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8"/>
        <w:ind w:left="246"/>
        <w:jc w:val="both"/>
      </w:pPr>
      <w:r>
        <w:rPr/>
        <w:t>LEY</w:t>
      </w:r>
      <w:r>
        <w:rPr>
          <w:spacing w:val="21"/>
        </w:rPr>
        <w:t> </w:t>
      </w:r>
      <w:r>
        <w:rPr/>
        <w:t>DE</w:t>
      </w:r>
      <w:r>
        <w:rPr>
          <w:spacing w:val="22"/>
        </w:rPr>
        <w:t> </w:t>
      </w:r>
      <w:r>
        <w:rPr/>
        <w:t>SEGURIDAD</w:t>
      </w:r>
      <w:r>
        <w:rPr>
          <w:spacing w:val="28"/>
        </w:rPr>
        <w:t> </w:t>
      </w:r>
      <w:r>
        <w:rPr/>
        <w:t>PÚBLICA</w:t>
      </w:r>
      <w:r>
        <w:rPr>
          <w:spacing w:val="56"/>
        </w:rPr>
        <w:t> </w:t>
      </w:r>
      <w:r>
        <w:rPr/>
        <w:t>PARA</w:t>
      </w:r>
      <w:r>
        <w:rPr>
          <w:spacing w:val="22"/>
        </w:rPr>
        <w:t> </w:t>
      </w:r>
      <w:r>
        <w:rPr/>
        <w:t>EL</w:t>
      </w:r>
      <w:r>
        <w:rPr>
          <w:spacing w:val="13"/>
        </w:rPr>
        <w:t> </w:t>
      </w:r>
      <w:r>
        <w:rPr/>
        <w:t>ESTADO</w:t>
      </w:r>
      <w:r>
        <w:rPr>
          <w:spacing w:val="32"/>
        </w:rPr>
        <w:t> </w:t>
      </w:r>
      <w:r>
        <w:rPr/>
        <w:t>DE</w:t>
      </w:r>
      <w:r>
        <w:rPr>
          <w:spacing w:val="22"/>
        </w:rPr>
        <w:t> </w:t>
      </w:r>
      <w:r>
        <w:rPr>
          <w:spacing w:val="-2"/>
        </w:rPr>
        <w:t>HIDALGO.</w:t>
      </w:r>
    </w:p>
    <w:p>
      <w:pPr>
        <w:pStyle w:val="BodyText"/>
        <w:spacing w:before="28"/>
      </w:pPr>
    </w:p>
    <w:p>
      <w:pPr>
        <w:spacing w:line="247" w:lineRule="auto" w:before="0"/>
        <w:ind w:left="246" w:right="113" w:firstLine="0"/>
        <w:jc w:val="both"/>
        <w:rPr>
          <w:i/>
          <w:sz w:val="19"/>
        </w:rPr>
      </w:pPr>
      <w:r>
        <w:rPr>
          <w:i/>
          <w:sz w:val="19"/>
        </w:rPr>
        <w:t>ULTIMA</w:t>
      </w:r>
      <w:r>
        <w:rPr>
          <w:i/>
          <w:spacing w:val="40"/>
          <w:sz w:val="19"/>
        </w:rPr>
        <w:t> </w:t>
      </w:r>
      <w:r>
        <w:rPr>
          <w:i/>
          <w:sz w:val="19"/>
        </w:rPr>
        <w:t>REFORMA</w:t>
      </w:r>
      <w:r>
        <w:rPr>
          <w:i/>
          <w:spacing w:val="40"/>
          <w:sz w:val="19"/>
        </w:rPr>
        <w:t> </w:t>
      </w:r>
      <w:r>
        <w:rPr>
          <w:i/>
          <w:sz w:val="19"/>
        </w:rPr>
        <w:t>PUBLICADA</w:t>
      </w:r>
      <w:r>
        <w:rPr>
          <w:i/>
          <w:spacing w:val="40"/>
          <w:sz w:val="19"/>
        </w:rPr>
        <w:t> </w:t>
      </w:r>
      <w:r>
        <w:rPr>
          <w:i/>
          <w:sz w:val="19"/>
        </w:rPr>
        <w:t>EN</w:t>
      </w:r>
      <w:r>
        <w:rPr>
          <w:i/>
          <w:spacing w:val="40"/>
          <w:sz w:val="19"/>
        </w:rPr>
        <w:t> </w:t>
      </w:r>
      <w:r>
        <w:rPr>
          <w:i/>
          <w:sz w:val="19"/>
        </w:rPr>
        <w:t>EL</w:t>
      </w:r>
      <w:r>
        <w:rPr>
          <w:i/>
          <w:spacing w:val="40"/>
          <w:sz w:val="19"/>
        </w:rPr>
        <w:t> </w:t>
      </w:r>
      <w:r>
        <w:rPr>
          <w:i/>
          <w:sz w:val="19"/>
        </w:rPr>
        <w:t>ALCANCE</w:t>
      </w:r>
      <w:r>
        <w:rPr>
          <w:i/>
          <w:spacing w:val="40"/>
          <w:sz w:val="19"/>
        </w:rPr>
        <w:t> </w:t>
      </w:r>
      <w:r>
        <w:rPr>
          <w:i/>
          <w:sz w:val="19"/>
        </w:rPr>
        <w:t>CUATRO</w:t>
      </w:r>
      <w:r>
        <w:rPr>
          <w:i/>
          <w:spacing w:val="40"/>
          <w:sz w:val="19"/>
        </w:rPr>
        <w:t> </w:t>
      </w:r>
      <w:r>
        <w:rPr>
          <w:i/>
          <w:sz w:val="19"/>
        </w:rPr>
        <w:t>DEL</w:t>
      </w:r>
      <w:r>
        <w:rPr>
          <w:i/>
          <w:spacing w:val="40"/>
          <w:sz w:val="19"/>
        </w:rPr>
        <w:t> </w:t>
      </w:r>
      <w:r>
        <w:rPr>
          <w:i/>
          <w:sz w:val="19"/>
        </w:rPr>
        <w:t>PERIÓDICO</w:t>
      </w:r>
      <w:r>
        <w:rPr>
          <w:i/>
          <w:spacing w:val="40"/>
          <w:sz w:val="19"/>
        </w:rPr>
        <w:t> </w:t>
      </w:r>
      <w:r>
        <w:rPr>
          <w:i/>
          <w:sz w:val="19"/>
        </w:rPr>
        <w:t>OFICIAL:</w:t>
      </w:r>
      <w:r>
        <w:rPr>
          <w:i/>
          <w:spacing w:val="40"/>
          <w:sz w:val="19"/>
        </w:rPr>
        <w:t> </w:t>
      </w:r>
      <w:r>
        <w:rPr>
          <w:i/>
          <w:sz w:val="19"/>
        </w:rPr>
        <w:t>25</w:t>
      </w:r>
      <w:r>
        <w:rPr>
          <w:i/>
          <w:spacing w:val="30"/>
          <w:sz w:val="19"/>
        </w:rPr>
        <w:t> </w:t>
      </w:r>
      <w:r>
        <w:rPr>
          <w:i/>
          <w:sz w:val="19"/>
        </w:rPr>
        <w:t>DE</w:t>
      </w:r>
      <w:r>
        <w:rPr>
          <w:i/>
          <w:spacing w:val="38"/>
          <w:sz w:val="19"/>
        </w:rPr>
        <w:t> </w:t>
      </w:r>
      <w:r>
        <w:rPr>
          <w:i/>
          <w:sz w:val="19"/>
        </w:rPr>
        <w:t>JULIO</w:t>
      </w:r>
      <w:r>
        <w:rPr>
          <w:i/>
          <w:sz w:val="19"/>
        </w:rPr>
        <w:t> DE 2023.</w:t>
      </w:r>
    </w:p>
    <w:p>
      <w:pPr>
        <w:pStyle w:val="BodyText"/>
        <w:spacing w:before="22"/>
        <w:rPr>
          <w:i/>
        </w:rPr>
      </w:pPr>
    </w:p>
    <w:p>
      <w:pPr>
        <w:spacing w:before="0"/>
        <w:ind w:left="246" w:right="0" w:firstLine="0"/>
        <w:jc w:val="both"/>
        <w:rPr>
          <w:i/>
          <w:sz w:val="19"/>
        </w:rPr>
      </w:pPr>
      <w:r>
        <w:rPr>
          <w:i/>
          <w:sz w:val="19"/>
        </w:rPr>
        <w:t>Ley</w:t>
      </w:r>
      <w:r>
        <w:rPr>
          <w:i/>
          <w:spacing w:val="18"/>
          <w:sz w:val="19"/>
        </w:rPr>
        <w:t> </w:t>
      </w:r>
      <w:r>
        <w:rPr>
          <w:i/>
          <w:sz w:val="19"/>
        </w:rPr>
        <w:t>publicada</w:t>
      </w:r>
      <w:r>
        <w:rPr>
          <w:i/>
          <w:spacing w:val="37"/>
          <w:sz w:val="19"/>
        </w:rPr>
        <w:t> </w:t>
      </w:r>
      <w:r>
        <w:rPr>
          <w:i/>
          <w:sz w:val="19"/>
        </w:rPr>
        <w:t>en</w:t>
      </w:r>
      <w:r>
        <w:rPr>
          <w:i/>
          <w:spacing w:val="22"/>
          <w:sz w:val="19"/>
        </w:rPr>
        <w:t> </w:t>
      </w:r>
      <w:r>
        <w:rPr>
          <w:i/>
          <w:sz w:val="19"/>
        </w:rPr>
        <w:t>el</w:t>
      </w:r>
      <w:r>
        <w:rPr>
          <w:i/>
          <w:spacing w:val="12"/>
          <w:sz w:val="19"/>
        </w:rPr>
        <w:t> </w:t>
      </w:r>
      <w:r>
        <w:rPr>
          <w:i/>
          <w:sz w:val="19"/>
        </w:rPr>
        <w:t>Alcance</w:t>
      </w:r>
      <w:r>
        <w:rPr>
          <w:i/>
          <w:spacing w:val="6"/>
          <w:sz w:val="19"/>
        </w:rPr>
        <w:t> </w:t>
      </w:r>
      <w:r>
        <w:rPr>
          <w:i/>
          <w:sz w:val="19"/>
        </w:rPr>
        <w:t>del</w:t>
      </w:r>
      <w:r>
        <w:rPr>
          <w:i/>
          <w:spacing w:val="12"/>
          <w:sz w:val="19"/>
        </w:rPr>
        <w:t> </w:t>
      </w:r>
      <w:r>
        <w:rPr>
          <w:i/>
          <w:sz w:val="19"/>
        </w:rPr>
        <w:t>Periódico</w:t>
      </w:r>
      <w:r>
        <w:rPr>
          <w:i/>
          <w:spacing w:val="37"/>
          <w:sz w:val="19"/>
        </w:rPr>
        <w:t> </w:t>
      </w:r>
      <w:r>
        <w:rPr>
          <w:i/>
          <w:sz w:val="19"/>
        </w:rPr>
        <w:t>Oficial</w:t>
      </w:r>
      <w:r>
        <w:rPr>
          <w:i/>
          <w:spacing w:val="12"/>
          <w:sz w:val="19"/>
        </w:rPr>
        <w:t> </w:t>
      </w:r>
      <w:r>
        <w:rPr>
          <w:i/>
          <w:sz w:val="19"/>
        </w:rPr>
        <w:t>el</w:t>
      </w:r>
      <w:r>
        <w:rPr>
          <w:i/>
          <w:spacing w:val="12"/>
          <w:sz w:val="19"/>
        </w:rPr>
        <w:t> </w:t>
      </w:r>
      <w:r>
        <w:rPr>
          <w:i/>
          <w:sz w:val="19"/>
        </w:rPr>
        <w:t>lunes</w:t>
      </w:r>
      <w:r>
        <w:rPr>
          <w:i/>
          <w:spacing w:val="18"/>
          <w:sz w:val="19"/>
        </w:rPr>
        <w:t> </w:t>
      </w:r>
      <w:r>
        <w:rPr>
          <w:i/>
          <w:sz w:val="19"/>
        </w:rPr>
        <w:t>10</w:t>
      </w:r>
      <w:r>
        <w:rPr>
          <w:i/>
          <w:spacing w:val="22"/>
          <w:sz w:val="19"/>
        </w:rPr>
        <w:t> </w:t>
      </w:r>
      <w:r>
        <w:rPr>
          <w:i/>
          <w:sz w:val="19"/>
        </w:rPr>
        <w:t>de</w:t>
      </w:r>
      <w:r>
        <w:rPr>
          <w:i/>
          <w:spacing w:val="7"/>
          <w:sz w:val="19"/>
        </w:rPr>
        <w:t> </w:t>
      </w:r>
      <w:r>
        <w:rPr>
          <w:i/>
          <w:sz w:val="19"/>
        </w:rPr>
        <w:t>noviembre</w:t>
      </w:r>
      <w:r>
        <w:rPr>
          <w:i/>
          <w:spacing w:val="37"/>
          <w:sz w:val="19"/>
        </w:rPr>
        <w:t> </w:t>
      </w:r>
      <w:r>
        <w:rPr>
          <w:i/>
          <w:sz w:val="19"/>
        </w:rPr>
        <w:t>de</w:t>
      </w:r>
      <w:r>
        <w:rPr>
          <w:i/>
          <w:spacing w:val="23"/>
          <w:sz w:val="19"/>
        </w:rPr>
        <w:t> </w:t>
      </w:r>
      <w:r>
        <w:rPr>
          <w:i/>
          <w:spacing w:val="-2"/>
          <w:sz w:val="19"/>
        </w:rPr>
        <w:t>2014.</w:t>
      </w:r>
    </w:p>
    <w:p>
      <w:pPr>
        <w:pStyle w:val="BodyText"/>
        <w:rPr>
          <w:i/>
        </w:rPr>
      </w:pPr>
    </w:p>
    <w:p>
      <w:pPr>
        <w:pStyle w:val="BodyText"/>
        <w:rPr>
          <w:i/>
        </w:rPr>
      </w:pPr>
    </w:p>
    <w:p>
      <w:pPr>
        <w:pStyle w:val="BodyText"/>
        <w:spacing w:before="42"/>
        <w:rPr>
          <w:i/>
        </w:rPr>
      </w:pPr>
    </w:p>
    <w:p>
      <w:pPr>
        <w:spacing w:line="247" w:lineRule="auto" w:before="1"/>
        <w:ind w:left="2840" w:right="2706" w:firstLine="0"/>
        <w:jc w:val="center"/>
        <w:rPr>
          <w:b/>
          <w:sz w:val="19"/>
        </w:rPr>
      </w:pPr>
      <w:r>
        <w:rPr>
          <w:b/>
          <w:sz w:val="19"/>
        </w:rPr>
        <w:t>GOBIERNO</w:t>
      </w:r>
      <w:r>
        <w:rPr>
          <w:b/>
          <w:spacing w:val="40"/>
          <w:sz w:val="19"/>
        </w:rPr>
        <w:t> </w:t>
      </w:r>
      <w:r>
        <w:rPr>
          <w:b/>
          <w:sz w:val="19"/>
        </w:rPr>
        <w:t>DEL ESTADO DE HIDALGO PODER EJECUTIVO</w:t>
      </w:r>
    </w:p>
    <w:p>
      <w:pPr>
        <w:pStyle w:val="BodyText"/>
        <w:spacing w:before="21"/>
        <w:rPr>
          <w:b/>
        </w:rPr>
      </w:pPr>
    </w:p>
    <w:p>
      <w:pPr>
        <w:spacing w:line="247" w:lineRule="auto" w:before="0"/>
        <w:ind w:left="246" w:right="0" w:firstLine="0"/>
        <w:jc w:val="left"/>
        <w:rPr>
          <w:b/>
          <w:sz w:val="19"/>
        </w:rPr>
      </w:pPr>
      <w:r>
        <w:rPr>
          <w:b/>
          <w:sz w:val="19"/>
        </w:rPr>
        <w:t>JOSÉ</w:t>
      </w:r>
      <w:r>
        <w:rPr>
          <w:b/>
          <w:spacing w:val="80"/>
          <w:w w:val="150"/>
          <w:sz w:val="19"/>
        </w:rPr>
        <w:t> </w:t>
      </w:r>
      <w:r>
        <w:rPr>
          <w:b/>
          <w:sz w:val="19"/>
        </w:rPr>
        <w:t>FRANCISCO</w:t>
      </w:r>
      <w:r>
        <w:rPr>
          <w:b/>
          <w:spacing w:val="80"/>
          <w:w w:val="150"/>
          <w:sz w:val="19"/>
        </w:rPr>
        <w:t> </w:t>
      </w:r>
      <w:r>
        <w:rPr>
          <w:b/>
          <w:sz w:val="19"/>
        </w:rPr>
        <w:t>OLVERA</w:t>
      </w:r>
      <w:r>
        <w:rPr>
          <w:b/>
          <w:spacing w:val="80"/>
          <w:sz w:val="19"/>
        </w:rPr>
        <w:t> </w:t>
      </w:r>
      <w:r>
        <w:rPr>
          <w:b/>
          <w:sz w:val="19"/>
        </w:rPr>
        <w:t>RUIZ,</w:t>
      </w:r>
      <w:r>
        <w:rPr>
          <w:b/>
          <w:spacing w:val="80"/>
          <w:w w:val="150"/>
          <w:sz w:val="19"/>
        </w:rPr>
        <w:t> </w:t>
      </w:r>
      <w:r>
        <w:rPr>
          <w:b/>
          <w:sz w:val="19"/>
        </w:rPr>
        <w:t>GOBERNADOR</w:t>
      </w:r>
      <w:r>
        <w:rPr>
          <w:b/>
          <w:spacing w:val="80"/>
          <w:sz w:val="19"/>
        </w:rPr>
        <w:t> </w:t>
      </w:r>
      <w:r>
        <w:rPr>
          <w:b/>
          <w:sz w:val="19"/>
        </w:rPr>
        <w:t>CONSTITUCIONAL</w:t>
      </w:r>
      <w:r>
        <w:rPr>
          <w:b/>
          <w:spacing w:val="80"/>
          <w:sz w:val="19"/>
        </w:rPr>
        <w:t> </w:t>
      </w:r>
      <w:r>
        <w:rPr>
          <w:b/>
          <w:sz w:val="19"/>
        </w:rPr>
        <w:t>DEL</w:t>
      </w:r>
      <w:r>
        <w:rPr>
          <w:b/>
          <w:spacing w:val="80"/>
          <w:sz w:val="19"/>
        </w:rPr>
        <w:t> </w:t>
      </w:r>
      <w:r>
        <w:rPr>
          <w:b/>
          <w:sz w:val="19"/>
        </w:rPr>
        <w:t>ESTADO</w:t>
      </w:r>
      <w:r>
        <w:rPr>
          <w:b/>
          <w:spacing w:val="80"/>
          <w:sz w:val="19"/>
        </w:rPr>
        <w:t> </w:t>
      </w:r>
      <w:r>
        <w:rPr>
          <w:b/>
          <w:sz w:val="19"/>
        </w:rPr>
        <w:t>LIBRE</w:t>
      </w:r>
      <w:r>
        <w:rPr>
          <w:b/>
          <w:spacing w:val="80"/>
          <w:w w:val="150"/>
          <w:sz w:val="19"/>
        </w:rPr>
        <w:t> </w:t>
      </w:r>
      <w:r>
        <w:rPr>
          <w:b/>
          <w:sz w:val="19"/>
        </w:rPr>
        <w:t>Y SOBERANO</w:t>
      </w:r>
      <w:r>
        <w:rPr>
          <w:b/>
          <w:spacing w:val="40"/>
          <w:sz w:val="19"/>
        </w:rPr>
        <w:t> </w:t>
      </w:r>
      <w:r>
        <w:rPr>
          <w:b/>
          <w:sz w:val="19"/>
        </w:rPr>
        <w:t>DE HIDALGO,</w:t>
      </w:r>
      <w:r>
        <w:rPr>
          <w:b/>
          <w:spacing w:val="40"/>
          <w:sz w:val="19"/>
        </w:rPr>
        <w:t> </w:t>
      </w:r>
      <w:r>
        <w:rPr>
          <w:b/>
          <w:sz w:val="19"/>
        </w:rPr>
        <w:t>A SUS HABITANTES</w:t>
      </w:r>
      <w:r>
        <w:rPr>
          <w:b/>
          <w:spacing w:val="40"/>
          <w:sz w:val="19"/>
        </w:rPr>
        <w:t> </w:t>
      </w:r>
      <w:r>
        <w:rPr>
          <w:b/>
          <w:sz w:val="19"/>
        </w:rPr>
        <w:t>SABED:</w:t>
      </w:r>
    </w:p>
    <w:p>
      <w:pPr>
        <w:pStyle w:val="BodyText"/>
        <w:spacing w:before="22"/>
        <w:rPr>
          <w:b/>
        </w:rPr>
      </w:pPr>
    </w:p>
    <w:p>
      <w:pPr>
        <w:spacing w:line="247" w:lineRule="auto" w:before="0"/>
        <w:ind w:left="246" w:right="135" w:firstLine="0"/>
        <w:jc w:val="left"/>
        <w:rPr>
          <w:b/>
          <w:sz w:val="19"/>
        </w:rPr>
      </w:pPr>
      <w:r>
        <w:rPr>
          <w:b/>
          <w:sz w:val="19"/>
        </w:rPr>
        <w:t>QUE</w:t>
      </w:r>
      <w:r>
        <w:rPr>
          <w:b/>
          <w:spacing w:val="80"/>
          <w:w w:val="150"/>
          <w:sz w:val="19"/>
        </w:rPr>
        <w:t> </w:t>
      </w:r>
      <w:r>
        <w:rPr>
          <w:b/>
          <w:sz w:val="19"/>
        </w:rPr>
        <w:t>LA</w:t>
      </w:r>
      <w:r>
        <w:rPr>
          <w:b/>
          <w:spacing w:val="80"/>
          <w:sz w:val="19"/>
        </w:rPr>
        <w:t> </w:t>
      </w:r>
      <w:r>
        <w:rPr>
          <w:b/>
          <w:sz w:val="19"/>
        </w:rPr>
        <w:t>LXII</w:t>
      </w:r>
      <w:r>
        <w:rPr>
          <w:b/>
          <w:spacing w:val="80"/>
          <w:w w:val="150"/>
          <w:sz w:val="19"/>
        </w:rPr>
        <w:t> </w:t>
      </w:r>
      <w:r>
        <w:rPr>
          <w:b/>
          <w:sz w:val="19"/>
        </w:rPr>
        <w:t>LEGISLATURA</w:t>
      </w:r>
      <w:r>
        <w:rPr>
          <w:b/>
          <w:spacing w:val="80"/>
          <w:sz w:val="19"/>
        </w:rPr>
        <w:t> </w:t>
      </w:r>
      <w:r>
        <w:rPr>
          <w:b/>
          <w:sz w:val="19"/>
        </w:rPr>
        <w:t>DEL</w:t>
      </w:r>
      <w:r>
        <w:rPr>
          <w:b/>
          <w:spacing w:val="80"/>
          <w:w w:val="150"/>
          <w:sz w:val="19"/>
        </w:rPr>
        <w:t> </w:t>
      </w:r>
      <w:r>
        <w:rPr>
          <w:b/>
          <w:sz w:val="19"/>
        </w:rPr>
        <w:t>H.</w:t>
      </w:r>
      <w:r>
        <w:rPr>
          <w:b/>
          <w:spacing w:val="80"/>
          <w:w w:val="150"/>
          <w:sz w:val="19"/>
        </w:rPr>
        <w:t> </w:t>
      </w:r>
      <w:r>
        <w:rPr>
          <w:b/>
          <w:sz w:val="19"/>
        </w:rPr>
        <w:t>CONGRESO</w:t>
      </w:r>
      <w:r>
        <w:rPr>
          <w:b/>
          <w:spacing w:val="80"/>
          <w:w w:val="150"/>
          <w:sz w:val="19"/>
        </w:rPr>
        <w:t> </w:t>
      </w:r>
      <w:r>
        <w:rPr>
          <w:b/>
          <w:sz w:val="19"/>
        </w:rPr>
        <w:t>CONSTITUCIONAL</w:t>
      </w:r>
      <w:r>
        <w:rPr>
          <w:b/>
          <w:spacing w:val="80"/>
          <w:w w:val="150"/>
          <w:sz w:val="19"/>
        </w:rPr>
        <w:t> </w:t>
      </w:r>
      <w:r>
        <w:rPr>
          <w:b/>
          <w:sz w:val="19"/>
        </w:rPr>
        <w:t>DEL</w:t>
      </w:r>
      <w:r>
        <w:rPr>
          <w:b/>
          <w:spacing w:val="80"/>
          <w:w w:val="150"/>
          <w:sz w:val="19"/>
        </w:rPr>
        <w:t> </w:t>
      </w:r>
      <w:r>
        <w:rPr>
          <w:b/>
          <w:sz w:val="19"/>
        </w:rPr>
        <w:t>ESTADO</w:t>
      </w:r>
      <w:r>
        <w:rPr>
          <w:b/>
          <w:spacing w:val="80"/>
          <w:sz w:val="19"/>
        </w:rPr>
        <w:t> </w:t>
      </w:r>
      <w:r>
        <w:rPr>
          <w:b/>
          <w:sz w:val="19"/>
        </w:rPr>
        <w:t>LIBRE</w:t>
      </w:r>
      <w:r>
        <w:rPr>
          <w:b/>
          <w:spacing w:val="80"/>
          <w:sz w:val="19"/>
        </w:rPr>
        <w:t> </w:t>
      </w:r>
      <w:r>
        <w:rPr>
          <w:b/>
          <w:sz w:val="19"/>
        </w:rPr>
        <w:t>Y SOBERANO</w:t>
      </w:r>
      <w:r>
        <w:rPr>
          <w:b/>
          <w:spacing w:val="40"/>
          <w:sz w:val="19"/>
        </w:rPr>
        <w:t> </w:t>
      </w:r>
      <w:r>
        <w:rPr>
          <w:b/>
          <w:sz w:val="19"/>
        </w:rPr>
        <w:t>DE</w:t>
      </w:r>
      <w:r>
        <w:rPr>
          <w:b/>
          <w:spacing w:val="38"/>
          <w:sz w:val="19"/>
        </w:rPr>
        <w:t> </w:t>
      </w:r>
      <w:r>
        <w:rPr>
          <w:b/>
          <w:sz w:val="19"/>
        </w:rPr>
        <w:t>HIDALGO,</w:t>
      </w:r>
      <w:r>
        <w:rPr>
          <w:b/>
          <w:spacing w:val="40"/>
          <w:sz w:val="19"/>
        </w:rPr>
        <w:t> </w:t>
      </w:r>
      <w:r>
        <w:rPr>
          <w:b/>
          <w:sz w:val="19"/>
        </w:rPr>
        <w:t>HA</w:t>
      </w:r>
      <w:r>
        <w:rPr>
          <w:b/>
          <w:spacing w:val="40"/>
          <w:sz w:val="19"/>
        </w:rPr>
        <w:t> </w:t>
      </w:r>
      <w:r>
        <w:rPr>
          <w:b/>
          <w:sz w:val="19"/>
        </w:rPr>
        <w:t>TENIDO</w:t>
      </w:r>
      <w:r>
        <w:rPr>
          <w:b/>
          <w:spacing w:val="40"/>
          <w:sz w:val="19"/>
        </w:rPr>
        <w:t> </w:t>
      </w:r>
      <w:r>
        <w:rPr>
          <w:b/>
          <w:sz w:val="19"/>
        </w:rPr>
        <w:t>A BIEN</w:t>
      </w:r>
      <w:r>
        <w:rPr>
          <w:b/>
          <w:spacing w:val="40"/>
          <w:sz w:val="19"/>
        </w:rPr>
        <w:t> </w:t>
      </w:r>
      <w:r>
        <w:rPr>
          <w:b/>
          <w:sz w:val="19"/>
        </w:rPr>
        <w:t>DIRIGIRME</w:t>
      </w:r>
      <w:r>
        <w:rPr>
          <w:b/>
          <w:spacing w:val="40"/>
          <w:sz w:val="19"/>
        </w:rPr>
        <w:t> </w:t>
      </w:r>
      <w:r>
        <w:rPr>
          <w:b/>
          <w:sz w:val="19"/>
        </w:rPr>
        <w:t>EL</w:t>
      </w:r>
      <w:r>
        <w:rPr>
          <w:b/>
          <w:spacing w:val="32"/>
          <w:sz w:val="19"/>
        </w:rPr>
        <w:t> </w:t>
      </w:r>
      <w:r>
        <w:rPr>
          <w:b/>
          <w:sz w:val="19"/>
        </w:rPr>
        <w:t>SIGUIENTE:</w:t>
      </w:r>
    </w:p>
    <w:p>
      <w:pPr>
        <w:pStyle w:val="BodyText"/>
        <w:rPr>
          <w:b/>
        </w:rPr>
      </w:pPr>
    </w:p>
    <w:p>
      <w:pPr>
        <w:pStyle w:val="BodyText"/>
        <w:spacing w:before="29"/>
        <w:rPr>
          <w:b/>
        </w:rPr>
      </w:pPr>
    </w:p>
    <w:p>
      <w:pPr>
        <w:spacing w:before="0"/>
        <w:ind w:left="2840" w:right="2726" w:firstLine="0"/>
        <w:jc w:val="center"/>
        <w:rPr>
          <w:b/>
          <w:sz w:val="19"/>
        </w:rPr>
      </w:pPr>
      <w:r>
        <w:rPr>
          <w:b/>
          <w:sz w:val="19"/>
        </w:rPr>
        <w:t>D</w:t>
      </w:r>
      <w:r>
        <w:rPr>
          <w:b/>
          <w:spacing w:val="3"/>
          <w:sz w:val="19"/>
        </w:rPr>
        <w:t> </w:t>
      </w:r>
      <w:r>
        <w:rPr>
          <w:b/>
          <w:sz w:val="19"/>
        </w:rPr>
        <w:t>E</w:t>
      </w:r>
      <w:r>
        <w:rPr>
          <w:b/>
          <w:spacing w:val="13"/>
          <w:sz w:val="19"/>
        </w:rPr>
        <w:t> </w:t>
      </w:r>
      <w:r>
        <w:rPr>
          <w:b/>
          <w:sz w:val="19"/>
        </w:rPr>
        <w:t>C</w:t>
      </w:r>
      <w:r>
        <w:rPr>
          <w:b/>
          <w:spacing w:val="3"/>
          <w:sz w:val="19"/>
        </w:rPr>
        <w:t> </w:t>
      </w:r>
      <w:r>
        <w:rPr>
          <w:b/>
          <w:sz w:val="19"/>
        </w:rPr>
        <w:t>R</w:t>
      </w:r>
      <w:r>
        <w:rPr>
          <w:b/>
          <w:spacing w:val="18"/>
          <w:sz w:val="19"/>
        </w:rPr>
        <w:t> </w:t>
      </w:r>
      <w:r>
        <w:rPr>
          <w:b/>
          <w:sz w:val="19"/>
        </w:rPr>
        <w:t>E</w:t>
      </w:r>
      <w:r>
        <w:rPr>
          <w:b/>
          <w:spacing w:val="14"/>
          <w:sz w:val="19"/>
        </w:rPr>
        <w:t> </w:t>
      </w:r>
      <w:r>
        <w:rPr>
          <w:b/>
          <w:sz w:val="19"/>
        </w:rPr>
        <w:t>T</w:t>
      </w:r>
      <w:r>
        <w:rPr>
          <w:b/>
          <w:spacing w:val="9"/>
          <w:sz w:val="19"/>
        </w:rPr>
        <w:t> </w:t>
      </w:r>
      <w:r>
        <w:rPr>
          <w:b/>
          <w:sz w:val="19"/>
        </w:rPr>
        <w:t>O</w:t>
      </w:r>
      <w:r>
        <w:rPr>
          <w:b/>
          <w:spacing w:val="7"/>
          <w:sz w:val="19"/>
        </w:rPr>
        <w:t> </w:t>
      </w:r>
      <w:r>
        <w:rPr>
          <w:b/>
          <w:sz w:val="19"/>
        </w:rPr>
        <w:t>NUM.</w:t>
      </w:r>
      <w:r>
        <w:rPr>
          <w:b/>
          <w:spacing w:val="20"/>
          <w:sz w:val="19"/>
        </w:rPr>
        <w:t> </w:t>
      </w:r>
      <w:r>
        <w:rPr>
          <w:b/>
          <w:spacing w:val="-5"/>
          <w:sz w:val="19"/>
        </w:rPr>
        <w:t>230</w:t>
      </w:r>
    </w:p>
    <w:p>
      <w:pPr>
        <w:pStyle w:val="BodyText"/>
        <w:spacing w:before="29"/>
        <w:rPr>
          <w:b/>
        </w:rPr>
      </w:pPr>
    </w:p>
    <w:p>
      <w:pPr>
        <w:spacing w:before="0"/>
        <w:ind w:left="817" w:right="0" w:firstLine="0"/>
        <w:jc w:val="left"/>
        <w:rPr>
          <w:b/>
          <w:sz w:val="19"/>
        </w:rPr>
      </w:pPr>
      <w:r>
        <w:rPr>
          <w:b/>
          <w:sz w:val="19"/>
        </w:rPr>
        <w:t>QUE</w:t>
      </w:r>
      <w:r>
        <w:rPr>
          <w:b/>
          <w:spacing w:val="33"/>
          <w:sz w:val="19"/>
        </w:rPr>
        <w:t> </w:t>
      </w:r>
      <w:r>
        <w:rPr>
          <w:b/>
          <w:sz w:val="19"/>
        </w:rPr>
        <w:t>EXPIDE</w:t>
      </w:r>
      <w:r>
        <w:rPr>
          <w:b/>
          <w:spacing w:val="18"/>
          <w:sz w:val="19"/>
        </w:rPr>
        <w:t> </w:t>
      </w:r>
      <w:r>
        <w:rPr>
          <w:b/>
          <w:sz w:val="19"/>
        </w:rPr>
        <w:t>LA</w:t>
      </w:r>
      <w:r>
        <w:rPr>
          <w:b/>
          <w:spacing w:val="6"/>
          <w:sz w:val="19"/>
        </w:rPr>
        <w:t> </w:t>
      </w:r>
      <w:r>
        <w:rPr>
          <w:b/>
          <w:sz w:val="19"/>
        </w:rPr>
        <w:t>LEY</w:t>
      </w:r>
      <w:r>
        <w:rPr>
          <w:b/>
          <w:spacing w:val="18"/>
          <w:sz w:val="19"/>
        </w:rPr>
        <w:t> </w:t>
      </w:r>
      <w:r>
        <w:rPr>
          <w:b/>
          <w:sz w:val="19"/>
        </w:rPr>
        <w:t>DE</w:t>
      </w:r>
      <w:r>
        <w:rPr>
          <w:b/>
          <w:spacing w:val="18"/>
          <w:sz w:val="19"/>
        </w:rPr>
        <w:t> </w:t>
      </w:r>
      <w:r>
        <w:rPr>
          <w:b/>
          <w:sz w:val="19"/>
        </w:rPr>
        <w:t>SEGURIDAD</w:t>
      </w:r>
      <w:r>
        <w:rPr>
          <w:b/>
          <w:spacing w:val="38"/>
          <w:sz w:val="19"/>
        </w:rPr>
        <w:t> </w:t>
      </w:r>
      <w:r>
        <w:rPr>
          <w:b/>
          <w:sz w:val="19"/>
        </w:rPr>
        <w:t>PÚBLICA</w:t>
      </w:r>
      <w:r>
        <w:rPr>
          <w:b/>
          <w:spacing w:val="39"/>
          <w:sz w:val="19"/>
        </w:rPr>
        <w:t> </w:t>
      </w:r>
      <w:r>
        <w:rPr>
          <w:b/>
          <w:sz w:val="19"/>
        </w:rPr>
        <w:t>PARA</w:t>
      </w:r>
      <w:r>
        <w:rPr>
          <w:b/>
          <w:spacing w:val="39"/>
          <w:sz w:val="19"/>
        </w:rPr>
        <w:t> </w:t>
      </w:r>
      <w:r>
        <w:rPr>
          <w:b/>
          <w:sz w:val="19"/>
        </w:rPr>
        <w:t>EL</w:t>
      </w:r>
      <w:r>
        <w:rPr>
          <w:b/>
          <w:spacing w:val="13"/>
          <w:sz w:val="19"/>
        </w:rPr>
        <w:t> </w:t>
      </w:r>
      <w:r>
        <w:rPr>
          <w:b/>
          <w:sz w:val="19"/>
        </w:rPr>
        <w:t>ESTADO</w:t>
      </w:r>
      <w:r>
        <w:rPr>
          <w:b/>
          <w:spacing w:val="28"/>
          <w:sz w:val="19"/>
        </w:rPr>
        <w:t> </w:t>
      </w:r>
      <w:r>
        <w:rPr>
          <w:b/>
          <w:sz w:val="19"/>
        </w:rPr>
        <w:t>DE</w:t>
      </w:r>
      <w:r>
        <w:rPr>
          <w:b/>
          <w:spacing w:val="18"/>
          <w:sz w:val="19"/>
        </w:rPr>
        <w:t> </w:t>
      </w:r>
      <w:r>
        <w:rPr>
          <w:b/>
          <w:spacing w:val="-2"/>
          <w:sz w:val="19"/>
        </w:rPr>
        <w:t>HIDALGO</w:t>
      </w:r>
    </w:p>
    <w:p>
      <w:pPr>
        <w:pStyle w:val="BodyText"/>
        <w:spacing w:before="28"/>
        <w:rPr>
          <w:b/>
        </w:rPr>
      </w:pPr>
    </w:p>
    <w:p>
      <w:pPr>
        <w:pStyle w:val="BodyText"/>
        <w:spacing w:line="247" w:lineRule="auto" w:before="1"/>
        <w:ind w:left="246" w:right="169"/>
        <w:jc w:val="both"/>
      </w:pPr>
      <w:r>
        <w:rPr/>
        <w:t>El</w:t>
      </w:r>
      <w:r>
        <w:rPr>
          <w:spacing w:val="40"/>
        </w:rPr>
        <w:t> </w:t>
      </w:r>
      <w:r>
        <w:rPr/>
        <w:t>Congreso</w:t>
      </w:r>
      <w:r>
        <w:rPr>
          <w:spacing w:val="40"/>
        </w:rPr>
        <w:t> </w:t>
      </w:r>
      <w:r>
        <w:rPr/>
        <w:t>del</w:t>
      </w:r>
      <w:r>
        <w:rPr>
          <w:spacing w:val="40"/>
        </w:rPr>
        <w:t> </w:t>
      </w:r>
      <w:r>
        <w:rPr/>
        <w:t>Estado</w:t>
      </w:r>
      <w:r>
        <w:rPr>
          <w:spacing w:val="40"/>
        </w:rPr>
        <w:t> </w:t>
      </w:r>
      <w:r>
        <w:rPr/>
        <w:t>Libre</w:t>
      </w:r>
      <w:r>
        <w:rPr>
          <w:spacing w:val="40"/>
        </w:rPr>
        <w:t> </w:t>
      </w:r>
      <w:r>
        <w:rPr/>
        <w:t>y</w:t>
      </w:r>
      <w:r>
        <w:rPr>
          <w:spacing w:val="40"/>
        </w:rPr>
        <w:t> </w:t>
      </w:r>
      <w:r>
        <w:rPr/>
        <w:t>Soberano</w:t>
      </w:r>
      <w:r>
        <w:rPr>
          <w:spacing w:val="40"/>
        </w:rPr>
        <w:t> </w:t>
      </w:r>
      <w:r>
        <w:rPr/>
        <w:t>de</w:t>
      </w:r>
      <w:r>
        <w:rPr>
          <w:spacing w:val="40"/>
        </w:rPr>
        <w:t> </w:t>
      </w:r>
      <w:r>
        <w:rPr/>
        <w:t>Hidalgo,</w:t>
      </w:r>
      <w:r>
        <w:rPr>
          <w:spacing w:val="40"/>
        </w:rPr>
        <w:t> </w:t>
      </w:r>
      <w:r>
        <w:rPr/>
        <w:t>en</w:t>
      </w:r>
      <w:r>
        <w:rPr>
          <w:spacing w:val="40"/>
        </w:rPr>
        <w:t> </w:t>
      </w:r>
      <w:r>
        <w:rPr/>
        <w:t>uso</w:t>
      </w:r>
      <w:r>
        <w:rPr>
          <w:spacing w:val="40"/>
        </w:rPr>
        <w:t> </w:t>
      </w:r>
      <w:r>
        <w:rPr/>
        <w:t>de</w:t>
      </w:r>
      <w:r>
        <w:rPr>
          <w:spacing w:val="40"/>
        </w:rPr>
        <w:t> </w:t>
      </w:r>
      <w:r>
        <w:rPr/>
        <w:t>las</w:t>
      </w:r>
      <w:r>
        <w:rPr>
          <w:spacing w:val="40"/>
        </w:rPr>
        <w:t> </w:t>
      </w:r>
      <w:r>
        <w:rPr/>
        <w:t>facultades</w:t>
      </w:r>
      <w:r>
        <w:rPr>
          <w:spacing w:val="40"/>
        </w:rPr>
        <w:t> </w:t>
      </w:r>
      <w:r>
        <w:rPr/>
        <w:t>que le</w:t>
      </w:r>
      <w:r>
        <w:rPr>
          <w:spacing w:val="40"/>
        </w:rPr>
        <w:t> </w:t>
      </w:r>
      <w:r>
        <w:rPr/>
        <w:t>confieren los Artículos</w:t>
      </w:r>
      <w:r>
        <w:rPr>
          <w:spacing w:val="40"/>
        </w:rPr>
        <w:t> </w:t>
      </w:r>
      <w:r>
        <w:rPr/>
        <w:t>56</w:t>
      </w:r>
      <w:r>
        <w:rPr>
          <w:spacing w:val="35"/>
        </w:rPr>
        <w:t> </w:t>
      </w:r>
      <w:r>
        <w:rPr/>
        <w:t>f</w:t>
      </w:r>
      <w:r>
        <w:rPr>
          <w:spacing w:val="-22"/>
        </w:rPr>
        <w:t> </w:t>
      </w:r>
      <w:r>
        <w:rPr/>
        <w:t>racciones</w:t>
      </w:r>
      <w:r>
        <w:rPr>
          <w:spacing w:val="40"/>
        </w:rPr>
        <w:t> </w:t>
      </w:r>
      <w:r>
        <w:rPr/>
        <w:t>I</w:t>
      </w:r>
      <w:r>
        <w:rPr>
          <w:spacing w:val="26"/>
        </w:rPr>
        <w:t> </w:t>
      </w:r>
      <w:r>
        <w:rPr/>
        <w:t>y</w:t>
      </w:r>
      <w:r>
        <w:rPr>
          <w:spacing w:val="40"/>
        </w:rPr>
        <w:t> </w:t>
      </w:r>
      <w:r>
        <w:rPr/>
        <w:t>II</w:t>
      </w:r>
      <w:r>
        <w:rPr>
          <w:spacing w:val="26"/>
        </w:rPr>
        <w:t> </w:t>
      </w:r>
      <w:r>
        <w:rPr/>
        <w:t>de</w:t>
      </w:r>
      <w:r>
        <w:rPr>
          <w:spacing w:val="35"/>
        </w:rPr>
        <w:t> </w:t>
      </w:r>
      <w:r>
        <w:rPr/>
        <w:t>la</w:t>
      </w:r>
      <w:r>
        <w:rPr>
          <w:spacing w:val="35"/>
        </w:rPr>
        <w:t> </w:t>
      </w:r>
      <w:r>
        <w:rPr/>
        <w:t>Constitución</w:t>
      </w:r>
      <w:r>
        <w:rPr>
          <w:spacing w:val="37"/>
        </w:rPr>
        <w:t> </w:t>
      </w:r>
      <w:r>
        <w:rPr/>
        <w:t>Política</w:t>
      </w:r>
      <w:r>
        <w:rPr>
          <w:spacing w:val="35"/>
        </w:rPr>
        <w:t> </w:t>
      </w:r>
      <w:r>
        <w:rPr/>
        <w:t>del</w:t>
      </w:r>
      <w:r>
        <w:rPr>
          <w:spacing w:val="40"/>
        </w:rPr>
        <w:t> </w:t>
      </w:r>
      <w:r>
        <w:rPr/>
        <w:t>Estado</w:t>
      </w:r>
      <w:r>
        <w:rPr>
          <w:spacing w:val="40"/>
        </w:rPr>
        <w:t> </w:t>
      </w:r>
      <w:r>
        <w:rPr/>
        <w:t>de</w:t>
      </w:r>
      <w:r>
        <w:rPr>
          <w:spacing w:val="35"/>
        </w:rPr>
        <w:t> </w:t>
      </w:r>
      <w:r>
        <w:rPr/>
        <w:t>Hidalgo,</w:t>
      </w:r>
    </w:p>
    <w:p>
      <w:pPr>
        <w:spacing w:before="0"/>
        <w:ind w:left="246" w:right="0" w:firstLine="0"/>
        <w:jc w:val="left"/>
        <w:rPr>
          <w:b/>
          <w:sz w:val="19"/>
        </w:rPr>
      </w:pPr>
      <w:r>
        <w:rPr>
          <w:b/>
          <w:sz w:val="19"/>
        </w:rPr>
        <w:t>D</w:t>
      </w:r>
      <w:r>
        <w:rPr>
          <w:b/>
          <w:spacing w:val="3"/>
          <w:sz w:val="19"/>
        </w:rPr>
        <w:t> </w:t>
      </w:r>
      <w:r>
        <w:rPr>
          <w:b/>
          <w:sz w:val="19"/>
        </w:rPr>
        <w:t>E</w:t>
      </w:r>
      <w:r>
        <w:rPr>
          <w:b/>
          <w:spacing w:val="14"/>
          <w:sz w:val="19"/>
        </w:rPr>
        <w:t> </w:t>
      </w:r>
      <w:r>
        <w:rPr>
          <w:b/>
          <w:sz w:val="19"/>
        </w:rPr>
        <w:t>C</w:t>
      </w:r>
      <w:r>
        <w:rPr>
          <w:b/>
          <w:spacing w:val="3"/>
          <w:sz w:val="19"/>
        </w:rPr>
        <w:t> </w:t>
      </w:r>
      <w:r>
        <w:rPr>
          <w:b/>
          <w:sz w:val="19"/>
        </w:rPr>
        <w:t>R</w:t>
      </w:r>
      <w:r>
        <w:rPr>
          <w:b/>
          <w:spacing w:val="19"/>
          <w:sz w:val="19"/>
        </w:rPr>
        <w:t> </w:t>
      </w:r>
      <w:r>
        <w:rPr>
          <w:b/>
          <w:sz w:val="19"/>
        </w:rPr>
        <w:t>E</w:t>
      </w:r>
      <w:r>
        <w:rPr>
          <w:b/>
          <w:spacing w:val="14"/>
          <w:sz w:val="19"/>
        </w:rPr>
        <w:t> </w:t>
      </w:r>
      <w:r>
        <w:rPr>
          <w:b/>
          <w:sz w:val="19"/>
        </w:rPr>
        <w:t>T</w:t>
      </w:r>
      <w:r>
        <w:rPr>
          <w:b/>
          <w:spacing w:val="9"/>
          <w:sz w:val="19"/>
        </w:rPr>
        <w:t> </w:t>
      </w:r>
      <w:r>
        <w:rPr>
          <w:b/>
          <w:spacing w:val="-5"/>
          <w:sz w:val="19"/>
        </w:rPr>
        <w:t>A:</w:t>
      </w:r>
    </w:p>
    <w:p>
      <w:pPr>
        <w:pStyle w:val="BodyText"/>
        <w:rPr>
          <w:b/>
        </w:rPr>
      </w:pPr>
    </w:p>
    <w:p>
      <w:pPr>
        <w:pStyle w:val="BodyText"/>
        <w:spacing w:before="35"/>
        <w:rPr>
          <w:b/>
        </w:rPr>
      </w:pPr>
    </w:p>
    <w:p>
      <w:pPr>
        <w:spacing w:before="0"/>
        <w:ind w:left="2840" w:right="2736" w:firstLine="0"/>
        <w:jc w:val="center"/>
        <w:rPr>
          <w:b/>
          <w:sz w:val="19"/>
        </w:rPr>
      </w:pPr>
      <w:r>
        <w:rPr>
          <w:b/>
          <w:sz w:val="19"/>
        </w:rPr>
        <w:t>A</w:t>
      </w:r>
      <w:r>
        <w:rPr>
          <w:b/>
          <w:spacing w:val="3"/>
          <w:sz w:val="19"/>
        </w:rPr>
        <w:t> </w:t>
      </w:r>
      <w:r>
        <w:rPr>
          <w:b/>
          <w:sz w:val="19"/>
        </w:rPr>
        <w:t>N</w:t>
      </w:r>
      <w:r>
        <w:rPr>
          <w:b/>
          <w:spacing w:val="19"/>
          <w:sz w:val="19"/>
        </w:rPr>
        <w:t> </w:t>
      </w:r>
      <w:r>
        <w:rPr>
          <w:b/>
          <w:sz w:val="19"/>
        </w:rPr>
        <w:t>T</w:t>
      </w:r>
      <w:r>
        <w:rPr>
          <w:b/>
          <w:spacing w:val="9"/>
          <w:sz w:val="19"/>
        </w:rPr>
        <w:t> </w:t>
      </w:r>
      <w:r>
        <w:rPr>
          <w:b/>
          <w:sz w:val="19"/>
        </w:rPr>
        <w:t>E</w:t>
      </w:r>
      <w:r>
        <w:rPr>
          <w:b/>
          <w:spacing w:val="14"/>
          <w:sz w:val="19"/>
        </w:rPr>
        <w:t> </w:t>
      </w:r>
      <w:r>
        <w:rPr>
          <w:b/>
          <w:sz w:val="19"/>
        </w:rPr>
        <w:t>C</w:t>
      </w:r>
      <w:r>
        <w:rPr>
          <w:b/>
          <w:spacing w:val="4"/>
          <w:sz w:val="19"/>
        </w:rPr>
        <w:t> </w:t>
      </w:r>
      <w:r>
        <w:rPr>
          <w:b/>
          <w:sz w:val="19"/>
        </w:rPr>
        <w:t>E</w:t>
      </w:r>
      <w:r>
        <w:rPr>
          <w:b/>
          <w:spacing w:val="13"/>
          <w:sz w:val="19"/>
        </w:rPr>
        <w:t> </w:t>
      </w:r>
      <w:r>
        <w:rPr>
          <w:b/>
          <w:sz w:val="19"/>
        </w:rPr>
        <w:t>D</w:t>
      </w:r>
      <w:r>
        <w:rPr>
          <w:b/>
          <w:spacing w:val="4"/>
          <w:sz w:val="19"/>
        </w:rPr>
        <w:t> </w:t>
      </w:r>
      <w:r>
        <w:rPr>
          <w:b/>
          <w:sz w:val="19"/>
        </w:rPr>
        <w:t>E</w:t>
      </w:r>
      <w:r>
        <w:rPr>
          <w:b/>
          <w:spacing w:val="14"/>
          <w:sz w:val="19"/>
        </w:rPr>
        <w:t> </w:t>
      </w:r>
      <w:r>
        <w:rPr>
          <w:b/>
          <w:sz w:val="19"/>
        </w:rPr>
        <w:t>N</w:t>
      </w:r>
      <w:r>
        <w:rPr>
          <w:b/>
          <w:spacing w:val="3"/>
          <w:sz w:val="19"/>
        </w:rPr>
        <w:t> </w:t>
      </w:r>
      <w:r>
        <w:rPr>
          <w:b/>
          <w:sz w:val="19"/>
        </w:rPr>
        <w:t>T</w:t>
      </w:r>
      <w:r>
        <w:rPr>
          <w:b/>
          <w:spacing w:val="9"/>
          <w:sz w:val="19"/>
        </w:rPr>
        <w:t> </w:t>
      </w:r>
      <w:r>
        <w:rPr>
          <w:b/>
          <w:spacing w:val="-10"/>
          <w:sz w:val="19"/>
        </w:rPr>
        <w:t>E</w:t>
      </w:r>
    </w:p>
    <w:p>
      <w:pPr>
        <w:pStyle w:val="BodyText"/>
        <w:spacing w:before="28"/>
        <w:rPr>
          <w:b/>
        </w:rPr>
      </w:pPr>
    </w:p>
    <w:p>
      <w:pPr>
        <w:pStyle w:val="BodyText"/>
        <w:spacing w:line="247" w:lineRule="auto"/>
        <w:ind w:left="246" w:right="118"/>
        <w:jc w:val="both"/>
      </w:pPr>
      <w:r>
        <w:rPr>
          <w:b/>
        </w:rPr>
        <w:t>ÚNICO.</w:t>
      </w:r>
      <w:r>
        <w:rPr>
          <w:b/>
          <w:spacing w:val="40"/>
        </w:rPr>
        <w:t> </w:t>
      </w:r>
      <w:r>
        <w:rPr/>
        <w:t>En</w:t>
      </w:r>
      <w:r>
        <w:rPr>
          <w:spacing w:val="38"/>
        </w:rPr>
        <w:t> </w:t>
      </w:r>
      <w:r>
        <w:rPr/>
        <w:t>sesión</w:t>
      </w:r>
      <w:r>
        <w:rPr>
          <w:spacing w:val="38"/>
        </w:rPr>
        <w:t> </w:t>
      </w:r>
      <w:r>
        <w:rPr/>
        <w:t>ordinaria</w:t>
      </w:r>
      <w:r>
        <w:rPr>
          <w:spacing w:val="38"/>
        </w:rPr>
        <w:t> </w:t>
      </w:r>
      <w:r>
        <w:rPr/>
        <w:t>del</w:t>
      </w:r>
      <w:r>
        <w:rPr>
          <w:spacing w:val="40"/>
        </w:rPr>
        <w:t> </w:t>
      </w:r>
      <w:r>
        <w:rPr/>
        <w:t>30</w:t>
      </w:r>
      <w:r>
        <w:rPr>
          <w:spacing w:val="38"/>
        </w:rPr>
        <w:t> </w:t>
      </w:r>
      <w:r>
        <w:rPr/>
        <w:t>de</w:t>
      </w:r>
      <w:r>
        <w:rPr>
          <w:spacing w:val="38"/>
        </w:rPr>
        <w:t> </w:t>
      </w:r>
      <w:r>
        <w:rPr/>
        <w:t>octubre</w:t>
      </w:r>
      <w:r>
        <w:rPr>
          <w:spacing w:val="38"/>
        </w:rPr>
        <w:t> </w:t>
      </w:r>
      <w:r>
        <w:rPr/>
        <w:t>del</w:t>
      </w:r>
      <w:r>
        <w:rPr>
          <w:spacing w:val="40"/>
        </w:rPr>
        <w:t> </w:t>
      </w:r>
      <w:r>
        <w:rPr/>
        <w:t>presente</w:t>
      </w:r>
      <w:r>
        <w:rPr>
          <w:spacing w:val="18"/>
        </w:rPr>
        <w:t> </w:t>
      </w:r>
      <w:r>
        <w:rPr/>
        <w:t>año</w:t>
      </w:r>
      <w:r>
        <w:rPr>
          <w:spacing w:val="80"/>
          <w:w w:val="150"/>
        </w:rPr>
        <w:t> </w:t>
      </w:r>
      <w:r>
        <w:rPr/>
        <w:t>y</w:t>
      </w:r>
      <w:r>
        <w:rPr>
          <w:spacing w:val="80"/>
          <w:w w:val="150"/>
        </w:rPr>
        <w:t> </w:t>
      </w:r>
      <w:r>
        <w:rPr/>
        <w:t>por</w:t>
      </w:r>
      <w:r>
        <w:rPr>
          <w:spacing w:val="17"/>
        </w:rPr>
        <w:t> </w:t>
      </w:r>
      <w:r>
        <w:rPr/>
        <w:t>instrucciones</w:t>
      </w:r>
      <w:r>
        <w:rPr>
          <w:spacing w:val="32"/>
        </w:rPr>
        <w:t> </w:t>
      </w:r>
      <w:r>
        <w:rPr/>
        <w:t>de</w:t>
      </w:r>
      <w:r>
        <w:rPr>
          <w:spacing w:val="18"/>
        </w:rPr>
        <w:t> </w:t>
      </w:r>
      <w:r>
        <w:rPr/>
        <w:t>la</w:t>
      </w:r>
      <w:r>
        <w:rPr>
          <w:spacing w:val="18"/>
        </w:rPr>
        <w:t> </w:t>
      </w:r>
      <w:r>
        <w:rPr/>
        <w:t>Presidenta</w:t>
      </w:r>
      <w:r>
        <w:rPr>
          <w:spacing w:val="18"/>
        </w:rPr>
        <w:t> </w:t>
      </w:r>
      <w:r>
        <w:rPr/>
        <w:t>de la</w:t>
      </w:r>
      <w:r>
        <w:rPr>
          <w:spacing w:val="22"/>
        </w:rPr>
        <w:t> </w:t>
      </w:r>
      <w:r>
        <w:rPr/>
        <w:t>Directiva</w:t>
      </w:r>
      <w:r>
        <w:rPr>
          <w:spacing w:val="30"/>
        </w:rPr>
        <w:t> </w:t>
      </w:r>
      <w:r>
        <w:rPr/>
        <w:t>del</w:t>
      </w:r>
      <w:r>
        <w:rPr>
          <w:spacing w:val="34"/>
        </w:rPr>
        <w:t> </w:t>
      </w:r>
      <w:r>
        <w:rPr/>
        <w:t>Congreso,</w:t>
      </w:r>
      <w:r>
        <w:rPr>
          <w:spacing w:val="38"/>
        </w:rPr>
        <w:t> </w:t>
      </w:r>
      <w:r>
        <w:rPr/>
        <w:t>nos</w:t>
      </w:r>
      <w:r>
        <w:rPr>
          <w:spacing w:val="40"/>
        </w:rPr>
        <w:t> </w:t>
      </w:r>
      <w:r>
        <w:rPr/>
        <w:t>fue</w:t>
      </w:r>
      <w:r>
        <w:rPr>
          <w:spacing w:val="26"/>
        </w:rPr>
        <w:t> </w:t>
      </w:r>
      <w:r>
        <w:rPr/>
        <w:t>turnada</w:t>
      </w:r>
      <w:r>
        <w:rPr>
          <w:spacing w:val="26"/>
        </w:rPr>
        <w:t> </w:t>
      </w:r>
      <w:r>
        <w:rPr/>
        <w:t>a</w:t>
      </w:r>
      <w:r>
        <w:rPr>
          <w:spacing w:val="25"/>
        </w:rPr>
        <w:t> </w:t>
      </w:r>
      <w:r>
        <w:rPr/>
        <w:t>esta</w:t>
      </w:r>
      <w:r>
        <w:rPr>
          <w:spacing w:val="26"/>
        </w:rPr>
        <w:t> </w:t>
      </w:r>
      <w:r>
        <w:rPr/>
        <w:t>Comisión</w:t>
      </w:r>
      <w:r>
        <w:rPr>
          <w:spacing w:val="26"/>
        </w:rPr>
        <w:t> </w:t>
      </w:r>
      <w:r>
        <w:rPr/>
        <w:t>que</w:t>
      </w:r>
      <w:r>
        <w:rPr>
          <w:spacing w:val="25"/>
        </w:rPr>
        <w:t> </w:t>
      </w:r>
      <w:r>
        <w:rPr/>
        <w:t>suscrib</w:t>
      </w:r>
      <w:r>
        <w:rPr>
          <w:spacing w:val="-14"/>
        </w:rPr>
        <w:t> </w:t>
      </w:r>
      <w:r>
        <w:rPr/>
        <w:t>e,</w:t>
      </w:r>
      <w:r>
        <w:rPr>
          <w:spacing w:val="40"/>
        </w:rPr>
        <w:t> </w:t>
      </w:r>
      <w:r>
        <w:rPr/>
        <w:t>la</w:t>
      </w:r>
      <w:r>
        <w:rPr>
          <w:spacing w:val="26"/>
        </w:rPr>
        <w:t> </w:t>
      </w:r>
      <w:r>
        <w:rPr/>
        <w:t>iniciativa</w:t>
      </w:r>
      <w:r>
        <w:rPr>
          <w:spacing w:val="26"/>
        </w:rPr>
        <w:t> </w:t>
      </w:r>
      <w:r>
        <w:rPr/>
        <w:t>mencionada,</w:t>
      </w:r>
      <w:r>
        <w:rPr>
          <w:spacing w:val="38"/>
        </w:rPr>
        <w:t> </w:t>
      </w:r>
      <w:r>
        <w:rPr/>
        <w:t>misma que</w:t>
      </w:r>
      <w:r>
        <w:rPr>
          <w:spacing w:val="27"/>
        </w:rPr>
        <w:t> </w:t>
      </w:r>
      <w:r>
        <w:rPr/>
        <w:t>fue</w:t>
      </w:r>
      <w:r>
        <w:rPr>
          <w:spacing w:val="27"/>
        </w:rPr>
        <w:t> </w:t>
      </w:r>
      <w:r>
        <w:rPr/>
        <w:t>registrada</w:t>
      </w:r>
      <w:r>
        <w:rPr>
          <w:spacing w:val="27"/>
        </w:rPr>
        <w:t> </w:t>
      </w:r>
      <w:r>
        <w:rPr/>
        <w:t>en</w:t>
      </w:r>
      <w:r>
        <w:rPr>
          <w:spacing w:val="27"/>
        </w:rPr>
        <w:t> </w:t>
      </w:r>
      <w:r>
        <w:rPr/>
        <w:t>el</w:t>
      </w:r>
      <w:r>
        <w:rPr>
          <w:spacing w:val="34"/>
        </w:rPr>
        <w:t> </w:t>
      </w:r>
      <w:r>
        <w:rPr/>
        <w:t>Libro</w:t>
      </w:r>
      <w:r>
        <w:rPr>
          <w:spacing w:val="40"/>
        </w:rPr>
        <w:t> </w:t>
      </w:r>
      <w:r>
        <w:rPr/>
        <w:t>de</w:t>
      </w:r>
      <w:r>
        <w:rPr>
          <w:spacing w:val="27"/>
        </w:rPr>
        <w:t> </w:t>
      </w:r>
      <w:r>
        <w:rPr/>
        <w:t>Gobierno</w:t>
      </w:r>
      <w:r>
        <w:rPr>
          <w:spacing w:val="40"/>
        </w:rPr>
        <w:t> </w:t>
      </w:r>
      <w:r>
        <w:rPr/>
        <w:t>de</w:t>
      </w:r>
      <w:r>
        <w:rPr>
          <w:spacing w:val="27"/>
        </w:rPr>
        <w:t> </w:t>
      </w:r>
      <w:r>
        <w:rPr/>
        <w:t>la</w:t>
      </w:r>
      <w:r>
        <w:rPr>
          <w:spacing w:val="80"/>
        </w:rPr>
        <w:t> </w:t>
      </w:r>
      <w:r>
        <w:rPr/>
        <w:t>Comisión,</w:t>
      </w:r>
      <w:r>
        <w:rPr>
          <w:spacing w:val="40"/>
        </w:rPr>
        <w:t> </w:t>
      </w:r>
      <w:r>
        <w:rPr/>
        <w:t>con</w:t>
      </w:r>
      <w:r>
        <w:rPr>
          <w:spacing w:val="27"/>
        </w:rPr>
        <w:t> </w:t>
      </w:r>
      <w:r>
        <w:rPr/>
        <w:t>el</w:t>
      </w:r>
      <w:r>
        <w:rPr>
          <w:spacing w:val="34"/>
        </w:rPr>
        <w:t> </w:t>
      </w:r>
      <w:r>
        <w:rPr/>
        <w:t>número</w:t>
      </w:r>
      <w:r>
        <w:rPr>
          <w:spacing w:val="75"/>
        </w:rPr>
        <w:t> </w:t>
      </w:r>
      <w:r>
        <w:rPr>
          <w:b/>
        </w:rPr>
        <w:t>CSCJ/37/2014</w:t>
      </w:r>
      <w:r>
        <w:rPr/>
        <w:t>;</w:t>
      </w:r>
    </w:p>
    <w:p>
      <w:pPr>
        <w:pStyle w:val="BodyText"/>
        <w:spacing w:before="22"/>
      </w:pPr>
    </w:p>
    <w:p>
      <w:pPr>
        <w:pStyle w:val="BodyText"/>
        <w:ind w:left="246"/>
        <w:jc w:val="both"/>
      </w:pPr>
      <w:r>
        <w:rPr/>
        <w:t>Por</w:t>
      </w:r>
      <w:r>
        <w:rPr>
          <w:spacing w:val="12"/>
        </w:rPr>
        <w:t> </w:t>
      </w:r>
      <w:r>
        <w:rPr/>
        <w:t>lo</w:t>
      </w:r>
      <w:r>
        <w:rPr>
          <w:spacing w:val="32"/>
        </w:rPr>
        <w:t> </w:t>
      </w:r>
      <w:r>
        <w:rPr>
          <w:spacing w:val="-5"/>
        </w:rPr>
        <w:t>que</w:t>
      </w:r>
    </w:p>
    <w:p>
      <w:pPr>
        <w:pStyle w:val="BodyText"/>
      </w:pPr>
    </w:p>
    <w:p>
      <w:pPr>
        <w:pStyle w:val="BodyText"/>
        <w:spacing w:before="36"/>
      </w:pPr>
    </w:p>
    <w:p>
      <w:pPr>
        <w:spacing w:before="0"/>
        <w:ind w:left="2840" w:right="2729" w:firstLine="0"/>
        <w:jc w:val="center"/>
        <w:rPr>
          <w:b/>
          <w:sz w:val="19"/>
        </w:rPr>
      </w:pPr>
      <w:r>
        <w:rPr>
          <w:b/>
          <w:sz w:val="19"/>
        </w:rPr>
        <w:t>C</w:t>
      </w:r>
      <w:r>
        <w:rPr>
          <w:b/>
          <w:spacing w:val="3"/>
          <w:sz w:val="19"/>
        </w:rPr>
        <w:t> </w:t>
      </w:r>
      <w:r>
        <w:rPr>
          <w:b/>
          <w:sz w:val="19"/>
        </w:rPr>
        <w:t>O</w:t>
      </w:r>
      <w:r>
        <w:rPr>
          <w:b/>
          <w:spacing w:val="7"/>
          <w:sz w:val="19"/>
        </w:rPr>
        <w:t> </w:t>
      </w:r>
      <w:r>
        <w:rPr>
          <w:b/>
          <w:sz w:val="19"/>
        </w:rPr>
        <w:t>N</w:t>
      </w:r>
      <w:r>
        <w:rPr>
          <w:b/>
          <w:spacing w:val="19"/>
          <w:sz w:val="19"/>
        </w:rPr>
        <w:t> </w:t>
      </w:r>
      <w:r>
        <w:rPr>
          <w:b/>
          <w:sz w:val="19"/>
        </w:rPr>
        <w:t>S</w:t>
      </w:r>
      <w:r>
        <w:rPr>
          <w:b/>
          <w:spacing w:val="14"/>
          <w:sz w:val="19"/>
        </w:rPr>
        <w:t> </w:t>
      </w:r>
      <w:r>
        <w:rPr>
          <w:b/>
          <w:sz w:val="19"/>
        </w:rPr>
        <w:t>I</w:t>
      </w:r>
      <w:r>
        <w:rPr>
          <w:b/>
          <w:spacing w:val="15"/>
          <w:sz w:val="19"/>
        </w:rPr>
        <w:t> </w:t>
      </w:r>
      <w:r>
        <w:rPr>
          <w:b/>
          <w:sz w:val="19"/>
        </w:rPr>
        <w:t>D</w:t>
      </w:r>
      <w:r>
        <w:rPr>
          <w:b/>
          <w:spacing w:val="4"/>
          <w:sz w:val="19"/>
        </w:rPr>
        <w:t> </w:t>
      </w:r>
      <w:r>
        <w:rPr>
          <w:b/>
          <w:sz w:val="19"/>
        </w:rPr>
        <w:t>E</w:t>
      </w:r>
      <w:r>
        <w:rPr>
          <w:b/>
          <w:spacing w:val="13"/>
          <w:sz w:val="19"/>
        </w:rPr>
        <w:t> </w:t>
      </w:r>
      <w:r>
        <w:rPr>
          <w:b/>
          <w:sz w:val="19"/>
        </w:rPr>
        <w:t>R</w:t>
      </w:r>
      <w:r>
        <w:rPr>
          <w:b/>
          <w:spacing w:val="4"/>
          <w:sz w:val="19"/>
        </w:rPr>
        <w:t> </w:t>
      </w:r>
      <w:r>
        <w:rPr>
          <w:b/>
          <w:sz w:val="19"/>
        </w:rPr>
        <w:t>A</w:t>
      </w:r>
      <w:r>
        <w:rPr>
          <w:b/>
          <w:spacing w:val="3"/>
          <w:sz w:val="19"/>
        </w:rPr>
        <w:t> </w:t>
      </w:r>
      <w:r>
        <w:rPr>
          <w:b/>
          <w:sz w:val="19"/>
        </w:rPr>
        <w:t>N</w:t>
      </w:r>
      <w:r>
        <w:rPr>
          <w:b/>
          <w:spacing w:val="3"/>
          <w:sz w:val="19"/>
        </w:rPr>
        <w:t> </w:t>
      </w:r>
      <w:r>
        <w:rPr>
          <w:b/>
          <w:sz w:val="19"/>
        </w:rPr>
        <w:t>D</w:t>
      </w:r>
      <w:r>
        <w:rPr>
          <w:b/>
          <w:spacing w:val="4"/>
          <w:sz w:val="19"/>
        </w:rPr>
        <w:t> </w:t>
      </w:r>
      <w:r>
        <w:rPr>
          <w:b/>
          <w:spacing w:val="-10"/>
          <w:sz w:val="19"/>
        </w:rPr>
        <w:t>O</w:t>
      </w:r>
    </w:p>
    <w:p>
      <w:pPr>
        <w:pStyle w:val="BodyText"/>
        <w:spacing w:before="28"/>
        <w:rPr>
          <w:b/>
        </w:rPr>
      </w:pPr>
    </w:p>
    <w:p>
      <w:pPr>
        <w:pStyle w:val="BodyText"/>
        <w:spacing w:line="252" w:lineRule="auto" w:before="1"/>
        <w:ind w:left="246" w:right="113"/>
        <w:jc w:val="both"/>
      </w:pPr>
      <w:r>
        <w:rPr>
          <w:b/>
        </w:rPr>
        <w:t>PRIMERO</w:t>
      </w:r>
      <w:r>
        <w:rPr/>
        <w:t>. Que la Comisión que suscribe, es competente para conocer, estudiar, analizar y reso</w:t>
      </w:r>
      <w:r>
        <w:rPr>
          <w:spacing w:val="-14"/>
        </w:rPr>
        <w:t> </w:t>
      </w:r>
      <w:r>
        <w:rPr/>
        <w:t>lver del presente</w:t>
      </w:r>
      <w:r>
        <w:rPr>
          <w:spacing w:val="22"/>
        </w:rPr>
        <w:t> </w:t>
      </w:r>
      <w:r>
        <w:rPr/>
        <w:t>asunto</w:t>
      </w:r>
      <w:r>
        <w:rPr>
          <w:spacing w:val="40"/>
        </w:rPr>
        <w:t> </w:t>
      </w:r>
      <w:r>
        <w:rPr/>
        <w:t>que</w:t>
      </w:r>
      <w:r>
        <w:rPr>
          <w:spacing w:val="36"/>
        </w:rPr>
        <w:t> </w:t>
      </w:r>
      <w:r>
        <w:rPr/>
        <w:t>le</w:t>
      </w:r>
      <w:r>
        <w:rPr>
          <w:spacing w:val="36"/>
        </w:rPr>
        <w:t> </w:t>
      </w:r>
      <w:r>
        <w:rPr/>
        <w:t>fue</w:t>
      </w:r>
      <w:r>
        <w:rPr>
          <w:spacing w:val="36"/>
        </w:rPr>
        <w:t> </w:t>
      </w:r>
      <w:r>
        <w:rPr/>
        <w:t>turnado,</w:t>
      </w:r>
      <w:r>
        <w:rPr>
          <w:spacing w:val="40"/>
        </w:rPr>
        <w:t> </w:t>
      </w:r>
      <w:r>
        <w:rPr/>
        <w:t>con</w:t>
      </w:r>
      <w:r>
        <w:rPr>
          <w:spacing w:val="36"/>
        </w:rPr>
        <w:t> </w:t>
      </w:r>
      <w:r>
        <w:rPr/>
        <w:t>fundamento</w:t>
      </w:r>
      <w:r>
        <w:rPr>
          <w:spacing w:val="40"/>
        </w:rPr>
        <w:t> </w:t>
      </w:r>
      <w:r>
        <w:rPr/>
        <w:t>en</w:t>
      </w:r>
      <w:r>
        <w:rPr>
          <w:spacing w:val="36"/>
        </w:rPr>
        <w:t> </w:t>
      </w:r>
      <w:r>
        <w:rPr/>
        <w:t>lo</w:t>
      </w:r>
      <w:r>
        <w:rPr>
          <w:spacing w:val="40"/>
        </w:rPr>
        <w:t> </w:t>
      </w:r>
      <w:r>
        <w:rPr/>
        <w:t>que</w:t>
      </w:r>
      <w:r>
        <w:rPr>
          <w:spacing w:val="36"/>
        </w:rPr>
        <w:t> </w:t>
      </w:r>
      <w:r>
        <w:rPr/>
        <w:t>establece</w:t>
      </w:r>
      <w:r>
        <w:rPr>
          <w:spacing w:val="36"/>
        </w:rPr>
        <w:t> </w:t>
      </w:r>
      <w:r>
        <w:rPr/>
        <w:t>el</w:t>
      </w:r>
      <w:r>
        <w:rPr>
          <w:spacing w:val="24"/>
        </w:rPr>
        <w:t> </w:t>
      </w:r>
      <w:r>
        <w:rPr/>
        <w:t>artículo</w:t>
      </w:r>
      <w:r>
        <w:rPr>
          <w:spacing w:val="36"/>
        </w:rPr>
        <w:t> </w:t>
      </w:r>
      <w:r>
        <w:rPr/>
        <w:t>77</w:t>
      </w:r>
      <w:r>
        <w:rPr>
          <w:spacing w:val="17"/>
        </w:rPr>
        <w:t> </w:t>
      </w:r>
      <w:r>
        <w:rPr/>
        <w:t>f</w:t>
      </w:r>
      <w:r>
        <w:rPr>
          <w:spacing w:val="-14"/>
        </w:rPr>
        <w:t> </w:t>
      </w:r>
      <w:r>
        <w:rPr/>
        <w:t>racción</w:t>
      </w:r>
      <w:r>
        <w:rPr>
          <w:spacing w:val="18"/>
        </w:rPr>
        <w:t> </w:t>
      </w:r>
      <w:r>
        <w:rPr/>
        <w:t>VII de</w:t>
      </w:r>
      <w:r>
        <w:rPr>
          <w:spacing w:val="17"/>
        </w:rPr>
        <w:t> </w:t>
      </w:r>
      <w:r>
        <w:rPr/>
        <w:t>la Ley</w:t>
      </w:r>
      <w:r>
        <w:rPr>
          <w:spacing w:val="33"/>
        </w:rPr>
        <w:t> </w:t>
      </w:r>
      <w:r>
        <w:rPr/>
        <w:t>Orgánica</w:t>
      </w:r>
      <w:r>
        <w:rPr>
          <w:spacing w:val="38"/>
        </w:rPr>
        <w:t> </w:t>
      </w:r>
      <w:r>
        <w:rPr/>
        <w:t>del</w:t>
      </w:r>
      <w:r>
        <w:rPr>
          <w:spacing w:val="25"/>
        </w:rPr>
        <w:t> </w:t>
      </w:r>
      <w:r>
        <w:rPr/>
        <w:t>Poder</w:t>
      </w:r>
      <w:r>
        <w:rPr>
          <w:spacing w:val="-2"/>
        </w:rPr>
        <w:t> </w:t>
      </w:r>
      <w:r>
        <w:rPr/>
        <w:t>Legislativo</w:t>
      </w:r>
      <w:r>
        <w:rPr>
          <w:spacing w:val="18"/>
        </w:rPr>
        <w:t> </w:t>
      </w:r>
      <w:r>
        <w:rPr/>
        <w:t>del</w:t>
      </w:r>
      <w:r>
        <w:rPr>
          <w:spacing w:val="25"/>
        </w:rPr>
        <w:t> </w:t>
      </w:r>
      <w:r>
        <w:rPr/>
        <w:t>Estado</w:t>
      </w:r>
      <w:r>
        <w:rPr>
          <w:spacing w:val="38"/>
        </w:rPr>
        <w:t> </w:t>
      </w:r>
      <w:r>
        <w:rPr/>
        <w:t>Libre</w:t>
      </w:r>
      <w:r>
        <w:rPr>
          <w:spacing w:val="18"/>
        </w:rPr>
        <w:t> </w:t>
      </w:r>
      <w:r>
        <w:rPr/>
        <w:t>y</w:t>
      </w:r>
      <w:r>
        <w:rPr>
          <w:spacing w:val="33"/>
        </w:rPr>
        <w:t> </w:t>
      </w:r>
      <w:r>
        <w:rPr/>
        <w:t>Soberano</w:t>
      </w:r>
      <w:r>
        <w:rPr>
          <w:spacing w:val="38"/>
        </w:rPr>
        <w:t> </w:t>
      </w:r>
      <w:r>
        <w:rPr/>
        <w:t>de</w:t>
      </w:r>
      <w:r>
        <w:rPr>
          <w:spacing w:val="18"/>
        </w:rPr>
        <w:t> </w:t>
      </w:r>
      <w:r>
        <w:rPr/>
        <w:t>Hidalg</w:t>
      </w:r>
      <w:r>
        <w:rPr>
          <w:spacing w:val="-14"/>
        </w:rPr>
        <w:t> </w:t>
      </w:r>
      <w:r>
        <w:rPr/>
        <w:t>o</w:t>
      </w:r>
      <w:r>
        <w:rPr>
          <w:spacing w:val="39"/>
        </w:rPr>
        <w:t> </w:t>
      </w:r>
      <w:r>
        <w:rPr/>
        <w:t>en</w:t>
      </w:r>
      <w:r>
        <w:rPr>
          <w:spacing w:val="18"/>
        </w:rPr>
        <w:t> </w:t>
      </w:r>
      <w:r>
        <w:rPr/>
        <w:t>relación</w:t>
      </w:r>
      <w:r>
        <w:rPr>
          <w:spacing w:val="22"/>
        </w:rPr>
        <w:t> </w:t>
      </w:r>
      <w:r>
        <w:rPr/>
        <w:t>con</w:t>
      </w:r>
      <w:r>
        <w:rPr>
          <w:spacing w:val="20"/>
        </w:rPr>
        <w:t> </w:t>
      </w:r>
      <w:r>
        <w:rPr/>
        <w:t>el</w:t>
      </w:r>
      <w:r>
        <w:rPr>
          <w:spacing w:val="25"/>
        </w:rPr>
        <w:t> </w:t>
      </w:r>
      <w:r>
        <w:rPr/>
        <w:t>numeral</w:t>
      </w:r>
      <w:r>
        <w:rPr>
          <w:spacing w:val="25"/>
        </w:rPr>
        <w:t> </w:t>
      </w:r>
      <w:r>
        <w:rPr/>
        <w:t>32 f</w:t>
      </w:r>
      <w:r>
        <w:rPr>
          <w:spacing w:val="-20"/>
        </w:rPr>
        <w:t> </w:t>
      </w:r>
      <w:r>
        <w:rPr/>
        <w:t>racciones I y III de su reglamento.</w:t>
      </w:r>
    </w:p>
    <w:p>
      <w:pPr>
        <w:pStyle w:val="BodyText"/>
        <w:spacing w:before="4"/>
      </w:pPr>
    </w:p>
    <w:p>
      <w:pPr>
        <w:pStyle w:val="BodyText"/>
        <w:spacing w:line="256" w:lineRule="auto"/>
        <w:ind w:left="246" w:right="122"/>
        <w:jc w:val="both"/>
      </w:pPr>
      <w:r>
        <w:rPr>
          <w:b/>
        </w:rPr>
        <w:t>SEGUNDO.</w:t>
      </w:r>
      <w:r>
        <w:rPr>
          <w:b/>
          <w:spacing w:val="64"/>
        </w:rPr>
        <w:t> </w:t>
      </w:r>
      <w:r>
        <w:rPr/>
        <w:t>Que</w:t>
      </w:r>
      <w:r>
        <w:rPr>
          <w:spacing w:val="68"/>
        </w:rPr>
        <w:t> </w:t>
      </w:r>
      <w:r>
        <w:rPr/>
        <w:t>los</w:t>
      </w:r>
      <w:r>
        <w:rPr>
          <w:spacing w:val="80"/>
        </w:rPr>
        <w:t> </w:t>
      </w:r>
      <w:r>
        <w:rPr/>
        <w:t>artículos</w:t>
      </w:r>
      <w:r>
        <w:rPr>
          <w:spacing w:val="80"/>
        </w:rPr>
        <w:t> </w:t>
      </w:r>
      <w:r>
        <w:rPr/>
        <w:t>47</w:t>
      </w:r>
      <w:r>
        <w:rPr>
          <w:spacing w:val="67"/>
        </w:rPr>
        <w:t> </w:t>
      </w:r>
      <w:r>
        <w:rPr/>
        <w:t>f</w:t>
      </w:r>
      <w:r>
        <w:rPr>
          <w:spacing w:val="-14"/>
        </w:rPr>
        <w:t> </w:t>
      </w:r>
      <w:r>
        <w:rPr/>
        <w:t>racción</w:t>
      </w:r>
      <w:r>
        <w:rPr>
          <w:spacing w:val="68"/>
        </w:rPr>
        <w:t> </w:t>
      </w:r>
      <w:r>
        <w:rPr/>
        <w:t>I,</w:t>
      </w:r>
      <w:r>
        <w:rPr>
          <w:spacing w:val="78"/>
        </w:rPr>
        <w:t> </w:t>
      </w:r>
      <w:r>
        <w:rPr/>
        <w:t>de</w:t>
      </w:r>
      <w:r>
        <w:rPr>
          <w:spacing w:val="67"/>
        </w:rPr>
        <w:t> </w:t>
      </w:r>
      <w:r>
        <w:rPr/>
        <w:t>la</w:t>
      </w:r>
      <w:r>
        <w:rPr>
          <w:spacing w:val="49"/>
        </w:rPr>
        <w:t> </w:t>
      </w:r>
      <w:r>
        <w:rPr/>
        <w:t>Constitución</w:t>
      </w:r>
      <w:r>
        <w:rPr>
          <w:spacing w:val="49"/>
        </w:rPr>
        <w:t> </w:t>
      </w:r>
      <w:r>
        <w:rPr/>
        <w:t>Política</w:t>
      </w:r>
      <w:r>
        <w:rPr>
          <w:spacing w:val="49"/>
        </w:rPr>
        <w:t> </w:t>
      </w:r>
      <w:r>
        <w:rPr/>
        <w:t>del</w:t>
      </w:r>
      <w:r>
        <w:rPr>
          <w:spacing w:val="55"/>
        </w:rPr>
        <w:t> </w:t>
      </w:r>
      <w:r>
        <w:rPr/>
        <w:t>Estado</w:t>
      </w:r>
      <w:r>
        <w:rPr>
          <w:spacing w:val="67"/>
        </w:rPr>
        <w:t> </w:t>
      </w:r>
      <w:r>
        <w:rPr/>
        <w:t>de</w:t>
      </w:r>
      <w:r>
        <w:rPr>
          <w:spacing w:val="49"/>
        </w:rPr>
        <w:t> </w:t>
      </w:r>
      <w:r>
        <w:rPr/>
        <w:t>Hidalgo</w:t>
      </w:r>
      <w:r>
        <w:rPr>
          <w:spacing w:val="67"/>
        </w:rPr>
        <w:t> </w:t>
      </w:r>
      <w:r>
        <w:rPr/>
        <w:t>y</w:t>
      </w:r>
      <w:r>
        <w:rPr>
          <w:spacing w:val="63"/>
        </w:rPr>
        <w:t> </w:t>
      </w:r>
      <w:r>
        <w:rPr/>
        <w:t>124 f</w:t>
      </w:r>
      <w:r>
        <w:rPr>
          <w:spacing w:val="-14"/>
        </w:rPr>
        <w:t> </w:t>
      </w:r>
      <w:r>
        <w:rPr/>
        <w:t>racción</w:t>
      </w:r>
      <w:r>
        <w:rPr>
          <w:spacing w:val="-8"/>
        </w:rPr>
        <w:t> </w:t>
      </w:r>
      <w:r>
        <w:rPr/>
        <w:t>I,</w:t>
      </w:r>
      <w:r>
        <w:rPr>
          <w:spacing w:val="37"/>
        </w:rPr>
        <w:t> </w:t>
      </w:r>
      <w:r>
        <w:rPr/>
        <w:t>de</w:t>
      </w:r>
      <w:r>
        <w:rPr>
          <w:spacing w:val="24"/>
        </w:rPr>
        <w:t> </w:t>
      </w:r>
      <w:r>
        <w:rPr/>
        <w:t>la</w:t>
      </w:r>
      <w:r>
        <w:rPr>
          <w:spacing w:val="24"/>
        </w:rPr>
        <w:t> </w:t>
      </w:r>
      <w:r>
        <w:rPr/>
        <w:t>Ley</w:t>
      </w:r>
      <w:r>
        <w:rPr>
          <w:spacing w:val="39"/>
        </w:rPr>
        <w:t> </w:t>
      </w:r>
      <w:r>
        <w:rPr/>
        <w:t>Orgánica</w:t>
      </w:r>
      <w:r>
        <w:rPr>
          <w:spacing w:val="24"/>
        </w:rPr>
        <w:t> </w:t>
      </w:r>
      <w:r>
        <w:rPr/>
        <w:t>del</w:t>
      </w:r>
      <w:r>
        <w:rPr>
          <w:spacing w:val="31"/>
        </w:rPr>
        <w:t> </w:t>
      </w:r>
      <w:r>
        <w:rPr/>
        <w:t>Poder</w:t>
      </w:r>
      <w:r>
        <w:rPr>
          <w:spacing w:val="23"/>
        </w:rPr>
        <w:t> </w:t>
      </w:r>
      <w:r>
        <w:rPr/>
        <w:t>Legislativo,</w:t>
      </w:r>
      <w:r>
        <w:rPr>
          <w:spacing w:val="36"/>
        </w:rPr>
        <w:t> </w:t>
      </w:r>
      <w:r>
        <w:rPr/>
        <w:t>facultan</w:t>
      </w:r>
      <w:r>
        <w:rPr>
          <w:spacing w:val="24"/>
        </w:rPr>
        <w:t> </w:t>
      </w:r>
      <w:r>
        <w:rPr/>
        <w:t>al</w:t>
      </w:r>
      <w:r>
        <w:rPr>
          <w:spacing w:val="31"/>
        </w:rPr>
        <w:t> </w:t>
      </w:r>
      <w:r>
        <w:rPr/>
        <w:t>Gobernador</w:t>
      </w:r>
      <w:r>
        <w:rPr>
          <w:spacing w:val="23"/>
        </w:rPr>
        <w:t> </w:t>
      </w:r>
      <w:r>
        <w:rPr/>
        <w:t>del</w:t>
      </w:r>
      <w:r>
        <w:rPr>
          <w:spacing w:val="31"/>
        </w:rPr>
        <w:t> </w:t>
      </w:r>
      <w:r>
        <w:rPr/>
        <w:t>Estado,</w:t>
      </w:r>
      <w:r>
        <w:rPr>
          <w:spacing w:val="67"/>
        </w:rPr>
        <w:t> </w:t>
      </w:r>
      <w:r>
        <w:rPr/>
        <w:t>para</w:t>
      </w:r>
      <w:r>
        <w:rPr>
          <w:spacing w:val="24"/>
        </w:rPr>
        <w:t> </w:t>
      </w:r>
      <w:r>
        <w:rPr/>
        <w:t>iniciar</w:t>
      </w:r>
      <w:r>
        <w:rPr>
          <w:spacing w:val="25"/>
        </w:rPr>
        <w:t> </w:t>
      </w:r>
      <w:r>
        <w:rPr/>
        <w:t>Leyes y</w:t>
      </w:r>
      <w:r>
        <w:rPr>
          <w:spacing w:val="40"/>
        </w:rPr>
        <w:t> </w:t>
      </w:r>
      <w:r>
        <w:rPr/>
        <w:t>Decretos,</w:t>
      </w:r>
      <w:r>
        <w:rPr>
          <w:spacing w:val="40"/>
        </w:rPr>
        <w:t> </w:t>
      </w:r>
      <w:r>
        <w:rPr/>
        <w:t>por</w:t>
      </w:r>
      <w:r>
        <w:rPr>
          <w:spacing w:val="30"/>
        </w:rPr>
        <w:t> </w:t>
      </w:r>
      <w:r>
        <w:rPr/>
        <w:t>lo</w:t>
      </w:r>
      <w:r>
        <w:rPr>
          <w:spacing w:val="40"/>
        </w:rPr>
        <w:t> </w:t>
      </w:r>
      <w:r>
        <w:rPr/>
        <w:t>que</w:t>
      </w:r>
      <w:r>
        <w:rPr>
          <w:spacing w:val="31"/>
        </w:rPr>
        <w:t> </w:t>
      </w:r>
      <w:r>
        <w:rPr/>
        <w:t>la</w:t>
      </w:r>
      <w:r>
        <w:rPr>
          <w:spacing w:val="31"/>
        </w:rPr>
        <w:t> </w:t>
      </w:r>
      <w:r>
        <w:rPr/>
        <w:t>Iniciativa</w:t>
      </w:r>
      <w:r>
        <w:rPr>
          <w:spacing w:val="31"/>
        </w:rPr>
        <w:t> </w:t>
      </w:r>
      <w:r>
        <w:rPr/>
        <w:t>que</w:t>
      </w:r>
      <w:r>
        <w:rPr>
          <w:spacing w:val="31"/>
        </w:rPr>
        <w:t> </w:t>
      </w:r>
      <w:r>
        <w:rPr/>
        <w:t>se</w:t>
      </w:r>
      <w:r>
        <w:rPr>
          <w:spacing w:val="31"/>
        </w:rPr>
        <w:t> </w:t>
      </w:r>
      <w:r>
        <w:rPr/>
        <w:t>estudia,</w:t>
      </w:r>
      <w:r>
        <w:rPr>
          <w:spacing w:val="40"/>
        </w:rPr>
        <w:t> </w:t>
      </w:r>
      <w:r>
        <w:rPr/>
        <w:t>reúne</w:t>
      </w:r>
      <w:r>
        <w:rPr>
          <w:spacing w:val="33"/>
        </w:rPr>
        <w:t> </w:t>
      </w:r>
      <w:r>
        <w:rPr/>
        <w:t>los</w:t>
      </w:r>
      <w:r>
        <w:rPr>
          <w:spacing w:val="40"/>
        </w:rPr>
        <w:t> </w:t>
      </w:r>
      <w:r>
        <w:rPr/>
        <w:t>requisitos</w:t>
      </w:r>
      <w:r>
        <w:rPr>
          <w:spacing w:val="40"/>
        </w:rPr>
        <w:t> </w:t>
      </w:r>
      <w:r>
        <w:rPr/>
        <w:t>establecidos</w:t>
      </w:r>
      <w:r>
        <w:rPr>
          <w:spacing w:val="40"/>
        </w:rPr>
        <w:t> </w:t>
      </w:r>
      <w:r>
        <w:rPr/>
        <w:t>en</w:t>
      </w:r>
      <w:r>
        <w:rPr>
          <w:spacing w:val="31"/>
        </w:rPr>
        <w:t> </w:t>
      </w:r>
      <w:r>
        <w:rPr/>
        <w:t>la</w:t>
      </w:r>
      <w:r>
        <w:rPr>
          <w:spacing w:val="31"/>
        </w:rPr>
        <w:t> </w:t>
      </w:r>
      <w:r>
        <w:rPr/>
        <w:t>Ley.</w:t>
      </w:r>
    </w:p>
    <w:p>
      <w:pPr>
        <w:pStyle w:val="BodyText"/>
        <w:spacing w:before="11"/>
      </w:pPr>
    </w:p>
    <w:p>
      <w:pPr>
        <w:pStyle w:val="BodyText"/>
        <w:spacing w:line="252" w:lineRule="auto"/>
        <w:ind w:left="246" w:right="152"/>
        <w:jc w:val="both"/>
      </w:pPr>
      <w:r>
        <w:rPr>
          <w:b/>
        </w:rPr>
        <w:t>TERCERO. </w:t>
      </w:r>
      <w:r>
        <w:rPr/>
        <w:t>Que constitucionalmente, el concepto de democracia no se concibe únicamente</w:t>
      </w:r>
      <w:r>
        <w:rPr>
          <w:spacing w:val="40"/>
        </w:rPr>
        <w:t> </w:t>
      </w:r>
      <w:r>
        <w:rPr/>
        <w:t>como una estructura</w:t>
      </w:r>
      <w:r>
        <w:rPr>
          <w:spacing w:val="40"/>
        </w:rPr>
        <w:t> </w:t>
      </w:r>
      <w:r>
        <w:rPr/>
        <w:t>jurídica</w:t>
      </w:r>
      <w:r>
        <w:rPr>
          <w:spacing w:val="40"/>
        </w:rPr>
        <w:t> </w:t>
      </w:r>
      <w:r>
        <w:rPr/>
        <w:t>y</w:t>
      </w:r>
      <w:r>
        <w:rPr>
          <w:spacing w:val="40"/>
        </w:rPr>
        <w:t> </w:t>
      </w:r>
      <w:r>
        <w:rPr/>
        <w:t>un</w:t>
      </w:r>
      <w:r>
        <w:rPr>
          <w:spacing w:val="40"/>
        </w:rPr>
        <w:t> </w:t>
      </w:r>
      <w:r>
        <w:rPr/>
        <w:t>régimen</w:t>
      </w:r>
      <w:r>
        <w:rPr>
          <w:spacing w:val="40"/>
        </w:rPr>
        <w:t> </w:t>
      </w:r>
      <w:r>
        <w:rPr/>
        <w:t>político,</w:t>
      </w:r>
      <w:r>
        <w:rPr>
          <w:spacing w:val="40"/>
        </w:rPr>
        <w:t> </w:t>
      </w:r>
      <w:r>
        <w:rPr/>
        <w:t>sino</w:t>
      </w:r>
      <w:r>
        <w:rPr>
          <w:spacing w:val="40"/>
        </w:rPr>
        <w:t> </w:t>
      </w:r>
      <w:r>
        <w:rPr/>
        <w:t>como</w:t>
      </w:r>
      <w:r>
        <w:rPr>
          <w:spacing w:val="40"/>
        </w:rPr>
        <w:t> </w:t>
      </w:r>
      <w:r>
        <w:rPr/>
        <w:t>un</w:t>
      </w:r>
      <w:r>
        <w:rPr>
          <w:spacing w:val="40"/>
        </w:rPr>
        <w:t> </w:t>
      </w:r>
      <w:r>
        <w:rPr/>
        <w:t>sistema</w:t>
      </w:r>
      <w:r>
        <w:rPr>
          <w:spacing w:val="40"/>
        </w:rPr>
        <w:t> </w:t>
      </w:r>
      <w:r>
        <w:rPr/>
        <w:t>de</w:t>
      </w:r>
      <w:r>
        <w:rPr>
          <w:spacing w:val="40"/>
        </w:rPr>
        <w:t> </w:t>
      </w:r>
      <w:r>
        <w:rPr/>
        <w:t>vida</w:t>
      </w:r>
      <w:r>
        <w:rPr>
          <w:spacing w:val="40"/>
        </w:rPr>
        <w:t> </w:t>
      </w:r>
      <w:r>
        <w:rPr/>
        <w:t>fundado</w:t>
      </w:r>
      <w:r>
        <w:rPr>
          <w:spacing w:val="40"/>
        </w:rPr>
        <w:t> </w:t>
      </w:r>
      <w:r>
        <w:rPr/>
        <w:t>en el</w:t>
      </w:r>
      <w:r>
        <w:rPr>
          <w:spacing w:val="40"/>
        </w:rPr>
        <w:t> </w:t>
      </w:r>
      <w:r>
        <w:rPr/>
        <w:t>constante mejoramiento</w:t>
      </w:r>
      <w:r>
        <w:rPr>
          <w:spacing w:val="40"/>
        </w:rPr>
        <w:t> </w:t>
      </w:r>
      <w:r>
        <w:rPr/>
        <w:t>económico, social y cultural del pueblo. Por lo anterior, los f</w:t>
      </w:r>
      <w:r>
        <w:rPr>
          <w:spacing w:val="-14"/>
        </w:rPr>
        <w:t> </w:t>
      </w:r>
      <w:r>
        <w:rPr/>
        <w:t>ines del Estado no pueden ser contrarios a este concepto.</w:t>
      </w:r>
    </w:p>
    <w:p>
      <w:pPr>
        <w:spacing w:after="0" w:line="252" w:lineRule="auto"/>
        <w:jc w:val="both"/>
        <w:sectPr>
          <w:headerReference w:type="default" r:id="rId5"/>
          <w:type w:val="continuous"/>
          <w:pgSz w:w="12240" w:h="15830"/>
          <w:pgMar w:header="15" w:footer="0" w:top="1760" w:bottom="280" w:left="1180" w:right="1280"/>
          <w:pgNumType w:start="1"/>
        </w:sectPr>
      </w:pPr>
    </w:p>
    <w:p>
      <w:pPr>
        <w:pStyle w:val="BodyText"/>
        <w:spacing w:line="252" w:lineRule="auto" w:before="88"/>
        <w:ind w:left="246" w:right="154"/>
        <w:jc w:val="both"/>
      </w:pPr>
      <w:r>
        <w:rPr>
          <w:b/>
        </w:rPr>
        <w:t>CUARTO</w:t>
      </w:r>
      <w:r>
        <w:rPr/>
        <w:t>.</w:t>
      </w:r>
      <w:r>
        <w:rPr>
          <w:spacing w:val="40"/>
        </w:rPr>
        <w:t> </w:t>
      </w:r>
      <w:r>
        <w:rPr/>
        <w:t>Que la reforma que se realizó</w:t>
      </w:r>
      <w:r>
        <w:rPr>
          <w:spacing w:val="40"/>
        </w:rPr>
        <w:t> </w:t>
      </w:r>
      <w:r>
        <w:rPr/>
        <w:t>a la Constitución Política de los Estados Unidos Mexicanos, introduce</w:t>
      </w:r>
      <w:r>
        <w:rPr>
          <w:spacing w:val="40"/>
        </w:rPr>
        <w:t> </w:t>
      </w:r>
      <w:r>
        <w:rPr/>
        <w:t>dos</w:t>
      </w:r>
      <w:r>
        <w:rPr>
          <w:spacing w:val="40"/>
        </w:rPr>
        <w:t> </w:t>
      </w:r>
      <w:r>
        <w:rPr/>
        <w:t>nuevos</w:t>
      </w:r>
      <w:r>
        <w:rPr>
          <w:spacing w:val="40"/>
        </w:rPr>
        <w:t> </w:t>
      </w:r>
      <w:r>
        <w:rPr/>
        <w:t>conceptos,</w:t>
      </w:r>
      <w:r>
        <w:rPr>
          <w:spacing w:val="40"/>
        </w:rPr>
        <w:t> </w:t>
      </w:r>
      <w:r>
        <w:rPr/>
        <w:t>el</w:t>
      </w:r>
      <w:r>
        <w:rPr>
          <w:spacing w:val="40"/>
        </w:rPr>
        <w:t> </w:t>
      </w:r>
      <w:r>
        <w:rPr/>
        <w:t>primero</w:t>
      </w:r>
      <w:r>
        <w:rPr>
          <w:spacing w:val="40"/>
        </w:rPr>
        <w:t> </w:t>
      </w:r>
      <w:r>
        <w:rPr/>
        <w:t>se</w:t>
      </w:r>
      <w:r>
        <w:rPr>
          <w:spacing w:val="40"/>
        </w:rPr>
        <w:t> </w:t>
      </w:r>
      <w:r>
        <w:rPr/>
        <w:t>contiene</w:t>
      </w:r>
      <w:r>
        <w:rPr>
          <w:spacing w:val="40"/>
        </w:rPr>
        <w:t> </w:t>
      </w:r>
      <w:r>
        <w:rPr/>
        <w:t>en</w:t>
      </w:r>
      <w:r>
        <w:rPr>
          <w:spacing w:val="40"/>
        </w:rPr>
        <w:t> </w:t>
      </w:r>
      <w:r>
        <w:rPr/>
        <w:t>el</w:t>
      </w:r>
      <w:r>
        <w:rPr>
          <w:spacing w:val="40"/>
        </w:rPr>
        <w:t> </w:t>
      </w:r>
      <w:r>
        <w:rPr/>
        <w:t>artículo</w:t>
      </w:r>
      <w:r>
        <w:rPr>
          <w:spacing w:val="40"/>
        </w:rPr>
        <w:t> </w:t>
      </w:r>
      <w:r>
        <w:rPr/>
        <w:t>21,</w:t>
      </w:r>
      <w:r>
        <w:rPr>
          <w:spacing w:val="40"/>
        </w:rPr>
        <w:t> </w:t>
      </w:r>
      <w:r>
        <w:rPr/>
        <w:t>el</w:t>
      </w:r>
      <w:r>
        <w:rPr>
          <w:spacing w:val="40"/>
        </w:rPr>
        <w:t> </w:t>
      </w:r>
      <w:r>
        <w:rPr/>
        <w:t>cual</w:t>
      </w:r>
      <w:r>
        <w:rPr>
          <w:spacing w:val="40"/>
        </w:rPr>
        <w:t> </w:t>
      </w:r>
      <w:r>
        <w:rPr/>
        <w:t>establece</w:t>
      </w:r>
      <w:r>
        <w:rPr>
          <w:spacing w:val="40"/>
        </w:rPr>
        <w:t> </w:t>
      </w:r>
      <w:r>
        <w:rPr/>
        <w:t>que</w:t>
      </w:r>
      <w:r>
        <w:rPr>
          <w:spacing w:val="40"/>
        </w:rPr>
        <w:t> </w:t>
      </w:r>
      <w:r>
        <w:rPr/>
        <w:t>la Seguridad</w:t>
      </w:r>
      <w:r>
        <w:rPr>
          <w:spacing w:val="40"/>
        </w:rPr>
        <w:t> </w:t>
      </w:r>
      <w:r>
        <w:rPr/>
        <w:t>Pública</w:t>
      </w:r>
      <w:r>
        <w:rPr>
          <w:spacing w:val="40"/>
        </w:rPr>
        <w:t> </w:t>
      </w:r>
      <w:r>
        <w:rPr/>
        <w:t>es</w:t>
      </w:r>
      <w:r>
        <w:rPr>
          <w:spacing w:val="40"/>
        </w:rPr>
        <w:t> </w:t>
      </w:r>
      <w:r>
        <w:rPr/>
        <w:t>una</w:t>
      </w:r>
      <w:r>
        <w:rPr>
          <w:spacing w:val="40"/>
        </w:rPr>
        <w:t> </w:t>
      </w:r>
      <w:r>
        <w:rPr/>
        <w:t>función</w:t>
      </w:r>
      <w:r>
        <w:rPr>
          <w:spacing w:val="40"/>
        </w:rPr>
        <w:t> </w:t>
      </w:r>
      <w:r>
        <w:rPr/>
        <w:t>a</w:t>
      </w:r>
      <w:r>
        <w:rPr>
          <w:spacing w:val="40"/>
        </w:rPr>
        <w:t> </w:t>
      </w:r>
      <w:r>
        <w:rPr/>
        <w:t>cargo</w:t>
      </w:r>
      <w:r>
        <w:rPr>
          <w:spacing w:val="40"/>
        </w:rPr>
        <w:t> </w:t>
      </w:r>
      <w:r>
        <w:rPr/>
        <w:t>de</w:t>
      </w:r>
      <w:r>
        <w:rPr>
          <w:spacing w:val="40"/>
        </w:rPr>
        <w:t> </w:t>
      </w:r>
      <w:r>
        <w:rPr/>
        <w:t>la</w:t>
      </w:r>
      <w:r>
        <w:rPr>
          <w:spacing w:val="40"/>
        </w:rPr>
        <w:t> </w:t>
      </w:r>
      <w:r>
        <w:rPr/>
        <w:t>Federación,</w:t>
      </w:r>
      <w:r>
        <w:rPr>
          <w:spacing w:val="40"/>
        </w:rPr>
        <w:t> </w:t>
      </w:r>
      <w:r>
        <w:rPr/>
        <w:t>el</w:t>
      </w:r>
      <w:r>
        <w:rPr>
          <w:spacing w:val="40"/>
        </w:rPr>
        <w:t> </w:t>
      </w:r>
      <w:r>
        <w:rPr/>
        <w:t>Distrito</w:t>
      </w:r>
      <w:r>
        <w:rPr>
          <w:spacing w:val="40"/>
        </w:rPr>
        <w:t> </w:t>
      </w:r>
      <w:r>
        <w:rPr/>
        <w:t>Federal,</w:t>
      </w:r>
      <w:r>
        <w:rPr>
          <w:spacing w:val="40"/>
        </w:rPr>
        <w:t> </w:t>
      </w:r>
      <w:r>
        <w:rPr/>
        <w:t>los</w:t>
      </w:r>
      <w:r>
        <w:rPr>
          <w:spacing w:val="40"/>
        </w:rPr>
        <w:t> </w:t>
      </w:r>
      <w:r>
        <w:rPr/>
        <w:t>Estados</w:t>
      </w:r>
      <w:r>
        <w:rPr>
          <w:spacing w:val="40"/>
        </w:rPr>
        <w:t> </w:t>
      </w:r>
      <w:r>
        <w:rPr/>
        <w:t>y</w:t>
      </w:r>
      <w:r>
        <w:rPr>
          <w:spacing w:val="40"/>
        </w:rPr>
        <w:t> </w:t>
      </w:r>
      <w:r>
        <w:rPr/>
        <w:t>los Municipios,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p>
    <w:p>
      <w:pPr>
        <w:pStyle w:val="BodyText"/>
        <w:spacing w:before="20"/>
      </w:pPr>
    </w:p>
    <w:p>
      <w:pPr>
        <w:pStyle w:val="BodyText"/>
        <w:spacing w:line="247" w:lineRule="auto"/>
        <w:ind w:left="246" w:right="151"/>
        <w:jc w:val="both"/>
      </w:pPr>
      <w:r>
        <w:rPr/>
        <w:t>De</w:t>
      </w:r>
      <w:r>
        <w:rPr>
          <w:spacing w:val="30"/>
        </w:rPr>
        <w:t> </w:t>
      </w:r>
      <w:r>
        <w:rPr/>
        <w:t>este</w:t>
      </w:r>
      <w:r>
        <w:rPr>
          <w:spacing w:val="30"/>
        </w:rPr>
        <w:t> </w:t>
      </w:r>
      <w:r>
        <w:rPr/>
        <w:t>modo</w:t>
      </w:r>
      <w:r>
        <w:rPr>
          <w:spacing w:val="30"/>
        </w:rPr>
        <w:t> </w:t>
      </w:r>
      <w:r>
        <w:rPr/>
        <w:t>ahora</w:t>
      </w:r>
      <w:r>
        <w:rPr>
          <w:spacing w:val="30"/>
        </w:rPr>
        <w:t> </w:t>
      </w:r>
      <w:r>
        <w:rPr/>
        <w:t>se concibe a</w:t>
      </w:r>
      <w:r>
        <w:rPr>
          <w:spacing w:val="30"/>
        </w:rPr>
        <w:t> </w:t>
      </w:r>
      <w:r>
        <w:rPr/>
        <w:t>la</w:t>
      </w:r>
      <w:r>
        <w:rPr>
          <w:spacing w:val="30"/>
        </w:rPr>
        <w:t> </w:t>
      </w:r>
      <w:r>
        <w:rPr/>
        <w:t>seguridad</w:t>
      </w:r>
      <w:r>
        <w:rPr>
          <w:spacing w:val="40"/>
        </w:rPr>
        <w:t> </w:t>
      </w:r>
      <w:r>
        <w:rPr/>
        <w:t>pública, no</w:t>
      </w:r>
      <w:r>
        <w:rPr>
          <w:spacing w:val="30"/>
        </w:rPr>
        <w:t> </w:t>
      </w:r>
      <w:r>
        <w:rPr/>
        <w:t>sólo</w:t>
      </w:r>
      <w:r>
        <w:rPr>
          <w:spacing w:val="30"/>
        </w:rPr>
        <w:t> </w:t>
      </w:r>
      <w:r>
        <w:rPr/>
        <w:t>como</w:t>
      </w:r>
      <w:r>
        <w:rPr>
          <w:spacing w:val="30"/>
        </w:rPr>
        <w:t> </w:t>
      </w:r>
      <w:r>
        <w:rPr/>
        <w:t>una obligación de</w:t>
      </w:r>
      <w:r>
        <w:rPr>
          <w:spacing w:val="30"/>
        </w:rPr>
        <w:t> </w:t>
      </w:r>
      <w:r>
        <w:rPr/>
        <w:t>la</w:t>
      </w:r>
      <w:r>
        <w:rPr>
          <w:spacing w:val="30"/>
        </w:rPr>
        <w:t> </w:t>
      </w:r>
      <w:r>
        <w:rPr/>
        <w:t>autoridad,</w:t>
      </w:r>
      <w:r>
        <w:rPr>
          <w:spacing w:val="40"/>
        </w:rPr>
        <w:t> </w:t>
      </w:r>
      <w:r>
        <w:rPr/>
        <w:t>sino como</w:t>
      </w:r>
      <w:r>
        <w:rPr>
          <w:spacing w:val="32"/>
        </w:rPr>
        <w:t> </w:t>
      </w:r>
      <w:r>
        <w:rPr/>
        <w:t>una</w:t>
      </w:r>
      <w:r>
        <w:rPr>
          <w:spacing w:val="32"/>
        </w:rPr>
        <w:t> </w:t>
      </w:r>
      <w:r>
        <w:rPr/>
        <w:t>función de</w:t>
      </w:r>
      <w:r>
        <w:rPr>
          <w:spacing w:val="32"/>
        </w:rPr>
        <w:t> </w:t>
      </w:r>
      <w:r>
        <w:rPr/>
        <w:t>Estado,</w:t>
      </w:r>
      <w:r>
        <w:rPr>
          <w:spacing w:val="40"/>
        </w:rPr>
        <w:t> </w:t>
      </w:r>
      <w:r>
        <w:rPr/>
        <w:t>donde</w:t>
      </w:r>
      <w:r>
        <w:rPr>
          <w:spacing w:val="32"/>
        </w:rPr>
        <w:t> </w:t>
      </w:r>
      <w:r>
        <w:rPr/>
        <w:t>todos</w:t>
      </w:r>
      <w:r>
        <w:rPr>
          <w:spacing w:val="40"/>
        </w:rPr>
        <w:t> </w:t>
      </w:r>
      <w:r>
        <w:rPr/>
        <w:t>los</w:t>
      </w:r>
      <w:r>
        <w:rPr>
          <w:spacing w:val="40"/>
        </w:rPr>
        <w:t> </w:t>
      </w:r>
      <w:r>
        <w:rPr/>
        <w:t>órdenes</w:t>
      </w:r>
      <w:r>
        <w:rPr>
          <w:spacing w:val="40"/>
        </w:rPr>
        <w:t> </w:t>
      </w:r>
      <w:r>
        <w:rPr/>
        <w:t>de</w:t>
      </w:r>
      <w:r>
        <w:rPr>
          <w:spacing w:val="32"/>
        </w:rPr>
        <w:t> </w:t>
      </w:r>
      <w:r>
        <w:rPr/>
        <w:t>gobierno</w:t>
      </w:r>
      <w:r>
        <w:rPr>
          <w:spacing w:val="40"/>
        </w:rPr>
        <w:t> </w:t>
      </w:r>
      <w:r>
        <w:rPr/>
        <w:t>y</w:t>
      </w:r>
      <w:r>
        <w:rPr>
          <w:spacing w:val="40"/>
        </w:rPr>
        <w:t> </w:t>
      </w:r>
      <w:r>
        <w:rPr/>
        <w:t>todos</w:t>
      </w:r>
      <w:r>
        <w:rPr>
          <w:spacing w:val="40"/>
        </w:rPr>
        <w:t> </w:t>
      </w:r>
      <w:r>
        <w:rPr/>
        <w:t>los</w:t>
      </w:r>
      <w:r>
        <w:rPr>
          <w:spacing w:val="40"/>
        </w:rPr>
        <w:t> </w:t>
      </w:r>
      <w:r>
        <w:rPr/>
        <w:t>sectores</w:t>
      </w:r>
      <w:r>
        <w:rPr>
          <w:spacing w:val="40"/>
        </w:rPr>
        <w:t> </w:t>
      </w:r>
      <w:r>
        <w:rPr/>
        <w:t>de</w:t>
      </w:r>
      <w:r>
        <w:rPr>
          <w:spacing w:val="32"/>
        </w:rPr>
        <w:t> </w:t>
      </w:r>
      <w:r>
        <w:rPr/>
        <w:t>la</w:t>
      </w:r>
      <w:r>
        <w:rPr>
          <w:spacing w:val="32"/>
        </w:rPr>
        <w:t> </w:t>
      </w:r>
      <w:r>
        <w:rPr/>
        <w:t>sociedad tienen</w:t>
      </w:r>
      <w:r>
        <w:rPr>
          <w:spacing w:val="41"/>
        </w:rPr>
        <w:t> </w:t>
      </w:r>
      <w:r>
        <w:rPr/>
        <w:t>un</w:t>
      </w:r>
      <w:r>
        <w:rPr>
          <w:spacing w:val="41"/>
        </w:rPr>
        <w:t> </w:t>
      </w:r>
      <w:r>
        <w:rPr/>
        <w:t>espacio</w:t>
      </w:r>
      <w:r>
        <w:rPr>
          <w:spacing w:val="21"/>
        </w:rPr>
        <w:t> </w:t>
      </w:r>
      <w:r>
        <w:rPr/>
        <w:t>de</w:t>
      </w:r>
      <w:r>
        <w:rPr>
          <w:spacing w:val="29"/>
        </w:rPr>
        <w:t> </w:t>
      </w:r>
      <w:r>
        <w:rPr/>
        <w:t>participación</w:t>
      </w:r>
      <w:r>
        <w:rPr>
          <w:spacing w:val="21"/>
        </w:rPr>
        <w:t> </w:t>
      </w:r>
      <w:r>
        <w:rPr/>
        <w:t>y</w:t>
      </w:r>
      <w:r>
        <w:rPr>
          <w:spacing w:val="37"/>
        </w:rPr>
        <w:t> </w:t>
      </w:r>
      <w:r>
        <w:rPr/>
        <w:t>corresponsabilidad</w:t>
      </w:r>
      <w:r>
        <w:rPr>
          <w:spacing w:val="42"/>
        </w:rPr>
        <w:t> </w:t>
      </w:r>
      <w:r>
        <w:rPr/>
        <w:t>en</w:t>
      </w:r>
      <w:r>
        <w:rPr>
          <w:spacing w:val="21"/>
        </w:rPr>
        <w:t> </w:t>
      </w:r>
      <w:r>
        <w:rPr/>
        <w:t>esa</w:t>
      </w:r>
      <w:r>
        <w:rPr>
          <w:spacing w:val="21"/>
        </w:rPr>
        <w:t> </w:t>
      </w:r>
      <w:r>
        <w:rPr/>
        <w:t>tarea</w:t>
      </w:r>
      <w:r>
        <w:rPr>
          <w:spacing w:val="21"/>
        </w:rPr>
        <w:t> </w:t>
      </w:r>
      <w:r>
        <w:rPr/>
        <w:t>común</w:t>
      </w:r>
      <w:r>
        <w:rPr>
          <w:spacing w:val="21"/>
        </w:rPr>
        <w:t> </w:t>
      </w:r>
      <w:r>
        <w:rPr/>
        <w:t>que</w:t>
      </w:r>
      <w:r>
        <w:rPr>
          <w:spacing w:val="22"/>
        </w:rPr>
        <w:t> </w:t>
      </w:r>
      <w:r>
        <w:rPr/>
        <w:t>es</w:t>
      </w:r>
      <w:r>
        <w:rPr>
          <w:spacing w:val="35"/>
        </w:rPr>
        <w:t> </w:t>
      </w:r>
      <w:r>
        <w:rPr/>
        <w:t>la</w:t>
      </w:r>
      <w:r>
        <w:rPr>
          <w:spacing w:val="22"/>
        </w:rPr>
        <w:t> </w:t>
      </w:r>
      <w:r>
        <w:rPr/>
        <w:t>seguridad</w:t>
      </w:r>
      <w:r>
        <w:rPr>
          <w:spacing w:val="42"/>
        </w:rPr>
        <w:t> </w:t>
      </w:r>
      <w:r>
        <w:rPr>
          <w:spacing w:val="-2"/>
        </w:rPr>
        <w:t>pública.</w:t>
      </w:r>
    </w:p>
    <w:p>
      <w:pPr>
        <w:pStyle w:val="BodyText"/>
        <w:spacing w:before="22"/>
      </w:pPr>
    </w:p>
    <w:p>
      <w:pPr>
        <w:pStyle w:val="BodyText"/>
        <w:spacing w:line="252" w:lineRule="auto"/>
        <w:ind w:left="246" w:right="153"/>
        <w:jc w:val="both"/>
      </w:pPr>
      <w:r>
        <w:rPr>
          <w:b/>
        </w:rPr>
        <w:t>QUINTO</w:t>
      </w:r>
      <w:r>
        <w:rPr/>
        <w:t>.</w:t>
      </w:r>
      <w:r>
        <w:rPr>
          <w:spacing w:val="40"/>
        </w:rPr>
        <w:t> </w:t>
      </w:r>
      <w:r>
        <w:rPr/>
        <w:t>Que</w:t>
      </w:r>
      <w:r>
        <w:rPr>
          <w:spacing w:val="39"/>
        </w:rPr>
        <w:t> </w:t>
      </w:r>
      <w:r>
        <w:rPr/>
        <w:t>la</w:t>
      </w:r>
      <w:r>
        <w:rPr>
          <w:spacing w:val="19"/>
        </w:rPr>
        <w:t> </w:t>
      </w:r>
      <w:r>
        <w:rPr/>
        <w:t>seguridad</w:t>
      </w:r>
      <w:r>
        <w:rPr>
          <w:spacing w:val="39"/>
        </w:rPr>
        <w:t> </w:t>
      </w:r>
      <w:r>
        <w:rPr/>
        <w:t>pública</w:t>
      </w:r>
      <w:r>
        <w:rPr>
          <w:spacing w:val="19"/>
        </w:rPr>
        <w:t> </w:t>
      </w:r>
      <w:r>
        <w:rPr/>
        <w:t>es</w:t>
      </w:r>
      <w:r>
        <w:rPr>
          <w:spacing w:val="33"/>
        </w:rPr>
        <w:t> </w:t>
      </w:r>
      <w:r>
        <w:rPr/>
        <w:t>y</w:t>
      </w:r>
      <w:r>
        <w:rPr>
          <w:spacing w:val="33"/>
        </w:rPr>
        <w:t> </w:t>
      </w:r>
      <w:r>
        <w:rPr/>
        <w:t>seguirá</w:t>
      </w:r>
      <w:r>
        <w:rPr>
          <w:spacing w:val="19"/>
        </w:rPr>
        <w:t> </w:t>
      </w:r>
      <w:r>
        <w:rPr/>
        <w:t>siendo</w:t>
      </w:r>
      <w:r>
        <w:rPr>
          <w:spacing w:val="39"/>
        </w:rPr>
        <w:t> </w:t>
      </w:r>
      <w:r>
        <w:rPr/>
        <w:t>uno</w:t>
      </w:r>
      <w:r>
        <w:rPr>
          <w:spacing w:val="39"/>
        </w:rPr>
        <w:t> </w:t>
      </w:r>
      <w:r>
        <w:rPr/>
        <w:t>de</w:t>
      </w:r>
      <w:r>
        <w:rPr>
          <w:spacing w:val="19"/>
        </w:rPr>
        <w:t> </w:t>
      </w:r>
      <w:r>
        <w:rPr/>
        <w:t>los</w:t>
      </w:r>
      <w:r>
        <w:rPr>
          <w:spacing w:val="33"/>
        </w:rPr>
        <w:t> </w:t>
      </w:r>
      <w:r>
        <w:rPr/>
        <w:t>temas</w:t>
      </w:r>
      <w:r>
        <w:rPr>
          <w:spacing w:val="33"/>
        </w:rPr>
        <w:t> </w:t>
      </w:r>
      <w:r>
        <w:rPr/>
        <w:t>que</w:t>
      </w:r>
      <w:r>
        <w:rPr>
          <w:spacing w:val="19"/>
        </w:rPr>
        <w:t> </w:t>
      </w:r>
      <w:r>
        <w:rPr/>
        <w:t>más</w:t>
      </w:r>
      <w:r>
        <w:rPr>
          <w:spacing w:val="33"/>
        </w:rPr>
        <w:t> </w:t>
      </w:r>
      <w:r>
        <w:rPr/>
        <w:t>preocupación</w:t>
      </w:r>
      <w:r>
        <w:rPr>
          <w:spacing w:val="19"/>
        </w:rPr>
        <w:t> </w:t>
      </w:r>
      <w:r>
        <w:rPr/>
        <w:t>causa</w:t>
      </w:r>
      <w:r>
        <w:rPr>
          <w:spacing w:val="19"/>
        </w:rPr>
        <w:t> </w:t>
      </w:r>
      <w:r>
        <w:rPr/>
        <w:t>a los</w:t>
      </w:r>
      <w:r>
        <w:rPr>
          <w:spacing w:val="40"/>
        </w:rPr>
        <w:t> </w:t>
      </w:r>
      <w:r>
        <w:rPr/>
        <w:t>ciudadanos,</w:t>
      </w:r>
      <w:r>
        <w:rPr>
          <w:spacing w:val="40"/>
        </w:rPr>
        <w:t> </w:t>
      </w:r>
      <w:r>
        <w:rPr/>
        <w:t>sin</w:t>
      </w:r>
      <w:r>
        <w:rPr>
          <w:spacing w:val="40"/>
        </w:rPr>
        <w:t> </w:t>
      </w:r>
      <w:r>
        <w:rPr/>
        <w:t>embargo,</w:t>
      </w:r>
      <w:r>
        <w:rPr>
          <w:spacing w:val="40"/>
        </w:rPr>
        <w:t> </w:t>
      </w:r>
      <w:r>
        <w:rPr/>
        <w:t>la</w:t>
      </w:r>
      <w:r>
        <w:rPr>
          <w:spacing w:val="40"/>
        </w:rPr>
        <w:t> </w:t>
      </w:r>
      <w:r>
        <w:rPr/>
        <w:t>sociedad</w:t>
      </w:r>
      <w:r>
        <w:rPr>
          <w:spacing w:val="40"/>
        </w:rPr>
        <w:t> </w:t>
      </w:r>
      <w:r>
        <w:rPr/>
        <w:t>tiene</w:t>
      </w:r>
      <w:r>
        <w:rPr>
          <w:spacing w:val="40"/>
        </w:rPr>
        <w:t> </w:t>
      </w:r>
      <w:r>
        <w:rPr/>
        <w:t>una</w:t>
      </w:r>
      <w:r>
        <w:rPr>
          <w:spacing w:val="40"/>
        </w:rPr>
        <w:t> </w:t>
      </w:r>
      <w:r>
        <w:rPr/>
        <w:t>doble</w:t>
      </w:r>
      <w:r>
        <w:rPr>
          <w:spacing w:val="40"/>
        </w:rPr>
        <w:t> </w:t>
      </w:r>
      <w:r>
        <w:rPr/>
        <w:t>preocupación</w:t>
      </w:r>
      <w:r>
        <w:rPr>
          <w:spacing w:val="40"/>
        </w:rPr>
        <w:t> </w:t>
      </w:r>
      <w:r>
        <w:rPr/>
        <w:t>pu</w:t>
      </w:r>
      <w:r>
        <w:rPr>
          <w:spacing w:val="-14"/>
        </w:rPr>
        <w:t> </w:t>
      </w:r>
      <w:r>
        <w:rPr/>
        <w:t>es</w:t>
      </w:r>
      <w:r>
        <w:rPr>
          <w:spacing w:val="40"/>
        </w:rPr>
        <w:t> </w:t>
      </w:r>
      <w:r>
        <w:rPr/>
        <w:t>ante</w:t>
      </w:r>
      <w:r>
        <w:rPr>
          <w:spacing w:val="40"/>
        </w:rPr>
        <w:t> </w:t>
      </w:r>
      <w:r>
        <w:rPr/>
        <w:t>el</w:t>
      </w:r>
      <w:r>
        <w:rPr>
          <w:spacing w:val="40"/>
        </w:rPr>
        <w:t> </w:t>
      </w:r>
      <w:r>
        <w:rPr/>
        <w:t>inminente</w:t>
      </w:r>
      <w:r>
        <w:rPr>
          <w:spacing w:val="40"/>
        </w:rPr>
        <w:t> </w:t>
      </w:r>
      <w:r>
        <w:rPr/>
        <w:t>y permanente</w:t>
      </w:r>
      <w:r>
        <w:rPr>
          <w:spacing w:val="40"/>
        </w:rPr>
        <w:t> </w:t>
      </w:r>
      <w:r>
        <w:rPr/>
        <w:t>riesgo</w:t>
      </w:r>
      <w:r>
        <w:rPr>
          <w:spacing w:val="40"/>
        </w:rPr>
        <w:t> </w:t>
      </w:r>
      <w:r>
        <w:rPr/>
        <w:t>de</w:t>
      </w:r>
      <w:r>
        <w:rPr>
          <w:spacing w:val="40"/>
        </w:rPr>
        <w:t> </w:t>
      </w:r>
      <w:r>
        <w:rPr/>
        <w:t>ser sujetos de un crimen en contra de su persona o</w:t>
      </w:r>
      <w:r>
        <w:rPr>
          <w:spacing w:val="40"/>
        </w:rPr>
        <w:t> </w:t>
      </w:r>
      <w:r>
        <w:rPr/>
        <w:t>de su familia, la persona debe recurrir</w:t>
      </w:r>
      <w:r>
        <w:rPr>
          <w:spacing w:val="40"/>
        </w:rPr>
        <w:t> </w:t>
      </w:r>
      <w:r>
        <w:rPr/>
        <w:t>al Estado</w:t>
      </w:r>
      <w:r>
        <w:rPr>
          <w:spacing w:val="40"/>
        </w:rPr>
        <w:t> </w:t>
      </w:r>
      <w:r>
        <w:rPr/>
        <w:t>para su protección.</w:t>
      </w:r>
    </w:p>
    <w:p>
      <w:pPr>
        <w:pStyle w:val="BodyText"/>
        <w:spacing w:before="20"/>
      </w:pPr>
    </w:p>
    <w:p>
      <w:pPr>
        <w:pStyle w:val="BodyText"/>
        <w:spacing w:line="252" w:lineRule="auto"/>
        <w:ind w:left="246" w:right="143"/>
        <w:jc w:val="both"/>
      </w:pPr>
      <w:r>
        <w:rPr>
          <w:b/>
        </w:rPr>
        <w:t>SEXTO</w:t>
      </w:r>
      <w:r>
        <w:rPr/>
        <w:t>.</w:t>
      </w:r>
      <w:r>
        <w:rPr>
          <w:spacing w:val="80"/>
          <w:w w:val="150"/>
        </w:rPr>
        <w:t> </w:t>
      </w:r>
      <w:r>
        <w:rPr/>
        <w:t>Que</w:t>
      </w:r>
      <w:r>
        <w:rPr>
          <w:spacing w:val="32"/>
        </w:rPr>
        <w:t> </w:t>
      </w:r>
      <w:r>
        <w:rPr/>
        <w:t>la</w:t>
      </w:r>
      <w:r>
        <w:rPr>
          <w:spacing w:val="32"/>
        </w:rPr>
        <w:t> </w:t>
      </w:r>
      <w:r>
        <w:rPr/>
        <w:t>Ley</w:t>
      </w:r>
      <w:r>
        <w:rPr>
          <w:spacing w:val="40"/>
        </w:rPr>
        <w:t> </w:t>
      </w:r>
      <w:r>
        <w:rPr/>
        <w:t>General</w:t>
      </w:r>
      <w:r>
        <w:rPr>
          <w:spacing w:val="38"/>
        </w:rPr>
        <w:t> </w:t>
      </w:r>
      <w:r>
        <w:rPr/>
        <w:t>del</w:t>
      </w:r>
      <w:r>
        <w:rPr>
          <w:spacing w:val="38"/>
        </w:rPr>
        <w:t> </w:t>
      </w:r>
      <w:r>
        <w:rPr/>
        <w:t>Sistema</w:t>
      </w:r>
      <w:r>
        <w:rPr>
          <w:spacing w:val="14"/>
        </w:rPr>
        <w:t> </w:t>
      </w:r>
      <w:r>
        <w:rPr/>
        <w:t>Nacional</w:t>
      </w:r>
      <w:r>
        <w:rPr>
          <w:spacing w:val="20"/>
        </w:rPr>
        <w:t> </w:t>
      </w:r>
      <w:r>
        <w:rPr/>
        <w:t>de</w:t>
      </w:r>
      <w:r>
        <w:rPr>
          <w:spacing w:val="14"/>
        </w:rPr>
        <w:t> </w:t>
      </w:r>
      <w:r>
        <w:rPr/>
        <w:t>Seguridad</w:t>
      </w:r>
      <w:r>
        <w:rPr>
          <w:spacing w:val="32"/>
        </w:rPr>
        <w:t> </w:t>
      </w:r>
      <w:r>
        <w:rPr/>
        <w:t>Pública</w:t>
      </w:r>
      <w:r>
        <w:rPr>
          <w:spacing w:val="14"/>
        </w:rPr>
        <w:t> </w:t>
      </w:r>
      <w:r>
        <w:rPr/>
        <w:t>es</w:t>
      </w:r>
      <w:r>
        <w:rPr>
          <w:spacing w:val="28"/>
        </w:rPr>
        <w:t> </w:t>
      </w:r>
      <w:r>
        <w:rPr/>
        <w:t>reglamentaria</w:t>
      </w:r>
      <w:r>
        <w:rPr>
          <w:spacing w:val="14"/>
        </w:rPr>
        <w:t> </w:t>
      </w:r>
      <w:r>
        <w:rPr/>
        <w:t>del</w:t>
      </w:r>
      <w:r>
        <w:rPr>
          <w:spacing w:val="40"/>
        </w:rPr>
        <w:t> </w:t>
      </w:r>
      <w:r>
        <w:rPr/>
        <w:t>artículo</w:t>
      </w:r>
      <w:r>
        <w:rPr>
          <w:spacing w:val="32"/>
        </w:rPr>
        <w:t> </w:t>
      </w:r>
      <w:r>
        <w:rPr/>
        <w:t>21 de la Constitución Política de los Estados</w:t>
      </w:r>
      <w:r>
        <w:rPr>
          <w:spacing w:val="40"/>
        </w:rPr>
        <w:t> </w:t>
      </w:r>
      <w:r>
        <w:rPr/>
        <w:t>Unidos</w:t>
      </w:r>
      <w:r>
        <w:rPr>
          <w:spacing w:val="40"/>
        </w:rPr>
        <w:t> </w:t>
      </w:r>
      <w:r>
        <w:rPr/>
        <w:t>Mexicano</w:t>
      </w:r>
      <w:r>
        <w:rPr>
          <w:spacing w:val="-14"/>
        </w:rPr>
        <w:t> </w:t>
      </w:r>
      <w:r>
        <w:rPr/>
        <w:t>s</w:t>
      </w:r>
      <w:r>
        <w:rPr>
          <w:spacing w:val="40"/>
        </w:rPr>
        <w:t> </w:t>
      </w:r>
      <w:r>
        <w:rPr/>
        <w:t>en materia de Seguridad</w:t>
      </w:r>
      <w:r>
        <w:rPr>
          <w:spacing w:val="40"/>
        </w:rPr>
        <w:t> </w:t>
      </w:r>
      <w:r>
        <w:rPr/>
        <w:t>Pública y</w:t>
      </w:r>
      <w:r>
        <w:rPr>
          <w:spacing w:val="40"/>
        </w:rPr>
        <w:t> </w:t>
      </w:r>
      <w:r>
        <w:rPr/>
        <w:t>tiene por objeto</w:t>
      </w:r>
      <w:r>
        <w:rPr>
          <w:spacing w:val="71"/>
        </w:rPr>
        <w:t> </w:t>
      </w:r>
      <w:r>
        <w:rPr/>
        <w:t>regular</w:t>
      </w:r>
      <w:r>
        <w:rPr>
          <w:spacing w:val="40"/>
        </w:rPr>
        <w:t> </w:t>
      </w:r>
      <w:r>
        <w:rPr/>
        <w:t>la</w:t>
      </w:r>
      <w:r>
        <w:rPr>
          <w:spacing w:val="40"/>
        </w:rPr>
        <w:t> </w:t>
      </w:r>
      <w:r>
        <w:rPr/>
        <w:t>integración,</w:t>
      </w:r>
      <w:r>
        <w:rPr>
          <w:spacing w:val="40"/>
        </w:rPr>
        <w:t> </w:t>
      </w:r>
      <w:r>
        <w:rPr/>
        <w:t>organización</w:t>
      </w:r>
      <w:r>
        <w:rPr>
          <w:spacing w:val="40"/>
        </w:rPr>
        <w:t> </w:t>
      </w:r>
      <w:r>
        <w:rPr/>
        <w:t>y</w:t>
      </w:r>
      <w:r>
        <w:rPr>
          <w:spacing w:val="40"/>
        </w:rPr>
        <w:t> </w:t>
      </w:r>
      <w:r>
        <w:rPr/>
        <w:t>funcionamiento</w:t>
      </w:r>
      <w:r>
        <w:rPr>
          <w:spacing w:val="40"/>
        </w:rPr>
        <w:t> </w:t>
      </w:r>
      <w:r>
        <w:rPr/>
        <w:t>del</w:t>
      </w:r>
      <w:r>
        <w:rPr>
          <w:spacing w:val="36"/>
        </w:rPr>
        <w:t> </w:t>
      </w:r>
      <w:r>
        <w:rPr/>
        <w:t>Sistema</w:t>
      </w:r>
      <w:r>
        <w:rPr>
          <w:spacing w:val="29"/>
        </w:rPr>
        <w:t> </w:t>
      </w:r>
      <w:r>
        <w:rPr/>
        <w:t>Nacional</w:t>
      </w:r>
      <w:r>
        <w:rPr>
          <w:spacing w:val="36"/>
        </w:rPr>
        <w:t> </w:t>
      </w:r>
      <w:r>
        <w:rPr/>
        <w:t>de</w:t>
      </w:r>
      <w:r>
        <w:rPr>
          <w:spacing w:val="29"/>
        </w:rPr>
        <w:t> </w:t>
      </w:r>
      <w:r>
        <w:rPr/>
        <w:t>Seguridad</w:t>
      </w:r>
      <w:r>
        <w:rPr>
          <w:spacing w:val="40"/>
        </w:rPr>
        <w:t> </w:t>
      </w:r>
      <w:r>
        <w:rPr/>
        <w:t>Pública, así como establecer la distribución de competencias y las bases de coordinación entre la Federación, los Estados,</w:t>
      </w:r>
      <w:r>
        <w:rPr>
          <w:spacing w:val="40"/>
        </w:rPr>
        <w:t> </w:t>
      </w:r>
      <w:r>
        <w:rPr/>
        <w:t>el</w:t>
      </w:r>
      <w:r>
        <w:rPr>
          <w:spacing w:val="40"/>
        </w:rPr>
        <w:t> </w:t>
      </w:r>
      <w:r>
        <w:rPr/>
        <w:t>Distrito</w:t>
      </w:r>
      <w:r>
        <w:rPr>
          <w:spacing w:val="40"/>
        </w:rPr>
        <w:t> </w:t>
      </w:r>
      <w:r>
        <w:rPr/>
        <w:t>Federal</w:t>
      </w:r>
      <w:r>
        <w:rPr>
          <w:spacing w:val="40"/>
        </w:rPr>
        <w:t> </w:t>
      </w:r>
      <w:r>
        <w:rPr/>
        <w:t>y</w:t>
      </w:r>
      <w:r>
        <w:rPr>
          <w:spacing w:val="40"/>
        </w:rPr>
        <w:t> </w:t>
      </w:r>
      <w:r>
        <w:rPr/>
        <w:t>los</w:t>
      </w:r>
      <w:r>
        <w:rPr>
          <w:spacing w:val="40"/>
        </w:rPr>
        <w:t> </w:t>
      </w:r>
      <w:r>
        <w:rPr/>
        <w:t>Municipios,</w:t>
      </w:r>
      <w:r>
        <w:rPr>
          <w:spacing w:val="40"/>
        </w:rPr>
        <w:t> </w:t>
      </w:r>
      <w:r>
        <w:rPr/>
        <w:t>en</w:t>
      </w:r>
      <w:r>
        <w:rPr>
          <w:spacing w:val="40"/>
        </w:rPr>
        <w:t> </w:t>
      </w:r>
      <w:r>
        <w:rPr/>
        <w:t>esta</w:t>
      </w:r>
      <w:r>
        <w:rPr>
          <w:spacing w:val="40"/>
        </w:rPr>
        <w:t> </w:t>
      </w:r>
      <w:r>
        <w:rPr/>
        <w:t>materia.</w:t>
      </w:r>
    </w:p>
    <w:p>
      <w:pPr>
        <w:pStyle w:val="BodyText"/>
        <w:spacing w:before="16"/>
      </w:pPr>
    </w:p>
    <w:p>
      <w:pPr>
        <w:pStyle w:val="BodyText"/>
        <w:ind w:left="246"/>
        <w:jc w:val="both"/>
      </w:pPr>
      <w:r>
        <w:rPr>
          <w:b/>
        </w:rPr>
        <w:t>SÉPTIMO</w:t>
      </w:r>
      <w:r>
        <w:rPr/>
        <w:t>.</w:t>
      </w:r>
      <w:r>
        <w:rPr>
          <w:spacing w:val="39"/>
        </w:rPr>
        <w:t> </w:t>
      </w:r>
      <w:r>
        <w:rPr/>
        <w:t>Que</w:t>
      </w:r>
      <w:r>
        <w:rPr>
          <w:spacing w:val="31"/>
        </w:rPr>
        <w:t> </w:t>
      </w:r>
      <w:r>
        <w:rPr/>
        <w:t>en</w:t>
      </w:r>
      <w:r>
        <w:rPr>
          <w:spacing w:val="30"/>
        </w:rPr>
        <w:t> </w:t>
      </w:r>
      <w:r>
        <w:rPr/>
        <w:t>la</w:t>
      </w:r>
      <w:r>
        <w:rPr>
          <w:spacing w:val="31"/>
        </w:rPr>
        <w:t> </w:t>
      </w:r>
      <w:r>
        <w:rPr/>
        <w:t>entidad</w:t>
      </w:r>
      <w:r>
        <w:rPr>
          <w:spacing w:val="47"/>
        </w:rPr>
        <w:t> </w:t>
      </w:r>
      <w:r>
        <w:rPr/>
        <w:t>esta</w:t>
      </w:r>
      <w:r>
        <w:rPr>
          <w:spacing w:val="30"/>
        </w:rPr>
        <w:t> </w:t>
      </w:r>
      <w:r>
        <w:rPr/>
        <w:t>idea</w:t>
      </w:r>
      <w:r>
        <w:rPr>
          <w:spacing w:val="31"/>
        </w:rPr>
        <w:t> </w:t>
      </w:r>
      <w:r>
        <w:rPr/>
        <w:t>se</w:t>
      </w:r>
      <w:r>
        <w:rPr>
          <w:spacing w:val="30"/>
        </w:rPr>
        <w:t> </w:t>
      </w:r>
      <w:r>
        <w:rPr/>
        <w:t>plasmó</w:t>
      </w:r>
      <w:r>
        <w:rPr>
          <w:spacing w:val="47"/>
        </w:rPr>
        <w:t> </w:t>
      </w:r>
      <w:r>
        <w:rPr/>
        <w:t>en</w:t>
      </w:r>
      <w:r>
        <w:rPr>
          <w:spacing w:val="31"/>
        </w:rPr>
        <w:t> </w:t>
      </w:r>
      <w:r>
        <w:rPr/>
        <w:t>el</w:t>
      </w:r>
      <w:r>
        <w:rPr>
          <w:spacing w:val="36"/>
        </w:rPr>
        <w:t> </w:t>
      </w:r>
      <w:r>
        <w:rPr/>
        <w:t>Plan</w:t>
      </w:r>
      <w:r>
        <w:rPr>
          <w:spacing w:val="13"/>
        </w:rPr>
        <w:t> </w:t>
      </w:r>
      <w:r>
        <w:rPr/>
        <w:t>Estatal</w:t>
      </w:r>
      <w:r>
        <w:rPr>
          <w:spacing w:val="19"/>
        </w:rPr>
        <w:t> </w:t>
      </w:r>
      <w:r>
        <w:rPr/>
        <w:t>de</w:t>
      </w:r>
      <w:r>
        <w:rPr>
          <w:spacing w:val="13"/>
        </w:rPr>
        <w:t> </w:t>
      </w:r>
      <w:r>
        <w:rPr/>
        <w:t>Desarrollo</w:t>
      </w:r>
      <w:r>
        <w:rPr>
          <w:spacing w:val="30"/>
        </w:rPr>
        <w:t> </w:t>
      </w:r>
      <w:r>
        <w:rPr/>
        <w:t>2011-2017,</w:t>
      </w:r>
      <w:r>
        <w:rPr>
          <w:spacing w:val="24"/>
        </w:rPr>
        <w:t> </w:t>
      </w:r>
      <w:r>
        <w:rPr/>
        <w:t>en</w:t>
      </w:r>
      <w:r>
        <w:rPr>
          <w:spacing w:val="13"/>
        </w:rPr>
        <w:t> </w:t>
      </w:r>
      <w:r>
        <w:rPr/>
        <w:t>su</w:t>
      </w:r>
      <w:r>
        <w:rPr>
          <w:spacing w:val="13"/>
        </w:rPr>
        <w:t> </w:t>
      </w:r>
      <w:r>
        <w:rPr>
          <w:spacing w:val="-5"/>
        </w:rPr>
        <w:t>Eje</w:t>
      </w:r>
    </w:p>
    <w:p>
      <w:pPr>
        <w:spacing w:line="249" w:lineRule="auto" w:before="7"/>
        <w:ind w:left="246" w:right="144" w:firstLine="0"/>
        <w:jc w:val="both"/>
        <w:rPr>
          <w:sz w:val="19"/>
        </w:rPr>
      </w:pPr>
      <w:r>
        <w:rPr>
          <w:sz w:val="19"/>
        </w:rPr>
        <w:t>4.</w:t>
      </w:r>
      <w:r>
        <w:rPr>
          <w:spacing w:val="40"/>
          <w:sz w:val="19"/>
        </w:rPr>
        <w:t> </w:t>
      </w:r>
      <w:r>
        <w:rPr>
          <w:sz w:val="19"/>
        </w:rPr>
        <w:t>Paz</w:t>
      </w:r>
      <w:r>
        <w:rPr>
          <w:spacing w:val="34"/>
          <w:sz w:val="19"/>
        </w:rPr>
        <w:t> </w:t>
      </w:r>
      <w:r>
        <w:rPr>
          <w:sz w:val="19"/>
        </w:rPr>
        <w:t>y</w:t>
      </w:r>
      <w:r>
        <w:rPr>
          <w:spacing w:val="40"/>
          <w:sz w:val="19"/>
        </w:rPr>
        <w:t> </w:t>
      </w:r>
      <w:r>
        <w:rPr>
          <w:sz w:val="19"/>
        </w:rPr>
        <w:t>Tranquilidad</w:t>
      </w:r>
      <w:r>
        <w:rPr>
          <w:spacing w:val="40"/>
          <w:sz w:val="19"/>
        </w:rPr>
        <w:t> </w:t>
      </w:r>
      <w:r>
        <w:rPr>
          <w:sz w:val="19"/>
        </w:rPr>
        <w:t>Social,</w:t>
      </w:r>
      <w:r>
        <w:rPr>
          <w:spacing w:val="32"/>
          <w:sz w:val="19"/>
        </w:rPr>
        <w:t> </w:t>
      </w:r>
      <w:r>
        <w:rPr>
          <w:sz w:val="19"/>
        </w:rPr>
        <w:t>Convivencia</w:t>
      </w:r>
      <w:r>
        <w:rPr>
          <w:spacing w:val="20"/>
          <w:sz w:val="19"/>
        </w:rPr>
        <w:t> </w:t>
      </w:r>
      <w:r>
        <w:rPr>
          <w:sz w:val="19"/>
        </w:rPr>
        <w:t>con</w:t>
      </w:r>
      <w:r>
        <w:rPr>
          <w:spacing w:val="20"/>
          <w:sz w:val="19"/>
        </w:rPr>
        <w:t> </w:t>
      </w:r>
      <w:r>
        <w:rPr>
          <w:sz w:val="19"/>
        </w:rPr>
        <w:t>Armonía,</w:t>
      </w:r>
      <w:r>
        <w:rPr>
          <w:spacing w:val="32"/>
          <w:sz w:val="19"/>
        </w:rPr>
        <w:t> </w:t>
      </w:r>
      <w:r>
        <w:rPr>
          <w:sz w:val="19"/>
        </w:rPr>
        <w:t>en</w:t>
      </w:r>
      <w:r>
        <w:rPr>
          <w:spacing w:val="20"/>
          <w:sz w:val="19"/>
        </w:rPr>
        <w:t> </w:t>
      </w:r>
      <w:r>
        <w:rPr>
          <w:sz w:val="19"/>
        </w:rPr>
        <w:t>donde</w:t>
      </w:r>
      <w:r>
        <w:rPr>
          <w:spacing w:val="20"/>
          <w:sz w:val="19"/>
        </w:rPr>
        <w:t> </w:t>
      </w:r>
      <w:r>
        <w:rPr>
          <w:sz w:val="19"/>
        </w:rPr>
        <w:t>en</w:t>
      </w:r>
      <w:r>
        <w:rPr>
          <w:spacing w:val="20"/>
          <w:sz w:val="19"/>
        </w:rPr>
        <w:t> </w:t>
      </w:r>
      <w:r>
        <w:rPr>
          <w:sz w:val="19"/>
        </w:rPr>
        <w:t>el</w:t>
      </w:r>
      <w:r>
        <w:rPr>
          <w:spacing w:val="26"/>
          <w:sz w:val="19"/>
        </w:rPr>
        <w:t> </w:t>
      </w:r>
      <w:r>
        <w:rPr>
          <w:sz w:val="19"/>
        </w:rPr>
        <w:t>punto</w:t>
      </w:r>
      <w:r>
        <w:rPr>
          <w:spacing w:val="40"/>
          <w:sz w:val="19"/>
        </w:rPr>
        <w:t> </w:t>
      </w:r>
      <w:r>
        <w:rPr>
          <w:sz w:val="19"/>
        </w:rPr>
        <w:t>4.2</w:t>
      </w:r>
      <w:r>
        <w:rPr>
          <w:spacing w:val="20"/>
          <w:sz w:val="19"/>
        </w:rPr>
        <w:t> </w:t>
      </w:r>
      <w:r>
        <w:rPr>
          <w:sz w:val="19"/>
        </w:rPr>
        <w:t>relativo</w:t>
      </w:r>
      <w:r>
        <w:rPr>
          <w:spacing w:val="40"/>
          <w:sz w:val="19"/>
        </w:rPr>
        <w:t> </w:t>
      </w:r>
      <w:r>
        <w:rPr>
          <w:sz w:val="19"/>
        </w:rPr>
        <w:t>a</w:t>
      </w:r>
      <w:r>
        <w:rPr>
          <w:spacing w:val="38"/>
          <w:sz w:val="19"/>
        </w:rPr>
        <w:t> </w:t>
      </w:r>
      <w:r>
        <w:rPr>
          <w:sz w:val="19"/>
        </w:rPr>
        <w:t>la</w:t>
      </w:r>
      <w:r>
        <w:rPr>
          <w:spacing w:val="20"/>
          <w:sz w:val="19"/>
        </w:rPr>
        <w:t> </w:t>
      </w:r>
      <w:r>
        <w:rPr>
          <w:sz w:val="19"/>
        </w:rPr>
        <w:t>efectividad en</w:t>
      </w:r>
      <w:r>
        <w:rPr>
          <w:spacing w:val="40"/>
          <w:sz w:val="19"/>
        </w:rPr>
        <w:t> </w:t>
      </w:r>
      <w:r>
        <w:rPr>
          <w:sz w:val="19"/>
        </w:rPr>
        <w:t>la</w:t>
      </w:r>
      <w:r>
        <w:rPr>
          <w:spacing w:val="40"/>
          <w:sz w:val="19"/>
        </w:rPr>
        <w:t> </w:t>
      </w:r>
      <w:r>
        <w:rPr>
          <w:sz w:val="19"/>
        </w:rPr>
        <w:t>seguridad</w:t>
      </w:r>
      <w:r>
        <w:rPr>
          <w:spacing w:val="40"/>
          <w:sz w:val="19"/>
        </w:rPr>
        <w:t> </w:t>
      </w:r>
      <w:r>
        <w:rPr>
          <w:sz w:val="19"/>
        </w:rPr>
        <w:t>pública,</w:t>
      </w:r>
      <w:r>
        <w:rPr>
          <w:spacing w:val="40"/>
          <w:sz w:val="19"/>
        </w:rPr>
        <w:t> </w:t>
      </w:r>
      <w:r>
        <w:rPr>
          <w:sz w:val="19"/>
        </w:rPr>
        <w:t>nos</w:t>
      </w:r>
      <w:r>
        <w:rPr>
          <w:spacing w:val="40"/>
          <w:sz w:val="19"/>
        </w:rPr>
        <w:t> </w:t>
      </w:r>
      <w:r>
        <w:rPr>
          <w:sz w:val="19"/>
        </w:rPr>
        <w:t>señala</w:t>
      </w:r>
      <w:r>
        <w:rPr>
          <w:spacing w:val="40"/>
          <w:sz w:val="19"/>
        </w:rPr>
        <w:t> </w:t>
      </w:r>
      <w:r>
        <w:rPr>
          <w:sz w:val="19"/>
        </w:rPr>
        <w:t>que</w:t>
      </w:r>
      <w:r>
        <w:rPr>
          <w:spacing w:val="40"/>
          <w:sz w:val="19"/>
        </w:rPr>
        <w:t> </w:t>
      </w:r>
      <w:r>
        <w:rPr>
          <w:i/>
          <w:sz w:val="19"/>
        </w:rPr>
        <w:t>“la</w:t>
      </w:r>
      <w:r>
        <w:rPr>
          <w:i/>
          <w:spacing w:val="29"/>
          <w:sz w:val="19"/>
        </w:rPr>
        <w:t> </w:t>
      </w:r>
      <w:r>
        <w:rPr>
          <w:i/>
          <w:sz w:val="19"/>
        </w:rPr>
        <w:t>seguridad</w:t>
      </w:r>
      <w:r>
        <w:rPr>
          <w:i/>
          <w:spacing w:val="29"/>
          <w:sz w:val="19"/>
        </w:rPr>
        <w:t> </w:t>
      </w:r>
      <w:r>
        <w:rPr>
          <w:i/>
          <w:sz w:val="19"/>
        </w:rPr>
        <w:t>pública</w:t>
      </w:r>
      <w:r>
        <w:rPr>
          <w:i/>
          <w:spacing w:val="29"/>
          <w:sz w:val="19"/>
        </w:rPr>
        <w:t> </w:t>
      </w:r>
      <w:r>
        <w:rPr>
          <w:i/>
          <w:sz w:val="19"/>
        </w:rPr>
        <w:t>es</w:t>
      </w:r>
      <w:r>
        <w:rPr>
          <w:i/>
          <w:spacing w:val="40"/>
          <w:sz w:val="19"/>
        </w:rPr>
        <w:t> </w:t>
      </w:r>
      <w:r>
        <w:rPr>
          <w:i/>
          <w:sz w:val="19"/>
        </w:rPr>
        <w:t>una</w:t>
      </w:r>
      <w:r>
        <w:rPr>
          <w:i/>
          <w:spacing w:val="29"/>
          <w:sz w:val="19"/>
        </w:rPr>
        <w:t> </w:t>
      </w:r>
      <w:r>
        <w:rPr>
          <w:i/>
          <w:sz w:val="19"/>
        </w:rPr>
        <w:t>función</w:t>
      </w:r>
      <w:r>
        <w:rPr>
          <w:i/>
          <w:spacing w:val="29"/>
          <w:sz w:val="19"/>
        </w:rPr>
        <w:t> </w:t>
      </w:r>
      <w:r>
        <w:rPr>
          <w:i/>
          <w:sz w:val="19"/>
        </w:rPr>
        <w:t>a</w:t>
      </w:r>
      <w:r>
        <w:rPr>
          <w:i/>
          <w:spacing w:val="29"/>
          <w:sz w:val="19"/>
        </w:rPr>
        <w:t> </w:t>
      </w:r>
      <w:r>
        <w:rPr>
          <w:i/>
          <w:sz w:val="19"/>
        </w:rPr>
        <w:t>cargo</w:t>
      </w:r>
      <w:r>
        <w:rPr>
          <w:i/>
          <w:spacing w:val="29"/>
          <w:sz w:val="19"/>
        </w:rPr>
        <w:t> </w:t>
      </w:r>
      <w:r>
        <w:rPr>
          <w:i/>
          <w:sz w:val="19"/>
        </w:rPr>
        <w:t>del</w:t>
      </w:r>
      <w:r>
        <w:rPr>
          <w:i/>
          <w:spacing w:val="34"/>
          <w:sz w:val="19"/>
        </w:rPr>
        <w:t> </w:t>
      </w:r>
      <w:r>
        <w:rPr>
          <w:i/>
          <w:sz w:val="19"/>
        </w:rPr>
        <w:t>Estado.</w:t>
      </w:r>
      <w:r>
        <w:rPr>
          <w:i/>
          <w:spacing w:val="39"/>
          <w:sz w:val="19"/>
        </w:rPr>
        <w:t> </w:t>
      </w:r>
      <w:r>
        <w:rPr>
          <w:i/>
          <w:sz w:val="19"/>
        </w:rPr>
        <w:t>Tiene</w:t>
      </w:r>
      <w:r>
        <w:rPr>
          <w:i/>
          <w:sz w:val="19"/>
        </w:rPr>
        <w:t> por</w:t>
      </w:r>
      <w:r>
        <w:rPr>
          <w:i/>
          <w:spacing w:val="40"/>
          <w:sz w:val="19"/>
        </w:rPr>
        <w:t> </w:t>
      </w:r>
      <w:r>
        <w:rPr>
          <w:i/>
          <w:sz w:val="19"/>
        </w:rPr>
        <w:t>objeto</w:t>
      </w:r>
      <w:r>
        <w:rPr>
          <w:i/>
          <w:spacing w:val="40"/>
          <w:sz w:val="19"/>
        </w:rPr>
        <w:t> </w:t>
      </w:r>
      <w:r>
        <w:rPr>
          <w:i/>
          <w:sz w:val="19"/>
        </w:rPr>
        <w:t>asegurar</w:t>
      </w:r>
      <w:r>
        <w:rPr>
          <w:i/>
          <w:spacing w:val="40"/>
          <w:sz w:val="19"/>
        </w:rPr>
        <w:t> </w:t>
      </w:r>
      <w:r>
        <w:rPr>
          <w:i/>
          <w:sz w:val="19"/>
        </w:rPr>
        <w:t>el</w:t>
      </w:r>
      <w:r>
        <w:rPr>
          <w:i/>
          <w:spacing w:val="40"/>
          <w:sz w:val="19"/>
        </w:rPr>
        <w:t> </w:t>
      </w:r>
      <w:r>
        <w:rPr>
          <w:i/>
          <w:sz w:val="19"/>
        </w:rPr>
        <w:t>pleno</w:t>
      </w:r>
      <w:r>
        <w:rPr>
          <w:i/>
          <w:spacing w:val="40"/>
          <w:sz w:val="19"/>
        </w:rPr>
        <w:t> </w:t>
      </w:r>
      <w:r>
        <w:rPr>
          <w:i/>
          <w:sz w:val="19"/>
        </w:rPr>
        <w:t>goce</w:t>
      </w:r>
      <w:r>
        <w:rPr>
          <w:i/>
          <w:spacing w:val="40"/>
          <w:sz w:val="19"/>
        </w:rPr>
        <w:t> </w:t>
      </w:r>
      <w:r>
        <w:rPr>
          <w:i/>
          <w:sz w:val="19"/>
        </w:rPr>
        <w:t>de</w:t>
      </w:r>
      <w:r>
        <w:rPr>
          <w:i/>
          <w:spacing w:val="40"/>
          <w:sz w:val="19"/>
        </w:rPr>
        <w:t> </w:t>
      </w:r>
      <w:r>
        <w:rPr>
          <w:i/>
          <w:sz w:val="19"/>
        </w:rPr>
        <w:t>los</w:t>
      </w:r>
      <w:r>
        <w:rPr>
          <w:i/>
          <w:spacing w:val="40"/>
          <w:sz w:val="19"/>
        </w:rPr>
        <w:t> </w:t>
      </w:r>
      <w:r>
        <w:rPr>
          <w:i/>
          <w:sz w:val="19"/>
        </w:rPr>
        <w:t>derechos</w:t>
      </w:r>
      <w:r>
        <w:rPr>
          <w:i/>
          <w:spacing w:val="40"/>
          <w:sz w:val="19"/>
        </w:rPr>
        <w:t> </w:t>
      </w:r>
      <w:r>
        <w:rPr>
          <w:i/>
          <w:sz w:val="19"/>
        </w:rPr>
        <w:t>humanos</w:t>
      </w:r>
      <w:r>
        <w:rPr>
          <w:i/>
          <w:spacing w:val="40"/>
          <w:sz w:val="19"/>
        </w:rPr>
        <w:t> </w:t>
      </w:r>
      <w:r>
        <w:rPr>
          <w:i/>
          <w:sz w:val="19"/>
        </w:rPr>
        <w:t>y</w:t>
      </w:r>
      <w:r>
        <w:rPr>
          <w:i/>
          <w:spacing w:val="40"/>
          <w:sz w:val="19"/>
        </w:rPr>
        <w:t> </w:t>
      </w:r>
      <w:r>
        <w:rPr>
          <w:i/>
          <w:sz w:val="19"/>
        </w:rPr>
        <w:t>garantí</w:t>
      </w:r>
      <w:r>
        <w:rPr>
          <w:i/>
          <w:spacing w:val="-14"/>
          <w:sz w:val="19"/>
        </w:rPr>
        <w:t> </w:t>
      </w:r>
      <w:r>
        <w:rPr>
          <w:i/>
          <w:sz w:val="19"/>
        </w:rPr>
        <w:t>as</w:t>
      </w:r>
      <w:r>
        <w:rPr>
          <w:i/>
          <w:spacing w:val="40"/>
          <w:sz w:val="19"/>
        </w:rPr>
        <w:t> </w:t>
      </w:r>
      <w:r>
        <w:rPr>
          <w:i/>
          <w:sz w:val="19"/>
        </w:rPr>
        <w:t>constitucionales,</w:t>
      </w:r>
      <w:r>
        <w:rPr>
          <w:i/>
          <w:spacing w:val="40"/>
          <w:sz w:val="19"/>
        </w:rPr>
        <w:t> </w:t>
      </w:r>
      <w:r>
        <w:rPr>
          <w:i/>
          <w:sz w:val="19"/>
        </w:rPr>
        <w:t>el</w:t>
      </w:r>
      <w:r>
        <w:rPr>
          <w:i/>
          <w:spacing w:val="40"/>
          <w:sz w:val="19"/>
        </w:rPr>
        <w:t> </w:t>
      </w:r>
      <w:r>
        <w:rPr>
          <w:i/>
          <w:sz w:val="19"/>
        </w:rPr>
        <w:t>orden público,</w:t>
      </w:r>
      <w:r>
        <w:rPr>
          <w:i/>
          <w:spacing w:val="40"/>
          <w:sz w:val="19"/>
        </w:rPr>
        <w:t> </w:t>
      </w:r>
      <w:r>
        <w:rPr>
          <w:i/>
          <w:sz w:val="19"/>
        </w:rPr>
        <w:t>la</w:t>
      </w:r>
      <w:r>
        <w:rPr>
          <w:i/>
          <w:spacing w:val="40"/>
          <w:sz w:val="19"/>
        </w:rPr>
        <w:t> </w:t>
      </w:r>
      <w:r>
        <w:rPr>
          <w:i/>
          <w:sz w:val="19"/>
        </w:rPr>
        <w:t>paz,</w:t>
      </w:r>
      <w:r>
        <w:rPr>
          <w:i/>
          <w:spacing w:val="40"/>
          <w:sz w:val="19"/>
        </w:rPr>
        <w:t> </w:t>
      </w:r>
      <w:r>
        <w:rPr>
          <w:i/>
          <w:sz w:val="19"/>
        </w:rPr>
        <w:t>la</w:t>
      </w:r>
      <w:r>
        <w:rPr>
          <w:i/>
          <w:spacing w:val="40"/>
          <w:sz w:val="19"/>
        </w:rPr>
        <w:t> </w:t>
      </w:r>
      <w:r>
        <w:rPr>
          <w:i/>
          <w:sz w:val="19"/>
        </w:rPr>
        <w:t>tranquilidad</w:t>
      </w:r>
      <w:r>
        <w:rPr>
          <w:i/>
          <w:spacing w:val="40"/>
          <w:sz w:val="19"/>
        </w:rPr>
        <w:t> </w:t>
      </w:r>
      <w:r>
        <w:rPr>
          <w:i/>
          <w:sz w:val="19"/>
        </w:rPr>
        <w:t>y</w:t>
      </w:r>
      <w:r>
        <w:rPr>
          <w:i/>
          <w:spacing w:val="40"/>
          <w:sz w:val="19"/>
        </w:rPr>
        <w:t> </w:t>
      </w:r>
      <w:r>
        <w:rPr>
          <w:i/>
          <w:sz w:val="19"/>
        </w:rPr>
        <w:t>la</w:t>
      </w:r>
      <w:r>
        <w:rPr>
          <w:i/>
          <w:spacing w:val="40"/>
          <w:sz w:val="19"/>
        </w:rPr>
        <w:t> </w:t>
      </w:r>
      <w:r>
        <w:rPr>
          <w:i/>
          <w:sz w:val="19"/>
        </w:rPr>
        <w:t>integridad</w:t>
      </w:r>
      <w:r>
        <w:rPr>
          <w:i/>
          <w:spacing w:val="40"/>
          <w:sz w:val="19"/>
        </w:rPr>
        <w:t> </w:t>
      </w:r>
      <w:r>
        <w:rPr>
          <w:i/>
          <w:sz w:val="19"/>
        </w:rPr>
        <w:t>de</w:t>
      </w:r>
      <w:r>
        <w:rPr>
          <w:i/>
          <w:spacing w:val="40"/>
          <w:sz w:val="19"/>
        </w:rPr>
        <w:t> </w:t>
      </w:r>
      <w:r>
        <w:rPr>
          <w:i/>
          <w:sz w:val="19"/>
        </w:rPr>
        <w:t>las</w:t>
      </w:r>
      <w:r>
        <w:rPr>
          <w:i/>
          <w:spacing w:val="40"/>
          <w:sz w:val="19"/>
        </w:rPr>
        <w:t> </w:t>
      </w:r>
      <w:r>
        <w:rPr>
          <w:i/>
          <w:sz w:val="19"/>
        </w:rPr>
        <w:t>personas,</w:t>
      </w:r>
      <w:r>
        <w:rPr>
          <w:i/>
          <w:spacing w:val="40"/>
          <w:sz w:val="19"/>
        </w:rPr>
        <w:t> </w:t>
      </w:r>
      <w:r>
        <w:rPr>
          <w:i/>
          <w:sz w:val="19"/>
        </w:rPr>
        <w:t>mediante</w:t>
      </w:r>
      <w:r>
        <w:rPr>
          <w:i/>
          <w:spacing w:val="40"/>
          <w:sz w:val="19"/>
        </w:rPr>
        <w:t> </w:t>
      </w:r>
      <w:r>
        <w:rPr>
          <w:i/>
          <w:sz w:val="19"/>
        </w:rPr>
        <w:t>la</w:t>
      </w:r>
      <w:r>
        <w:rPr>
          <w:i/>
          <w:spacing w:val="40"/>
          <w:sz w:val="19"/>
        </w:rPr>
        <w:t> </w:t>
      </w:r>
      <w:r>
        <w:rPr>
          <w:i/>
          <w:sz w:val="19"/>
        </w:rPr>
        <w:t>prevención,</w:t>
      </w:r>
      <w:r>
        <w:rPr>
          <w:i/>
          <w:spacing w:val="40"/>
          <w:sz w:val="19"/>
        </w:rPr>
        <w:t> </w:t>
      </w:r>
      <w:r>
        <w:rPr>
          <w:i/>
          <w:sz w:val="19"/>
        </w:rPr>
        <w:t>persecución, sanción</w:t>
      </w:r>
      <w:r>
        <w:rPr>
          <w:i/>
          <w:spacing w:val="40"/>
          <w:sz w:val="19"/>
        </w:rPr>
        <w:t> </w:t>
      </w:r>
      <w:r>
        <w:rPr>
          <w:i/>
          <w:sz w:val="19"/>
        </w:rPr>
        <w:t>de</w:t>
      </w:r>
      <w:r>
        <w:rPr>
          <w:i/>
          <w:spacing w:val="40"/>
          <w:sz w:val="19"/>
        </w:rPr>
        <w:t> </w:t>
      </w:r>
      <w:r>
        <w:rPr>
          <w:i/>
          <w:sz w:val="19"/>
        </w:rPr>
        <w:t>las</w:t>
      </w:r>
      <w:r>
        <w:rPr>
          <w:i/>
          <w:spacing w:val="40"/>
          <w:sz w:val="19"/>
        </w:rPr>
        <w:t> </w:t>
      </w:r>
      <w:r>
        <w:rPr>
          <w:i/>
          <w:sz w:val="19"/>
        </w:rPr>
        <w:t>infracciones</w:t>
      </w:r>
      <w:r>
        <w:rPr>
          <w:i/>
          <w:spacing w:val="40"/>
          <w:sz w:val="19"/>
        </w:rPr>
        <w:t> </w:t>
      </w:r>
      <w:r>
        <w:rPr>
          <w:i/>
          <w:sz w:val="19"/>
        </w:rPr>
        <w:t>y</w:t>
      </w:r>
      <w:r>
        <w:rPr>
          <w:i/>
          <w:spacing w:val="40"/>
          <w:sz w:val="19"/>
        </w:rPr>
        <w:t> </w:t>
      </w:r>
      <w:r>
        <w:rPr>
          <w:i/>
          <w:sz w:val="19"/>
        </w:rPr>
        <w:t>delitos,</w:t>
      </w:r>
      <w:r>
        <w:rPr>
          <w:i/>
          <w:spacing w:val="40"/>
          <w:sz w:val="19"/>
        </w:rPr>
        <w:t> </w:t>
      </w:r>
      <w:r>
        <w:rPr>
          <w:i/>
          <w:sz w:val="19"/>
        </w:rPr>
        <w:t>la</w:t>
      </w:r>
      <w:r>
        <w:rPr>
          <w:i/>
          <w:spacing w:val="40"/>
          <w:sz w:val="19"/>
        </w:rPr>
        <w:t> </w:t>
      </w:r>
      <w:r>
        <w:rPr>
          <w:i/>
          <w:sz w:val="19"/>
        </w:rPr>
        <w:t>readaptación</w:t>
      </w:r>
      <w:r>
        <w:rPr>
          <w:i/>
          <w:spacing w:val="40"/>
          <w:sz w:val="19"/>
        </w:rPr>
        <w:t> </w:t>
      </w:r>
      <w:r>
        <w:rPr>
          <w:i/>
          <w:sz w:val="19"/>
        </w:rPr>
        <w:t>social</w:t>
      </w:r>
      <w:r>
        <w:rPr>
          <w:i/>
          <w:spacing w:val="40"/>
          <w:sz w:val="19"/>
        </w:rPr>
        <w:t> </w:t>
      </w:r>
      <w:r>
        <w:rPr>
          <w:i/>
          <w:sz w:val="19"/>
        </w:rPr>
        <w:t>de</w:t>
      </w:r>
      <w:r>
        <w:rPr>
          <w:i/>
          <w:spacing w:val="40"/>
          <w:sz w:val="19"/>
        </w:rPr>
        <w:t> </w:t>
      </w:r>
      <w:r>
        <w:rPr>
          <w:i/>
          <w:sz w:val="19"/>
        </w:rPr>
        <w:t>los</w:t>
      </w:r>
      <w:r>
        <w:rPr>
          <w:i/>
          <w:spacing w:val="40"/>
          <w:sz w:val="19"/>
        </w:rPr>
        <w:t> </w:t>
      </w:r>
      <w:r>
        <w:rPr>
          <w:i/>
          <w:sz w:val="19"/>
        </w:rPr>
        <w:t>delincuentes</w:t>
      </w:r>
      <w:r>
        <w:rPr>
          <w:i/>
          <w:spacing w:val="40"/>
          <w:sz w:val="19"/>
        </w:rPr>
        <w:t> </w:t>
      </w:r>
      <w:r>
        <w:rPr>
          <w:i/>
          <w:sz w:val="19"/>
        </w:rPr>
        <w:t>y</w:t>
      </w:r>
      <w:r>
        <w:rPr>
          <w:i/>
          <w:spacing w:val="40"/>
          <w:sz w:val="19"/>
        </w:rPr>
        <w:t> </w:t>
      </w:r>
      <w:r>
        <w:rPr>
          <w:i/>
          <w:sz w:val="19"/>
        </w:rPr>
        <w:t>la</w:t>
      </w:r>
      <w:r>
        <w:rPr>
          <w:i/>
          <w:spacing w:val="40"/>
          <w:sz w:val="19"/>
        </w:rPr>
        <w:t> </w:t>
      </w:r>
      <w:r>
        <w:rPr>
          <w:i/>
          <w:sz w:val="19"/>
        </w:rPr>
        <w:t>aplicación</w:t>
      </w:r>
      <w:r>
        <w:rPr>
          <w:i/>
          <w:spacing w:val="40"/>
          <w:sz w:val="19"/>
        </w:rPr>
        <w:t> </w:t>
      </w:r>
      <w:r>
        <w:rPr>
          <w:i/>
          <w:sz w:val="19"/>
        </w:rPr>
        <w:t>de</w:t>
      </w:r>
      <w:r>
        <w:rPr>
          <w:i/>
          <w:spacing w:val="40"/>
          <w:sz w:val="19"/>
        </w:rPr>
        <w:t> </w:t>
      </w:r>
      <w:r>
        <w:rPr>
          <w:i/>
          <w:sz w:val="19"/>
        </w:rPr>
        <w:t>la justicia para adolescentes”</w:t>
      </w:r>
      <w:r>
        <w:rPr>
          <w:sz w:val="19"/>
        </w:rPr>
        <w:t>.</w:t>
      </w:r>
    </w:p>
    <w:p>
      <w:pPr>
        <w:pStyle w:val="BodyText"/>
        <w:spacing w:before="24"/>
      </w:pPr>
    </w:p>
    <w:p>
      <w:pPr>
        <w:pStyle w:val="BodyText"/>
        <w:spacing w:line="252" w:lineRule="auto"/>
        <w:ind w:left="246" w:right="149"/>
        <w:jc w:val="both"/>
      </w:pPr>
      <w:r>
        <w:rPr>
          <w:b/>
        </w:rPr>
        <w:t>OCTAVO</w:t>
      </w:r>
      <w:r>
        <w:rPr/>
        <w:t>.</w:t>
      </w:r>
      <w:r>
        <w:rPr>
          <w:spacing w:val="40"/>
        </w:rPr>
        <w:t> </w:t>
      </w:r>
      <w:r>
        <w:rPr/>
        <w:t>Que</w:t>
      </w:r>
      <w:r>
        <w:rPr>
          <w:spacing w:val="40"/>
        </w:rPr>
        <w:t> </w:t>
      </w:r>
      <w:r>
        <w:rPr/>
        <w:t>la</w:t>
      </w:r>
      <w:r>
        <w:rPr>
          <w:spacing w:val="40"/>
        </w:rPr>
        <w:t> </w:t>
      </w:r>
      <w:r>
        <w:rPr/>
        <w:t>obligación</w:t>
      </w:r>
      <w:r>
        <w:rPr>
          <w:spacing w:val="40"/>
        </w:rPr>
        <w:t> </w:t>
      </w:r>
      <w:r>
        <w:rPr/>
        <w:t>gubernamental</w:t>
      </w:r>
      <w:r>
        <w:rPr>
          <w:spacing w:val="40"/>
        </w:rPr>
        <w:t> </w:t>
      </w:r>
      <w:r>
        <w:rPr/>
        <w:t>de</w:t>
      </w:r>
      <w:r>
        <w:rPr>
          <w:spacing w:val="40"/>
        </w:rPr>
        <w:t> </w:t>
      </w:r>
      <w:r>
        <w:rPr/>
        <w:t>proveer</w:t>
      </w:r>
      <w:r>
        <w:rPr>
          <w:spacing w:val="40"/>
        </w:rPr>
        <w:t> </w:t>
      </w:r>
      <w:r>
        <w:rPr/>
        <w:t>a</w:t>
      </w:r>
      <w:r>
        <w:rPr>
          <w:spacing w:val="40"/>
        </w:rPr>
        <w:t> </w:t>
      </w:r>
      <w:r>
        <w:rPr/>
        <w:t>los</w:t>
      </w:r>
      <w:r>
        <w:rPr>
          <w:spacing w:val="40"/>
        </w:rPr>
        <w:t> </w:t>
      </w:r>
      <w:r>
        <w:rPr/>
        <w:t>ciudadanos</w:t>
      </w:r>
      <w:r>
        <w:rPr>
          <w:spacing w:val="40"/>
        </w:rPr>
        <w:t> </w:t>
      </w:r>
      <w:r>
        <w:rPr/>
        <w:t>de seguridad,</w:t>
      </w:r>
      <w:r>
        <w:rPr>
          <w:spacing w:val="40"/>
        </w:rPr>
        <w:t> </w:t>
      </w:r>
      <w:r>
        <w:rPr/>
        <w:t>tranquilidad</w:t>
      </w:r>
      <w:r>
        <w:rPr>
          <w:spacing w:val="40"/>
        </w:rPr>
        <w:t> </w:t>
      </w:r>
      <w:r>
        <w:rPr/>
        <w:t>y certeza</w:t>
      </w:r>
      <w:r>
        <w:rPr>
          <w:spacing w:val="40"/>
        </w:rPr>
        <w:t> </w:t>
      </w:r>
      <w:r>
        <w:rPr/>
        <w:t>sobre</w:t>
      </w:r>
      <w:r>
        <w:rPr>
          <w:spacing w:val="40"/>
        </w:rPr>
        <w:t> </w:t>
      </w:r>
      <w:r>
        <w:rPr/>
        <w:t>su</w:t>
      </w:r>
      <w:r>
        <w:rPr>
          <w:spacing w:val="40"/>
        </w:rPr>
        <w:t> </w:t>
      </w:r>
      <w:r>
        <w:rPr/>
        <w:t>integridad</w:t>
      </w:r>
      <w:r>
        <w:rPr>
          <w:spacing w:val="40"/>
        </w:rPr>
        <w:t> </w:t>
      </w:r>
      <w:r>
        <w:rPr/>
        <w:t>personal,</w:t>
      </w:r>
      <w:r>
        <w:rPr>
          <w:spacing w:val="40"/>
        </w:rPr>
        <w:t> </w:t>
      </w:r>
      <w:r>
        <w:rPr/>
        <w:t>patrimonial</w:t>
      </w:r>
      <w:r>
        <w:rPr>
          <w:spacing w:val="40"/>
        </w:rPr>
        <w:t> </w:t>
      </w:r>
      <w:r>
        <w:rPr/>
        <w:t>y</w:t>
      </w:r>
      <w:r>
        <w:rPr>
          <w:spacing w:val="40"/>
        </w:rPr>
        <w:t> </w:t>
      </w:r>
      <w:r>
        <w:rPr/>
        <w:t>social,</w:t>
      </w:r>
      <w:r>
        <w:rPr>
          <w:spacing w:val="40"/>
        </w:rPr>
        <w:t> </w:t>
      </w:r>
      <w:r>
        <w:rPr/>
        <w:t>es</w:t>
      </w:r>
      <w:r>
        <w:rPr>
          <w:spacing w:val="40"/>
        </w:rPr>
        <w:t> </w:t>
      </w:r>
      <w:r>
        <w:rPr/>
        <w:t>un</w:t>
      </w:r>
      <w:r>
        <w:rPr>
          <w:spacing w:val="40"/>
        </w:rPr>
        <w:t> </w:t>
      </w:r>
      <w:r>
        <w:rPr/>
        <w:t>deber</w:t>
      </w:r>
      <w:r>
        <w:rPr>
          <w:spacing w:val="40"/>
        </w:rPr>
        <w:t> </w:t>
      </w:r>
      <w:r>
        <w:rPr/>
        <w:t>no</w:t>
      </w:r>
      <w:r>
        <w:rPr>
          <w:spacing w:val="40"/>
        </w:rPr>
        <w:t> </w:t>
      </w:r>
      <w:r>
        <w:rPr/>
        <w:t>sólo</w:t>
      </w:r>
      <w:r>
        <w:rPr>
          <w:spacing w:val="40"/>
        </w:rPr>
        <w:t> </w:t>
      </w:r>
      <w:r>
        <w:rPr/>
        <w:t>alusivo</w:t>
      </w:r>
      <w:r>
        <w:rPr>
          <w:spacing w:val="40"/>
        </w:rPr>
        <w:t> </w:t>
      </w:r>
      <w:r>
        <w:rPr/>
        <w:t>a</w:t>
      </w:r>
      <w:r>
        <w:rPr>
          <w:spacing w:val="40"/>
        </w:rPr>
        <w:t> </w:t>
      </w:r>
      <w:r>
        <w:rPr/>
        <w:t>los</w:t>
      </w:r>
      <w:r>
        <w:rPr>
          <w:spacing w:val="40"/>
        </w:rPr>
        <w:t> </w:t>
      </w:r>
      <w:r>
        <w:rPr/>
        <w:t>f</w:t>
      </w:r>
      <w:r>
        <w:rPr>
          <w:spacing w:val="-14"/>
        </w:rPr>
        <w:t> </w:t>
      </w:r>
      <w:r>
        <w:rPr/>
        <w:t>ines deseables</w:t>
      </w:r>
      <w:r>
        <w:rPr>
          <w:spacing w:val="40"/>
        </w:rPr>
        <w:t> </w:t>
      </w:r>
      <w:r>
        <w:rPr/>
        <w:t>que</w:t>
      </w:r>
      <w:r>
        <w:rPr>
          <w:spacing w:val="40"/>
        </w:rPr>
        <w:t> </w:t>
      </w:r>
      <w:r>
        <w:rPr/>
        <w:t>debe</w:t>
      </w:r>
      <w:r>
        <w:rPr>
          <w:spacing w:val="40"/>
        </w:rPr>
        <w:t> </w:t>
      </w:r>
      <w:r>
        <w:rPr/>
        <w:t>cumplir</w:t>
      </w:r>
      <w:r>
        <w:rPr>
          <w:spacing w:val="40"/>
        </w:rPr>
        <w:t> </w:t>
      </w:r>
      <w:r>
        <w:rPr/>
        <w:t>todo</w:t>
      </w:r>
      <w:r>
        <w:rPr>
          <w:spacing w:val="40"/>
        </w:rPr>
        <w:t> </w:t>
      </w:r>
      <w:r>
        <w:rPr/>
        <w:t>orden</w:t>
      </w:r>
      <w:r>
        <w:rPr>
          <w:spacing w:val="40"/>
        </w:rPr>
        <w:t> </w:t>
      </w:r>
      <w:r>
        <w:rPr/>
        <w:t>social,</w:t>
      </w:r>
      <w:r>
        <w:rPr>
          <w:spacing w:val="40"/>
        </w:rPr>
        <w:t> </w:t>
      </w:r>
      <w:r>
        <w:rPr/>
        <w:t>sino</w:t>
      </w:r>
      <w:r>
        <w:rPr>
          <w:spacing w:val="40"/>
        </w:rPr>
        <w:t> </w:t>
      </w:r>
      <w:r>
        <w:rPr/>
        <w:t>más</w:t>
      </w:r>
      <w:r>
        <w:rPr>
          <w:spacing w:val="40"/>
        </w:rPr>
        <w:t> </w:t>
      </w:r>
      <w:r>
        <w:rPr/>
        <w:t>profundamente,</w:t>
      </w:r>
      <w:r>
        <w:rPr>
          <w:spacing w:val="40"/>
        </w:rPr>
        <w:t> </w:t>
      </w:r>
      <w:r>
        <w:rPr/>
        <w:t>se reconoce como</w:t>
      </w:r>
      <w:r>
        <w:rPr>
          <w:spacing w:val="40"/>
        </w:rPr>
        <w:t> </w:t>
      </w:r>
      <w:r>
        <w:rPr/>
        <w:t>una precondición fundacional de los</w:t>
      </w:r>
      <w:r>
        <w:rPr>
          <w:spacing w:val="40"/>
        </w:rPr>
        <w:t> </w:t>
      </w:r>
      <w:r>
        <w:rPr/>
        <w:t>Estados modernos y la base esencial sobre la cual pueden ejercerse la totalidad de los derechos.</w:t>
      </w:r>
    </w:p>
    <w:p>
      <w:pPr>
        <w:pStyle w:val="BodyText"/>
        <w:spacing w:before="16"/>
      </w:pPr>
    </w:p>
    <w:p>
      <w:pPr>
        <w:pStyle w:val="BodyText"/>
        <w:spacing w:line="252" w:lineRule="auto"/>
        <w:ind w:left="246" w:right="141"/>
        <w:jc w:val="both"/>
      </w:pPr>
      <w:r>
        <w:rPr/>
        <w:t>De lo anterior se desprende claramente la constitucionalidad y congruencia de la propuesta con el marco jurídico</w:t>
      </w:r>
      <w:r>
        <w:rPr>
          <w:spacing w:val="40"/>
        </w:rPr>
        <w:t> </w:t>
      </w:r>
      <w:r>
        <w:rPr/>
        <w:t>nacional,</w:t>
      </w:r>
      <w:r>
        <w:rPr>
          <w:spacing w:val="40"/>
        </w:rPr>
        <w:t> </w:t>
      </w:r>
      <w:r>
        <w:rPr/>
        <w:t>así como</w:t>
      </w:r>
      <w:r>
        <w:rPr>
          <w:spacing w:val="40"/>
        </w:rPr>
        <w:t> </w:t>
      </w:r>
      <w:r>
        <w:rPr/>
        <w:t>la procedencia material,</w:t>
      </w:r>
      <w:r>
        <w:rPr>
          <w:spacing w:val="36"/>
        </w:rPr>
        <w:t> </w:t>
      </w:r>
      <w:r>
        <w:rPr/>
        <w:t>para iniciar una reforma en la que se pueda concretar estas</w:t>
      </w:r>
      <w:r>
        <w:rPr>
          <w:spacing w:val="40"/>
        </w:rPr>
        <w:t> </w:t>
      </w:r>
      <w:r>
        <w:rPr/>
        <w:t>disposiciones</w:t>
      </w:r>
      <w:r>
        <w:rPr>
          <w:spacing w:val="40"/>
        </w:rPr>
        <w:t> </w:t>
      </w:r>
      <w:r>
        <w:rPr/>
        <w:t>y</w:t>
      </w:r>
      <w:r>
        <w:rPr>
          <w:spacing w:val="40"/>
        </w:rPr>
        <w:t> </w:t>
      </w:r>
      <w:r>
        <w:rPr/>
        <w:t>establecer en la vida reglamentaria una regulación exhaustiva de la materia, como dijimos,</w:t>
      </w:r>
      <w:r>
        <w:rPr>
          <w:spacing w:val="40"/>
        </w:rPr>
        <w:t> </w:t>
      </w:r>
      <w:r>
        <w:rPr/>
        <w:t>en aras</w:t>
      </w:r>
      <w:r>
        <w:rPr>
          <w:spacing w:val="40"/>
        </w:rPr>
        <w:t> </w:t>
      </w:r>
      <w:r>
        <w:rPr/>
        <w:t>de otorgar una certeza y</w:t>
      </w:r>
      <w:r>
        <w:rPr>
          <w:spacing w:val="40"/>
        </w:rPr>
        <w:t> </w:t>
      </w:r>
      <w:r>
        <w:rPr/>
        <w:t>seguridad</w:t>
      </w:r>
      <w:r>
        <w:rPr>
          <w:spacing w:val="40"/>
        </w:rPr>
        <w:t> </w:t>
      </w:r>
      <w:r>
        <w:rPr/>
        <w:t>jurídica máxima, tanto al ciudadano como al agente policial</w:t>
      </w:r>
      <w:r>
        <w:rPr>
          <w:spacing w:val="40"/>
        </w:rPr>
        <w:t> </w:t>
      </w:r>
      <w:r>
        <w:rPr/>
        <w:t>que</w:t>
      </w:r>
      <w:r>
        <w:rPr>
          <w:spacing w:val="40"/>
        </w:rPr>
        <w:t> </w:t>
      </w:r>
      <w:r>
        <w:rPr/>
        <w:t>cumpla</w:t>
      </w:r>
      <w:r>
        <w:rPr>
          <w:spacing w:val="40"/>
        </w:rPr>
        <w:t> </w:t>
      </w:r>
      <w:r>
        <w:rPr/>
        <w:t>con</w:t>
      </w:r>
      <w:r>
        <w:rPr>
          <w:spacing w:val="40"/>
        </w:rPr>
        <w:t> </w:t>
      </w:r>
      <w:r>
        <w:rPr/>
        <w:t>sus</w:t>
      </w:r>
      <w:r>
        <w:rPr>
          <w:spacing w:val="40"/>
        </w:rPr>
        <w:t> </w:t>
      </w:r>
      <w:r>
        <w:rPr/>
        <w:t>obligaciones</w:t>
      </w:r>
      <w:r>
        <w:rPr>
          <w:spacing w:val="40"/>
        </w:rPr>
        <w:t> </w:t>
      </w:r>
      <w:r>
        <w:rPr/>
        <w:t>y</w:t>
      </w:r>
      <w:r>
        <w:rPr>
          <w:spacing w:val="40"/>
        </w:rPr>
        <w:t> </w:t>
      </w:r>
      <w:r>
        <w:rPr/>
        <w:t>haga</w:t>
      </w:r>
      <w:r>
        <w:rPr>
          <w:spacing w:val="40"/>
        </w:rPr>
        <w:t> </w:t>
      </w:r>
      <w:r>
        <w:rPr/>
        <w:t>respetar</w:t>
      </w:r>
      <w:r>
        <w:rPr>
          <w:spacing w:val="40"/>
        </w:rPr>
        <w:t> </w:t>
      </w:r>
      <w:r>
        <w:rPr/>
        <w:t>la</w:t>
      </w:r>
      <w:r>
        <w:rPr>
          <w:spacing w:val="40"/>
        </w:rPr>
        <w:t> </w:t>
      </w:r>
      <w:r>
        <w:rPr/>
        <w:t>ley.</w:t>
      </w:r>
    </w:p>
    <w:p>
      <w:pPr>
        <w:pStyle w:val="BodyText"/>
        <w:spacing w:before="16"/>
      </w:pPr>
    </w:p>
    <w:p>
      <w:pPr>
        <w:pStyle w:val="BodyText"/>
        <w:spacing w:line="252" w:lineRule="auto"/>
        <w:ind w:left="246" w:right="154"/>
        <w:jc w:val="both"/>
      </w:pPr>
      <w:r>
        <w:rPr>
          <w:b/>
        </w:rPr>
        <w:t>NOVENO.</w:t>
      </w:r>
      <w:r>
        <w:rPr>
          <w:b/>
          <w:spacing w:val="40"/>
        </w:rPr>
        <w:t> </w:t>
      </w:r>
      <w:r>
        <w:rPr/>
        <w:t>Que</w:t>
      </w:r>
      <w:r>
        <w:rPr>
          <w:spacing w:val="40"/>
        </w:rPr>
        <w:t> </w:t>
      </w:r>
      <w:r>
        <w:rPr/>
        <w:t>las</w:t>
      </w:r>
      <w:r>
        <w:rPr>
          <w:spacing w:val="40"/>
        </w:rPr>
        <w:t> </w:t>
      </w:r>
      <w:r>
        <w:rPr/>
        <w:t>necesidades</w:t>
      </w:r>
      <w:r>
        <w:rPr>
          <w:spacing w:val="40"/>
        </w:rPr>
        <w:t> </w:t>
      </w:r>
      <w:r>
        <w:rPr/>
        <w:t>de</w:t>
      </w:r>
      <w:r>
        <w:rPr>
          <w:spacing w:val="40"/>
        </w:rPr>
        <w:t> </w:t>
      </w:r>
      <w:r>
        <w:rPr/>
        <w:t>diseñar</w:t>
      </w:r>
      <w:r>
        <w:rPr>
          <w:spacing w:val="40"/>
        </w:rPr>
        <w:t> </w:t>
      </w:r>
      <w:r>
        <w:rPr/>
        <w:t>un</w:t>
      </w:r>
      <w:r>
        <w:rPr>
          <w:spacing w:val="40"/>
        </w:rPr>
        <w:t> </w:t>
      </w:r>
      <w:r>
        <w:rPr/>
        <w:t>nuevo</w:t>
      </w:r>
      <w:r>
        <w:rPr>
          <w:spacing w:val="40"/>
        </w:rPr>
        <w:t> </w:t>
      </w:r>
      <w:r>
        <w:rPr/>
        <w:t>marco</w:t>
      </w:r>
      <w:r>
        <w:rPr>
          <w:spacing w:val="40"/>
        </w:rPr>
        <w:t> </w:t>
      </w:r>
      <w:r>
        <w:rPr/>
        <w:t>jurídico</w:t>
      </w:r>
      <w:r>
        <w:rPr>
          <w:spacing w:val="40"/>
        </w:rPr>
        <w:t> </w:t>
      </w:r>
      <w:r>
        <w:rPr/>
        <w:t>a</w:t>
      </w:r>
      <w:r>
        <w:rPr>
          <w:spacing w:val="40"/>
        </w:rPr>
        <w:t> </w:t>
      </w:r>
      <w:r>
        <w:rPr/>
        <w:t>la</w:t>
      </w:r>
      <w:r>
        <w:rPr>
          <w:spacing w:val="40"/>
        </w:rPr>
        <w:t> </w:t>
      </w:r>
      <w:r>
        <w:rPr/>
        <w:t>prestación</w:t>
      </w:r>
      <w:r>
        <w:rPr>
          <w:spacing w:val="40"/>
        </w:rPr>
        <w:t> </w:t>
      </w:r>
      <w:r>
        <w:rPr/>
        <w:t>de</w:t>
      </w:r>
      <w:r>
        <w:rPr>
          <w:spacing w:val="40"/>
        </w:rPr>
        <w:t> </w:t>
      </w:r>
      <w:r>
        <w:rPr/>
        <w:t>la</w:t>
      </w:r>
      <w:r>
        <w:rPr>
          <w:spacing w:val="40"/>
        </w:rPr>
        <w:t> </w:t>
      </w:r>
      <w:r>
        <w:rPr/>
        <w:t>Seguridad Pública en</w:t>
      </w:r>
      <w:r>
        <w:rPr>
          <w:spacing w:val="40"/>
        </w:rPr>
        <w:t> </w:t>
      </w:r>
      <w:r>
        <w:rPr/>
        <w:t>el</w:t>
      </w:r>
      <w:r>
        <w:rPr>
          <w:spacing w:val="33"/>
        </w:rPr>
        <w:t> </w:t>
      </w:r>
      <w:r>
        <w:rPr/>
        <w:t>Estado, obedece a que</w:t>
      </w:r>
      <w:r>
        <w:rPr>
          <w:spacing w:val="26"/>
        </w:rPr>
        <w:t> </w:t>
      </w:r>
      <w:r>
        <w:rPr/>
        <w:t>los</w:t>
      </w:r>
      <w:r>
        <w:rPr>
          <w:spacing w:val="20"/>
        </w:rPr>
        <w:t> </w:t>
      </w:r>
      <w:r>
        <w:rPr/>
        <w:t>requerimientos</w:t>
      </w:r>
      <w:r>
        <w:rPr>
          <w:spacing w:val="40"/>
        </w:rPr>
        <w:t> </w:t>
      </w:r>
      <w:r>
        <w:rPr/>
        <w:t>de la</w:t>
      </w:r>
      <w:r>
        <w:rPr>
          <w:spacing w:val="26"/>
        </w:rPr>
        <w:t> </w:t>
      </w:r>
      <w:r>
        <w:rPr/>
        <w:t>sociedad</w:t>
      </w:r>
      <w:r>
        <w:rPr>
          <w:spacing w:val="26"/>
        </w:rPr>
        <w:t> </w:t>
      </w:r>
      <w:r>
        <w:rPr/>
        <w:t>en</w:t>
      </w:r>
      <w:r>
        <w:rPr>
          <w:spacing w:val="26"/>
        </w:rPr>
        <w:t> </w:t>
      </w:r>
      <w:r>
        <w:rPr/>
        <w:t>esta</w:t>
      </w:r>
      <w:r>
        <w:rPr>
          <w:spacing w:val="26"/>
        </w:rPr>
        <w:t> </w:t>
      </w:r>
      <w:r>
        <w:rPr/>
        <w:t>materia</w:t>
      </w:r>
      <w:r>
        <w:rPr>
          <w:spacing w:val="40"/>
        </w:rPr>
        <w:t> </w:t>
      </w:r>
      <w:r>
        <w:rPr/>
        <w:t>son distintos</w:t>
      </w:r>
      <w:r>
        <w:rPr>
          <w:spacing w:val="20"/>
        </w:rPr>
        <w:t> </w:t>
      </w:r>
      <w:r>
        <w:rPr/>
        <w:t>a los que</w:t>
      </w:r>
      <w:r>
        <w:rPr>
          <w:spacing w:val="40"/>
        </w:rPr>
        <w:t> </w:t>
      </w:r>
      <w:r>
        <w:rPr/>
        <w:t>prevalecían</w:t>
      </w:r>
      <w:r>
        <w:rPr>
          <w:spacing w:val="40"/>
        </w:rPr>
        <w:t> </w:t>
      </w:r>
      <w:r>
        <w:rPr/>
        <w:t>hace</w:t>
      </w:r>
      <w:r>
        <w:rPr>
          <w:spacing w:val="40"/>
        </w:rPr>
        <w:t> </w:t>
      </w:r>
      <w:r>
        <w:rPr/>
        <w:t>sólo</w:t>
      </w:r>
      <w:r>
        <w:rPr>
          <w:spacing w:val="40"/>
        </w:rPr>
        <w:t> </w:t>
      </w:r>
      <w:r>
        <w:rPr/>
        <w:t>unos</w:t>
      </w:r>
      <w:r>
        <w:rPr>
          <w:spacing w:val="40"/>
        </w:rPr>
        <w:t> </w:t>
      </w:r>
      <w:r>
        <w:rPr/>
        <w:t>cuantos</w:t>
      </w:r>
      <w:r>
        <w:rPr>
          <w:spacing w:val="40"/>
        </w:rPr>
        <w:t> </w:t>
      </w:r>
      <w:r>
        <w:rPr/>
        <w:t>años.</w:t>
      </w:r>
      <w:r>
        <w:rPr>
          <w:spacing w:val="40"/>
        </w:rPr>
        <w:t> </w:t>
      </w:r>
      <w:r>
        <w:rPr/>
        <w:t>Ello</w:t>
      </w:r>
      <w:r>
        <w:rPr>
          <w:spacing w:val="40"/>
        </w:rPr>
        <w:t> </w:t>
      </w:r>
      <w:r>
        <w:rPr/>
        <w:t>implica</w:t>
      </w:r>
      <w:r>
        <w:rPr>
          <w:spacing w:val="40"/>
        </w:rPr>
        <w:t> </w:t>
      </w:r>
      <w:r>
        <w:rPr/>
        <w:t>el</w:t>
      </w:r>
      <w:r>
        <w:rPr>
          <w:spacing w:val="40"/>
        </w:rPr>
        <w:t> </w:t>
      </w:r>
      <w:r>
        <w:rPr/>
        <w:t>replanteamiento</w:t>
      </w:r>
      <w:r>
        <w:rPr>
          <w:spacing w:val="40"/>
        </w:rPr>
        <w:t> </w:t>
      </w:r>
      <w:r>
        <w:rPr/>
        <w:t>de</w:t>
      </w:r>
      <w:r>
        <w:rPr>
          <w:spacing w:val="40"/>
        </w:rPr>
        <w:t> </w:t>
      </w:r>
      <w:r>
        <w:rPr/>
        <w:t>varios conceptos que hagan</w:t>
      </w:r>
      <w:r>
        <w:rPr>
          <w:spacing w:val="40"/>
        </w:rPr>
        <w:t> </w:t>
      </w:r>
      <w:r>
        <w:rPr/>
        <w:t>desaparecer,</w:t>
      </w:r>
      <w:r>
        <w:rPr>
          <w:spacing w:val="40"/>
        </w:rPr>
        <w:t> </w:t>
      </w:r>
      <w:r>
        <w:rPr/>
        <w:t>en</w:t>
      </w:r>
      <w:r>
        <w:rPr>
          <w:spacing w:val="40"/>
        </w:rPr>
        <w:t> </w:t>
      </w:r>
      <w:r>
        <w:rPr/>
        <w:t>mucho,</w:t>
      </w:r>
      <w:r>
        <w:rPr>
          <w:spacing w:val="40"/>
        </w:rPr>
        <w:t> </w:t>
      </w:r>
      <w:r>
        <w:rPr/>
        <w:t>la</w:t>
      </w:r>
      <w:r>
        <w:rPr>
          <w:spacing w:val="40"/>
        </w:rPr>
        <w:t> </w:t>
      </w:r>
      <w:r>
        <w:rPr/>
        <w:t>deficiencia</w:t>
      </w:r>
      <w:r>
        <w:rPr>
          <w:spacing w:val="40"/>
        </w:rPr>
        <w:t> </w:t>
      </w:r>
      <w:r>
        <w:rPr/>
        <w:t>de</w:t>
      </w:r>
      <w:r>
        <w:rPr>
          <w:spacing w:val="40"/>
        </w:rPr>
        <w:t> </w:t>
      </w:r>
      <w:r>
        <w:rPr/>
        <w:t>las</w:t>
      </w:r>
      <w:r>
        <w:rPr>
          <w:spacing w:val="40"/>
        </w:rPr>
        <w:t> </w:t>
      </w:r>
      <w:r>
        <w:rPr/>
        <w:t>actuales</w:t>
      </w:r>
      <w:r>
        <w:rPr>
          <w:spacing w:val="40"/>
        </w:rPr>
        <w:t> </w:t>
      </w:r>
      <w:r>
        <w:rPr/>
        <w:t>estructuras</w:t>
      </w:r>
      <w:r>
        <w:rPr>
          <w:spacing w:val="40"/>
        </w:rPr>
        <w:t> </w:t>
      </w:r>
      <w:r>
        <w:rPr/>
        <w:t>policiales.</w:t>
      </w:r>
    </w:p>
    <w:p>
      <w:pPr>
        <w:pStyle w:val="BodyText"/>
        <w:spacing w:before="20"/>
      </w:pPr>
    </w:p>
    <w:p>
      <w:pPr>
        <w:pStyle w:val="BodyText"/>
        <w:spacing w:line="252" w:lineRule="auto"/>
        <w:ind w:left="246" w:right="121"/>
        <w:jc w:val="both"/>
      </w:pPr>
      <w:r>
        <w:rPr>
          <w:b/>
        </w:rPr>
        <w:t>DÉCIMO.</w:t>
      </w:r>
      <w:r>
        <w:rPr>
          <w:b/>
          <w:spacing w:val="40"/>
        </w:rPr>
        <w:t> </w:t>
      </w:r>
      <w:r>
        <w:rPr/>
        <w:t>Que</w:t>
      </w:r>
      <w:r>
        <w:rPr>
          <w:spacing w:val="40"/>
        </w:rPr>
        <w:t> </w:t>
      </w:r>
      <w:r>
        <w:rPr/>
        <w:t>la</w:t>
      </w:r>
      <w:r>
        <w:rPr>
          <w:spacing w:val="40"/>
        </w:rPr>
        <w:t> </w:t>
      </w:r>
      <w:r>
        <w:rPr/>
        <w:t>Ley</w:t>
      </w:r>
      <w:r>
        <w:rPr>
          <w:spacing w:val="40"/>
        </w:rPr>
        <w:t> </w:t>
      </w:r>
      <w:r>
        <w:rPr/>
        <w:t>de</w:t>
      </w:r>
      <w:r>
        <w:rPr>
          <w:spacing w:val="40"/>
        </w:rPr>
        <w:t> </w:t>
      </w:r>
      <w:r>
        <w:rPr/>
        <w:t>Seguridad</w:t>
      </w:r>
      <w:r>
        <w:rPr>
          <w:spacing w:val="40"/>
        </w:rPr>
        <w:t> </w:t>
      </w:r>
      <w:r>
        <w:rPr/>
        <w:t>Pública</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Hidalgo,</w:t>
      </w:r>
      <w:r>
        <w:rPr>
          <w:spacing w:val="40"/>
        </w:rPr>
        <w:t> </w:t>
      </w:r>
      <w:r>
        <w:rPr/>
        <w:t>se</w:t>
      </w:r>
      <w:r>
        <w:rPr>
          <w:spacing w:val="40"/>
        </w:rPr>
        <w:t> </w:t>
      </w:r>
      <w:r>
        <w:rPr/>
        <w:t>conceptualiza</w:t>
      </w:r>
      <w:r>
        <w:rPr>
          <w:spacing w:val="40"/>
        </w:rPr>
        <w:t> </w:t>
      </w:r>
      <w:r>
        <w:rPr/>
        <w:t>como</w:t>
      </w:r>
      <w:r>
        <w:rPr>
          <w:spacing w:val="40"/>
        </w:rPr>
        <w:t> </w:t>
      </w:r>
      <w:r>
        <w:rPr/>
        <w:t>un instrumento</w:t>
      </w:r>
      <w:r>
        <w:rPr>
          <w:spacing w:val="40"/>
        </w:rPr>
        <w:t> </w:t>
      </w:r>
      <w:r>
        <w:rPr/>
        <w:t>normativo</w:t>
      </w:r>
      <w:r>
        <w:rPr>
          <w:spacing w:val="40"/>
        </w:rPr>
        <w:t> </w:t>
      </w:r>
      <w:r>
        <w:rPr/>
        <w:t>que</w:t>
      </w:r>
      <w:r>
        <w:rPr>
          <w:spacing w:val="40"/>
        </w:rPr>
        <w:t> </w:t>
      </w:r>
      <w:r>
        <w:rPr/>
        <w:t>define</w:t>
      </w:r>
      <w:r>
        <w:rPr>
          <w:spacing w:val="40"/>
        </w:rPr>
        <w:t> </w:t>
      </w:r>
      <w:r>
        <w:rPr/>
        <w:t>a</w:t>
      </w:r>
      <w:r>
        <w:rPr>
          <w:spacing w:val="40"/>
        </w:rPr>
        <w:t> </w:t>
      </w:r>
      <w:r>
        <w:rPr/>
        <w:t>nivel</w:t>
      </w:r>
      <w:r>
        <w:rPr>
          <w:spacing w:val="40"/>
        </w:rPr>
        <w:t> </w:t>
      </w:r>
      <w:r>
        <w:rPr/>
        <w:t>local,</w:t>
      </w:r>
      <w:r>
        <w:rPr>
          <w:spacing w:val="40"/>
        </w:rPr>
        <w:t> </w:t>
      </w:r>
      <w:r>
        <w:rPr/>
        <w:t>los</w:t>
      </w:r>
      <w:r>
        <w:rPr>
          <w:spacing w:val="40"/>
        </w:rPr>
        <w:t> </w:t>
      </w:r>
      <w:r>
        <w:rPr/>
        <w:t>criterios</w:t>
      </w:r>
      <w:r>
        <w:rPr>
          <w:spacing w:val="40"/>
        </w:rPr>
        <w:t> </w:t>
      </w:r>
      <w:r>
        <w:rPr/>
        <w:t>jurídicos</w:t>
      </w:r>
      <w:r>
        <w:rPr>
          <w:spacing w:val="40"/>
        </w:rPr>
        <w:t> </w:t>
      </w:r>
      <w:r>
        <w:rPr/>
        <w:t>sobre</w:t>
      </w:r>
      <w:r>
        <w:rPr>
          <w:spacing w:val="40"/>
        </w:rPr>
        <w:t> </w:t>
      </w:r>
      <w:r>
        <w:rPr/>
        <w:t>los</w:t>
      </w:r>
      <w:r>
        <w:rPr>
          <w:spacing w:val="40"/>
        </w:rPr>
        <w:t> </w:t>
      </w:r>
      <w:r>
        <w:rPr/>
        <w:t>que</w:t>
      </w:r>
      <w:r>
        <w:rPr>
          <w:spacing w:val="40"/>
        </w:rPr>
        <w:t> </w:t>
      </w:r>
      <w:r>
        <w:rPr/>
        <w:t>debe</w:t>
      </w:r>
      <w:r>
        <w:rPr>
          <w:spacing w:val="40"/>
        </w:rPr>
        <w:t> </w:t>
      </w:r>
      <w:r>
        <w:rPr/>
        <w:t>descansar</w:t>
      </w:r>
      <w:r>
        <w:rPr>
          <w:spacing w:val="38"/>
        </w:rPr>
        <w:t> </w:t>
      </w:r>
      <w:r>
        <w:rPr/>
        <w:t>la política de seguridad pública en nuestra entidad; parte del reconocimiento del principio orgánico de coordinación</w:t>
      </w:r>
      <w:r>
        <w:rPr>
          <w:spacing w:val="40"/>
        </w:rPr>
        <w:t> </w:t>
      </w:r>
      <w:r>
        <w:rPr/>
        <w:t>e</w:t>
      </w:r>
      <w:r>
        <w:rPr>
          <w:spacing w:val="40"/>
        </w:rPr>
        <w:t> </w:t>
      </w:r>
      <w:r>
        <w:rPr/>
        <w:t>integración</w:t>
      </w:r>
      <w:r>
        <w:rPr>
          <w:spacing w:val="40"/>
        </w:rPr>
        <w:t> </w:t>
      </w:r>
      <w:r>
        <w:rPr/>
        <w:t>interinstitucionales</w:t>
      </w:r>
      <w:r>
        <w:rPr>
          <w:spacing w:val="40"/>
        </w:rPr>
        <w:t> </w:t>
      </w:r>
      <w:r>
        <w:rPr/>
        <w:t>que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w:t>
      </w:r>
      <w:r>
        <w:rPr>
          <w:spacing w:val="40"/>
        </w:rPr>
        <w:t> </w:t>
      </w:r>
      <w:r>
        <w:rPr/>
        <w:t>establece</w:t>
      </w:r>
      <w:r>
        <w:rPr>
          <w:spacing w:val="40"/>
        </w:rPr>
        <w:t> </w:t>
      </w:r>
      <w:r>
        <w:rPr/>
        <w:t>en materia de seguridad</w:t>
      </w:r>
      <w:r>
        <w:rPr>
          <w:spacing w:val="40"/>
        </w:rPr>
        <w:t> </w:t>
      </w:r>
      <w:r>
        <w:rPr/>
        <w:t>pública,</w:t>
      </w:r>
      <w:r>
        <w:rPr>
          <w:spacing w:val="40"/>
        </w:rPr>
        <w:t> </w:t>
      </w:r>
      <w:r>
        <w:rPr/>
        <w:t>su propósito</w:t>
      </w:r>
      <w:r>
        <w:rPr>
          <w:spacing w:val="40"/>
        </w:rPr>
        <w:t> </w:t>
      </w:r>
      <w:r>
        <w:rPr/>
        <w:t>es</w:t>
      </w:r>
      <w:r>
        <w:rPr>
          <w:spacing w:val="40"/>
        </w:rPr>
        <w:t> </w:t>
      </w:r>
      <w:r>
        <w:rPr/>
        <w:t>dotar de un marco</w:t>
      </w:r>
      <w:r>
        <w:rPr>
          <w:spacing w:val="40"/>
        </w:rPr>
        <w:t> </w:t>
      </w:r>
      <w:r>
        <w:rPr/>
        <w:t>normativ</w:t>
      </w:r>
      <w:r>
        <w:rPr>
          <w:spacing w:val="-10"/>
        </w:rPr>
        <w:t> </w:t>
      </w:r>
      <w:r>
        <w:rPr/>
        <w:t>o adecuado a la realidad de las instituciones y corporaciones de seguridad pública, en los órdenes estatal y municipal,</w:t>
      </w:r>
      <w:r>
        <w:rPr>
          <w:spacing w:val="25"/>
        </w:rPr>
        <w:t> </w:t>
      </w:r>
      <w:r>
        <w:rPr/>
        <w:t>normativa</w:t>
      </w:r>
      <w:r>
        <w:rPr>
          <w:spacing w:val="25"/>
        </w:rPr>
        <w:t> </w:t>
      </w:r>
      <w:r>
        <w:rPr/>
        <w:t>a</w:t>
      </w:r>
      <w:r>
        <w:rPr>
          <w:spacing w:val="25"/>
        </w:rPr>
        <w:t> </w:t>
      </w:r>
      <w:r>
        <w:rPr/>
        <w:t>la</w:t>
      </w:r>
      <w:r>
        <w:rPr>
          <w:spacing w:val="25"/>
        </w:rPr>
        <w:t> </w:t>
      </w:r>
      <w:r>
        <w:rPr/>
        <w:t>que</w:t>
      </w:r>
      <w:r>
        <w:rPr>
          <w:spacing w:val="25"/>
        </w:rPr>
        <w:t> </w:t>
      </w:r>
      <w:r>
        <w:rPr/>
        <w:t>deberá</w:t>
      </w:r>
      <w:r>
        <w:rPr>
          <w:spacing w:val="25"/>
        </w:rPr>
        <w:t> </w:t>
      </w:r>
      <w:r>
        <w:rPr/>
        <w:t>constreñir</w:t>
      </w:r>
      <w:r>
        <w:rPr>
          <w:spacing w:val="40"/>
        </w:rPr>
        <w:t> </w:t>
      </w:r>
      <w:r>
        <w:rPr/>
        <w:t>sus actuaciones,</w:t>
      </w:r>
      <w:r>
        <w:rPr>
          <w:spacing w:val="37"/>
        </w:rPr>
        <w:t> </w:t>
      </w:r>
      <w:r>
        <w:rPr/>
        <w:t>a</w:t>
      </w:r>
      <w:r>
        <w:rPr>
          <w:spacing w:val="25"/>
        </w:rPr>
        <w:t> </w:t>
      </w:r>
      <w:r>
        <w:rPr/>
        <w:t>f</w:t>
      </w:r>
      <w:r>
        <w:rPr>
          <w:spacing w:val="-14"/>
        </w:rPr>
        <w:t> </w:t>
      </w:r>
      <w:r>
        <w:rPr/>
        <w:t>in de que</w:t>
      </w:r>
      <w:r>
        <w:rPr>
          <w:spacing w:val="25"/>
        </w:rPr>
        <w:t> </w:t>
      </w:r>
      <w:r>
        <w:rPr/>
        <w:t>conforme</w:t>
      </w:r>
      <w:r>
        <w:rPr>
          <w:spacing w:val="25"/>
        </w:rPr>
        <w:t> </w:t>
      </w:r>
      <w:r>
        <w:rPr/>
        <w:t>al</w:t>
      </w:r>
      <w:r>
        <w:rPr>
          <w:spacing w:val="32"/>
        </w:rPr>
        <w:t> </w:t>
      </w:r>
      <w:r>
        <w:rPr/>
        <w:t>espíritu</w:t>
      </w:r>
      <w:r>
        <w:rPr>
          <w:spacing w:val="25"/>
        </w:rPr>
        <w:t> </w:t>
      </w:r>
      <w:r>
        <w:rPr/>
        <w:t>de</w:t>
      </w:r>
      <w:r>
        <w:rPr>
          <w:spacing w:val="25"/>
        </w:rPr>
        <w:t> </w:t>
      </w:r>
      <w:r>
        <w:rPr/>
        <w:t>esta Ley,</w:t>
      </w:r>
      <w:r>
        <w:rPr>
          <w:spacing w:val="40"/>
        </w:rPr>
        <w:t> </w:t>
      </w:r>
      <w:r>
        <w:rPr/>
        <w:t>hagan</w:t>
      </w:r>
      <w:r>
        <w:rPr>
          <w:spacing w:val="39"/>
        </w:rPr>
        <w:t> </w:t>
      </w:r>
      <w:r>
        <w:rPr/>
        <w:t>de</w:t>
      </w:r>
      <w:r>
        <w:rPr>
          <w:spacing w:val="39"/>
        </w:rPr>
        <w:t> </w:t>
      </w:r>
      <w:r>
        <w:rPr/>
        <w:t>la</w:t>
      </w:r>
      <w:r>
        <w:rPr>
          <w:spacing w:val="39"/>
        </w:rPr>
        <w:t> </w:t>
      </w:r>
      <w:r>
        <w:rPr/>
        <w:t>norma</w:t>
      </w:r>
      <w:r>
        <w:rPr>
          <w:spacing w:val="39"/>
        </w:rPr>
        <w:t> </w:t>
      </w:r>
      <w:r>
        <w:rPr/>
        <w:t>jurídica</w:t>
      </w:r>
      <w:r>
        <w:rPr>
          <w:spacing w:val="39"/>
        </w:rPr>
        <w:t> </w:t>
      </w:r>
      <w:r>
        <w:rPr/>
        <w:t>un</w:t>
      </w:r>
      <w:r>
        <w:rPr>
          <w:spacing w:val="39"/>
        </w:rPr>
        <w:t> </w:t>
      </w:r>
      <w:r>
        <w:rPr/>
        <w:t>medio</w:t>
      </w:r>
      <w:r>
        <w:rPr>
          <w:spacing w:val="71"/>
        </w:rPr>
        <w:t> </w:t>
      </w:r>
      <w:r>
        <w:rPr/>
        <w:t>funcional,</w:t>
      </w:r>
      <w:r>
        <w:rPr>
          <w:spacing w:val="40"/>
        </w:rPr>
        <w:t> </w:t>
      </w:r>
      <w:r>
        <w:rPr/>
        <w:t>moderno</w:t>
      </w:r>
      <w:r>
        <w:rPr>
          <w:spacing w:val="40"/>
        </w:rPr>
        <w:t> </w:t>
      </w:r>
      <w:r>
        <w:rPr/>
        <w:t>y</w:t>
      </w:r>
      <w:r>
        <w:rPr>
          <w:spacing w:val="40"/>
        </w:rPr>
        <w:t> </w:t>
      </w:r>
      <w:r>
        <w:rPr/>
        <w:t>eficaz</w:t>
      </w:r>
      <w:r>
        <w:rPr>
          <w:spacing w:val="14"/>
        </w:rPr>
        <w:t> </w:t>
      </w:r>
      <w:r>
        <w:rPr/>
        <w:t>que</w:t>
      </w:r>
      <w:r>
        <w:rPr>
          <w:spacing w:val="19"/>
        </w:rPr>
        <w:t> </w:t>
      </w:r>
      <w:r>
        <w:rPr/>
        <w:t>ordene,</w:t>
      </w:r>
      <w:r>
        <w:rPr>
          <w:spacing w:val="31"/>
        </w:rPr>
        <w:t> </w:t>
      </w:r>
      <w:r>
        <w:rPr/>
        <w:t>respalde</w:t>
      </w:r>
      <w:r>
        <w:rPr>
          <w:spacing w:val="19"/>
        </w:rPr>
        <w:t> </w:t>
      </w:r>
      <w:r>
        <w:rPr/>
        <w:t>y</w:t>
      </w:r>
      <w:r>
        <w:rPr>
          <w:spacing w:val="34"/>
        </w:rPr>
        <w:t> </w:t>
      </w:r>
      <w:r>
        <w:rPr/>
        <w:t>fortalezca las</w:t>
      </w:r>
      <w:r>
        <w:rPr>
          <w:spacing w:val="40"/>
        </w:rPr>
        <w:t> </w:t>
      </w:r>
      <w:r>
        <w:rPr/>
        <w:t>acciones</w:t>
      </w:r>
      <w:r>
        <w:rPr>
          <w:spacing w:val="40"/>
        </w:rPr>
        <w:t> </w:t>
      </w:r>
      <w:r>
        <w:rPr/>
        <w:t>que</w:t>
      </w:r>
      <w:r>
        <w:rPr>
          <w:spacing w:val="30"/>
        </w:rPr>
        <w:t> </w:t>
      </w:r>
      <w:r>
        <w:rPr/>
        <w:t>en</w:t>
      </w:r>
      <w:r>
        <w:rPr>
          <w:spacing w:val="30"/>
        </w:rPr>
        <w:t> </w:t>
      </w:r>
      <w:r>
        <w:rPr/>
        <w:t>materia</w:t>
      </w:r>
      <w:r>
        <w:rPr>
          <w:spacing w:val="40"/>
        </w:rPr>
        <w:t> </w:t>
      </w:r>
      <w:r>
        <w:rPr/>
        <w:t>de</w:t>
      </w:r>
      <w:r>
        <w:rPr>
          <w:spacing w:val="30"/>
        </w:rPr>
        <w:t> </w:t>
      </w:r>
      <w:r>
        <w:rPr/>
        <w:t>seguridad</w:t>
      </w:r>
      <w:r>
        <w:rPr>
          <w:spacing w:val="40"/>
        </w:rPr>
        <w:t> </w:t>
      </w:r>
      <w:r>
        <w:rPr/>
        <w:t>pública</w:t>
      </w:r>
      <w:r>
        <w:rPr>
          <w:spacing w:val="30"/>
        </w:rPr>
        <w:t> </w:t>
      </w:r>
      <w:r>
        <w:rPr/>
        <w:t>se</w:t>
      </w:r>
      <w:r>
        <w:rPr>
          <w:spacing w:val="30"/>
        </w:rPr>
        <w:t> </w:t>
      </w:r>
      <w:r>
        <w:rPr/>
        <w:t>lleven</w:t>
      </w:r>
      <w:r>
        <w:rPr>
          <w:spacing w:val="30"/>
        </w:rPr>
        <w:t> </w:t>
      </w:r>
      <w:r>
        <w:rPr/>
        <w:t>a</w:t>
      </w:r>
      <w:r>
        <w:rPr>
          <w:spacing w:val="30"/>
        </w:rPr>
        <w:t> </w:t>
      </w:r>
      <w:r>
        <w:rPr/>
        <w:t>cabo</w:t>
      </w:r>
      <w:r>
        <w:rPr>
          <w:spacing w:val="40"/>
        </w:rPr>
        <w:t> </w:t>
      </w:r>
      <w:r>
        <w:rPr/>
        <w:t>en</w:t>
      </w:r>
      <w:r>
        <w:rPr>
          <w:spacing w:val="30"/>
        </w:rPr>
        <w:t> </w:t>
      </w:r>
      <w:r>
        <w:rPr/>
        <w:t>la</w:t>
      </w:r>
      <w:r>
        <w:rPr>
          <w:spacing w:val="30"/>
        </w:rPr>
        <w:t> </w:t>
      </w:r>
      <w:r>
        <w:rPr/>
        <w:t>entidad.</w:t>
      </w:r>
    </w:p>
    <w:p>
      <w:pPr>
        <w:spacing w:after="0" w:line="252" w:lineRule="auto"/>
        <w:jc w:val="both"/>
        <w:sectPr>
          <w:headerReference w:type="default" r:id="rId6"/>
          <w:footerReference w:type="default" r:id="rId7"/>
          <w:pgSz w:w="12240" w:h="15830"/>
          <w:pgMar w:header="0" w:footer="923" w:top="1760" w:bottom="1120" w:left="1180" w:right="1280"/>
          <w:pgNumType w:start="2"/>
        </w:sectPr>
      </w:pPr>
    </w:p>
    <w:p>
      <w:pPr>
        <w:pStyle w:val="BodyText"/>
        <w:spacing w:before="94"/>
      </w:pPr>
    </w:p>
    <w:p>
      <w:pPr>
        <w:pStyle w:val="BodyText"/>
        <w:spacing w:line="252" w:lineRule="auto" w:before="1"/>
        <w:ind w:left="246" w:right="112"/>
        <w:jc w:val="both"/>
      </w:pPr>
      <w:r>
        <w:rPr>
          <w:b/>
        </w:rPr>
        <w:t>DÉCIMO</w:t>
      </w:r>
      <w:r>
        <w:rPr>
          <w:b/>
          <w:spacing w:val="40"/>
        </w:rPr>
        <w:t> </w:t>
      </w:r>
      <w:r>
        <w:rPr>
          <w:b/>
        </w:rPr>
        <w:t>PRIMERO.</w:t>
      </w:r>
      <w:r>
        <w:rPr>
          <w:b/>
          <w:spacing w:val="40"/>
        </w:rPr>
        <w:t> </w:t>
      </w:r>
      <w:r>
        <w:rPr/>
        <w:t>Que</w:t>
      </w:r>
      <w:r>
        <w:rPr>
          <w:spacing w:val="40"/>
        </w:rPr>
        <w:t> </w:t>
      </w:r>
      <w:r>
        <w:rPr/>
        <w:t>la</w:t>
      </w:r>
      <w:r>
        <w:rPr>
          <w:spacing w:val="40"/>
        </w:rPr>
        <w:t> </w:t>
      </w:r>
      <w:r>
        <w:rPr/>
        <w:t>iniciativa</w:t>
      </w:r>
      <w:r>
        <w:rPr>
          <w:spacing w:val="40"/>
        </w:rPr>
        <w:t> </w:t>
      </w:r>
      <w:r>
        <w:rPr/>
        <w:t>incluye</w:t>
      </w:r>
      <w:r>
        <w:rPr>
          <w:spacing w:val="80"/>
        </w:rPr>
        <w:t> </w:t>
      </w:r>
      <w:r>
        <w:rPr/>
        <w:t>modificaciones</w:t>
      </w:r>
      <w:r>
        <w:rPr>
          <w:spacing w:val="40"/>
        </w:rPr>
        <w:t> </w:t>
      </w:r>
      <w:r>
        <w:rPr/>
        <w:t>y</w:t>
      </w:r>
      <w:r>
        <w:rPr>
          <w:spacing w:val="40"/>
        </w:rPr>
        <w:t> </w:t>
      </w:r>
      <w:r>
        <w:rPr/>
        <w:t>adecuaciones</w:t>
      </w:r>
      <w:r>
        <w:rPr>
          <w:spacing w:val="40"/>
        </w:rPr>
        <w:t> </w:t>
      </w:r>
      <w:r>
        <w:rPr/>
        <w:t>que</w:t>
      </w:r>
      <w:r>
        <w:rPr>
          <w:spacing w:val="40"/>
        </w:rPr>
        <w:t> </w:t>
      </w:r>
      <w:r>
        <w:rPr/>
        <w:t>clarifican</w:t>
      </w:r>
      <w:r>
        <w:rPr>
          <w:spacing w:val="40"/>
        </w:rPr>
        <w:t> </w:t>
      </w:r>
      <w:r>
        <w:rPr/>
        <w:t>diversos aspectos</w:t>
      </w:r>
      <w:r>
        <w:rPr>
          <w:spacing w:val="30"/>
        </w:rPr>
        <w:t> </w:t>
      </w:r>
      <w:r>
        <w:rPr/>
        <w:t>reguladores,</w:t>
      </w:r>
      <w:r>
        <w:rPr>
          <w:spacing w:val="40"/>
        </w:rPr>
        <w:t> </w:t>
      </w:r>
      <w:r>
        <w:rPr/>
        <w:t>derivados</w:t>
      </w:r>
      <w:r>
        <w:rPr>
          <w:spacing w:val="40"/>
        </w:rPr>
        <w:t> </w:t>
      </w:r>
      <w:r>
        <w:rPr/>
        <w:t>de</w:t>
      </w:r>
      <w:r>
        <w:rPr>
          <w:spacing w:val="37"/>
        </w:rPr>
        <w:t> </w:t>
      </w:r>
      <w:r>
        <w:rPr/>
        <w:t>los</w:t>
      </w:r>
      <w:r>
        <w:rPr>
          <w:spacing w:val="40"/>
        </w:rPr>
        <w:t> </w:t>
      </w:r>
      <w:r>
        <w:rPr/>
        <w:t>nuevos</w:t>
      </w:r>
      <w:r>
        <w:rPr>
          <w:spacing w:val="40"/>
        </w:rPr>
        <w:t> </w:t>
      </w:r>
      <w:r>
        <w:rPr/>
        <w:t>diseños</w:t>
      </w:r>
      <w:r>
        <w:rPr>
          <w:spacing w:val="40"/>
        </w:rPr>
        <w:t> </w:t>
      </w:r>
      <w:r>
        <w:rPr/>
        <w:t>organizacionales</w:t>
      </w:r>
      <w:r>
        <w:rPr>
          <w:spacing w:val="40"/>
        </w:rPr>
        <w:t> </w:t>
      </w:r>
      <w:r>
        <w:rPr/>
        <w:t>creados;</w:t>
      </w:r>
      <w:r>
        <w:rPr>
          <w:spacing w:val="40"/>
        </w:rPr>
        <w:t> </w:t>
      </w:r>
      <w:r>
        <w:rPr/>
        <w:t>además</w:t>
      </w:r>
      <w:r>
        <w:rPr>
          <w:spacing w:val="56"/>
        </w:rPr>
        <w:t> </w:t>
      </w:r>
      <w:r>
        <w:rPr/>
        <w:t>de</w:t>
      </w:r>
      <w:r>
        <w:rPr>
          <w:spacing w:val="37"/>
        </w:rPr>
        <w:t> </w:t>
      </w:r>
      <w:r>
        <w:rPr/>
        <w:t>incorporar</w:t>
      </w:r>
      <w:r>
        <w:rPr>
          <w:spacing w:val="40"/>
        </w:rPr>
        <w:t> </w:t>
      </w:r>
      <w:r>
        <w:rPr/>
        <w:t>o</w:t>
      </w:r>
      <w:r>
        <w:rPr>
          <w:spacing w:val="40"/>
        </w:rPr>
        <w:t> </w:t>
      </w:r>
      <w:r>
        <w:rPr/>
        <w:t>precisar</w:t>
      </w:r>
      <w:r>
        <w:rPr>
          <w:spacing w:val="40"/>
        </w:rPr>
        <w:t> </w:t>
      </w:r>
      <w:r>
        <w:rPr/>
        <w:t>nuevas</w:t>
      </w:r>
      <w:r>
        <w:rPr>
          <w:spacing w:val="40"/>
        </w:rPr>
        <w:t> </w:t>
      </w:r>
      <w:r>
        <w:rPr/>
        <w:t>disposiciones.</w:t>
      </w:r>
      <w:r>
        <w:rPr>
          <w:spacing w:val="40"/>
        </w:rPr>
        <w:t> </w:t>
      </w:r>
      <w:r>
        <w:rPr/>
        <w:t>Así</w:t>
      </w:r>
      <w:r>
        <w:rPr>
          <w:spacing w:val="40"/>
        </w:rPr>
        <w:t> </w:t>
      </w:r>
      <w:r>
        <w:rPr/>
        <w:t>por</w:t>
      </w:r>
      <w:r>
        <w:rPr>
          <w:spacing w:val="40"/>
        </w:rPr>
        <w:t> </w:t>
      </w:r>
      <w:r>
        <w:rPr/>
        <w:t>ejemplo,</w:t>
      </w:r>
      <w:r>
        <w:rPr>
          <w:spacing w:val="40"/>
        </w:rPr>
        <w:t> </w:t>
      </w:r>
      <w:r>
        <w:rPr/>
        <w:t>se</w:t>
      </w:r>
      <w:r>
        <w:rPr>
          <w:spacing w:val="40"/>
        </w:rPr>
        <w:t> </w:t>
      </w:r>
      <w:r>
        <w:rPr/>
        <w:t>detalla</w:t>
      </w:r>
      <w:r>
        <w:rPr>
          <w:spacing w:val="40"/>
        </w:rPr>
        <w:t> </w:t>
      </w:r>
      <w:r>
        <w:rPr/>
        <w:t>su</w:t>
      </w:r>
      <w:r>
        <w:rPr>
          <w:spacing w:val="40"/>
        </w:rPr>
        <w:t> </w:t>
      </w:r>
      <w:r>
        <w:rPr/>
        <w:t>marco</w:t>
      </w:r>
      <w:r>
        <w:rPr>
          <w:spacing w:val="40"/>
        </w:rPr>
        <w:t> </w:t>
      </w:r>
      <w:r>
        <w:rPr/>
        <w:t>de</w:t>
      </w:r>
      <w:r>
        <w:rPr>
          <w:spacing w:val="40"/>
        </w:rPr>
        <w:t> </w:t>
      </w:r>
      <w:r>
        <w:rPr/>
        <w:t>atribuciones,</w:t>
      </w:r>
      <w:r>
        <w:rPr>
          <w:spacing w:val="40"/>
        </w:rPr>
        <w:t> </w:t>
      </w:r>
      <w:r>
        <w:rPr/>
        <w:t>obligaciones</w:t>
      </w:r>
      <w:r>
        <w:rPr>
          <w:spacing w:val="40"/>
        </w:rPr>
        <w:t> </w:t>
      </w:r>
      <w:r>
        <w:rPr/>
        <w:t>y medios procedimentales para la Comisión y Consejo de Honor y Justicia, particularmente se busca hacer efectiva la garantía de audiencia y debido proceso de los policías que son sometidos a dicho Órgano</w:t>
      </w:r>
      <w:r>
        <w:rPr>
          <w:spacing w:val="40"/>
        </w:rPr>
        <w:t> </w:t>
      </w:r>
      <w:r>
        <w:rPr/>
        <w:t>Colegiado,</w:t>
      </w:r>
      <w:r>
        <w:rPr>
          <w:spacing w:val="40"/>
        </w:rPr>
        <w:t> </w:t>
      </w:r>
      <w:r>
        <w:rPr/>
        <w:t>dando</w:t>
      </w:r>
      <w:r>
        <w:rPr>
          <w:spacing w:val="40"/>
        </w:rPr>
        <w:t> </w:t>
      </w:r>
      <w:r>
        <w:rPr/>
        <w:t>con</w:t>
      </w:r>
      <w:r>
        <w:rPr>
          <w:spacing w:val="40"/>
        </w:rPr>
        <w:t> </w:t>
      </w:r>
      <w:r>
        <w:rPr/>
        <w:t>esto</w:t>
      </w:r>
      <w:r>
        <w:rPr>
          <w:spacing w:val="40"/>
        </w:rPr>
        <w:t> </w:t>
      </w:r>
      <w:r>
        <w:rPr/>
        <w:t>mayor</w:t>
      </w:r>
      <w:r>
        <w:rPr>
          <w:spacing w:val="40"/>
        </w:rPr>
        <w:t> </w:t>
      </w:r>
      <w:r>
        <w:rPr/>
        <w:t>certeza</w:t>
      </w:r>
      <w:r>
        <w:rPr>
          <w:spacing w:val="40"/>
        </w:rPr>
        <w:t> </w:t>
      </w:r>
      <w:r>
        <w:rPr/>
        <w:t>y</w:t>
      </w:r>
      <w:r>
        <w:rPr>
          <w:spacing w:val="40"/>
        </w:rPr>
        <w:t> </w:t>
      </w:r>
      <w:r>
        <w:rPr/>
        <w:t>legalidad</w:t>
      </w:r>
      <w:r>
        <w:rPr>
          <w:spacing w:val="40"/>
        </w:rPr>
        <w:t> </w:t>
      </w:r>
      <w:r>
        <w:rPr/>
        <w:t>a</w:t>
      </w:r>
      <w:r>
        <w:rPr>
          <w:spacing w:val="40"/>
        </w:rPr>
        <w:t> </w:t>
      </w:r>
      <w:r>
        <w:rPr/>
        <w:t>los</w:t>
      </w:r>
      <w:r>
        <w:rPr>
          <w:spacing w:val="40"/>
        </w:rPr>
        <w:t> </w:t>
      </w:r>
      <w:r>
        <w:rPr/>
        <w:t>procedimientos</w:t>
      </w:r>
      <w:r>
        <w:rPr>
          <w:spacing w:val="40"/>
        </w:rPr>
        <w:t> </w:t>
      </w:r>
      <w:r>
        <w:rPr/>
        <w:t>administrativos</w:t>
      </w:r>
      <w:r>
        <w:rPr>
          <w:spacing w:val="40"/>
        </w:rPr>
        <w:t> </w:t>
      </w:r>
      <w:r>
        <w:rPr/>
        <w:t>que</w:t>
      </w:r>
      <w:r>
        <w:rPr>
          <w:spacing w:val="40"/>
        </w:rPr>
        <w:t> </w:t>
      </w:r>
      <w:r>
        <w:rPr/>
        <w:t>son ventilados ante él.</w:t>
      </w:r>
    </w:p>
    <w:p>
      <w:pPr>
        <w:pStyle w:val="BodyText"/>
        <w:spacing w:before="22"/>
      </w:pPr>
    </w:p>
    <w:p>
      <w:pPr>
        <w:pStyle w:val="BodyText"/>
        <w:spacing w:line="252" w:lineRule="auto"/>
        <w:ind w:left="246" w:right="115"/>
        <w:jc w:val="both"/>
      </w:pPr>
      <w:r>
        <w:rPr/>
        <w:t>También</w:t>
      </w:r>
      <w:r>
        <w:rPr>
          <w:spacing w:val="40"/>
        </w:rPr>
        <w:t> </w:t>
      </w:r>
      <w:r>
        <w:rPr/>
        <w:t>es</w:t>
      </w:r>
      <w:r>
        <w:rPr>
          <w:spacing w:val="40"/>
        </w:rPr>
        <w:t> </w:t>
      </w:r>
      <w:r>
        <w:rPr/>
        <w:t>necesario</w:t>
      </w:r>
      <w:r>
        <w:rPr>
          <w:spacing w:val="40"/>
        </w:rPr>
        <w:t> </w:t>
      </w:r>
      <w:r>
        <w:rPr/>
        <w:t>estimular</w:t>
      </w:r>
      <w:r>
        <w:rPr>
          <w:spacing w:val="40"/>
        </w:rPr>
        <w:t> </w:t>
      </w:r>
      <w:r>
        <w:rPr/>
        <w:t>y</w:t>
      </w:r>
      <w:r>
        <w:rPr>
          <w:spacing w:val="40"/>
        </w:rPr>
        <w:t> </w:t>
      </w:r>
      <w:r>
        <w:rPr/>
        <w:t>recompensar</w:t>
      </w:r>
      <w:r>
        <w:rPr>
          <w:spacing w:val="40"/>
        </w:rPr>
        <w:t> </w:t>
      </w:r>
      <w:r>
        <w:rPr/>
        <w:t>a</w:t>
      </w:r>
      <w:r>
        <w:rPr>
          <w:spacing w:val="40"/>
        </w:rPr>
        <w:t> </w:t>
      </w:r>
      <w:r>
        <w:rPr/>
        <w:t>los</w:t>
      </w:r>
      <w:r>
        <w:rPr>
          <w:spacing w:val="40"/>
        </w:rPr>
        <w:t> </w:t>
      </w:r>
      <w:r>
        <w:rPr/>
        <w:t>buenos</w:t>
      </w:r>
      <w:r>
        <w:rPr>
          <w:spacing w:val="40"/>
        </w:rPr>
        <w:t> </w:t>
      </w:r>
      <w:r>
        <w:rPr/>
        <w:t>elementos</w:t>
      </w:r>
      <w:r>
        <w:rPr>
          <w:spacing w:val="40"/>
        </w:rPr>
        <w:t> </w:t>
      </w:r>
      <w:r>
        <w:rPr/>
        <w:t>de los cuerpos policiales que cumplen con honor la tarea que se les</w:t>
      </w:r>
      <w:r>
        <w:rPr>
          <w:spacing w:val="40"/>
        </w:rPr>
        <w:t> </w:t>
      </w:r>
      <w:r>
        <w:rPr/>
        <w:t>encomienda,</w:t>
      </w:r>
      <w:r>
        <w:rPr>
          <w:spacing w:val="40"/>
        </w:rPr>
        <w:t> </w:t>
      </w:r>
      <w:r>
        <w:rPr/>
        <w:t>para que de este modo se sientan orgullosos de pertenecer</w:t>
      </w:r>
      <w:r>
        <w:rPr>
          <w:spacing w:val="40"/>
        </w:rPr>
        <w:t> </w:t>
      </w:r>
      <w:r>
        <w:rPr/>
        <w:t>a</w:t>
      </w:r>
      <w:r>
        <w:rPr>
          <w:spacing w:val="40"/>
        </w:rPr>
        <w:t> </w:t>
      </w:r>
      <w:r>
        <w:rPr/>
        <w:t>la</w:t>
      </w:r>
      <w:r>
        <w:rPr>
          <w:spacing w:val="40"/>
        </w:rPr>
        <w:t> </w:t>
      </w:r>
      <w:r>
        <w:rPr/>
        <w:t>seguridad</w:t>
      </w:r>
      <w:r>
        <w:rPr>
          <w:spacing w:val="80"/>
        </w:rPr>
        <w:t> </w:t>
      </w:r>
      <w:r>
        <w:rPr/>
        <w:t>pública,</w:t>
      </w:r>
      <w:r>
        <w:rPr>
          <w:spacing w:val="40"/>
        </w:rPr>
        <w:t> </w:t>
      </w:r>
      <w:r>
        <w:rPr/>
        <w:t>de</w:t>
      </w:r>
      <w:r>
        <w:rPr>
          <w:spacing w:val="40"/>
        </w:rPr>
        <w:t> </w:t>
      </w:r>
      <w:r>
        <w:rPr/>
        <w:t>sentar</w:t>
      </w:r>
      <w:r>
        <w:rPr>
          <w:spacing w:val="40"/>
        </w:rPr>
        <w:t> </w:t>
      </w:r>
      <w:r>
        <w:rPr/>
        <w:t>las</w:t>
      </w:r>
      <w:r>
        <w:rPr>
          <w:spacing w:val="40"/>
        </w:rPr>
        <w:t> </w:t>
      </w:r>
      <w:r>
        <w:rPr/>
        <w:t>bases</w:t>
      </w:r>
      <w:r>
        <w:rPr>
          <w:spacing w:val="40"/>
        </w:rPr>
        <w:t> </w:t>
      </w:r>
      <w:r>
        <w:rPr/>
        <w:t>del</w:t>
      </w:r>
      <w:r>
        <w:rPr>
          <w:spacing w:val="40"/>
        </w:rPr>
        <w:t> </w:t>
      </w:r>
      <w:r>
        <w:rPr/>
        <w:t>camb</w:t>
      </w:r>
      <w:r>
        <w:rPr>
          <w:spacing w:val="-14"/>
        </w:rPr>
        <w:t> </w:t>
      </w:r>
      <w:r>
        <w:rPr/>
        <w:t>io</w:t>
      </w:r>
      <w:r>
        <w:rPr>
          <w:spacing w:val="40"/>
        </w:rPr>
        <w:t> </w:t>
      </w:r>
      <w:r>
        <w:rPr/>
        <w:t>estructural</w:t>
      </w:r>
      <w:r>
        <w:rPr>
          <w:spacing w:val="40"/>
        </w:rPr>
        <w:t> </w:t>
      </w:r>
      <w:r>
        <w:rPr/>
        <w:t>que</w:t>
      </w:r>
      <w:r>
        <w:rPr>
          <w:spacing w:val="40"/>
        </w:rPr>
        <w:t> </w:t>
      </w:r>
      <w:r>
        <w:rPr/>
        <w:t>requiere</w:t>
      </w:r>
      <w:r>
        <w:rPr>
          <w:spacing w:val="40"/>
        </w:rPr>
        <w:t> </w:t>
      </w:r>
      <w:r>
        <w:rPr/>
        <w:t>nuestra entidad</w:t>
      </w:r>
      <w:r>
        <w:rPr>
          <w:spacing w:val="40"/>
        </w:rPr>
        <w:t> </w:t>
      </w:r>
      <w:r>
        <w:rPr/>
        <w:t>en el</w:t>
      </w:r>
      <w:r>
        <w:rPr>
          <w:spacing w:val="40"/>
        </w:rPr>
        <w:t> </w:t>
      </w:r>
      <w:r>
        <w:rPr/>
        <w:t>ámbito</w:t>
      </w:r>
      <w:r>
        <w:rPr>
          <w:spacing w:val="40"/>
        </w:rPr>
        <w:t> </w:t>
      </w:r>
      <w:r>
        <w:rPr/>
        <w:t>de la seguridad</w:t>
      </w:r>
      <w:r>
        <w:rPr>
          <w:spacing w:val="40"/>
        </w:rPr>
        <w:t> </w:t>
      </w:r>
      <w:r>
        <w:rPr/>
        <w:t>pública.</w:t>
      </w:r>
    </w:p>
    <w:p>
      <w:pPr>
        <w:pStyle w:val="BodyText"/>
        <w:spacing w:before="20"/>
      </w:pPr>
    </w:p>
    <w:p>
      <w:pPr>
        <w:pStyle w:val="BodyText"/>
        <w:spacing w:line="252" w:lineRule="auto"/>
        <w:ind w:left="246" w:right="120"/>
        <w:jc w:val="both"/>
      </w:pPr>
      <w:r>
        <w:rPr>
          <w:b/>
        </w:rPr>
        <w:t>DÉCIMO</w:t>
      </w:r>
      <w:r>
        <w:rPr>
          <w:b/>
          <w:spacing w:val="40"/>
        </w:rPr>
        <w:t> </w:t>
      </w:r>
      <w:r>
        <w:rPr>
          <w:b/>
        </w:rPr>
        <w:t>SEGUNDO.</w:t>
      </w:r>
      <w:r>
        <w:rPr>
          <w:b/>
          <w:spacing w:val="40"/>
        </w:rPr>
        <w:t> </w:t>
      </w:r>
      <w:r>
        <w:rPr/>
        <w:t>Que en cuanto</w:t>
      </w:r>
      <w:r>
        <w:rPr>
          <w:spacing w:val="40"/>
        </w:rPr>
        <w:t> </w:t>
      </w:r>
      <w:r>
        <w:rPr/>
        <w:t>a los</w:t>
      </w:r>
      <w:r>
        <w:rPr>
          <w:spacing w:val="40"/>
        </w:rPr>
        <w:t> </w:t>
      </w:r>
      <w:r>
        <w:rPr/>
        <w:t>cuerpos</w:t>
      </w:r>
      <w:r>
        <w:rPr>
          <w:spacing w:val="40"/>
        </w:rPr>
        <w:t> </w:t>
      </w:r>
      <w:r>
        <w:rPr/>
        <w:t>de la denominada Dirección General</w:t>
      </w:r>
      <w:r>
        <w:rPr>
          <w:spacing w:val="40"/>
        </w:rPr>
        <w:t> </w:t>
      </w:r>
      <w:r>
        <w:rPr/>
        <w:t>de la Policía Industrial Bancaria, la Ley contiene, perfectamente definido, el fundamento legal de su existencia,</w:t>
      </w:r>
      <w:r>
        <w:rPr>
          <w:spacing w:val="40"/>
        </w:rPr>
        <w:t> </w:t>
      </w:r>
      <w:r>
        <w:rPr/>
        <w:t>estableciendo</w:t>
      </w:r>
      <w:r>
        <w:rPr>
          <w:spacing w:val="40"/>
        </w:rPr>
        <w:t> </w:t>
      </w:r>
      <w:r>
        <w:rPr/>
        <w:t>que</w:t>
      </w:r>
      <w:r>
        <w:rPr>
          <w:spacing w:val="40"/>
        </w:rPr>
        <w:t> </w:t>
      </w:r>
      <w:r>
        <w:rPr/>
        <w:t>su</w:t>
      </w:r>
      <w:r>
        <w:rPr>
          <w:spacing w:val="40"/>
        </w:rPr>
        <w:t> </w:t>
      </w:r>
      <w:r>
        <w:rPr/>
        <w:t>coordinación,</w:t>
      </w:r>
      <w:r>
        <w:rPr>
          <w:spacing w:val="40"/>
        </w:rPr>
        <w:t> </w:t>
      </w:r>
      <w:r>
        <w:rPr/>
        <w:t>capacitación</w:t>
      </w:r>
      <w:r>
        <w:rPr>
          <w:spacing w:val="40"/>
        </w:rPr>
        <w:t> </w:t>
      </w:r>
      <w:r>
        <w:rPr/>
        <w:t>y</w:t>
      </w:r>
      <w:r>
        <w:rPr>
          <w:spacing w:val="80"/>
        </w:rPr>
        <w:t> </w:t>
      </w:r>
      <w:r>
        <w:rPr/>
        <w:t>procedimiento</w:t>
      </w:r>
      <w:r>
        <w:rPr>
          <w:spacing w:val="40"/>
        </w:rPr>
        <w:t> </w:t>
      </w:r>
      <w:r>
        <w:rPr/>
        <w:t>de</w:t>
      </w:r>
      <w:r>
        <w:rPr>
          <w:spacing w:val="40"/>
        </w:rPr>
        <w:t> </w:t>
      </w:r>
      <w:r>
        <w:rPr/>
        <w:t>control</w:t>
      </w:r>
      <w:r>
        <w:rPr>
          <w:spacing w:val="40"/>
        </w:rPr>
        <w:t> </w:t>
      </w:r>
      <w:r>
        <w:rPr/>
        <w:t>de</w:t>
      </w:r>
      <w:r>
        <w:rPr>
          <w:spacing w:val="40"/>
        </w:rPr>
        <w:t> </w:t>
      </w:r>
      <w:r>
        <w:rPr/>
        <w:t>confianza</w:t>
      </w:r>
      <w:r>
        <w:rPr>
          <w:spacing w:val="40"/>
        </w:rPr>
        <w:t> </w:t>
      </w:r>
      <w:r>
        <w:rPr/>
        <w:t>será competencia</w:t>
      </w:r>
      <w:r>
        <w:rPr>
          <w:spacing w:val="40"/>
        </w:rPr>
        <w:t> </w:t>
      </w:r>
      <w:r>
        <w:rPr/>
        <w:t>de</w:t>
      </w:r>
      <w:r>
        <w:rPr>
          <w:spacing w:val="40"/>
        </w:rPr>
        <w:t> </w:t>
      </w:r>
      <w:r>
        <w:rPr/>
        <w:t>las</w:t>
      </w:r>
      <w:r>
        <w:rPr>
          <w:spacing w:val="76"/>
        </w:rPr>
        <w:t> </w:t>
      </w:r>
      <w:r>
        <w:rPr/>
        <w:t>Unidades</w:t>
      </w:r>
      <w:r>
        <w:rPr>
          <w:spacing w:val="76"/>
        </w:rPr>
        <w:t> </w:t>
      </w:r>
      <w:r>
        <w:rPr/>
        <w:t>Administrativas</w:t>
      </w:r>
      <w:r>
        <w:rPr>
          <w:spacing w:val="76"/>
        </w:rPr>
        <w:t> </w:t>
      </w:r>
      <w:r>
        <w:rPr/>
        <w:t>de</w:t>
      </w:r>
      <w:r>
        <w:rPr>
          <w:spacing w:val="40"/>
        </w:rPr>
        <w:t> </w:t>
      </w:r>
      <w:r>
        <w:rPr/>
        <w:t>la</w:t>
      </w:r>
      <w:r>
        <w:rPr>
          <w:spacing w:val="40"/>
        </w:rPr>
        <w:t> </w:t>
      </w:r>
      <w:r>
        <w:rPr/>
        <w:t>Secretaría</w:t>
      </w:r>
      <w:r>
        <w:rPr>
          <w:spacing w:val="40"/>
        </w:rPr>
        <w:t> </w:t>
      </w:r>
      <w:r>
        <w:rPr/>
        <w:t>de</w:t>
      </w:r>
      <w:r>
        <w:rPr>
          <w:spacing w:val="40"/>
        </w:rPr>
        <w:t> </w:t>
      </w:r>
      <w:r>
        <w:rPr/>
        <w:t>Seguridad</w:t>
      </w:r>
      <w:r>
        <w:rPr>
          <w:spacing w:val="40"/>
        </w:rPr>
        <w:t> </w:t>
      </w:r>
      <w:r>
        <w:rPr/>
        <w:t>Pública</w:t>
      </w:r>
      <w:r>
        <w:rPr>
          <w:spacing w:val="40"/>
        </w:rPr>
        <w:t> </w:t>
      </w:r>
      <w:r>
        <w:rPr/>
        <w:t>del</w:t>
      </w:r>
      <w:r>
        <w:rPr>
          <w:spacing w:val="40"/>
        </w:rPr>
        <w:t> </w:t>
      </w:r>
      <w:r>
        <w:rPr/>
        <w:t>Estado,</w:t>
      </w:r>
      <w:r>
        <w:rPr>
          <w:spacing w:val="40"/>
        </w:rPr>
        <w:t> </w:t>
      </w:r>
      <w:r>
        <w:rPr/>
        <w:t>razón por la cual se hace necesario</w:t>
      </w:r>
      <w:r>
        <w:rPr>
          <w:spacing w:val="40"/>
        </w:rPr>
        <w:t> </w:t>
      </w:r>
      <w:r>
        <w:rPr/>
        <w:t>regularlos.</w:t>
      </w:r>
    </w:p>
    <w:p>
      <w:pPr>
        <w:pStyle w:val="BodyText"/>
        <w:spacing w:before="15"/>
      </w:pPr>
    </w:p>
    <w:p>
      <w:pPr>
        <w:pStyle w:val="BodyText"/>
        <w:spacing w:line="252" w:lineRule="auto" w:before="1"/>
        <w:ind w:left="246" w:right="114"/>
        <w:jc w:val="both"/>
      </w:pPr>
      <w:r>
        <w:rPr>
          <w:b/>
        </w:rPr>
        <w:t>DÉCIMO</w:t>
      </w:r>
      <w:r>
        <w:rPr>
          <w:b/>
          <w:spacing w:val="40"/>
        </w:rPr>
        <w:t> </w:t>
      </w:r>
      <w:r>
        <w:rPr>
          <w:b/>
        </w:rPr>
        <w:t>TERCERO.</w:t>
      </w:r>
      <w:r>
        <w:rPr>
          <w:b/>
          <w:spacing w:val="40"/>
        </w:rPr>
        <w:t> </w:t>
      </w:r>
      <w:r>
        <w:rPr/>
        <w:t>Que</w:t>
      </w:r>
      <w:r>
        <w:rPr>
          <w:spacing w:val="40"/>
        </w:rPr>
        <w:t> </w:t>
      </w:r>
      <w:r>
        <w:rPr/>
        <w:t>se</w:t>
      </w:r>
      <w:r>
        <w:rPr>
          <w:spacing w:val="40"/>
        </w:rPr>
        <w:t> </w:t>
      </w:r>
      <w:r>
        <w:rPr/>
        <w:t>busca</w:t>
      </w:r>
      <w:r>
        <w:rPr>
          <w:spacing w:val="40"/>
        </w:rPr>
        <w:t> </w:t>
      </w:r>
      <w:r>
        <w:rPr/>
        <w:t>que</w:t>
      </w:r>
      <w:r>
        <w:rPr>
          <w:spacing w:val="40"/>
        </w:rPr>
        <w:t> </w:t>
      </w:r>
      <w:r>
        <w:rPr/>
        <w:t>el</w:t>
      </w:r>
      <w:r>
        <w:rPr>
          <w:spacing w:val="40"/>
        </w:rPr>
        <w:t> </w:t>
      </w:r>
      <w:r>
        <w:rPr/>
        <w:t>Centro</w:t>
      </w:r>
      <w:r>
        <w:rPr>
          <w:spacing w:val="71"/>
        </w:rPr>
        <w:t> </w:t>
      </w:r>
      <w:r>
        <w:rPr/>
        <w:t>Estatal</w:t>
      </w:r>
      <w:r>
        <w:rPr>
          <w:spacing w:val="40"/>
        </w:rPr>
        <w:t> </w:t>
      </w:r>
      <w:r>
        <w:rPr/>
        <w:t>de</w:t>
      </w:r>
      <w:r>
        <w:rPr>
          <w:spacing w:val="35"/>
        </w:rPr>
        <w:t> </w:t>
      </w:r>
      <w:r>
        <w:rPr/>
        <w:t>Evaluación</w:t>
      </w:r>
      <w:r>
        <w:rPr>
          <w:spacing w:val="35"/>
        </w:rPr>
        <w:t> </w:t>
      </w:r>
      <w:r>
        <w:rPr/>
        <w:t>y</w:t>
      </w:r>
      <w:r>
        <w:rPr>
          <w:spacing w:val="40"/>
        </w:rPr>
        <w:t> </w:t>
      </w:r>
      <w:r>
        <w:rPr/>
        <w:t>Control</w:t>
      </w:r>
      <w:r>
        <w:rPr>
          <w:spacing w:val="40"/>
        </w:rPr>
        <w:t> </w:t>
      </w:r>
      <w:r>
        <w:rPr/>
        <w:t>de</w:t>
      </w:r>
      <w:r>
        <w:rPr>
          <w:spacing w:val="36"/>
        </w:rPr>
        <w:t> </w:t>
      </w:r>
      <w:r>
        <w:rPr/>
        <w:t>Confianza,</w:t>
      </w:r>
      <w:r>
        <w:rPr>
          <w:spacing w:val="40"/>
        </w:rPr>
        <w:t> </w:t>
      </w:r>
      <w:r>
        <w:rPr/>
        <w:t>eleve aún más los estándares con que se ejercen las funciones de seguridad, a través del articulado de la Ley. Asimismo, está presente de forma transversal un énfasis</w:t>
      </w:r>
      <w:r>
        <w:rPr>
          <w:spacing w:val="40"/>
        </w:rPr>
        <w:t> </w:t>
      </w:r>
      <w:r>
        <w:rPr/>
        <w:t>en la evaluación y control de confianza de los integrantes</w:t>
      </w:r>
      <w:r>
        <w:rPr>
          <w:spacing w:val="40"/>
        </w:rPr>
        <w:t> </w:t>
      </w:r>
      <w:r>
        <w:rPr/>
        <w:t>de</w:t>
      </w:r>
      <w:r>
        <w:rPr>
          <w:spacing w:val="40"/>
        </w:rPr>
        <w:t> </w:t>
      </w:r>
      <w:r>
        <w:rPr/>
        <w:t>los</w:t>
      </w:r>
      <w:r>
        <w:rPr>
          <w:spacing w:val="40"/>
        </w:rPr>
        <w:t> </w:t>
      </w:r>
      <w:r>
        <w:rPr/>
        <w:t>cuerpos</w:t>
      </w:r>
      <w:r>
        <w:rPr>
          <w:spacing w:val="40"/>
        </w:rPr>
        <w:t> </w:t>
      </w:r>
      <w:r>
        <w:rPr/>
        <w:t>de</w:t>
      </w:r>
      <w:r>
        <w:rPr>
          <w:spacing w:val="40"/>
        </w:rPr>
        <w:t> </w:t>
      </w:r>
      <w:r>
        <w:rPr/>
        <w:t>seguridad</w:t>
      </w:r>
      <w:r>
        <w:rPr>
          <w:spacing w:val="40"/>
        </w:rPr>
        <w:t> </w:t>
      </w:r>
      <w:r>
        <w:rPr/>
        <w:t>pública;</w:t>
      </w:r>
    </w:p>
    <w:p>
      <w:pPr>
        <w:pStyle w:val="BodyText"/>
        <w:spacing w:before="5"/>
      </w:pPr>
    </w:p>
    <w:p>
      <w:pPr>
        <w:pStyle w:val="BodyText"/>
        <w:spacing w:line="252" w:lineRule="auto"/>
        <w:ind w:left="246" w:right="126"/>
        <w:jc w:val="both"/>
      </w:pPr>
      <w:r>
        <w:rPr>
          <w:b/>
        </w:rPr>
        <w:t>DÉCIMO</w:t>
      </w:r>
      <w:r>
        <w:rPr>
          <w:b/>
          <w:spacing w:val="40"/>
        </w:rPr>
        <w:t> </w:t>
      </w:r>
      <w:r>
        <w:rPr>
          <w:b/>
        </w:rPr>
        <w:t>CUARTO.</w:t>
      </w:r>
      <w:r>
        <w:rPr>
          <w:b/>
          <w:spacing w:val="40"/>
        </w:rPr>
        <w:t> </w:t>
      </w:r>
      <w:r>
        <w:rPr/>
        <w:t>Que</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incorporación</w:t>
      </w:r>
      <w:r>
        <w:rPr>
          <w:spacing w:val="40"/>
        </w:rPr>
        <w:t> </w:t>
      </w:r>
      <w:r>
        <w:rPr/>
        <w:t>de los</w:t>
      </w:r>
      <w:r>
        <w:rPr>
          <w:spacing w:val="40"/>
        </w:rPr>
        <w:t> </w:t>
      </w:r>
      <w:r>
        <w:rPr/>
        <w:t>conceptos</w:t>
      </w:r>
      <w:r>
        <w:rPr>
          <w:spacing w:val="40"/>
        </w:rPr>
        <w:t> </w:t>
      </w:r>
      <w:r>
        <w:rPr/>
        <w:t>de Prevención del</w:t>
      </w:r>
      <w:r>
        <w:rPr>
          <w:spacing w:val="40"/>
        </w:rPr>
        <w:t> </w:t>
      </w:r>
      <w:r>
        <w:rPr/>
        <w:t>Delito</w:t>
      </w:r>
      <w:r>
        <w:rPr>
          <w:spacing w:val="40"/>
        </w:rPr>
        <w:t> </w:t>
      </w:r>
      <w:r>
        <w:rPr/>
        <w:t>y Participación</w:t>
      </w:r>
      <w:r>
        <w:rPr>
          <w:spacing w:val="39"/>
        </w:rPr>
        <w:t> </w:t>
      </w:r>
      <w:r>
        <w:rPr/>
        <w:t>Ciudadana,</w:t>
      </w:r>
      <w:r>
        <w:rPr>
          <w:spacing w:val="40"/>
        </w:rPr>
        <w:t> </w:t>
      </w:r>
      <w:r>
        <w:rPr/>
        <w:t>se</w:t>
      </w:r>
      <w:r>
        <w:rPr>
          <w:spacing w:val="40"/>
        </w:rPr>
        <w:t> </w:t>
      </w:r>
      <w:r>
        <w:rPr/>
        <w:t>propicia</w:t>
      </w:r>
      <w:r>
        <w:rPr>
          <w:spacing w:val="40"/>
        </w:rPr>
        <w:t> </w:t>
      </w:r>
      <w:r>
        <w:rPr/>
        <w:t>la</w:t>
      </w:r>
      <w:r>
        <w:rPr>
          <w:spacing w:val="40"/>
        </w:rPr>
        <w:t> </w:t>
      </w:r>
      <w:r>
        <w:rPr/>
        <w:t>inclusión</w:t>
      </w:r>
      <w:r>
        <w:rPr>
          <w:spacing w:val="40"/>
        </w:rPr>
        <w:t> </w:t>
      </w:r>
      <w:r>
        <w:rPr/>
        <w:t>de</w:t>
      </w:r>
      <w:r>
        <w:rPr>
          <w:spacing w:val="40"/>
        </w:rPr>
        <w:t> </w:t>
      </w:r>
      <w:r>
        <w:rPr/>
        <w:t>la</w:t>
      </w:r>
      <w:r>
        <w:rPr>
          <w:spacing w:val="40"/>
        </w:rPr>
        <w:t> </w:t>
      </w:r>
      <w:r>
        <w:rPr/>
        <w:t>sociedad</w:t>
      </w:r>
      <w:r>
        <w:rPr>
          <w:spacing w:val="64"/>
        </w:rPr>
        <w:t> </w:t>
      </w:r>
      <w:r>
        <w:rPr/>
        <w:t>c</w:t>
      </w:r>
      <w:r>
        <w:rPr>
          <w:spacing w:val="-14"/>
        </w:rPr>
        <w:t> </w:t>
      </w:r>
      <w:r>
        <w:rPr/>
        <w:t>ivil</w:t>
      </w:r>
      <w:r>
        <w:rPr>
          <w:spacing w:val="40"/>
        </w:rPr>
        <w:t> </w:t>
      </w:r>
      <w:r>
        <w:rPr/>
        <w:t>en</w:t>
      </w:r>
      <w:r>
        <w:rPr>
          <w:spacing w:val="40"/>
        </w:rPr>
        <w:t> </w:t>
      </w:r>
      <w:r>
        <w:rPr/>
        <w:t>tareas</w:t>
      </w:r>
      <w:r>
        <w:rPr>
          <w:spacing w:val="39"/>
        </w:rPr>
        <w:t> </w:t>
      </w:r>
      <w:r>
        <w:rPr/>
        <w:t>de</w:t>
      </w:r>
      <w:r>
        <w:rPr>
          <w:spacing w:val="25"/>
        </w:rPr>
        <w:t> </w:t>
      </w:r>
      <w:r>
        <w:rPr/>
        <w:t>prevención</w:t>
      </w:r>
      <w:r>
        <w:rPr>
          <w:spacing w:val="24"/>
        </w:rPr>
        <w:t> </w:t>
      </w:r>
      <w:r>
        <w:rPr/>
        <w:t>del</w:t>
      </w:r>
      <w:r>
        <w:rPr>
          <w:spacing w:val="31"/>
        </w:rPr>
        <w:t> </w:t>
      </w:r>
      <w:r>
        <w:rPr/>
        <w:t>delito, no</w:t>
      </w:r>
      <w:r>
        <w:rPr>
          <w:spacing w:val="56"/>
        </w:rPr>
        <w:t> </w:t>
      </w:r>
      <w:r>
        <w:rPr/>
        <w:t>sólo</w:t>
      </w:r>
      <w:r>
        <w:rPr>
          <w:spacing w:val="33"/>
        </w:rPr>
        <w:t> </w:t>
      </w:r>
      <w:r>
        <w:rPr/>
        <w:t>para</w:t>
      </w:r>
      <w:r>
        <w:rPr>
          <w:spacing w:val="10"/>
        </w:rPr>
        <w:t> </w:t>
      </w:r>
      <w:r>
        <w:rPr/>
        <w:t>generar</w:t>
      </w:r>
      <w:r>
        <w:rPr>
          <w:spacing w:val="76"/>
        </w:rPr>
        <w:t> </w:t>
      </w:r>
      <w:r>
        <w:rPr/>
        <w:t>condiciones</w:t>
      </w:r>
      <w:r>
        <w:rPr>
          <w:spacing w:val="28"/>
        </w:rPr>
        <w:t> </w:t>
      </w:r>
      <w:r>
        <w:rPr/>
        <w:t>de</w:t>
      </w:r>
      <w:r>
        <w:rPr>
          <w:spacing w:val="10"/>
        </w:rPr>
        <w:t> </w:t>
      </w:r>
      <w:r>
        <w:rPr/>
        <w:t>corresponsabilidad</w:t>
      </w:r>
      <w:r>
        <w:rPr>
          <w:spacing w:val="56"/>
        </w:rPr>
        <w:t> </w:t>
      </w:r>
      <w:r>
        <w:rPr/>
        <w:t>social</w:t>
      </w:r>
      <w:r>
        <w:rPr>
          <w:spacing w:val="40"/>
        </w:rPr>
        <w:t> </w:t>
      </w:r>
      <w:r>
        <w:rPr/>
        <w:t>respecto</w:t>
      </w:r>
      <w:r>
        <w:rPr>
          <w:spacing w:val="56"/>
        </w:rPr>
        <w:t> </w:t>
      </w:r>
      <w:r>
        <w:rPr/>
        <w:t>del</w:t>
      </w:r>
      <w:r>
        <w:rPr>
          <w:spacing w:val="40"/>
        </w:rPr>
        <w:t> </w:t>
      </w:r>
      <w:r>
        <w:rPr/>
        <w:t>cuidado</w:t>
      </w:r>
      <w:r>
        <w:rPr>
          <w:spacing w:val="56"/>
        </w:rPr>
        <w:t> </w:t>
      </w:r>
      <w:r>
        <w:rPr/>
        <w:t>de</w:t>
      </w:r>
      <w:r>
        <w:rPr>
          <w:spacing w:val="33"/>
        </w:rPr>
        <w:t> </w:t>
      </w:r>
      <w:r>
        <w:rPr/>
        <w:t>nuestros</w:t>
      </w:r>
      <w:r>
        <w:rPr>
          <w:spacing w:val="40"/>
        </w:rPr>
        <w:t> </w:t>
      </w:r>
      <w:r>
        <w:rPr/>
        <w:t>jóvenes y</w:t>
      </w:r>
      <w:r>
        <w:rPr>
          <w:spacing w:val="58"/>
        </w:rPr>
        <w:t> </w:t>
      </w:r>
      <w:r>
        <w:rPr/>
        <w:t>niños,</w:t>
      </w:r>
      <w:r>
        <w:rPr>
          <w:spacing w:val="40"/>
        </w:rPr>
        <w:t> </w:t>
      </w:r>
      <w:r>
        <w:rPr/>
        <w:t>sino</w:t>
      </w:r>
      <w:r>
        <w:rPr>
          <w:spacing w:val="63"/>
        </w:rPr>
        <w:t> </w:t>
      </w:r>
      <w:r>
        <w:rPr/>
        <w:t>para</w:t>
      </w:r>
      <w:r>
        <w:rPr>
          <w:spacing w:val="40"/>
        </w:rPr>
        <w:t> </w:t>
      </w:r>
      <w:r>
        <w:rPr/>
        <w:t>permitir</w:t>
      </w:r>
      <w:r>
        <w:rPr>
          <w:spacing w:val="40"/>
        </w:rPr>
        <w:t> </w:t>
      </w:r>
      <w:r>
        <w:rPr/>
        <w:t>a</w:t>
      </w:r>
      <w:r>
        <w:rPr>
          <w:spacing w:val="40"/>
        </w:rPr>
        <w:t> </w:t>
      </w:r>
      <w:r>
        <w:rPr/>
        <w:t>las</w:t>
      </w:r>
      <w:r>
        <w:rPr>
          <w:spacing w:val="39"/>
        </w:rPr>
        <w:t> </w:t>
      </w:r>
      <w:r>
        <w:rPr/>
        <w:t>instituciones</w:t>
      </w:r>
      <w:r>
        <w:rPr>
          <w:spacing w:val="38"/>
        </w:rPr>
        <w:t> </w:t>
      </w:r>
      <w:r>
        <w:rPr/>
        <w:t>públicas</w:t>
      </w:r>
      <w:r>
        <w:rPr>
          <w:spacing w:val="39"/>
        </w:rPr>
        <w:t> </w:t>
      </w:r>
      <w:r>
        <w:rPr/>
        <w:t>retroalimentarse</w:t>
      </w:r>
      <w:r>
        <w:rPr>
          <w:spacing w:val="23"/>
        </w:rPr>
        <w:t> </w:t>
      </w:r>
      <w:r>
        <w:rPr/>
        <w:t>de</w:t>
      </w:r>
      <w:r>
        <w:rPr>
          <w:spacing w:val="23"/>
        </w:rPr>
        <w:t> </w:t>
      </w:r>
      <w:r>
        <w:rPr/>
        <w:t>las</w:t>
      </w:r>
      <w:r>
        <w:rPr>
          <w:spacing w:val="39"/>
        </w:rPr>
        <w:t> </w:t>
      </w:r>
      <w:r>
        <w:rPr/>
        <w:t>condiciones</w:t>
      </w:r>
      <w:r>
        <w:rPr>
          <w:spacing w:val="38"/>
        </w:rPr>
        <w:t> </w:t>
      </w:r>
      <w:r>
        <w:rPr/>
        <w:t>endógenas</w:t>
      </w:r>
      <w:r>
        <w:rPr>
          <w:spacing w:val="39"/>
        </w:rPr>
        <w:t> </w:t>
      </w:r>
      <w:r>
        <w:rPr/>
        <w:t>de la problemática antisocial actual.</w:t>
      </w:r>
    </w:p>
    <w:p>
      <w:pPr>
        <w:pStyle w:val="BodyText"/>
        <w:spacing w:before="15"/>
      </w:pPr>
    </w:p>
    <w:p>
      <w:pPr>
        <w:pStyle w:val="BodyText"/>
        <w:spacing w:line="252" w:lineRule="auto"/>
        <w:ind w:left="246" w:right="112"/>
        <w:jc w:val="both"/>
      </w:pPr>
      <w:r>
        <w:rPr/>
        <w:t>Es</w:t>
      </w:r>
      <w:r>
        <w:rPr>
          <w:spacing w:val="55"/>
        </w:rPr>
        <w:t> </w:t>
      </w:r>
      <w:r>
        <w:rPr/>
        <w:t>por</w:t>
      </w:r>
      <w:r>
        <w:rPr>
          <w:spacing w:val="40"/>
        </w:rPr>
        <w:t> </w:t>
      </w:r>
      <w:r>
        <w:rPr/>
        <w:t>causa</w:t>
      </w:r>
      <w:r>
        <w:rPr>
          <w:spacing w:val="22"/>
        </w:rPr>
        <w:t> </w:t>
      </w:r>
      <w:r>
        <w:rPr/>
        <w:t>de</w:t>
      </w:r>
      <w:r>
        <w:rPr>
          <w:spacing w:val="22"/>
        </w:rPr>
        <w:t> </w:t>
      </w:r>
      <w:r>
        <w:rPr/>
        <w:t>lo</w:t>
      </w:r>
      <w:r>
        <w:rPr>
          <w:spacing w:val="40"/>
        </w:rPr>
        <w:t> </w:t>
      </w:r>
      <w:r>
        <w:rPr/>
        <w:t>anterior,</w:t>
      </w:r>
      <w:r>
        <w:rPr>
          <w:spacing w:val="34"/>
        </w:rPr>
        <w:t> </w:t>
      </w:r>
      <w:r>
        <w:rPr/>
        <w:t>que</w:t>
      </w:r>
      <w:r>
        <w:rPr>
          <w:spacing w:val="22"/>
        </w:rPr>
        <w:t> </w:t>
      </w:r>
      <w:r>
        <w:rPr/>
        <w:t>el</w:t>
      </w:r>
      <w:r>
        <w:rPr>
          <w:spacing w:val="28"/>
        </w:rPr>
        <w:t> </w:t>
      </w:r>
      <w:r>
        <w:rPr/>
        <w:t>Programa</w:t>
      </w:r>
      <w:r>
        <w:rPr>
          <w:spacing w:val="23"/>
        </w:rPr>
        <w:t> </w:t>
      </w:r>
      <w:r>
        <w:rPr/>
        <w:t>Estatal</w:t>
      </w:r>
      <w:r>
        <w:rPr>
          <w:spacing w:val="28"/>
        </w:rPr>
        <w:t> </w:t>
      </w:r>
      <w:r>
        <w:rPr/>
        <w:t>de</w:t>
      </w:r>
      <w:r>
        <w:rPr>
          <w:spacing w:val="22"/>
        </w:rPr>
        <w:t> </w:t>
      </w:r>
      <w:r>
        <w:rPr/>
        <w:t>Prevención</w:t>
      </w:r>
      <w:r>
        <w:rPr>
          <w:spacing w:val="22"/>
        </w:rPr>
        <w:t> </w:t>
      </w:r>
      <w:r>
        <w:rPr/>
        <w:t>del</w:t>
      </w:r>
      <w:r>
        <w:rPr>
          <w:spacing w:val="28"/>
        </w:rPr>
        <w:t> </w:t>
      </w:r>
      <w:r>
        <w:rPr/>
        <w:t>Delito</w:t>
      </w:r>
      <w:r>
        <w:rPr>
          <w:spacing w:val="40"/>
        </w:rPr>
        <w:t> </w:t>
      </w:r>
      <w:r>
        <w:rPr/>
        <w:t>establecerá</w:t>
      </w:r>
      <w:r>
        <w:rPr>
          <w:spacing w:val="22"/>
        </w:rPr>
        <w:t> </w:t>
      </w:r>
      <w:r>
        <w:rPr/>
        <w:t>las</w:t>
      </w:r>
      <w:r>
        <w:rPr>
          <w:spacing w:val="36"/>
        </w:rPr>
        <w:t> </w:t>
      </w:r>
      <w:r>
        <w:rPr/>
        <w:t>bases</w:t>
      </w:r>
      <w:r>
        <w:rPr>
          <w:spacing w:val="36"/>
        </w:rPr>
        <w:t> </w:t>
      </w:r>
      <w:r>
        <w:rPr/>
        <w:t>para la</w:t>
      </w:r>
      <w:r>
        <w:rPr>
          <w:spacing w:val="40"/>
        </w:rPr>
        <w:t> </w:t>
      </w:r>
      <w:r>
        <w:rPr/>
        <w:t>instrumentación,</w:t>
      </w:r>
      <w:r>
        <w:rPr>
          <w:spacing w:val="40"/>
        </w:rPr>
        <w:t> </w:t>
      </w:r>
      <w:r>
        <w:rPr/>
        <w:t>seguimiento</w:t>
      </w:r>
      <w:r>
        <w:rPr>
          <w:spacing w:val="40"/>
        </w:rPr>
        <w:t> </w:t>
      </w:r>
      <w:r>
        <w:rPr/>
        <w:t>y</w:t>
      </w:r>
      <w:r>
        <w:rPr>
          <w:spacing w:val="40"/>
        </w:rPr>
        <w:t> </w:t>
      </w:r>
      <w:r>
        <w:rPr/>
        <w:t>evaluación</w:t>
      </w:r>
      <w:r>
        <w:rPr>
          <w:spacing w:val="40"/>
        </w:rPr>
        <w:t> </w:t>
      </w:r>
      <w:r>
        <w:rPr/>
        <w:t>de</w:t>
      </w:r>
      <w:r>
        <w:rPr>
          <w:spacing w:val="40"/>
        </w:rPr>
        <w:t> </w:t>
      </w:r>
      <w:r>
        <w:rPr/>
        <w:t>los</w:t>
      </w:r>
      <w:r>
        <w:rPr>
          <w:spacing w:val="40"/>
        </w:rPr>
        <w:t> </w:t>
      </w:r>
      <w:r>
        <w:rPr/>
        <w:t>diversos</w:t>
      </w:r>
      <w:r>
        <w:rPr>
          <w:spacing w:val="40"/>
        </w:rPr>
        <w:t> </w:t>
      </w:r>
      <w:r>
        <w:rPr/>
        <w:t>ámbitos</w:t>
      </w:r>
      <w:r>
        <w:rPr>
          <w:spacing w:val="40"/>
        </w:rPr>
        <w:t> </w:t>
      </w:r>
      <w:r>
        <w:rPr/>
        <w:t>de</w:t>
      </w:r>
      <w:r>
        <w:rPr>
          <w:spacing w:val="40"/>
        </w:rPr>
        <w:t> </w:t>
      </w:r>
      <w:r>
        <w:rPr/>
        <w:t>intervención en materia de prevención del delito, siendo la Subsecretaría de Prevención y Coordinación Institucional, la instancia responsable</w:t>
      </w:r>
      <w:r>
        <w:rPr>
          <w:spacing w:val="36"/>
        </w:rPr>
        <w:t> </w:t>
      </w:r>
      <w:r>
        <w:rPr/>
        <w:t>de</w:t>
      </w:r>
      <w:r>
        <w:rPr>
          <w:spacing w:val="36"/>
        </w:rPr>
        <w:t> </w:t>
      </w:r>
      <w:r>
        <w:rPr/>
        <w:t>verificar</w:t>
      </w:r>
      <w:r>
        <w:rPr>
          <w:spacing w:val="35"/>
        </w:rPr>
        <w:t> </w:t>
      </w:r>
      <w:r>
        <w:rPr/>
        <w:t>su</w:t>
      </w:r>
      <w:r>
        <w:rPr>
          <w:spacing w:val="36"/>
        </w:rPr>
        <w:t> </w:t>
      </w:r>
      <w:r>
        <w:rPr/>
        <w:t>aplicación,</w:t>
      </w:r>
      <w:r>
        <w:rPr>
          <w:spacing w:val="40"/>
        </w:rPr>
        <w:t> </w:t>
      </w:r>
      <w:r>
        <w:rPr/>
        <w:t>en</w:t>
      </w:r>
      <w:r>
        <w:rPr>
          <w:spacing w:val="36"/>
        </w:rPr>
        <w:t> </w:t>
      </w:r>
      <w:r>
        <w:rPr/>
        <w:t>los</w:t>
      </w:r>
      <w:r>
        <w:rPr>
          <w:spacing w:val="40"/>
        </w:rPr>
        <w:t> </w:t>
      </w:r>
      <w:r>
        <w:rPr/>
        <w:t>términos</w:t>
      </w:r>
      <w:r>
        <w:rPr>
          <w:spacing w:val="40"/>
        </w:rPr>
        <w:t> </w:t>
      </w:r>
      <w:r>
        <w:rPr/>
        <w:t>de</w:t>
      </w:r>
      <w:r>
        <w:rPr>
          <w:spacing w:val="36"/>
        </w:rPr>
        <w:t> </w:t>
      </w:r>
      <w:r>
        <w:rPr/>
        <w:t>esta</w:t>
      </w:r>
      <w:r>
        <w:rPr>
          <w:spacing w:val="36"/>
        </w:rPr>
        <w:t> </w:t>
      </w:r>
      <w:r>
        <w:rPr/>
        <w:t>Ley</w:t>
      </w:r>
      <w:r>
        <w:rPr>
          <w:spacing w:val="40"/>
        </w:rPr>
        <w:t> </w:t>
      </w:r>
      <w:r>
        <w:rPr/>
        <w:t>y</w:t>
      </w:r>
      <w:r>
        <w:rPr>
          <w:spacing w:val="40"/>
        </w:rPr>
        <w:t> </w:t>
      </w:r>
      <w:r>
        <w:rPr/>
        <w:t>del</w:t>
      </w:r>
      <w:r>
        <w:rPr>
          <w:spacing w:val="40"/>
        </w:rPr>
        <w:t> </w:t>
      </w:r>
      <w:r>
        <w:rPr/>
        <w:t>Reglamento</w:t>
      </w:r>
      <w:r>
        <w:rPr>
          <w:spacing w:val="40"/>
        </w:rPr>
        <w:t> </w:t>
      </w:r>
      <w:r>
        <w:rPr/>
        <w:t>respectivo.</w:t>
      </w:r>
    </w:p>
    <w:p>
      <w:pPr>
        <w:pStyle w:val="BodyText"/>
        <w:spacing w:before="20"/>
      </w:pPr>
    </w:p>
    <w:p>
      <w:pPr>
        <w:pStyle w:val="BodyText"/>
        <w:spacing w:line="249" w:lineRule="auto"/>
        <w:ind w:left="246" w:right="111"/>
        <w:jc w:val="both"/>
      </w:pPr>
      <w:r>
        <w:rPr/>
        <w:t>Aunado</w:t>
      </w:r>
      <w:r>
        <w:rPr>
          <w:spacing w:val="39"/>
        </w:rPr>
        <w:t> </w:t>
      </w:r>
      <w:r>
        <w:rPr/>
        <w:t>a</w:t>
      </w:r>
      <w:r>
        <w:rPr>
          <w:spacing w:val="22"/>
        </w:rPr>
        <w:t> </w:t>
      </w:r>
      <w:r>
        <w:rPr/>
        <w:t>lo</w:t>
      </w:r>
      <w:r>
        <w:rPr>
          <w:spacing w:val="40"/>
        </w:rPr>
        <w:t> </w:t>
      </w:r>
      <w:r>
        <w:rPr/>
        <w:t>anterior,</w:t>
      </w:r>
      <w:r>
        <w:rPr>
          <w:spacing w:val="34"/>
        </w:rPr>
        <w:t> </w:t>
      </w:r>
      <w:r>
        <w:rPr/>
        <w:t>se</w:t>
      </w:r>
      <w:r>
        <w:rPr>
          <w:spacing w:val="22"/>
        </w:rPr>
        <w:t> </w:t>
      </w:r>
      <w:r>
        <w:rPr/>
        <w:t>crean</w:t>
      </w:r>
      <w:r>
        <w:rPr>
          <w:spacing w:val="22"/>
        </w:rPr>
        <w:t> </w:t>
      </w:r>
      <w:r>
        <w:rPr/>
        <w:t>Observatorios</w:t>
      </w:r>
      <w:r>
        <w:rPr>
          <w:spacing w:val="37"/>
        </w:rPr>
        <w:t> </w:t>
      </w:r>
      <w:r>
        <w:rPr/>
        <w:t>Ciudadanos</w:t>
      </w:r>
      <w:r>
        <w:rPr>
          <w:spacing w:val="37"/>
        </w:rPr>
        <w:t> </w:t>
      </w:r>
      <w:r>
        <w:rPr/>
        <w:t>de</w:t>
      </w:r>
      <w:r>
        <w:rPr>
          <w:spacing w:val="22"/>
        </w:rPr>
        <w:t> </w:t>
      </w:r>
      <w:r>
        <w:rPr/>
        <w:t>Seguridad</w:t>
      </w:r>
      <w:r>
        <w:rPr>
          <w:spacing w:val="40"/>
        </w:rPr>
        <w:t> </w:t>
      </w:r>
      <w:r>
        <w:rPr/>
        <w:t>Públic</w:t>
      </w:r>
      <w:r>
        <w:rPr>
          <w:spacing w:val="-14"/>
        </w:rPr>
        <w:t> </w:t>
      </w:r>
      <w:r>
        <w:rPr/>
        <w:t>a</w:t>
      </w:r>
      <w:r>
        <w:rPr>
          <w:spacing w:val="23"/>
        </w:rPr>
        <w:t> </w:t>
      </w:r>
      <w:r>
        <w:rPr/>
        <w:t>y</w:t>
      </w:r>
      <w:r>
        <w:rPr>
          <w:spacing w:val="37"/>
        </w:rPr>
        <w:t> </w:t>
      </w:r>
      <w:r>
        <w:rPr/>
        <w:t>del</w:t>
      </w:r>
      <w:r>
        <w:rPr>
          <w:spacing w:val="29"/>
        </w:rPr>
        <w:t> </w:t>
      </w:r>
      <w:r>
        <w:rPr/>
        <w:t>Consejo</w:t>
      </w:r>
      <w:r>
        <w:rPr>
          <w:spacing w:val="40"/>
        </w:rPr>
        <w:t> </w:t>
      </w:r>
      <w:r>
        <w:rPr/>
        <w:t>Ciudadano de</w:t>
      </w:r>
      <w:r>
        <w:rPr>
          <w:spacing w:val="40"/>
        </w:rPr>
        <w:t> </w:t>
      </w:r>
      <w:r>
        <w:rPr/>
        <w:t>Seguridad</w:t>
      </w:r>
      <w:r>
        <w:rPr>
          <w:spacing w:val="40"/>
        </w:rPr>
        <w:t> </w:t>
      </w:r>
      <w:r>
        <w:rPr/>
        <w:t>Pública,</w:t>
      </w:r>
      <w:r>
        <w:rPr>
          <w:spacing w:val="38"/>
        </w:rPr>
        <w:t> </w:t>
      </w:r>
      <w:r>
        <w:rPr/>
        <w:t>mediante</w:t>
      </w:r>
      <w:r>
        <w:rPr>
          <w:spacing w:val="25"/>
        </w:rPr>
        <w:t> </w:t>
      </w:r>
      <w:r>
        <w:rPr/>
        <w:t>los</w:t>
      </w:r>
      <w:r>
        <w:rPr>
          <w:spacing w:val="40"/>
        </w:rPr>
        <w:t> </w:t>
      </w:r>
      <w:r>
        <w:rPr/>
        <w:t>cuales</w:t>
      </w:r>
      <w:r>
        <w:rPr>
          <w:spacing w:val="40"/>
        </w:rPr>
        <w:t> </w:t>
      </w:r>
      <w:r>
        <w:rPr/>
        <w:t>habrán</w:t>
      </w:r>
      <w:r>
        <w:rPr>
          <w:spacing w:val="27"/>
        </w:rPr>
        <w:t> </w:t>
      </w:r>
      <w:r>
        <w:rPr/>
        <w:t>de</w:t>
      </w:r>
      <w:r>
        <w:rPr>
          <w:spacing w:val="27"/>
        </w:rPr>
        <w:t> </w:t>
      </w:r>
      <w:r>
        <w:rPr/>
        <w:t>multiplicarse</w:t>
      </w:r>
      <w:r>
        <w:rPr>
          <w:spacing w:val="25"/>
        </w:rPr>
        <w:t> </w:t>
      </w:r>
      <w:r>
        <w:rPr/>
        <w:t>las</w:t>
      </w:r>
      <w:r>
        <w:rPr>
          <w:spacing w:val="40"/>
        </w:rPr>
        <w:t> </w:t>
      </w:r>
      <w:r>
        <w:rPr/>
        <w:t>acciones</w:t>
      </w:r>
      <w:r>
        <w:rPr>
          <w:spacing w:val="40"/>
        </w:rPr>
        <w:t> </w:t>
      </w:r>
      <w:r>
        <w:rPr/>
        <w:t>en</w:t>
      </w:r>
      <w:r>
        <w:rPr>
          <w:spacing w:val="25"/>
        </w:rPr>
        <w:t> </w:t>
      </w:r>
      <w:r>
        <w:rPr/>
        <w:t>materia</w:t>
      </w:r>
      <w:r>
        <w:rPr>
          <w:spacing w:val="25"/>
        </w:rPr>
        <w:t> </w:t>
      </w:r>
      <w:r>
        <w:rPr/>
        <w:t>de</w:t>
      </w:r>
      <w:r>
        <w:rPr>
          <w:spacing w:val="25"/>
        </w:rPr>
        <w:t> </w:t>
      </w:r>
      <w:r>
        <w:rPr/>
        <w:t>prevención del delito</w:t>
      </w:r>
      <w:r>
        <w:rPr>
          <w:spacing w:val="40"/>
        </w:rPr>
        <w:t> </w:t>
      </w:r>
      <w:r>
        <w:rPr/>
        <w:t>y participación ciudadana, además, se ordena la presencia de un enlace de la Subsecretaría de Prevención y Coordinación Institucional para dar un mejor seguimiento a las acciones que en materia de prevención</w:t>
      </w:r>
      <w:r>
        <w:rPr>
          <w:spacing w:val="34"/>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60"/>
        </w:rPr>
        <w:t> </w:t>
      </w:r>
      <w:r>
        <w:rPr/>
        <w:t>la</w:t>
      </w:r>
      <w:r>
        <w:rPr>
          <w:spacing w:val="40"/>
        </w:rPr>
        <w:t> </w:t>
      </w:r>
      <w:r>
        <w:rPr/>
        <w:t>delincuencia</w:t>
      </w:r>
      <w:r>
        <w:rPr>
          <w:spacing w:val="40"/>
        </w:rPr>
        <w:t> </w:t>
      </w:r>
      <w:r>
        <w:rPr/>
        <w:t>deban</w:t>
      </w:r>
      <w:r>
        <w:rPr>
          <w:spacing w:val="40"/>
        </w:rPr>
        <w:t> </w:t>
      </w:r>
      <w:r>
        <w:rPr/>
        <w:t>aplicarse</w:t>
      </w:r>
      <w:r>
        <w:rPr>
          <w:spacing w:val="25"/>
        </w:rPr>
        <w:t> </w:t>
      </w:r>
      <w:r>
        <w:rPr/>
        <w:t>con</w:t>
      </w:r>
      <w:r>
        <w:rPr>
          <w:spacing w:val="25"/>
        </w:rPr>
        <w:t> </w:t>
      </w:r>
      <w:r>
        <w:rPr/>
        <w:t>la</w:t>
      </w:r>
      <w:r>
        <w:rPr>
          <w:spacing w:val="25"/>
        </w:rPr>
        <w:t> </w:t>
      </w:r>
      <w:r>
        <w:rPr/>
        <w:t>f</w:t>
      </w:r>
      <w:r>
        <w:rPr>
          <w:spacing w:val="-14"/>
        </w:rPr>
        <w:t> </w:t>
      </w:r>
      <w:r>
        <w:rPr/>
        <w:t>inalidad</w:t>
      </w:r>
      <w:r>
        <w:rPr>
          <w:spacing w:val="40"/>
        </w:rPr>
        <w:t> </w:t>
      </w:r>
      <w:r>
        <w:rPr/>
        <w:t>de</w:t>
      </w:r>
      <w:r>
        <w:rPr>
          <w:spacing w:val="25"/>
        </w:rPr>
        <w:t> </w:t>
      </w:r>
      <w:r>
        <w:rPr/>
        <w:t>evitar</w:t>
      </w:r>
      <w:r>
        <w:rPr>
          <w:spacing w:val="24"/>
        </w:rPr>
        <w:t> </w:t>
      </w:r>
      <w:r>
        <w:rPr/>
        <w:t>los</w:t>
      </w:r>
      <w:r>
        <w:rPr>
          <w:spacing w:val="40"/>
        </w:rPr>
        <w:t> </w:t>
      </w:r>
      <w:r>
        <w:rPr/>
        <w:t>factores de</w:t>
      </w:r>
      <w:r>
        <w:rPr>
          <w:spacing w:val="40"/>
        </w:rPr>
        <w:t> </w:t>
      </w:r>
      <w:r>
        <w:rPr/>
        <w:t>riesgo</w:t>
      </w:r>
      <w:r>
        <w:rPr>
          <w:spacing w:val="40"/>
        </w:rPr>
        <w:t> </w:t>
      </w:r>
      <w:r>
        <w:rPr/>
        <w:t>que</w:t>
      </w:r>
      <w:r>
        <w:rPr>
          <w:spacing w:val="40"/>
        </w:rPr>
        <w:t> </w:t>
      </w:r>
      <w:r>
        <w:rPr/>
        <w:t>originan</w:t>
      </w:r>
      <w:r>
        <w:rPr>
          <w:spacing w:val="40"/>
        </w:rPr>
        <w:t> </w:t>
      </w:r>
      <w:r>
        <w:rPr/>
        <w:t>las</w:t>
      </w:r>
      <w:r>
        <w:rPr>
          <w:spacing w:val="40"/>
        </w:rPr>
        <w:t> </w:t>
      </w:r>
      <w:r>
        <w:rPr/>
        <w:t>conductas</w:t>
      </w:r>
      <w:r>
        <w:rPr>
          <w:spacing w:val="40"/>
        </w:rPr>
        <w:t> </w:t>
      </w:r>
      <w:r>
        <w:rPr/>
        <w:t>antisociales.</w:t>
      </w:r>
    </w:p>
    <w:p>
      <w:pPr>
        <w:pStyle w:val="BodyText"/>
        <w:spacing w:before="25"/>
      </w:pPr>
    </w:p>
    <w:p>
      <w:pPr>
        <w:pStyle w:val="BodyText"/>
        <w:spacing w:line="254" w:lineRule="auto"/>
        <w:ind w:left="246" w:right="114"/>
        <w:jc w:val="both"/>
      </w:pPr>
      <w:r>
        <w:rPr>
          <w:b/>
        </w:rPr>
        <w:t>DÉCIMO</w:t>
      </w:r>
      <w:r>
        <w:rPr>
          <w:b/>
          <w:spacing w:val="40"/>
        </w:rPr>
        <w:t> </w:t>
      </w:r>
      <w:r>
        <w:rPr>
          <w:b/>
        </w:rPr>
        <w:t>QUINTO.</w:t>
      </w:r>
      <w:r>
        <w:rPr>
          <w:b/>
          <w:spacing w:val="80"/>
          <w:w w:val="150"/>
        </w:rPr>
        <w:t> </w:t>
      </w:r>
      <w:r>
        <w:rPr/>
        <w:t>Que</w:t>
      </w:r>
      <w:r>
        <w:rPr>
          <w:spacing w:val="40"/>
        </w:rPr>
        <w:t> </w:t>
      </w:r>
      <w:r>
        <w:rPr/>
        <w:t>la</w:t>
      </w:r>
      <w:r>
        <w:rPr>
          <w:spacing w:val="40"/>
        </w:rPr>
        <w:t> </w:t>
      </w:r>
      <w:r>
        <w:rPr/>
        <w:t>violencia</w:t>
      </w:r>
      <w:r>
        <w:rPr>
          <w:spacing w:val="40"/>
        </w:rPr>
        <w:t> </w:t>
      </w:r>
      <w:r>
        <w:rPr/>
        <w:t>de</w:t>
      </w:r>
      <w:r>
        <w:rPr>
          <w:spacing w:val="40"/>
        </w:rPr>
        <w:t> </w:t>
      </w:r>
      <w:r>
        <w:rPr/>
        <w:t>género</w:t>
      </w:r>
      <w:r>
        <w:rPr>
          <w:spacing w:val="40"/>
        </w:rPr>
        <w:t> </w:t>
      </w:r>
      <w:r>
        <w:rPr/>
        <w:t>es</w:t>
      </w:r>
      <w:r>
        <w:rPr>
          <w:spacing w:val="40"/>
        </w:rPr>
        <w:t> </w:t>
      </w:r>
      <w:r>
        <w:rPr/>
        <w:t>un</w:t>
      </w:r>
      <w:r>
        <w:rPr>
          <w:spacing w:val="40"/>
        </w:rPr>
        <w:t> </w:t>
      </w:r>
      <w:r>
        <w:rPr/>
        <w:t>problema</w:t>
      </w:r>
      <w:r>
        <w:rPr>
          <w:spacing w:val="40"/>
        </w:rPr>
        <w:t> </w:t>
      </w:r>
      <w:r>
        <w:rPr/>
        <w:t>que</w:t>
      </w:r>
      <w:r>
        <w:rPr>
          <w:spacing w:val="40"/>
        </w:rPr>
        <w:t> </w:t>
      </w:r>
      <w:r>
        <w:rPr/>
        <w:t>trasciende</w:t>
      </w:r>
      <w:r>
        <w:rPr>
          <w:spacing w:val="40"/>
        </w:rPr>
        <w:t> </w:t>
      </w:r>
      <w:r>
        <w:rPr/>
        <w:t>y</w:t>
      </w:r>
      <w:r>
        <w:rPr>
          <w:spacing w:val="40"/>
        </w:rPr>
        <w:t> </w:t>
      </w:r>
      <w:r>
        <w:rPr/>
        <w:t>afecta</w:t>
      </w:r>
      <w:r>
        <w:rPr>
          <w:spacing w:val="40"/>
        </w:rPr>
        <w:t> </w:t>
      </w:r>
      <w:r>
        <w:rPr/>
        <w:t>a</w:t>
      </w:r>
      <w:r>
        <w:rPr>
          <w:spacing w:val="40"/>
        </w:rPr>
        <w:t> </w:t>
      </w:r>
      <w:r>
        <w:rPr/>
        <w:t>todos</w:t>
      </w:r>
      <w:r>
        <w:rPr>
          <w:spacing w:val="40"/>
        </w:rPr>
        <w:t> </w:t>
      </w:r>
      <w:r>
        <w:rPr/>
        <w:t>los sectores</w:t>
      </w:r>
      <w:r>
        <w:rPr>
          <w:spacing w:val="40"/>
        </w:rPr>
        <w:t> </w:t>
      </w:r>
      <w:r>
        <w:rPr/>
        <w:t>de</w:t>
      </w:r>
      <w:r>
        <w:rPr>
          <w:spacing w:val="40"/>
        </w:rPr>
        <w:t> </w:t>
      </w:r>
      <w:r>
        <w:rPr/>
        <w:t>la sociedad,</w:t>
      </w:r>
      <w:r>
        <w:rPr>
          <w:spacing w:val="38"/>
        </w:rPr>
        <w:t> </w:t>
      </w:r>
      <w:r>
        <w:rPr/>
        <w:t>independientemente de su clase,</w:t>
      </w:r>
      <w:r>
        <w:rPr>
          <w:spacing w:val="38"/>
        </w:rPr>
        <w:t> </w:t>
      </w:r>
      <w:r>
        <w:rPr/>
        <w:t>raza o</w:t>
      </w:r>
      <w:r>
        <w:rPr>
          <w:spacing w:val="40"/>
        </w:rPr>
        <w:t> </w:t>
      </w:r>
      <w:r>
        <w:rPr/>
        <w:t>grupo</w:t>
      </w:r>
      <w:r>
        <w:rPr>
          <w:spacing w:val="40"/>
        </w:rPr>
        <w:t> </w:t>
      </w:r>
      <w:r>
        <w:rPr/>
        <w:t>étnico,</w:t>
      </w:r>
      <w:r>
        <w:rPr>
          <w:spacing w:val="38"/>
        </w:rPr>
        <w:t> </w:t>
      </w:r>
      <w:r>
        <w:rPr/>
        <w:t>nivel</w:t>
      </w:r>
      <w:r>
        <w:rPr>
          <w:spacing w:val="33"/>
        </w:rPr>
        <w:t> </w:t>
      </w:r>
      <w:r>
        <w:rPr/>
        <w:t>de ingresos,</w:t>
      </w:r>
      <w:r>
        <w:rPr>
          <w:spacing w:val="38"/>
        </w:rPr>
        <w:t> </w:t>
      </w:r>
      <w:r>
        <w:rPr/>
        <w:t>cultura, nivel</w:t>
      </w:r>
      <w:r>
        <w:rPr>
          <w:spacing w:val="40"/>
        </w:rPr>
        <w:t> </w:t>
      </w:r>
      <w:r>
        <w:rPr/>
        <w:t>educacional,</w:t>
      </w:r>
      <w:r>
        <w:rPr>
          <w:spacing w:val="40"/>
        </w:rPr>
        <w:t> </w:t>
      </w:r>
      <w:r>
        <w:rPr/>
        <w:t>edad</w:t>
      </w:r>
      <w:r>
        <w:rPr>
          <w:spacing w:val="40"/>
        </w:rPr>
        <w:t> </w:t>
      </w:r>
      <w:r>
        <w:rPr/>
        <w:t>o</w:t>
      </w:r>
      <w:r>
        <w:rPr>
          <w:spacing w:val="40"/>
        </w:rPr>
        <w:t> </w:t>
      </w:r>
      <w:r>
        <w:rPr/>
        <w:t>religión</w:t>
      </w:r>
      <w:r>
        <w:rPr>
          <w:spacing w:val="40"/>
        </w:rPr>
        <w:t> </w:t>
      </w:r>
      <w:r>
        <w:rPr/>
        <w:t>y</w:t>
      </w:r>
      <w:r>
        <w:rPr>
          <w:spacing w:val="40"/>
        </w:rPr>
        <w:t> </w:t>
      </w:r>
      <w:r>
        <w:rPr/>
        <w:t>que</w:t>
      </w:r>
      <w:r>
        <w:rPr>
          <w:spacing w:val="40"/>
        </w:rPr>
        <w:t> </w:t>
      </w:r>
      <w:r>
        <w:rPr/>
        <w:t>afecta</w:t>
      </w:r>
      <w:r>
        <w:rPr>
          <w:spacing w:val="40"/>
        </w:rPr>
        <w:t> </w:t>
      </w:r>
      <w:r>
        <w:rPr/>
        <w:t>negativamente</w:t>
      </w:r>
      <w:r>
        <w:rPr>
          <w:spacing w:val="40"/>
        </w:rPr>
        <w:t> </w:t>
      </w:r>
      <w:r>
        <w:rPr/>
        <w:t>sus</w:t>
      </w:r>
      <w:r>
        <w:rPr>
          <w:spacing w:val="40"/>
        </w:rPr>
        <w:t> </w:t>
      </w:r>
      <w:r>
        <w:rPr/>
        <w:t>prop</w:t>
      </w:r>
      <w:r>
        <w:rPr>
          <w:spacing w:val="-14"/>
        </w:rPr>
        <w:t> </w:t>
      </w:r>
      <w:r>
        <w:rPr/>
        <w:t>ias</w:t>
      </w:r>
      <w:r>
        <w:rPr>
          <w:spacing w:val="40"/>
        </w:rPr>
        <w:t> </w:t>
      </w:r>
      <w:r>
        <w:rPr/>
        <w:t>bases,</w:t>
      </w:r>
      <w:r>
        <w:rPr>
          <w:spacing w:val="40"/>
        </w:rPr>
        <w:t> </w:t>
      </w:r>
      <w:r>
        <w:rPr/>
        <w:t>constituyendo</w:t>
      </w:r>
      <w:r>
        <w:rPr>
          <w:spacing w:val="40"/>
        </w:rPr>
        <w:t> </w:t>
      </w:r>
      <w:r>
        <w:rPr/>
        <w:t>una violación a los</w:t>
      </w:r>
      <w:r>
        <w:rPr>
          <w:spacing w:val="40"/>
        </w:rPr>
        <w:t> </w:t>
      </w:r>
      <w:r>
        <w:rPr/>
        <w:t>derechos</w:t>
      </w:r>
      <w:r>
        <w:rPr>
          <w:spacing w:val="40"/>
        </w:rPr>
        <w:t> </w:t>
      </w:r>
      <w:r>
        <w:rPr/>
        <w:t>humanos</w:t>
      </w:r>
      <w:r>
        <w:rPr>
          <w:spacing w:val="40"/>
        </w:rPr>
        <w:t> </w:t>
      </w:r>
      <w:r>
        <w:rPr/>
        <w:t>y</w:t>
      </w:r>
      <w:r>
        <w:rPr>
          <w:spacing w:val="40"/>
        </w:rPr>
        <w:t> </w:t>
      </w:r>
      <w:r>
        <w:rPr/>
        <w:t>las</w:t>
      </w:r>
      <w:r>
        <w:rPr>
          <w:spacing w:val="40"/>
        </w:rPr>
        <w:t> </w:t>
      </w:r>
      <w:r>
        <w:rPr/>
        <w:t>libertades</w:t>
      </w:r>
      <w:r>
        <w:rPr>
          <w:spacing w:val="40"/>
        </w:rPr>
        <w:t> </w:t>
      </w:r>
      <w:r>
        <w:rPr/>
        <w:t>fundamentales;</w:t>
      </w:r>
      <w:r>
        <w:rPr>
          <w:spacing w:val="40"/>
        </w:rPr>
        <w:t> </w:t>
      </w:r>
      <w:r>
        <w:rPr/>
        <w:t>dicha violencia constituye uno de los grandes</w:t>
      </w:r>
      <w:r>
        <w:rPr>
          <w:spacing w:val="40"/>
        </w:rPr>
        <w:t> </w:t>
      </w:r>
      <w:r>
        <w:rPr/>
        <w:t>obstáculos</w:t>
      </w:r>
      <w:r>
        <w:rPr>
          <w:spacing w:val="40"/>
        </w:rPr>
        <w:t> </w:t>
      </w:r>
      <w:r>
        <w:rPr/>
        <w:t>para</w:t>
      </w:r>
      <w:r>
        <w:rPr>
          <w:spacing w:val="40"/>
        </w:rPr>
        <w:t> </w:t>
      </w:r>
      <w:r>
        <w:rPr/>
        <w:t>que</w:t>
      </w:r>
      <w:r>
        <w:rPr>
          <w:spacing w:val="40"/>
        </w:rPr>
        <w:t> </w:t>
      </w:r>
      <w:r>
        <w:rPr/>
        <w:t>las</w:t>
      </w:r>
      <w:r>
        <w:rPr>
          <w:spacing w:val="40"/>
        </w:rPr>
        <w:t> </w:t>
      </w:r>
      <w:r>
        <w:rPr/>
        <w:t>mujeres</w:t>
      </w:r>
      <w:r>
        <w:rPr>
          <w:spacing w:val="40"/>
        </w:rPr>
        <w:t> </w:t>
      </w:r>
      <w:r>
        <w:rPr/>
        <w:t>puedan</w:t>
      </w:r>
      <w:r>
        <w:rPr>
          <w:spacing w:val="21"/>
        </w:rPr>
        <w:t> </w:t>
      </w:r>
      <w:r>
        <w:rPr/>
        <w:t>ejercer</w:t>
      </w:r>
      <w:r>
        <w:rPr>
          <w:spacing w:val="19"/>
        </w:rPr>
        <w:t> </w:t>
      </w:r>
      <w:r>
        <w:rPr/>
        <w:t>su</w:t>
      </w:r>
      <w:r>
        <w:rPr>
          <w:spacing w:val="21"/>
        </w:rPr>
        <w:t> </w:t>
      </w:r>
      <w:r>
        <w:rPr/>
        <w:t>derecho</w:t>
      </w:r>
      <w:r>
        <w:rPr>
          <w:spacing w:val="40"/>
        </w:rPr>
        <w:t> </w:t>
      </w:r>
      <w:r>
        <w:rPr/>
        <w:t>a</w:t>
      </w:r>
      <w:r>
        <w:rPr>
          <w:spacing w:val="21"/>
        </w:rPr>
        <w:t> </w:t>
      </w:r>
      <w:r>
        <w:rPr/>
        <w:t>un</w:t>
      </w:r>
      <w:r>
        <w:rPr>
          <w:spacing w:val="21"/>
        </w:rPr>
        <w:t> </w:t>
      </w:r>
      <w:r>
        <w:rPr/>
        <w:t>medio</w:t>
      </w:r>
      <w:r>
        <w:rPr>
          <w:spacing w:val="40"/>
        </w:rPr>
        <w:t> </w:t>
      </w:r>
      <w:r>
        <w:rPr/>
        <w:t>ambiente</w:t>
      </w:r>
      <w:r>
        <w:rPr>
          <w:spacing w:val="21"/>
        </w:rPr>
        <w:t> </w:t>
      </w:r>
      <w:r>
        <w:rPr/>
        <w:t>adecuado</w:t>
      </w:r>
      <w:r>
        <w:rPr>
          <w:spacing w:val="40"/>
        </w:rPr>
        <w:t> </w:t>
      </w:r>
      <w:r>
        <w:rPr/>
        <w:t>por lo que esta Ley es armónica</w:t>
      </w:r>
      <w:r>
        <w:rPr>
          <w:spacing w:val="40"/>
        </w:rPr>
        <w:t> </w:t>
      </w:r>
      <w:r>
        <w:rPr/>
        <w:t>con lo establecido en el artículo</w:t>
      </w:r>
      <w:r>
        <w:rPr>
          <w:spacing w:val="40"/>
        </w:rPr>
        <w:t> </w:t>
      </w:r>
      <w:r>
        <w:rPr/>
        <w:t>1º de la Constitución Política de</w:t>
      </w:r>
      <w:r>
        <w:rPr>
          <w:spacing w:val="39"/>
        </w:rPr>
        <w:t> </w:t>
      </w:r>
      <w:r>
        <w:rPr/>
        <w:t>los Estados Unidos</w:t>
      </w:r>
      <w:r>
        <w:rPr>
          <w:spacing w:val="40"/>
        </w:rPr>
        <w:t> </w:t>
      </w:r>
      <w:r>
        <w:rPr/>
        <w:t>Mexicanos,</w:t>
      </w:r>
      <w:r>
        <w:rPr>
          <w:spacing w:val="40"/>
        </w:rPr>
        <w:t> </w:t>
      </w:r>
      <w:r>
        <w:rPr/>
        <w:t>orientando</w:t>
      </w:r>
      <w:r>
        <w:rPr>
          <w:spacing w:val="66"/>
        </w:rPr>
        <w:t> </w:t>
      </w:r>
      <w:r>
        <w:rPr/>
        <w:t>la</w:t>
      </w:r>
      <w:r>
        <w:rPr>
          <w:spacing w:val="40"/>
        </w:rPr>
        <w:t> </w:t>
      </w:r>
      <w:r>
        <w:rPr/>
        <w:t>intervención</w:t>
      </w:r>
      <w:r>
        <w:rPr>
          <w:spacing w:val="40"/>
        </w:rPr>
        <w:t> </w:t>
      </w:r>
      <w:r>
        <w:rPr/>
        <w:t>de</w:t>
      </w:r>
      <w:r>
        <w:rPr>
          <w:spacing w:val="25"/>
        </w:rPr>
        <w:t> </w:t>
      </w:r>
      <w:r>
        <w:rPr/>
        <w:t>los</w:t>
      </w:r>
      <w:r>
        <w:rPr>
          <w:spacing w:val="40"/>
        </w:rPr>
        <w:t> </w:t>
      </w:r>
      <w:r>
        <w:rPr/>
        <w:t>Cuerpos</w:t>
      </w:r>
      <w:r>
        <w:rPr>
          <w:spacing w:val="40"/>
        </w:rPr>
        <w:t> </w:t>
      </w:r>
      <w:r>
        <w:rPr/>
        <w:t>de</w:t>
      </w:r>
      <w:r>
        <w:rPr>
          <w:spacing w:val="25"/>
        </w:rPr>
        <w:t> </w:t>
      </w:r>
      <w:r>
        <w:rPr/>
        <w:t>Seguridad</w:t>
      </w:r>
      <w:r>
        <w:rPr>
          <w:spacing w:val="40"/>
        </w:rPr>
        <w:t> </w:t>
      </w:r>
      <w:r>
        <w:rPr/>
        <w:t>y</w:t>
      </w:r>
      <w:r>
        <w:rPr>
          <w:spacing w:val="40"/>
        </w:rPr>
        <w:t> </w:t>
      </w:r>
      <w:r>
        <w:rPr/>
        <w:t>de</w:t>
      </w:r>
      <w:r>
        <w:rPr>
          <w:spacing w:val="25"/>
        </w:rPr>
        <w:t> </w:t>
      </w:r>
      <w:r>
        <w:rPr/>
        <w:t>las</w:t>
      </w:r>
      <w:r>
        <w:rPr>
          <w:spacing w:val="40"/>
        </w:rPr>
        <w:t> </w:t>
      </w:r>
      <w:r>
        <w:rPr/>
        <w:t>policías</w:t>
      </w:r>
      <w:r>
        <w:rPr>
          <w:spacing w:val="40"/>
        </w:rPr>
        <w:t> </w:t>
      </w:r>
      <w:r>
        <w:rPr/>
        <w:t>preventivas en</w:t>
      </w:r>
      <w:r>
        <w:rPr>
          <w:spacing w:val="38"/>
        </w:rPr>
        <w:t> </w:t>
      </w:r>
      <w:r>
        <w:rPr/>
        <w:t>materia</w:t>
      </w:r>
      <w:r>
        <w:rPr>
          <w:spacing w:val="38"/>
        </w:rPr>
        <w:t> </w:t>
      </w:r>
      <w:r>
        <w:rPr/>
        <w:t>de</w:t>
      </w:r>
      <w:r>
        <w:rPr>
          <w:spacing w:val="38"/>
        </w:rPr>
        <w:t> </w:t>
      </w:r>
      <w:r>
        <w:rPr/>
        <w:t>violencia</w:t>
      </w:r>
      <w:r>
        <w:rPr>
          <w:spacing w:val="38"/>
        </w:rPr>
        <w:t> </w:t>
      </w:r>
      <w:r>
        <w:rPr/>
        <w:t>de género, en virtud</w:t>
      </w:r>
      <w:r>
        <w:rPr>
          <w:spacing w:val="38"/>
        </w:rPr>
        <w:t> </w:t>
      </w:r>
      <w:r>
        <w:rPr/>
        <w:t>de que son ellos</w:t>
      </w:r>
      <w:r>
        <w:rPr>
          <w:spacing w:val="32"/>
        </w:rPr>
        <w:t> </w:t>
      </w:r>
      <w:r>
        <w:rPr/>
        <w:t>quienes,</w:t>
      </w:r>
      <w:r>
        <w:rPr>
          <w:spacing w:val="40"/>
        </w:rPr>
        <w:t> </w:t>
      </w:r>
      <w:r>
        <w:rPr/>
        <w:t>en muchos</w:t>
      </w:r>
      <w:r>
        <w:rPr>
          <w:spacing w:val="32"/>
        </w:rPr>
        <w:t> </w:t>
      </w:r>
      <w:r>
        <w:rPr/>
        <w:t>de los</w:t>
      </w:r>
      <w:r>
        <w:rPr>
          <w:spacing w:val="34"/>
        </w:rPr>
        <w:t> </w:t>
      </w:r>
      <w:r>
        <w:rPr/>
        <w:t>casos, tienen el primer</w:t>
      </w:r>
      <w:r>
        <w:rPr>
          <w:spacing w:val="40"/>
        </w:rPr>
        <w:t> </w:t>
      </w:r>
      <w:r>
        <w:rPr/>
        <w:t>contacto</w:t>
      </w:r>
      <w:r>
        <w:rPr>
          <w:spacing w:val="40"/>
        </w:rPr>
        <w:t> </w:t>
      </w:r>
      <w:r>
        <w:rPr/>
        <w:t>con</w:t>
      </w:r>
      <w:r>
        <w:rPr>
          <w:spacing w:val="40"/>
        </w:rPr>
        <w:t> </w:t>
      </w:r>
      <w:r>
        <w:rPr/>
        <w:t>la</w:t>
      </w:r>
      <w:r>
        <w:rPr>
          <w:spacing w:val="40"/>
        </w:rPr>
        <w:t> </w:t>
      </w:r>
      <w:r>
        <w:rPr/>
        <w:t>víctima</w:t>
      </w:r>
      <w:r>
        <w:rPr>
          <w:spacing w:val="40"/>
        </w:rPr>
        <w:t> </w:t>
      </w:r>
      <w:r>
        <w:rPr/>
        <w:t>de</w:t>
      </w:r>
      <w:r>
        <w:rPr>
          <w:spacing w:val="40"/>
        </w:rPr>
        <w:t> </w:t>
      </w:r>
      <w:r>
        <w:rPr/>
        <w:t>este</w:t>
      </w:r>
      <w:r>
        <w:rPr>
          <w:spacing w:val="40"/>
        </w:rPr>
        <w:t> </w:t>
      </w:r>
      <w:r>
        <w:rPr/>
        <w:t>tipo</w:t>
      </w:r>
      <w:r>
        <w:rPr>
          <w:spacing w:val="40"/>
        </w:rPr>
        <w:t> </w:t>
      </w:r>
      <w:r>
        <w:rPr/>
        <w:t>de</w:t>
      </w:r>
      <w:r>
        <w:rPr>
          <w:spacing w:val="40"/>
        </w:rPr>
        <w:t> </w:t>
      </w:r>
      <w:r>
        <w:rPr/>
        <w:t>violencia.</w:t>
      </w:r>
    </w:p>
    <w:p>
      <w:pPr>
        <w:spacing w:after="0" w:line="254" w:lineRule="auto"/>
        <w:jc w:val="both"/>
        <w:sectPr>
          <w:pgSz w:w="12240" w:h="15830"/>
          <w:pgMar w:header="0" w:footer="923" w:top="1760" w:bottom="1120" w:left="1180" w:right="1280"/>
        </w:sectPr>
      </w:pPr>
    </w:p>
    <w:p>
      <w:pPr>
        <w:pStyle w:val="BodyText"/>
        <w:spacing w:line="256" w:lineRule="auto" w:before="88"/>
        <w:ind w:left="246" w:right="117"/>
        <w:jc w:val="both"/>
      </w:pPr>
      <w:r>
        <w:rPr/>
        <w:t>Por</w:t>
      </w:r>
      <w:r>
        <w:rPr>
          <w:spacing w:val="40"/>
        </w:rPr>
        <w:t> </w:t>
      </w:r>
      <w:r>
        <w:rPr/>
        <w:t>otra</w:t>
      </w:r>
      <w:r>
        <w:rPr>
          <w:spacing w:val="40"/>
        </w:rPr>
        <w:t> </w:t>
      </w:r>
      <w:r>
        <w:rPr/>
        <w:t>parte,</w:t>
      </w:r>
      <w:r>
        <w:rPr>
          <w:spacing w:val="40"/>
        </w:rPr>
        <w:t> </w:t>
      </w:r>
      <w:r>
        <w:rPr/>
        <w:t>en</w:t>
      </w:r>
      <w:r>
        <w:rPr>
          <w:spacing w:val="40"/>
        </w:rPr>
        <w:t> </w:t>
      </w:r>
      <w:r>
        <w:rPr/>
        <w:t>relación</w:t>
      </w:r>
      <w:r>
        <w:rPr>
          <w:spacing w:val="40"/>
        </w:rPr>
        <w:t> </w:t>
      </w:r>
      <w:r>
        <w:rPr/>
        <w:t>con</w:t>
      </w:r>
      <w:r>
        <w:rPr>
          <w:spacing w:val="40"/>
        </w:rPr>
        <w:t> </w:t>
      </w:r>
      <w:r>
        <w:rPr/>
        <w:t>la</w:t>
      </w:r>
      <w:r>
        <w:rPr>
          <w:spacing w:val="40"/>
        </w:rPr>
        <w:t> </w:t>
      </w:r>
      <w:r>
        <w:rPr/>
        <w:t>organización</w:t>
      </w:r>
      <w:r>
        <w:rPr>
          <w:spacing w:val="40"/>
        </w:rPr>
        <w:t> </w:t>
      </w:r>
      <w:r>
        <w:rPr/>
        <w:t>y</w:t>
      </w:r>
      <w:r>
        <w:rPr>
          <w:spacing w:val="40"/>
        </w:rPr>
        <w:t> </w:t>
      </w:r>
      <w:r>
        <w:rPr/>
        <w:t>funcionamiento</w:t>
      </w:r>
      <w:r>
        <w:rPr>
          <w:spacing w:val="40"/>
        </w:rPr>
        <w:t> </w:t>
      </w:r>
      <w:r>
        <w:rPr/>
        <w:t>los</w:t>
      </w:r>
      <w:r>
        <w:rPr>
          <w:spacing w:val="40"/>
        </w:rPr>
        <w:t> </w:t>
      </w:r>
      <w:r>
        <w:rPr/>
        <w:t>diferentes</w:t>
      </w:r>
      <w:r>
        <w:rPr>
          <w:spacing w:val="40"/>
        </w:rPr>
        <w:t> </w:t>
      </w:r>
      <w:r>
        <w:rPr/>
        <w:t>sectores</w:t>
      </w:r>
      <w:r>
        <w:rPr>
          <w:spacing w:val="36"/>
        </w:rPr>
        <w:t> </w:t>
      </w:r>
      <w:r>
        <w:rPr/>
        <w:t>de</w:t>
      </w:r>
      <w:r>
        <w:rPr>
          <w:spacing w:val="21"/>
        </w:rPr>
        <w:t> </w:t>
      </w:r>
      <w:r>
        <w:rPr/>
        <w:t>la</w:t>
      </w:r>
      <w:r>
        <w:rPr>
          <w:spacing w:val="21"/>
        </w:rPr>
        <w:t> </w:t>
      </w:r>
      <w:r>
        <w:rPr/>
        <w:t>Secretaría de</w:t>
      </w:r>
      <w:r>
        <w:rPr>
          <w:spacing w:val="40"/>
        </w:rPr>
        <w:t> </w:t>
      </w:r>
      <w:r>
        <w:rPr/>
        <w:t>Seguridad</w:t>
      </w:r>
      <w:r>
        <w:rPr>
          <w:spacing w:val="40"/>
        </w:rPr>
        <w:t> </w:t>
      </w:r>
      <w:r>
        <w:rPr/>
        <w:t>Pública,</w:t>
      </w:r>
      <w:r>
        <w:rPr>
          <w:spacing w:val="40"/>
        </w:rPr>
        <w:t> </w:t>
      </w:r>
      <w:r>
        <w:rPr/>
        <w:t>se prevé una mayor participación e</w:t>
      </w:r>
      <w:r>
        <w:rPr>
          <w:spacing w:val="40"/>
        </w:rPr>
        <w:t> </w:t>
      </w:r>
      <w:r>
        <w:rPr/>
        <w:t>incorporación de las</w:t>
      </w:r>
      <w:r>
        <w:rPr>
          <w:spacing w:val="40"/>
        </w:rPr>
        <w:t> </w:t>
      </w:r>
      <w:r>
        <w:rPr/>
        <w:t>mujeres</w:t>
      </w:r>
      <w:r>
        <w:rPr>
          <w:spacing w:val="40"/>
        </w:rPr>
        <w:t> </w:t>
      </w:r>
      <w:r>
        <w:rPr/>
        <w:t>en temas</w:t>
      </w:r>
      <w:r>
        <w:rPr>
          <w:spacing w:val="40"/>
        </w:rPr>
        <w:t> </w:t>
      </w:r>
      <w:r>
        <w:rPr/>
        <w:t>de seguridad pública.</w:t>
      </w:r>
    </w:p>
    <w:p>
      <w:pPr>
        <w:pStyle w:val="BodyText"/>
        <w:spacing w:line="252" w:lineRule="auto" w:before="215"/>
        <w:ind w:left="246" w:right="112"/>
        <w:jc w:val="both"/>
      </w:pPr>
      <w:r>
        <w:rPr>
          <w:b/>
        </w:rPr>
        <w:t>DÉCIMO SEXTO.</w:t>
      </w:r>
      <w:r>
        <w:rPr>
          <w:b/>
          <w:spacing w:val="40"/>
        </w:rPr>
        <w:t> </w:t>
      </w:r>
      <w:r>
        <w:rPr/>
        <w:t>Que en cumplimiento</w:t>
      </w:r>
      <w:r>
        <w:rPr>
          <w:spacing w:val="40"/>
        </w:rPr>
        <w:t> </w:t>
      </w:r>
      <w:r>
        <w:rPr/>
        <w:t>al Acuerdo</w:t>
      </w:r>
      <w:r>
        <w:rPr>
          <w:spacing w:val="40"/>
        </w:rPr>
        <w:t> </w:t>
      </w:r>
      <w:r>
        <w:rPr/>
        <w:t>Nacional por la Seguridad, la Justicia y la Legalidad, suscrito</w:t>
      </w:r>
      <w:r>
        <w:rPr>
          <w:spacing w:val="40"/>
        </w:rPr>
        <w:t> </w:t>
      </w:r>
      <w:r>
        <w:rPr/>
        <w:t>en</w:t>
      </w:r>
      <w:r>
        <w:rPr>
          <w:spacing w:val="36"/>
        </w:rPr>
        <w:t> </w:t>
      </w:r>
      <w:r>
        <w:rPr/>
        <w:t>el</w:t>
      </w:r>
      <w:r>
        <w:rPr>
          <w:spacing w:val="40"/>
        </w:rPr>
        <w:t> </w:t>
      </w:r>
      <w:r>
        <w:rPr/>
        <w:t>marco</w:t>
      </w:r>
      <w:r>
        <w:rPr>
          <w:spacing w:val="40"/>
        </w:rPr>
        <w:t> </w:t>
      </w:r>
      <w:r>
        <w:rPr/>
        <w:t>de</w:t>
      </w:r>
      <w:r>
        <w:rPr>
          <w:spacing w:val="36"/>
        </w:rPr>
        <w:t> </w:t>
      </w:r>
      <w:r>
        <w:rPr/>
        <w:t>la</w:t>
      </w:r>
      <w:r>
        <w:rPr>
          <w:spacing w:val="36"/>
        </w:rPr>
        <w:t> </w:t>
      </w:r>
      <w:r>
        <w:rPr/>
        <w:t>XXIII</w:t>
      </w:r>
      <w:r>
        <w:rPr>
          <w:spacing w:val="28"/>
        </w:rPr>
        <w:t> </w:t>
      </w:r>
      <w:r>
        <w:rPr/>
        <w:t>Sesión</w:t>
      </w:r>
      <w:r>
        <w:rPr>
          <w:spacing w:val="36"/>
        </w:rPr>
        <w:t> </w:t>
      </w:r>
      <w:r>
        <w:rPr/>
        <w:t>Ordinaria</w:t>
      </w:r>
      <w:r>
        <w:rPr>
          <w:spacing w:val="36"/>
        </w:rPr>
        <w:t> </w:t>
      </w:r>
      <w:r>
        <w:rPr/>
        <w:t>del</w:t>
      </w:r>
      <w:r>
        <w:rPr>
          <w:spacing w:val="40"/>
        </w:rPr>
        <w:t> </w:t>
      </w:r>
      <w:r>
        <w:rPr/>
        <w:t>Consejo</w:t>
      </w:r>
      <w:r>
        <w:rPr>
          <w:spacing w:val="40"/>
        </w:rPr>
        <w:t> </w:t>
      </w:r>
      <w:r>
        <w:rPr/>
        <w:t>Nacional</w:t>
      </w:r>
      <w:r>
        <w:rPr>
          <w:spacing w:val="40"/>
        </w:rPr>
        <w:t> </w:t>
      </w:r>
      <w:r>
        <w:rPr/>
        <w:t>de</w:t>
      </w:r>
      <w:r>
        <w:rPr>
          <w:spacing w:val="36"/>
        </w:rPr>
        <w:t> </w:t>
      </w:r>
      <w:r>
        <w:rPr/>
        <w:t>Seguridad</w:t>
      </w:r>
      <w:r>
        <w:rPr>
          <w:spacing w:val="36"/>
        </w:rPr>
        <w:t> </w:t>
      </w:r>
      <w:r>
        <w:rPr/>
        <w:t>Pública,</w:t>
      </w:r>
      <w:r>
        <w:rPr>
          <w:spacing w:val="28"/>
        </w:rPr>
        <w:t> </w:t>
      </w:r>
      <w:r>
        <w:rPr/>
        <w:t>c</w:t>
      </w:r>
      <w:r>
        <w:rPr>
          <w:spacing w:val="-13"/>
        </w:rPr>
        <w:t> </w:t>
      </w:r>
      <w:r>
        <w:rPr/>
        <w:t>elebrada el</w:t>
      </w:r>
      <w:r>
        <w:rPr>
          <w:spacing w:val="40"/>
        </w:rPr>
        <w:t> </w:t>
      </w:r>
      <w:r>
        <w:rPr/>
        <w:t>21</w:t>
      </w:r>
      <w:r>
        <w:rPr>
          <w:spacing w:val="40"/>
        </w:rPr>
        <w:t> </w:t>
      </w:r>
      <w:r>
        <w:rPr/>
        <w:t>de</w:t>
      </w:r>
      <w:r>
        <w:rPr>
          <w:spacing w:val="40"/>
        </w:rPr>
        <w:t> </w:t>
      </w:r>
      <w:r>
        <w:rPr/>
        <w:t>agosto</w:t>
      </w:r>
      <w:r>
        <w:rPr>
          <w:spacing w:val="40"/>
        </w:rPr>
        <w:t> </w:t>
      </w:r>
      <w:r>
        <w:rPr/>
        <w:t>de</w:t>
      </w:r>
      <w:r>
        <w:rPr>
          <w:spacing w:val="40"/>
        </w:rPr>
        <w:t> </w:t>
      </w:r>
      <w:r>
        <w:rPr/>
        <w:t>2008,</w:t>
      </w:r>
      <w:r>
        <w:rPr>
          <w:spacing w:val="40"/>
        </w:rPr>
        <w:t> </w:t>
      </w:r>
      <w:r>
        <w:rPr/>
        <w:t>donde</w:t>
      </w:r>
      <w:r>
        <w:rPr>
          <w:spacing w:val="40"/>
        </w:rPr>
        <w:t> </w:t>
      </w:r>
      <w:r>
        <w:rPr/>
        <w:t>se</w:t>
      </w:r>
      <w:r>
        <w:rPr>
          <w:spacing w:val="40"/>
        </w:rPr>
        <w:t> </w:t>
      </w:r>
      <w:r>
        <w:rPr/>
        <w:t>adquirieron,</w:t>
      </w:r>
      <w:r>
        <w:rPr>
          <w:spacing w:val="40"/>
        </w:rPr>
        <w:t> </w:t>
      </w:r>
      <w:r>
        <w:rPr/>
        <w:t>entre</w:t>
      </w:r>
      <w:r>
        <w:rPr>
          <w:spacing w:val="40"/>
        </w:rPr>
        <w:t> </w:t>
      </w:r>
      <w:r>
        <w:rPr/>
        <w:t>otros</w:t>
      </w:r>
      <w:r>
        <w:rPr>
          <w:spacing w:val="40"/>
        </w:rPr>
        <w:t> </w:t>
      </w:r>
      <w:r>
        <w:rPr/>
        <w:t>co</w:t>
      </w:r>
      <w:r>
        <w:rPr>
          <w:spacing w:val="-14"/>
        </w:rPr>
        <w:t> </w:t>
      </w:r>
      <w:r>
        <w:rPr/>
        <w:t>mpromisos,</w:t>
      </w:r>
      <w:r>
        <w:rPr>
          <w:spacing w:val="40"/>
        </w:rPr>
        <w:t> </w:t>
      </w:r>
      <w:r>
        <w:rPr/>
        <w:t>el</w:t>
      </w:r>
      <w:r>
        <w:rPr>
          <w:spacing w:val="40"/>
        </w:rPr>
        <w:t> </w:t>
      </w:r>
      <w:r>
        <w:rPr/>
        <w:t>de</w:t>
      </w:r>
      <w:r>
        <w:rPr>
          <w:spacing w:val="40"/>
        </w:rPr>
        <w:t> </w:t>
      </w:r>
      <w:r>
        <w:rPr/>
        <w:t>incorporar</w:t>
      </w:r>
      <w:r>
        <w:rPr>
          <w:spacing w:val="40"/>
        </w:rPr>
        <w:t> </w:t>
      </w:r>
      <w:r>
        <w:rPr/>
        <w:t>los procedimientos</w:t>
      </w:r>
      <w:r>
        <w:rPr>
          <w:spacing w:val="80"/>
        </w:rPr>
        <w:t> </w:t>
      </w:r>
      <w:r>
        <w:rPr/>
        <w:t>del</w:t>
      </w:r>
      <w:r>
        <w:rPr>
          <w:spacing w:val="80"/>
        </w:rPr>
        <w:t> </w:t>
      </w:r>
      <w:r>
        <w:rPr/>
        <w:t>Servicio</w:t>
      </w:r>
      <w:r>
        <w:rPr>
          <w:spacing w:val="40"/>
        </w:rPr>
        <w:t> </w:t>
      </w:r>
      <w:r>
        <w:rPr/>
        <w:t>Profesional</w:t>
      </w:r>
      <w:r>
        <w:rPr>
          <w:spacing w:val="40"/>
        </w:rPr>
        <w:t> </w:t>
      </w:r>
      <w:r>
        <w:rPr/>
        <w:t>de</w:t>
      </w:r>
      <w:r>
        <w:rPr>
          <w:spacing w:val="40"/>
        </w:rPr>
        <w:t> </w:t>
      </w:r>
      <w:r>
        <w:rPr/>
        <w:t>Carrera</w:t>
      </w:r>
      <w:r>
        <w:rPr>
          <w:spacing w:val="40"/>
        </w:rPr>
        <w:t> </w:t>
      </w:r>
      <w:r>
        <w:rPr/>
        <w:t>de</w:t>
      </w:r>
      <w:r>
        <w:rPr>
          <w:spacing w:val="40"/>
        </w:rPr>
        <w:t> </w:t>
      </w:r>
      <w:r>
        <w:rPr/>
        <w:t>la</w:t>
      </w:r>
      <w:r>
        <w:rPr>
          <w:spacing w:val="40"/>
        </w:rPr>
        <w:t> </w:t>
      </w:r>
      <w:r>
        <w:rPr/>
        <w:t>Policía</w:t>
      </w:r>
      <w:r>
        <w:rPr>
          <w:spacing w:val="40"/>
        </w:rPr>
        <w:t> </w:t>
      </w:r>
      <w:r>
        <w:rPr/>
        <w:t>en</w:t>
      </w:r>
      <w:r>
        <w:rPr>
          <w:spacing w:val="40"/>
        </w:rPr>
        <w:t> </w:t>
      </w:r>
      <w:r>
        <w:rPr/>
        <w:t>los</w:t>
      </w:r>
      <w:r>
        <w:rPr>
          <w:spacing w:val="40"/>
        </w:rPr>
        <w:t> </w:t>
      </w:r>
      <w:r>
        <w:rPr/>
        <w:t>Reglamentos</w:t>
      </w:r>
      <w:r>
        <w:rPr>
          <w:spacing w:val="40"/>
        </w:rPr>
        <w:t> </w:t>
      </w:r>
      <w:r>
        <w:rPr/>
        <w:t>de</w:t>
      </w:r>
      <w:r>
        <w:rPr>
          <w:spacing w:val="40"/>
        </w:rPr>
        <w:t> </w:t>
      </w:r>
      <w:r>
        <w:rPr/>
        <w:t>Seguridad Pública de las Entidades y Municipios del país, en esta Ley se instituye el Servicio Profesional de Carrera Policial</w:t>
      </w:r>
      <w:r>
        <w:rPr>
          <w:spacing w:val="40"/>
        </w:rPr>
        <w:t> </w:t>
      </w:r>
      <w:r>
        <w:rPr/>
        <w:t>de</w:t>
      </w:r>
      <w:r>
        <w:rPr>
          <w:spacing w:val="40"/>
        </w:rPr>
        <w:t> </w:t>
      </w:r>
      <w:r>
        <w:rPr/>
        <w:t>la</w:t>
      </w:r>
      <w:r>
        <w:rPr>
          <w:spacing w:val="40"/>
        </w:rPr>
        <w:t> </w:t>
      </w:r>
      <w:r>
        <w:rPr/>
        <w:t>Secretaría</w:t>
      </w:r>
      <w:r>
        <w:rPr>
          <w:spacing w:val="40"/>
        </w:rPr>
        <w:t> </w:t>
      </w:r>
      <w:r>
        <w:rPr/>
        <w:t>de</w:t>
      </w:r>
      <w:r>
        <w:rPr>
          <w:spacing w:val="40"/>
        </w:rPr>
        <w:t> </w:t>
      </w:r>
      <w:r>
        <w:rPr/>
        <w:t>Seguridad</w:t>
      </w:r>
      <w:r>
        <w:rPr>
          <w:spacing w:val="80"/>
        </w:rPr>
        <w:t> </w:t>
      </w:r>
      <w:r>
        <w:rPr/>
        <w:t>Pública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será</w:t>
      </w:r>
      <w:r>
        <w:rPr>
          <w:spacing w:val="40"/>
        </w:rPr>
        <w:t> </w:t>
      </w:r>
      <w:r>
        <w:rPr/>
        <w:t>el</w:t>
      </w:r>
      <w:r>
        <w:rPr>
          <w:spacing w:val="40"/>
        </w:rPr>
        <w:t> </w:t>
      </w:r>
      <w:r>
        <w:rPr/>
        <w:t>mecanismo</w:t>
      </w:r>
      <w:r>
        <w:rPr>
          <w:spacing w:val="40"/>
        </w:rPr>
        <w:t> </w:t>
      </w:r>
      <w:r>
        <w:rPr/>
        <w:t>que permitirá trasparentar y</w:t>
      </w:r>
      <w:r>
        <w:rPr>
          <w:spacing w:val="40"/>
        </w:rPr>
        <w:t> </w:t>
      </w:r>
      <w:r>
        <w:rPr/>
        <w:t>eficientar el</w:t>
      </w:r>
      <w:r>
        <w:rPr>
          <w:spacing w:val="40"/>
        </w:rPr>
        <w:t> </w:t>
      </w:r>
      <w:r>
        <w:rPr/>
        <w:t>desempeño</w:t>
      </w:r>
      <w:r>
        <w:rPr>
          <w:spacing w:val="40"/>
        </w:rPr>
        <w:t> </w:t>
      </w:r>
      <w:r>
        <w:rPr/>
        <w:t>de sus</w:t>
      </w:r>
      <w:r>
        <w:rPr>
          <w:spacing w:val="40"/>
        </w:rPr>
        <w:t> </w:t>
      </w:r>
      <w:r>
        <w:rPr/>
        <w:t>funciones,</w:t>
      </w:r>
      <w:r>
        <w:rPr>
          <w:spacing w:val="40"/>
        </w:rPr>
        <w:t> </w:t>
      </w:r>
      <w:r>
        <w:rPr/>
        <w:t>así como</w:t>
      </w:r>
      <w:r>
        <w:rPr>
          <w:spacing w:val="40"/>
        </w:rPr>
        <w:t> </w:t>
      </w:r>
      <w:r>
        <w:rPr/>
        <w:t>propiciar que la calidad del servicio</w:t>
      </w:r>
      <w:r>
        <w:rPr>
          <w:spacing w:val="80"/>
        </w:rPr>
        <w:t> </w:t>
      </w:r>
      <w:r>
        <w:rPr/>
        <w:t>se</w:t>
      </w:r>
      <w:r>
        <w:rPr>
          <w:spacing w:val="40"/>
        </w:rPr>
        <w:t> </w:t>
      </w:r>
      <w:r>
        <w:rPr/>
        <w:t>eleve</w:t>
      </w:r>
      <w:r>
        <w:rPr>
          <w:spacing w:val="40"/>
        </w:rPr>
        <w:t> </w:t>
      </w:r>
      <w:r>
        <w:rPr/>
        <w:t>constantemente</w:t>
      </w:r>
      <w:r>
        <w:rPr>
          <w:spacing w:val="40"/>
        </w:rPr>
        <w:t> </w:t>
      </w:r>
      <w:r>
        <w:rPr/>
        <w:t>por</w:t>
      </w:r>
      <w:r>
        <w:rPr>
          <w:spacing w:val="40"/>
        </w:rPr>
        <w:t> </w:t>
      </w:r>
      <w:r>
        <w:rPr/>
        <w:t>lo</w:t>
      </w:r>
      <w:r>
        <w:rPr>
          <w:spacing w:val="40"/>
        </w:rPr>
        <w:t> </w:t>
      </w:r>
      <w:r>
        <w:rPr/>
        <w:t>que,</w:t>
      </w:r>
      <w:r>
        <w:rPr>
          <w:spacing w:val="40"/>
        </w:rPr>
        <w:t> </w:t>
      </w:r>
      <w:r>
        <w:rPr/>
        <w:t>se</w:t>
      </w:r>
      <w:r>
        <w:rPr>
          <w:spacing w:val="40"/>
        </w:rPr>
        <w:t> </w:t>
      </w:r>
      <w:r>
        <w:rPr/>
        <w:t>establece</w:t>
      </w:r>
      <w:r>
        <w:rPr>
          <w:spacing w:val="40"/>
        </w:rPr>
        <w:t> </w:t>
      </w:r>
      <w:r>
        <w:rPr/>
        <w:t>el</w:t>
      </w:r>
      <w:r>
        <w:rPr>
          <w:spacing w:val="40"/>
        </w:rPr>
        <w:t> </w:t>
      </w:r>
      <w:r>
        <w:rPr/>
        <w:t>carácter</w:t>
      </w:r>
      <w:r>
        <w:rPr>
          <w:spacing w:val="40"/>
        </w:rPr>
        <w:t> </w:t>
      </w:r>
      <w:r>
        <w:rPr/>
        <w:t>oblig</w:t>
      </w:r>
      <w:r>
        <w:rPr>
          <w:spacing w:val="-14"/>
        </w:rPr>
        <w:t> </w:t>
      </w:r>
      <w:r>
        <w:rPr/>
        <w:t>atorio</w:t>
      </w:r>
      <w:r>
        <w:rPr>
          <w:spacing w:val="40"/>
        </w:rPr>
        <w:t> </w:t>
      </w:r>
      <w:r>
        <w:rPr/>
        <w:t>y</w:t>
      </w:r>
      <w:r>
        <w:rPr>
          <w:spacing w:val="40"/>
        </w:rPr>
        <w:t> </w:t>
      </w:r>
      <w:r>
        <w:rPr/>
        <w:t>permanente</w:t>
      </w:r>
      <w:r>
        <w:rPr>
          <w:spacing w:val="40"/>
        </w:rPr>
        <w:t> </w:t>
      </w:r>
      <w:r>
        <w:rPr/>
        <w:t>del servicio</w:t>
      </w:r>
      <w:r>
        <w:rPr>
          <w:spacing w:val="40"/>
        </w:rPr>
        <w:t> </w:t>
      </w:r>
      <w:r>
        <w:rPr/>
        <w:t>profesional</w:t>
      </w:r>
      <w:r>
        <w:rPr>
          <w:spacing w:val="40"/>
        </w:rPr>
        <w:t> </w:t>
      </w:r>
      <w:r>
        <w:rPr/>
        <w:t>de</w:t>
      </w:r>
      <w:r>
        <w:rPr>
          <w:spacing w:val="40"/>
        </w:rPr>
        <w:t> </w:t>
      </w:r>
      <w:r>
        <w:rPr/>
        <w:t>carrera</w:t>
      </w:r>
      <w:r>
        <w:rPr>
          <w:spacing w:val="40"/>
        </w:rPr>
        <w:t> </w:t>
      </w:r>
      <w:r>
        <w:rPr/>
        <w:t>policial</w:t>
      </w:r>
      <w:r>
        <w:rPr>
          <w:spacing w:val="40"/>
        </w:rPr>
        <w:t> </w:t>
      </w:r>
      <w:r>
        <w:rPr/>
        <w:t>de</w:t>
      </w:r>
      <w:r>
        <w:rPr>
          <w:spacing w:val="40"/>
        </w:rPr>
        <w:t> </w:t>
      </w:r>
      <w:r>
        <w:rPr/>
        <w:t>la</w:t>
      </w:r>
      <w:r>
        <w:rPr>
          <w:spacing w:val="40"/>
        </w:rPr>
        <w:t> </w:t>
      </w:r>
      <w:r>
        <w:rPr/>
        <w:t>Secretaria</w:t>
      </w:r>
      <w:r>
        <w:rPr>
          <w:spacing w:val="40"/>
        </w:rPr>
        <w:t> </w:t>
      </w:r>
      <w:r>
        <w:rPr/>
        <w:t>de</w:t>
      </w:r>
      <w:r>
        <w:rPr>
          <w:spacing w:val="40"/>
        </w:rPr>
        <w:t> </w:t>
      </w:r>
      <w:r>
        <w:rPr/>
        <w:t>Seguridad</w:t>
      </w:r>
      <w:r>
        <w:rPr>
          <w:spacing w:val="40"/>
        </w:rPr>
        <w:t> </w:t>
      </w:r>
      <w:r>
        <w:rPr/>
        <w:t>de</w:t>
      </w:r>
      <w:r>
        <w:rPr>
          <w:spacing w:val="40"/>
        </w:rPr>
        <w:t> </w:t>
      </w:r>
      <w:r>
        <w:rPr/>
        <w:t>Seguridad</w:t>
      </w:r>
      <w:r>
        <w:rPr>
          <w:spacing w:val="40"/>
        </w:rPr>
        <w:t> </w:t>
      </w:r>
      <w:r>
        <w:rPr/>
        <w:t>Pública,</w:t>
      </w:r>
      <w:r>
        <w:rPr>
          <w:spacing w:val="40"/>
        </w:rPr>
        <w:t> </w:t>
      </w:r>
      <w:r>
        <w:rPr/>
        <w:t>el</w:t>
      </w:r>
      <w:r>
        <w:rPr>
          <w:spacing w:val="40"/>
        </w:rPr>
        <w:t> </w:t>
      </w:r>
      <w:r>
        <w:rPr/>
        <w:t>cual garantizará la igualdad de oportunidades en la selección, ing</w:t>
      </w:r>
      <w:r>
        <w:rPr>
          <w:spacing w:val="-12"/>
        </w:rPr>
        <w:t> </w:t>
      </w:r>
      <w:r>
        <w:rPr/>
        <w:t>reso, formación, actualización, capacitación, permanencia,</w:t>
      </w:r>
      <w:r>
        <w:rPr>
          <w:spacing w:val="80"/>
        </w:rPr>
        <w:t> </w:t>
      </w:r>
      <w:r>
        <w:rPr/>
        <w:t>evaluación,</w:t>
      </w:r>
      <w:r>
        <w:rPr>
          <w:spacing w:val="40"/>
        </w:rPr>
        <w:t> </w:t>
      </w:r>
      <w:r>
        <w:rPr/>
        <w:t>reconocimiento,</w:t>
      </w:r>
      <w:r>
        <w:rPr>
          <w:spacing w:val="29"/>
        </w:rPr>
        <w:t> </w:t>
      </w:r>
      <w:r>
        <w:rPr/>
        <w:t>certificación,</w:t>
      </w:r>
      <w:r>
        <w:rPr>
          <w:spacing w:val="29"/>
        </w:rPr>
        <w:t> </w:t>
      </w:r>
      <w:r>
        <w:rPr/>
        <w:t>promoción y</w:t>
      </w:r>
      <w:r>
        <w:rPr>
          <w:spacing w:val="32"/>
        </w:rPr>
        <w:t> </w:t>
      </w:r>
      <w:r>
        <w:rPr/>
        <w:t>registro</w:t>
      </w:r>
      <w:r>
        <w:rPr>
          <w:spacing w:val="40"/>
        </w:rPr>
        <w:t> </w:t>
      </w:r>
      <w:r>
        <w:rPr/>
        <w:t>del</w:t>
      </w:r>
      <w:r>
        <w:rPr>
          <w:spacing w:val="40"/>
        </w:rPr>
        <w:t> </w:t>
      </w:r>
      <w:r>
        <w:rPr/>
        <w:t>desempeño</w:t>
      </w:r>
      <w:r>
        <w:rPr>
          <w:spacing w:val="40"/>
        </w:rPr>
        <w:t> </w:t>
      </w:r>
      <w:r>
        <w:rPr/>
        <w:t>del</w:t>
      </w:r>
      <w:r>
        <w:rPr>
          <w:spacing w:val="40"/>
        </w:rPr>
        <w:t> </w:t>
      </w:r>
      <w:r>
        <w:rPr/>
        <w:t>personal en</w:t>
      </w:r>
      <w:r>
        <w:rPr>
          <w:spacing w:val="40"/>
        </w:rPr>
        <w:t> </w:t>
      </w:r>
      <w:r>
        <w:rPr/>
        <w:t>activo</w:t>
      </w:r>
      <w:r>
        <w:rPr>
          <w:spacing w:val="40"/>
        </w:rPr>
        <w:t> </w:t>
      </w:r>
      <w:r>
        <w:rPr/>
        <w:t>y</w:t>
      </w:r>
      <w:r>
        <w:rPr>
          <w:spacing w:val="40"/>
        </w:rPr>
        <w:t> </w:t>
      </w:r>
      <w:r>
        <w:rPr/>
        <w:t>la</w:t>
      </w:r>
      <w:r>
        <w:rPr>
          <w:spacing w:val="40"/>
        </w:rPr>
        <w:t> </w:t>
      </w:r>
      <w:r>
        <w:rPr/>
        <w:t>terminación</w:t>
      </w:r>
      <w:r>
        <w:rPr>
          <w:spacing w:val="40"/>
        </w:rPr>
        <w:t> </w:t>
      </w:r>
      <w:r>
        <w:rPr/>
        <w:t>planificada</w:t>
      </w:r>
      <w:r>
        <w:rPr>
          <w:spacing w:val="40"/>
        </w:rPr>
        <w:t> </w:t>
      </w:r>
      <w:r>
        <w:rPr/>
        <w:t>de</w:t>
      </w:r>
      <w:r>
        <w:rPr>
          <w:spacing w:val="40"/>
        </w:rPr>
        <w:t> </w:t>
      </w:r>
      <w:r>
        <w:rPr/>
        <w:t>su</w:t>
      </w:r>
      <w:r>
        <w:rPr>
          <w:spacing w:val="40"/>
        </w:rPr>
        <w:t> </w:t>
      </w:r>
      <w:r>
        <w:rPr/>
        <w:t>carrera</w:t>
      </w:r>
      <w:r>
        <w:rPr>
          <w:spacing w:val="40"/>
        </w:rPr>
        <w:t> </w:t>
      </w:r>
      <w:r>
        <w:rPr/>
        <w:t>con</w:t>
      </w:r>
      <w:r>
        <w:rPr>
          <w:spacing w:val="40"/>
        </w:rPr>
        <w:t> </w:t>
      </w:r>
      <w:r>
        <w:rPr/>
        <w:t>pleno</w:t>
      </w:r>
      <w:r>
        <w:rPr>
          <w:spacing w:val="40"/>
        </w:rPr>
        <w:t> </w:t>
      </w:r>
      <w:r>
        <w:rPr/>
        <w:t>respeto</w:t>
      </w:r>
      <w:r>
        <w:rPr>
          <w:spacing w:val="40"/>
        </w:rPr>
        <w:t> </w:t>
      </w:r>
      <w:r>
        <w:rPr/>
        <w:t>a</w:t>
      </w:r>
      <w:r>
        <w:rPr>
          <w:spacing w:val="40"/>
        </w:rPr>
        <w:t> </w:t>
      </w:r>
      <w:r>
        <w:rPr/>
        <w:t>sus</w:t>
      </w:r>
      <w:r>
        <w:rPr>
          <w:spacing w:val="40"/>
        </w:rPr>
        <w:t> </w:t>
      </w:r>
      <w:r>
        <w:rPr/>
        <w:t>derechos</w:t>
      </w:r>
      <w:r>
        <w:rPr>
          <w:spacing w:val="40"/>
        </w:rPr>
        <w:t> </w:t>
      </w:r>
      <w:r>
        <w:rPr/>
        <w:t>laborales.</w:t>
      </w:r>
      <w:r>
        <w:rPr>
          <w:spacing w:val="40"/>
        </w:rPr>
        <w:t> </w:t>
      </w:r>
      <w:r>
        <w:rPr/>
        <w:t>Una carrera</w:t>
      </w:r>
      <w:r>
        <w:rPr>
          <w:spacing w:val="80"/>
        </w:rPr>
        <w:t> </w:t>
      </w:r>
      <w:r>
        <w:rPr/>
        <w:t>policial</w:t>
      </w:r>
      <w:r>
        <w:rPr>
          <w:spacing w:val="40"/>
        </w:rPr>
        <w:t> </w:t>
      </w:r>
      <w:r>
        <w:rPr/>
        <w:t>basada</w:t>
      </w:r>
      <w:r>
        <w:rPr>
          <w:spacing w:val="35"/>
        </w:rPr>
        <w:t> </w:t>
      </w:r>
      <w:r>
        <w:rPr/>
        <w:t>en</w:t>
      </w:r>
      <w:r>
        <w:rPr>
          <w:spacing w:val="35"/>
        </w:rPr>
        <w:t> </w:t>
      </w:r>
      <w:r>
        <w:rPr/>
        <w:t>el</w:t>
      </w:r>
      <w:r>
        <w:rPr>
          <w:spacing w:val="40"/>
        </w:rPr>
        <w:t> </w:t>
      </w:r>
      <w:r>
        <w:rPr/>
        <w:t>mérito,</w:t>
      </w:r>
      <w:r>
        <w:rPr>
          <w:spacing w:val="40"/>
        </w:rPr>
        <w:t> </w:t>
      </w:r>
      <w:r>
        <w:rPr/>
        <w:t>la</w:t>
      </w:r>
      <w:r>
        <w:rPr>
          <w:spacing w:val="35"/>
        </w:rPr>
        <w:t> </w:t>
      </w:r>
      <w:r>
        <w:rPr/>
        <w:t>capacidad</w:t>
      </w:r>
      <w:r>
        <w:rPr>
          <w:spacing w:val="40"/>
        </w:rPr>
        <w:t> </w:t>
      </w:r>
      <w:r>
        <w:rPr/>
        <w:t>y</w:t>
      </w:r>
      <w:r>
        <w:rPr>
          <w:spacing w:val="40"/>
        </w:rPr>
        <w:t> </w:t>
      </w:r>
      <w:r>
        <w:rPr/>
        <w:t>la</w:t>
      </w:r>
      <w:r>
        <w:rPr>
          <w:spacing w:val="35"/>
        </w:rPr>
        <w:t> </w:t>
      </w:r>
      <w:r>
        <w:rPr/>
        <w:t>evaluación</w:t>
      </w:r>
      <w:r>
        <w:rPr>
          <w:spacing w:val="35"/>
        </w:rPr>
        <w:t> </w:t>
      </w:r>
      <w:r>
        <w:rPr/>
        <w:t>periódica</w:t>
      </w:r>
      <w:r>
        <w:rPr>
          <w:spacing w:val="35"/>
        </w:rPr>
        <w:t> </w:t>
      </w:r>
      <w:r>
        <w:rPr/>
        <w:t>y</w:t>
      </w:r>
      <w:r>
        <w:rPr>
          <w:spacing w:val="40"/>
        </w:rPr>
        <w:t> </w:t>
      </w:r>
      <w:r>
        <w:rPr/>
        <w:t>continua.</w:t>
      </w:r>
    </w:p>
    <w:p>
      <w:pPr>
        <w:pStyle w:val="BodyText"/>
        <w:spacing w:before="27"/>
      </w:pPr>
    </w:p>
    <w:p>
      <w:pPr>
        <w:pStyle w:val="BodyText"/>
        <w:spacing w:line="252" w:lineRule="auto"/>
        <w:ind w:left="246" w:right="114"/>
        <w:jc w:val="both"/>
      </w:pPr>
      <w:r>
        <w:rPr>
          <w:b/>
        </w:rPr>
        <w:t>DÉCIMO SÉPTIMO.</w:t>
      </w:r>
      <w:r>
        <w:rPr>
          <w:b/>
          <w:spacing w:val="40"/>
        </w:rPr>
        <w:t> </w:t>
      </w:r>
      <w:r>
        <w:rPr/>
        <w:t>Que el derecho positivo debe ser la respuesta puntual que la representación política ofrezca</w:t>
      </w:r>
      <w:r>
        <w:rPr>
          <w:spacing w:val="40"/>
        </w:rPr>
        <w:t> </w:t>
      </w:r>
      <w:r>
        <w:rPr/>
        <w:t>a</w:t>
      </w:r>
      <w:r>
        <w:rPr>
          <w:spacing w:val="40"/>
        </w:rPr>
        <w:t> </w:t>
      </w:r>
      <w:r>
        <w:rPr/>
        <w:t>la</w:t>
      </w:r>
      <w:r>
        <w:rPr>
          <w:spacing w:val="40"/>
        </w:rPr>
        <w:t> </w:t>
      </w:r>
      <w:r>
        <w:rPr/>
        <w:t>comunidad,</w:t>
      </w:r>
      <w:r>
        <w:rPr>
          <w:spacing w:val="40"/>
        </w:rPr>
        <w:t> </w:t>
      </w:r>
      <w:r>
        <w:rPr/>
        <w:t>a</w:t>
      </w:r>
      <w:r>
        <w:rPr>
          <w:spacing w:val="40"/>
        </w:rPr>
        <w:t> </w:t>
      </w:r>
      <w:r>
        <w:rPr/>
        <w:t>los</w:t>
      </w:r>
      <w:r>
        <w:rPr>
          <w:spacing w:val="35"/>
        </w:rPr>
        <w:t> </w:t>
      </w:r>
      <w:r>
        <w:rPr/>
        <w:t>reclamos</w:t>
      </w:r>
      <w:r>
        <w:rPr>
          <w:spacing w:val="35"/>
        </w:rPr>
        <w:t> </w:t>
      </w:r>
      <w:r>
        <w:rPr/>
        <w:t>que,</w:t>
      </w:r>
      <w:r>
        <w:rPr>
          <w:spacing w:val="33"/>
        </w:rPr>
        <w:t> </w:t>
      </w:r>
      <w:r>
        <w:rPr/>
        <w:t>como</w:t>
      </w:r>
      <w:r>
        <w:rPr>
          <w:spacing w:val="40"/>
        </w:rPr>
        <w:t> </w:t>
      </w:r>
      <w:r>
        <w:rPr/>
        <w:t>en</w:t>
      </w:r>
      <w:r>
        <w:rPr>
          <w:spacing w:val="21"/>
        </w:rPr>
        <w:t> </w:t>
      </w:r>
      <w:r>
        <w:rPr/>
        <w:t>el</w:t>
      </w:r>
      <w:r>
        <w:rPr>
          <w:spacing w:val="27"/>
        </w:rPr>
        <w:t> </w:t>
      </w:r>
      <w:r>
        <w:rPr/>
        <w:t>caso</w:t>
      </w:r>
      <w:r>
        <w:rPr>
          <w:spacing w:val="40"/>
        </w:rPr>
        <w:t> </w:t>
      </w:r>
      <w:r>
        <w:rPr/>
        <w:t>de</w:t>
      </w:r>
      <w:r>
        <w:rPr>
          <w:spacing w:val="21"/>
        </w:rPr>
        <w:t> </w:t>
      </w:r>
      <w:r>
        <w:rPr/>
        <w:t>la</w:t>
      </w:r>
      <w:r>
        <w:rPr>
          <w:spacing w:val="21"/>
        </w:rPr>
        <w:t> </w:t>
      </w:r>
      <w:r>
        <w:rPr/>
        <w:t>seguridad</w:t>
      </w:r>
      <w:r>
        <w:rPr>
          <w:spacing w:val="40"/>
        </w:rPr>
        <w:t> </w:t>
      </w:r>
      <w:r>
        <w:rPr/>
        <w:t>pública,</w:t>
      </w:r>
      <w:r>
        <w:rPr>
          <w:spacing w:val="34"/>
        </w:rPr>
        <w:t> </w:t>
      </w:r>
      <w:r>
        <w:rPr/>
        <w:t>se</w:t>
      </w:r>
      <w:r>
        <w:rPr>
          <w:spacing w:val="21"/>
        </w:rPr>
        <w:t> </w:t>
      </w:r>
      <w:r>
        <w:rPr/>
        <w:t>reconozcan</w:t>
      </w:r>
      <w:r>
        <w:rPr>
          <w:spacing w:val="21"/>
        </w:rPr>
        <w:t> </w:t>
      </w:r>
      <w:r>
        <w:rPr/>
        <w:t>en su</w:t>
      </w:r>
      <w:r>
        <w:rPr>
          <w:spacing w:val="28"/>
        </w:rPr>
        <w:t> </w:t>
      </w:r>
      <w:r>
        <w:rPr/>
        <w:t>seno</w:t>
      </w:r>
      <w:r>
        <w:rPr>
          <w:spacing w:val="28"/>
        </w:rPr>
        <w:t> </w:t>
      </w:r>
      <w:r>
        <w:rPr/>
        <w:t>como</w:t>
      </w:r>
      <w:r>
        <w:rPr>
          <w:spacing w:val="28"/>
        </w:rPr>
        <w:t> </w:t>
      </w:r>
      <w:r>
        <w:rPr/>
        <w:t>producto</w:t>
      </w:r>
      <w:r>
        <w:rPr>
          <w:spacing w:val="28"/>
        </w:rPr>
        <w:t> </w:t>
      </w:r>
      <w:r>
        <w:rPr/>
        <w:t>de una</w:t>
      </w:r>
      <w:r>
        <w:rPr>
          <w:spacing w:val="28"/>
        </w:rPr>
        <w:t> </w:t>
      </w:r>
      <w:r>
        <w:rPr/>
        <w:t>realidad</w:t>
      </w:r>
      <w:r>
        <w:rPr>
          <w:spacing w:val="40"/>
        </w:rPr>
        <w:t> </w:t>
      </w:r>
      <w:r>
        <w:rPr/>
        <w:t>dinámica,</w:t>
      </w:r>
      <w:r>
        <w:rPr>
          <w:spacing w:val="40"/>
        </w:rPr>
        <w:t> </w:t>
      </w:r>
      <w:r>
        <w:rPr/>
        <w:t>multifactorial</w:t>
      </w:r>
      <w:r>
        <w:rPr>
          <w:spacing w:val="35"/>
        </w:rPr>
        <w:t> </w:t>
      </w:r>
      <w:r>
        <w:rPr/>
        <w:t>y</w:t>
      </w:r>
      <w:r>
        <w:rPr>
          <w:spacing w:val="40"/>
        </w:rPr>
        <w:t> </w:t>
      </w:r>
      <w:r>
        <w:rPr/>
        <w:t>compleja</w:t>
      </w:r>
      <w:r>
        <w:rPr>
          <w:spacing w:val="28"/>
        </w:rPr>
        <w:t> </w:t>
      </w:r>
      <w:r>
        <w:rPr/>
        <w:t>bajo</w:t>
      </w:r>
      <w:r>
        <w:rPr>
          <w:spacing w:val="40"/>
        </w:rPr>
        <w:t> </w:t>
      </w:r>
      <w:r>
        <w:rPr/>
        <w:t>esta</w:t>
      </w:r>
      <w:r>
        <w:rPr>
          <w:spacing w:val="28"/>
        </w:rPr>
        <w:t> </w:t>
      </w:r>
      <w:r>
        <w:rPr/>
        <w:t>premisa,</w:t>
      </w:r>
      <w:r>
        <w:rPr>
          <w:spacing w:val="40"/>
        </w:rPr>
        <w:t> </w:t>
      </w:r>
      <w:r>
        <w:rPr/>
        <w:t>la</w:t>
      </w:r>
      <w:r>
        <w:rPr>
          <w:spacing w:val="28"/>
        </w:rPr>
        <w:t> </w:t>
      </w:r>
      <w:r>
        <w:rPr/>
        <w:t>iniciativa de</w:t>
      </w:r>
      <w:r>
        <w:rPr>
          <w:spacing w:val="40"/>
        </w:rPr>
        <w:t> </w:t>
      </w:r>
      <w:r>
        <w:rPr/>
        <w:t>Ley</w:t>
      </w:r>
      <w:r>
        <w:rPr>
          <w:spacing w:val="40"/>
        </w:rPr>
        <w:t> </w:t>
      </w:r>
      <w:r>
        <w:rPr/>
        <w:t>que</w:t>
      </w:r>
      <w:r>
        <w:rPr>
          <w:spacing w:val="40"/>
        </w:rPr>
        <w:t> </w:t>
      </w:r>
      <w:r>
        <w:rPr/>
        <w:t>se</w:t>
      </w:r>
      <w:r>
        <w:rPr>
          <w:spacing w:val="40"/>
        </w:rPr>
        <w:t> </w:t>
      </w:r>
      <w:r>
        <w:rPr/>
        <w:t>Dictamina</w:t>
      </w:r>
      <w:r>
        <w:rPr>
          <w:spacing w:val="40"/>
        </w:rPr>
        <w:t> </w:t>
      </w:r>
      <w:r>
        <w:rPr/>
        <w:t>busca</w:t>
      </w:r>
      <w:r>
        <w:rPr>
          <w:spacing w:val="40"/>
        </w:rPr>
        <w:t> </w:t>
      </w:r>
      <w:r>
        <w:rPr/>
        <w:t>atender</w:t>
      </w:r>
      <w:r>
        <w:rPr>
          <w:spacing w:val="40"/>
        </w:rPr>
        <w:t> </w:t>
      </w:r>
      <w:r>
        <w:rPr/>
        <w:t>este</w:t>
      </w:r>
      <w:r>
        <w:rPr>
          <w:spacing w:val="40"/>
        </w:rPr>
        <w:t> </w:t>
      </w:r>
      <w:r>
        <w:rPr/>
        <w:t>problema</w:t>
      </w:r>
      <w:r>
        <w:rPr>
          <w:spacing w:val="40"/>
        </w:rPr>
        <w:t> </w:t>
      </w:r>
      <w:r>
        <w:rPr/>
        <w:t>desde</w:t>
      </w:r>
      <w:r>
        <w:rPr>
          <w:spacing w:val="40"/>
        </w:rPr>
        <w:t> </w:t>
      </w:r>
      <w:r>
        <w:rPr/>
        <w:t>una</w:t>
      </w:r>
      <w:r>
        <w:rPr>
          <w:spacing w:val="40"/>
        </w:rPr>
        <w:t> </w:t>
      </w:r>
      <w:r>
        <w:rPr/>
        <w:t>perspectiva</w:t>
      </w:r>
      <w:r>
        <w:rPr>
          <w:spacing w:val="40"/>
        </w:rPr>
        <w:t> </w:t>
      </w:r>
      <w:r>
        <w:rPr/>
        <w:t>de</w:t>
      </w:r>
      <w:r>
        <w:rPr>
          <w:spacing w:val="40"/>
        </w:rPr>
        <w:t> </w:t>
      </w:r>
      <w:r>
        <w:rPr/>
        <w:t>integralidad</w:t>
      </w:r>
      <w:r>
        <w:rPr>
          <w:spacing w:val="40"/>
        </w:rPr>
        <w:t> </w:t>
      </w:r>
      <w:r>
        <w:rPr/>
        <w:t>y coherencia,</w:t>
      </w:r>
      <w:r>
        <w:rPr>
          <w:spacing w:val="40"/>
        </w:rPr>
        <w:t> </w:t>
      </w:r>
      <w:r>
        <w:rPr/>
        <w:t>entre los</w:t>
      </w:r>
      <w:r>
        <w:rPr>
          <w:spacing w:val="40"/>
        </w:rPr>
        <w:t> </w:t>
      </w:r>
      <w:r>
        <w:rPr/>
        <w:t>marcos</w:t>
      </w:r>
      <w:r>
        <w:rPr>
          <w:spacing w:val="40"/>
        </w:rPr>
        <w:t> </w:t>
      </w:r>
      <w:r>
        <w:rPr/>
        <w:t>reguladores</w:t>
      </w:r>
      <w:r>
        <w:rPr>
          <w:spacing w:val="40"/>
        </w:rPr>
        <w:t> </w:t>
      </w:r>
      <w:r>
        <w:rPr/>
        <w:t>en los</w:t>
      </w:r>
      <w:r>
        <w:rPr>
          <w:spacing w:val="40"/>
        </w:rPr>
        <w:t> </w:t>
      </w:r>
      <w:r>
        <w:rPr/>
        <w:t>que se inserten las políticas públicas, y de éstas con el entorno</w:t>
      </w:r>
      <w:r>
        <w:rPr>
          <w:spacing w:val="74"/>
        </w:rPr>
        <w:t> </w:t>
      </w:r>
      <w:r>
        <w:rPr/>
        <w:t>de</w:t>
      </w:r>
      <w:r>
        <w:rPr>
          <w:spacing w:val="40"/>
        </w:rPr>
        <w:t> </w:t>
      </w:r>
      <w:r>
        <w:rPr/>
        <w:t>expectativas</w:t>
      </w:r>
      <w:r>
        <w:rPr>
          <w:spacing w:val="40"/>
        </w:rPr>
        <w:t> </w:t>
      </w:r>
      <w:r>
        <w:rPr/>
        <w:t>ciudadanas</w:t>
      </w:r>
      <w:r>
        <w:rPr>
          <w:spacing w:val="40"/>
        </w:rPr>
        <w:t> </w:t>
      </w:r>
      <w:r>
        <w:rPr/>
        <w:t>del</w:t>
      </w:r>
      <w:r>
        <w:rPr>
          <w:spacing w:val="40"/>
        </w:rPr>
        <w:t> </w:t>
      </w:r>
      <w:r>
        <w:rPr/>
        <w:t>que</w:t>
      </w:r>
      <w:r>
        <w:rPr>
          <w:spacing w:val="40"/>
        </w:rPr>
        <w:t> </w:t>
      </w:r>
      <w:r>
        <w:rPr/>
        <w:t>se</w:t>
      </w:r>
      <w:r>
        <w:rPr>
          <w:spacing w:val="40"/>
        </w:rPr>
        <w:t> </w:t>
      </w:r>
      <w:r>
        <w:rPr/>
        <w:t>alimenta</w:t>
      </w:r>
      <w:r>
        <w:rPr>
          <w:spacing w:val="40"/>
        </w:rPr>
        <w:t> </w:t>
      </w:r>
      <w:r>
        <w:rPr/>
        <w:t>el</w:t>
      </w:r>
      <w:r>
        <w:rPr>
          <w:spacing w:val="40"/>
        </w:rPr>
        <w:t> </w:t>
      </w:r>
      <w:r>
        <w:rPr/>
        <w:t>espíritu</w:t>
      </w:r>
      <w:r>
        <w:rPr>
          <w:spacing w:val="40"/>
        </w:rPr>
        <w:t> </w:t>
      </w:r>
      <w:r>
        <w:rPr/>
        <w:t>de</w:t>
      </w:r>
      <w:r>
        <w:rPr>
          <w:spacing w:val="40"/>
        </w:rPr>
        <w:t> </w:t>
      </w:r>
      <w:r>
        <w:rPr/>
        <w:t>esta</w:t>
      </w:r>
      <w:r>
        <w:rPr>
          <w:spacing w:val="40"/>
        </w:rPr>
        <w:t> </w:t>
      </w:r>
      <w:r>
        <w:rPr/>
        <w:t>Ley</w:t>
      </w:r>
      <w:r>
        <w:rPr>
          <w:spacing w:val="40"/>
        </w:rPr>
        <w:t> </w:t>
      </w:r>
      <w:r>
        <w:rPr/>
        <w:t>de</w:t>
      </w:r>
      <w:r>
        <w:rPr>
          <w:spacing w:val="37"/>
        </w:rPr>
        <w:t> </w:t>
      </w:r>
      <w:r>
        <w:rPr/>
        <w:t>Seguridad</w:t>
      </w:r>
      <w:r>
        <w:rPr>
          <w:spacing w:val="40"/>
        </w:rPr>
        <w:t> </w:t>
      </w:r>
      <w:r>
        <w:rPr/>
        <w:t>Pública para el Estado de Hidalgo.</w:t>
      </w:r>
    </w:p>
    <w:p>
      <w:pPr>
        <w:pStyle w:val="BodyText"/>
      </w:pPr>
    </w:p>
    <w:p>
      <w:pPr>
        <w:pStyle w:val="BodyText"/>
        <w:spacing w:before="28"/>
      </w:pPr>
    </w:p>
    <w:p>
      <w:pPr>
        <w:spacing w:before="1"/>
        <w:ind w:left="246" w:right="0" w:firstLine="0"/>
        <w:jc w:val="both"/>
        <w:rPr>
          <w:b/>
          <w:sz w:val="19"/>
        </w:rPr>
      </w:pPr>
      <w:r>
        <w:rPr>
          <w:b/>
          <w:sz w:val="19"/>
        </w:rPr>
        <w:t>POR</w:t>
      </w:r>
      <w:r>
        <w:rPr>
          <w:b/>
          <w:spacing w:val="28"/>
          <w:sz w:val="19"/>
        </w:rPr>
        <w:t> </w:t>
      </w:r>
      <w:r>
        <w:rPr>
          <w:b/>
          <w:sz w:val="19"/>
        </w:rPr>
        <w:t>TODO</w:t>
      </w:r>
      <w:r>
        <w:rPr>
          <w:b/>
          <w:spacing w:val="33"/>
          <w:sz w:val="19"/>
        </w:rPr>
        <w:t> </w:t>
      </w:r>
      <w:r>
        <w:rPr>
          <w:b/>
          <w:sz w:val="19"/>
        </w:rPr>
        <w:t>LO</w:t>
      </w:r>
      <w:r>
        <w:rPr>
          <w:b/>
          <w:spacing w:val="16"/>
          <w:sz w:val="19"/>
        </w:rPr>
        <w:t> </w:t>
      </w:r>
      <w:r>
        <w:rPr>
          <w:b/>
          <w:sz w:val="19"/>
        </w:rPr>
        <w:t>EXPUESTO,</w:t>
      </w:r>
      <w:r>
        <w:rPr>
          <w:b/>
          <w:spacing w:val="23"/>
          <w:sz w:val="19"/>
        </w:rPr>
        <w:t> </w:t>
      </w:r>
      <w:r>
        <w:rPr>
          <w:b/>
          <w:sz w:val="19"/>
        </w:rPr>
        <w:t>ESTE</w:t>
      </w:r>
      <w:r>
        <w:rPr>
          <w:b/>
          <w:spacing w:val="34"/>
          <w:sz w:val="19"/>
        </w:rPr>
        <w:t> </w:t>
      </w:r>
      <w:r>
        <w:rPr>
          <w:b/>
          <w:sz w:val="19"/>
        </w:rPr>
        <w:t>CONGRESO,</w:t>
      </w:r>
      <w:r>
        <w:rPr>
          <w:b/>
          <w:spacing w:val="62"/>
          <w:sz w:val="19"/>
        </w:rPr>
        <w:t> </w:t>
      </w:r>
      <w:r>
        <w:rPr>
          <w:b/>
          <w:sz w:val="19"/>
        </w:rPr>
        <w:t>HA</w:t>
      </w:r>
      <w:r>
        <w:rPr>
          <w:b/>
          <w:spacing w:val="29"/>
          <w:sz w:val="19"/>
        </w:rPr>
        <w:t> </w:t>
      </w:r>
      <w:r>
        <w:rPr>
          <w:b/>
          <w:sz w:val="19"/>
        </w:rPr>
        <w:t>TENIDO</w:t>
      </w:r>
      <w:r>
        <w:rPr>
          <w:b/>
          <w:spacing w:val="35"/>
          <w:sz w:val="19"/>
        </w:rPr>
        <w:t> </w:t>
      </w:r>
      <w:r>
        <w:rPr>
          <w:b/>
          <w:sz w:val="19"/>
        </w:rPr>
        <w:t>A</w:t>
      </w:r>
      <w:r>
        <w:rPr>
          <w:b/>
          <w:spacing w:val="11"/>
          <w:sz w:val="19"/>
        </w:rPr>
        <w:t> </w:t>
      </w:r>
      <w:r>
        <w:rPr>
          <w:b/>
          <w:sz w:val="19"/>
        </w:rPr>
        <w:t>BIEN</w:t>
      </w:r>
      <w:r>
        <w:rPr>
          <w:b/>
          <w:spacing w:val="29"/>
          <w:sz w:val="19"/>
        </w:rPr>
        <w:t> </w:t>
      </w:r>
      <w:r>
        <w:rPr>
          <w:b/>
          <w:sz w:val="19"/>
        </w:rPr>
        <w:t>EXPEDIR</w:t>
      </w:r>
      <w:r>
        <w:rPr>
          <w:b/>
          <w:spacing w:val="10"/>
          <w:sz w:val="19"/>
        </w:rPr>
        <w:t> </w:t>
      </w:r>
      <w:r>
        <w:rPr>
          <w:b/>
          <w:sz w:val="19"/>
        </w:rPr>
        <w:t>EL</w:t>
      </w:r>
      <w:r>
        <w:rPr>
          <w:b/>
          <w:spacing w:val="18"/>
          <w:sz w:val="19"/>
        </w:rPr>
        <w:t> </w:t>
      </w:r>
      <w:r>
        <w:rPr>
          <w:b/>
          <w:spacing w:val="-2"/>
          <w:sz w:val="19"/>
        </w:rPr>
        <w:t>SIGUIENTE:</w:t>
      </w:r>
    </w:p>
    <w:p>
      <w:pPr>
        <w:pStyle w:val="BodyText"/>
        <w:rPr>
          <w:b/>
        </w:rPr>
      </w:pPr>
    </w:p>
    <w:p>
      <w:pPr>
        <w:pStyle w:val="BodyText"/>
        <w:spacing w:before="35"/>
        <w:rPr>
          <w:b/>
        </w:rPr>
      </w:pPr>
    </w:p>
    <w:p>
      <w:pPr>
        <w:spacing w:before="0"/>
        <w:ind w:left="2840" w:right="2728" w:firstLine="0"/>
        <w:jc w:val="center"/>
        <w:rPr>
          <w:b/>
          <w:sz w:val="19"/>
        </w:rPr>
      </w:pPr>
      <w:r>
        <w:rPr>
          <w:b/>
          <w:sz w:val="19"/>
        </w:rPr>
        <w:t>D</w:t>
      </w:r>
      <w:r>
        <w:rPr>
          <w:b/>
          <w:spacing w:val="3"/>
          <w:sz w:val="19"/>
        </w:rPr>
        <w:t> </w:t>
      </w:r>
      <w:r>
        <w:rPr>
          <w:b/>
          <w:sz w:val="19"/>
        </w:rPr>
        <w:t>E</w:t>
      </w:r>
      <w:r>
        <w:rPr>
          <w:b/>
          <w:spacing w:val="14"/>
          <w:sz w:val="19"/>
        </w:rPr>
        <w:t> </w:t>
      </w:r>
      <w:r>
        <w:rPr>
          <w:b/>
          <w:sz w:val="19"/>
        </w:rPr>
        <w:t>C</w:t>
      </w:r>
      <w:r>
        <w:rPr>
          <w:b/>
          <w:spacing w:val="3"/>
          <w:sz w:val="19"/>
        </w:rPr>
        <w:t> </w:t>
      </w:r>
      <w:r>
        <w:rPr>
          <w:b/>
          <w:sz w:val="19"/>
        </w:rPr>
        <w:t>R</w:t>
      </w:r>
      <w:r>
        <w:rPr>
          <w:b/>
          <w:spacing w:val="19"/>
          <w:sz w:val="19"/>
        </w:rPr>
        <w:t> </w:t>
      </w:r>
      <w:r>
        <w:rPr>
          <w:b/>
          <w:sz w:val="19"/>
        </w:rPr>
        <w:t>E</w:t>
      </w:r>
      <w:r>
        <w:rPr>
          <w:b/>
          <w:spacing w:val="14"/>
          <w:sz w:val="19"/>
        </w:rPr>
        <w:t> </w:t>
      </w:r>
      <w:r>
        <w:rPr>
          <w:b/>
          <w:sz w:val="19"/>
        </w:rPr>
        <w:t>T</w:t>
      </w:r>
      <w:r>
        <w:rPr>
          <w:b/>
          <w:spacing w:val="9"/>
          <w:sz w:val="19"/>
        </w:rPr>
        <w:t> </w:t>
      </w:r>
      <w:r>
        <w:rPr>
          <w:b/>
          <w:spacing w:val="-10"/>
          <w:sz w:val="19"/>
        </w:rPr>
        <w:t>O</w:t>
      </w:r>
    </w:p>
    <w:p>
      <w:pPr>
        <w:spacing w:before="7"/>
        <w:ind w:left="224" w:right="116" w:firstLine="0"/>
        <w:jc w:val="center"/>
        <w:rPr>
          <w:b/>
          <w:sz w:val="19"/>
        </w:rPr>
      </w:pPr>
      <w:r>
        <w:rPr>
          <w:b/>
          <w:sz w:val="19"/>
        </w:rPr>
        <w:t>QUE</w:t>
      </w:r>
      <w:r>
        <w:rPr>
          <w:b/>
          <w:spacing w:val="34"/>
          <w:sz w:val="19"/>
        </w:rPr>
        <w:t> </w:t>
      </w:r>
      <w:r>
        <w:rPr>
          <w:b/>
          <w:sz w:val="19"/>
        </w:rPr>
        <w:t>EXPIDE</w:t>
      </w:r>
      <w:r>
        <w:rPr>
          <w:b/>
          <w:spacing w:val="18"/>
          <w:sz w:val="19"/>
        </w:rPr>
        <w:t> </w:t>
      </w:r>
      <w:r>
        <w:rPr>
          <w:b/>
          <w:sz w:val="19"/>
        </w:rPr>
        <w:t>LA</w:t>
      </w:r>
      <w:r>
        <w:rPr>
          <w:b/>
          <w:spacing w:val="7"/>
          <w:sz w:val="19"/>
        </w:rPr>
        <w:t> </w:t>
      </w:r>
      <w:r>
        <w:rPr>
          <w:b/>
          <w:sz w:val="19"/>
        </w:rPr>
        <w:t>LEY</w:t>
      </w:r>
      <w:r>
        <w:rPr>
          <w:b/>
          <w:spacing w:val="19"/>
          <w:sz w:val="19"/>
        </w:rPr>
        <w:t> </w:t>
      </w:r>
      <w:r>
        <w:rPr>
          <w:b/>
          <w:sz w:val="19"/>
        </w:rPr>
        <w:t>DE</w:t>
      </w:r>
      <w:r>
        <w:rPr>
          <w:b/>
          <w:spacing w:val="19"/>
          <w:sz w:val="19"/>
        </w:rPr>
        <w:t> </w:t>
      </w:r>
      <w:r>
        <w:rPr>
          <w:b/>
          <w:sz w:val="19"/>
        </w:rPr>
        <w:t>SEGURIDAD</w:t>
      </w:r>
      <w:r>
        <w:rPr>
          <w:b/>
          <w:spacing w:val="39"/>
          <w:sz w:val="19"/>
        </w:rPr>
        <w:t> </w:t>
      </w:r>
      <w:r>
        <w:rPr>
          <w:b/>
          <w:sz w:val="19"/>
        </w:rPr>
        <w:t>PÚBLICA</w:t>
      </w:r>
      <w:r>
        <w:rPr>
          <w:b/>
          <w:spacing w:val="40"/>
          <w:sz w:val="19"/>
        </w:rPr>
        <w:t> </w:t>
      </w:r>
      <w:r>
        <w:rPr>
          <w:b/>
          <w:sz w:val="19"/>
        </w:rPr>
        <w:t>PARA</w:t>
      </w:r>
      <w:r>
        <w:rPr>
          <w:b/>
          <w:spacing w:val="40"/>
          <w:sz w:val="19"/>
        </w:rPr>
        <w:t> </w:t>
      </w:r>
      <w:r>
        <w:rPr>
          <w:b/>
          <w:sz w:val="19"/>
        </w:rPr>
        <w:t>EL</w:t>
      </w:r>
      <w:r>
        <w:rPr>
          <w:b/>
          <w:spacing w:val="14"/>
          <w:sz w:val="19"/>
        </w:rPr>
        <w:t> </w:t>
      </w:r>
      <w:r>
        <w:rPr>
          <w:b/>
          <w:sz w:val="19"/>
        </w:rPr>
        <w:t>ESTADO</w:t>
      </w:r>
      <w:r>
        <w:rPr>
          <w:b/>
          <w:spacing w:val="28"/>
          <w:sz w:val="19"/>
        </w:rPr>
        <w:t> </w:t>
      </w:r>
      <w:r>
        <w:rPr>
          <w:b/>
          <w:sz w:val="19"/>
        </w:rPr>
        <w:t>DE</w:t>
      </w:r>
      <w:r>
        <w:rPr>
          <w:b/>
          <w:spacing w:val="19"/>
          <w:sz w:val="19"/>
        </w:rPr>
        <w:t> </w:t>
      </w:r>
      <w:r>
        <w:rPr>
          <w:b/>
          <w:spacing w:val="-2"/>
          <w:sz w:val="19"/>
        </w:rPr>
        <w:t>HIDALGO</w:t>
      </w:r>
    </w:p>
    <w:p>
      <w:pPr>
        <w:pStyle w:val="BodyText"/>
        <w:spacing w:before="28"/>
        <w:rPr>
          <w:b/>
        </w:rPr>
      </w:pPr>
    </w:p>
    <w:p>
      <w:pPr>
        <w:pStyle w:val="BodyText"/>
        <w:spacing w:line="247" w:lineRule="auto"/>
        <w:ind w:left="246" w:right="130"/>
        <w:jc w:val="both"/>
      </w:pPr>
      <w:r>
        <w:rPr>
          <w:b/>
        </w:rPr>
        <w:t>ARTÍCULO</w:t>
      </w:r>
      <w:r>
        <w:rPr>
          <w:b/>
          <w:spacing w:val="40"/>
        </w:rPr>
        <w:t> </w:t>
      </w:r>
      <w:r>
        <w:rPr>
          <w:b/>
        </w:rPr>
        <w:t>ÚNICO</w:t>
      </w:r>
      <w:r>
        <w:rPr/>
        <w:t>.</w:t>
      </w:r>
      <w:r>
        <w:rPr>
          <w:spacing w:val="40"/>
        </w:rPr>
        <w:t> </w:t>
      </w:r>
      <w:r>
        <w:rPr/>
        <w:t>Se expide la Ley de Seguridad Pública para el Estado de Hidalgo</w:t>
      </w:r>
      <w:r>
        <w:rPr>
          <w:spacing w:val="-14"/>
        </w:rPr>
        <w:t> </w:t>
      </w:r>
      <w:r>
        <w:rPr/>
        <w:t>, para quedar como </w:t>
      </w:r>
      <w:r>
        <w:rPr>
          <w:spacing w:val="-2"/>
        </w:rPr>
        <w:t>sigue:</w:t>
      </w:r>
    </w:p>
    <w:p>
      <w:pPr>
        <w:pStyle w:val="BodyText"/>
      </w:pPr>
    </w:p>
    <w:p>
      <w:pPr>
        <w:pStyle w:val="BodyText"/>
        <w:spacing w:before="29"/>
      </w:pPr>
    </w:p>
    <w:p>
      <w:pPr>
        <w:spacing w:before="0"/>
        <w:ind w:left="2840" w:right="2743" w:firstLine="0"/>
        <w:jc w:val="center"/>
        <w:rPr>
          <w:b/>
          <w:sz w:val="19"/>
        </w:rPr>
      </w:pPr>
      <w:r>
        <w:rPr>
          <w:b/>
          <w:sz w:val="19"/>
        </w:rPr>
        <w:t>TÍTULO</w:t>
      </w:r>
      <w:r>
        <w:rPr>
          <w:b/>
          <w:spacing w:val="32"/>
          <w:sz w:val="19"/>
        </w:rPr>
        <w:t> </w:t>
      </w:r>
      <w:r>
        <w:rPr>
          <w:b/>
          <w:spacing w:val="-2"/>
          <w:sz w:val="19"/>
        </w:rPr>
        <w:t>PRIMERO</w:t>
      </w:r>
    </w:p>
    <w:p>
      <w:pPr>
        <w:spacing w:before="7"/>
        <w:ind w:left="225" w:right="116" w:firstLine="0"/>
        <w:jc w:val="center"/>
        <w:rPr>
          <w:b/>
          <w:sz w:val="19"/>
        </w:rPr>
      </w:pPr>
      <w:r>
        <w:rPr>
          <w:b/>
          <w:sz w:val="19"/>
        </w:rPr>
        <w:t>DEL</w:t>
      </w:r>
      <w:r>
        <w:rPr>
          <w:b/>
          <w:spacing w:val="12"/>
          <w:sz w:val="19"/>
        </w:rPr>
        <w:t> </w:t>
      </w:r>
      <w:r>
        <w:rPr>
          <w:b/>
          <w:sz w:val="19"/>
        </w:rPr>
        <w:t>OBJETO,</w:t>
      </w:r>
      <w:r>
        <w:rPr>
          <w:b/>
          <w:spacing w:val="49"/>
          <w:sz w:val="19"/>
        </w:rPr>
        <w:t> </w:t>
      </w:r>
      <w:r>
        <w:rPr>
          <w:b/>
          <w:sz w:val="19"/>
        </w:rPr>
        <w:t>SUJETOS</w:t>
      </w:r>
      <w:r>
        <w:rPr>
          <w:b/>
          <w:spacing w:val="32"/>
          <w:sz w:val="19"/>
        </w:rPr>
        <w:t> </w:t>
      </w:r>
      <w:r>
        <w:rPr>
          <w:b/>
          <w:sz w:val="19"/>
        </w:rPr>
        <w:t>Y</w:t>
      </w:r>
      <w:r>
        <w:rPr>
          <w:b/>
          <w:spacing w:val="24"/>
          <w:sz w:val="19"/>
        </w:rPr>
        <w:t> </w:t>
      </w:r>
      <w:r>
        <w:rPr>
          <w:b/>
          <w:sz w:val="19"/>
        </w:rPr>
        <w:t>APLICACIÓN</w:t>
      </w:r>
      <w:r>
        <w:rPr>
          <w:b/>
          <w:spacing w:val="37"/>
          <w:sz w:val="19"/>
        </w:rPr>
        <w:t> </w:t>
      </w:r>
      <w:r>
        <w:rPr>
          <w:b/>
          <w:sz w:val="19"/>
        </w:rPr>
        <w:t>DE</w:t>
      </w:r>
      <w:r>
        <w:rPr>
          <w:b/>
          <w:spacing w:val="20"/>
          <w:sz w:val="19"/>
        </w:rPr>
        <w:t> </w:t>
      </w:r>
      <w:r>
        <w:rPr>
          <w:b/>
          <w:sz w:val="19"/>
        </w:rPr>
        <w:t>LA</w:t>
      </w:r>
      <w:r>
        <w:rPr>
          <w:b/>
          <w:spacing w:val="23"/>
          <w:sz w:val="19"/>
        </w:rPr>
        <w:t> </w:t>
      </w:r>
      <w:r>
        <w:rPr>
          <w:b/>
          <w:spacing w:val="-5"/>
          <w:sz w:val="19"/>
        </w:rPr>
        <w:t>LEY</w:t>
      </w:r>
    </w:p>
    <w:p>
      <w:pPr>
        <w:pStyle w:val="BodyText"/>
        <w:rPr>
          <w:b/>
        </w:rPr>
      </w:pPr>
    </w:p>
    <w:p>
      <w:pPr>
        <w:pStyle w:val="BodyText"/>
        <w:spacing w:before="35"/>
        <w:rPr>
          <w:b/>
        </w:rPr>
      </w:pPr>
    </w:p>
    <w:p>
      <w:pPr>
        <w:spacing w:line="264" w:lineRule="auto" w:before="0"/>
        <w:ind w:left="3520" w:right="3415" w:firstLine="25"/>
        <w:jc w:val="center"/>
        <w:rPr>
          <w:b/>
          <w:sz w:val="19"/>
        </w:rPr>
      </w:pPr>
      <w:r>
        <w:rPr>
          <w:b/>
          <w:sz w:val="19"/>
        </w:rPr>
        <w:t>CAPÍTULO</w:t>
      </w:r>
      <w:r>
        <w:rPr>
          <w:b/>
          <w:spacing w:val="40"/>
          <w:sz w:val="19"/>
        </w:rPr>
        <w:t> </w:t>
      </w:r>
      <w:r>
        <w:rPr>
          <w:b/>
          <w:sz w:val="19"/>
        </w:rPr>
        <w:t>ÚNICO DISPOSICIONES GENERALES</w:t>
      </w:r>
    </w:p>
    <w:p>
      <w:pPr>
        <w:pStyle w:val="BodyText"/>
        <w:spacing w:before="210"/>
        <w:ind w:left="246"/>
        <w:jc w:val="both"/>
      </w:pPr>
      <w:r>
        <w:rPr>
          <w:b/>
        </w:rPr>
        <w:t>Artículo</w:t>
      </w:r>
      <w:r>
        <w:rPr>
          <w:b/>
          <w:spacing w:val="40"/>
        </w:rPr>
        <w:t> </w:t>
      </w:r>
      <w:r>
        <w:rPr>
          <w:b/>
        </w:rPr>
        <w:t>1.</w:t>
      </w:r>
      <w:r>
        <w:rPr>
          <w:b/>
          <w:spacing w:val="29"/>
        </w:rPr>
        <w:t> </w:t>
      </w:r>
      <w:r>
        <w:rPr/>
        <w:t>La</w:t>
      </w:r>
      <w:r>
        <w:rPr>
          <w:spacing w:val="17"/>
        </w:rPr>
        <w:t> </w:t>
      </w:r>
      <w:r>
        <w:rPr/>
        <w:t>presente</w:t>
      </w:r>
      <w:r>
        <w:rPr>
          <w:spacing w:val="35"/>
        </w:rPr>
        <w:t> </w:t>
      </w:r>
      <w:r>
        <w:rPr/>
        <w:t>Ley</w:t>
      </w:r>
      <w:r>
        <w:rPr>
          <w:spacing w:val="30"/>
        </w:rPr>
        <w:t> </w:t>
      </w:r>
      <w:r>
        <w:rPr/>
        <w:t>es</w:t>
      </w:r>
      <w:r>
        <w:rPr>
          <w:spacing w:val="30"/>
        </w:rPr>
        <w:t> </w:t>
      </w:r>
      <w:r>
        <w:rPr/>
        <w:t>de</w:t>
      </w:r>
      <w:r>
        <w:rPr>
          <w:spacing w:val="16"/>
        </w:rPr>
        <w:t> </w:t>
      </w:r>
      <w:r>
        <w:rPr/>
        <w:t>orden</w:t>
      </w:r>
      <w:r>
        <w:rPr>
          <w:spacing w:val="16"/>
        </w:rPr>
        <w:t> </w:t>
      </w:r>
      <w:r>
        <w:rPr/>
        <w:t>público,</w:t>
      </w:r>
      <w:r>
        <w:rPr>
          <w:spacing w:val="28"/>
        </w:rPr>
        <w:t> </w:t>
      </w:r>
      <w:r>
        <w:rPr/>
        <w:t>interés</w:t>
      </w:r>
      <w:r>
        <w:rPr>
          <w:spacing w:val="29"/>
        </w:rPr>
        <w:t> </w:t>
      </w:r>
      <w:r>
        <w:rPr/>
        <w:t>social,</w:t>
      </w:r>
      <w:r>
        <w:rPr>
          <w:spacing w:val="28"/>
        </w:rPr>
        <w:t> </w:t>
      </w:r>
      <w:r>
        <w:rPr/>
        <w:t>observancia</w:t>
      </w:r>
      <w:r>
        <w:rPr>
          <w:spacing w:val="16"/>
        </w:rPr>
        <w:t> </w:t>
      </w:r>
      <w:r>
        <w:rPr/>
        <w:t>general</w:t>
      </w:r>
      <w:r>
        <w:rPr>
          <w:spacing w:val="22"/>
        </w:rPr>
        <w:t> </w:t>
      </w:r>
      <w:r>
        <w:rPr/>
        <w:t>y</w:t>
      </w:r>
      <w:r>
        <w:rPr>
          <w:spacing w:val="30"/>
        </w:rPr>
        <w:t> </w:t>
      </w:r>
      <w:r>
        <w:rPr/>
        <w:t>tiene</w:t>
      </w:r>
      <w:r>
        <w:rPr>
          <w:spacing w:val="16"/>
        </w:rPr>
        <w:t> </w:t>
      </w:r>
      <w:r>
        <w:rPr/>
        <w:t>por</w:t>
      </w:r>
      <w:r>
        <w:rPr>
          <w:spacing w:val="15"/>
        </w:rPr>
        <w:t> </w:t>
      </w:r>
      <w:r>
        <w:rPr>
          <w:spacing w:val="-2"/>
        </w:rPr>
        <w:t>objeto:</w:t>
      </w:r>
    </w:p>
    <w:p>
      <w:pPr>
        <w:pStyle w:val="BodyText"/>
      </w:pPr>
    </w:p>
    <w:p>
      <w:pPr>
        <w:pStyle w:val="BodyText"/>
        <w:spacing w:before="35"/>
      </w:pPr>
    </w:p>
    <w:p>
      <w:pPr>
        <w:pStyle w:val="ListParagraph"/>
        <w:numPr>
          <w:ilvl w:val="0"/>
          <w:numId w:val="1"/>
        </w:numPr>
        <w:tabs>
          <w:tab w:pos="815" w:val="left" w:leader="none"/>
          <w:tab w:pos="817" w:val="left" w:leader="none"/>
        </w:tabs>
        <w:spacing w:line="264" w:lineRule="auto" w:before="0" w:after="0"/>
        <w:ind w:left="817" w:right="112" w:hanging="571"/>
        <w:jc w:val="both"/>
        <w:rPr>
          <w:sz w:val="19"/>
        </w:rPr>
      </w:pPr>
      <w:r>
        <w:rPr>
          <w:sz w:val="19"/>
        </w:rPr>
        <w:t>Regular</w:t>
      </w:r>
      <w:r>
        <w:rPr>
          <w:spacing w:val="40"/>
          <w:sz w:val="19"/>
        </w:rPr>
        <w:t> </w:t>
      </w:r>
      <w:r>
        <w:rPr>
          <w:sz w:val="19"/>
        </w:rPr>
        <w:t>la</w:t>
      </w:r>
      <w:r>
        <w:rPr>
          <w:spacing w:val="40"/>
          <w:sz w:val="19"/>
        </w:rPr>
        <w:t> </w:t>
      </w:r>
      <w:r>
        <w:rPr>
          <w:sz w:val="19"/>
        </w:rPr>
        <w:t>coordinación</w:t>
      </w:r>
      <w:r>
        <w:rPr>
          <w:spacing w:val="40"/>
          <w:sz w:val="19"/>
        </w:rPr>
        <w:t> </w:t>
      </w:r>
      <w:r>
        <w:rPr>
          <w:sz w:val="19"/>
        </w:rPr>
        <w:t>entre</w:t>
      </w:r>
      <w:r>
        <w:rPr>
          <w:spacing w:val="40"/>
          <w:sz w:val="19"/>
        </w:rPr>
        <w:t> </w:t>
      </w:r>
      <w:r>
        <w:rPr>
          <w:sz w:val="19"/>
        </w:rPr>
        <w:t>el</w:t>
      </w:r>
      <w:r>
        <w:rPr>
          <w:spacing w:val="40"/>
          <w:sz w:val="19"/>
        </w:rPr>
        <w:t> </w:t>
      </w:r>
      <w:r>
        <w:rPr>
          <w:sz w:val="19"/>
        </w:rPr>
        <w:t>Estado</w:t>
      </w:r>
      <w:r>
        <w:rPr>
          <w:spacing w:val="64"/>
          <w:sz w:val="19"/>
        </w:rPr>
        <w:t> </w:t>
      </w:r>
      <w:r>
        <w:rPr>
          <w:sz w:val="19"/>
        </w:rPr>
        <w:t>y</w:t>
      </w:r>
      <w:r>
        <w:rPr>
          <w:spacing w:val="40"/>
          <w:sz w:val="19"/>
        </w:rPr>
        <w:t> </w:t>
      </w:r>
      <w:r>
        <w:rPr>
          <w:sz w:val="19"/>
        </w:rPr>
        <w:t>los</w:t>
      </w:r>
      <w:r>
        <w:rPr>
          <w:spacing w:val="36"/>
          <w:sz w:val="19"/>
        </w:rPr>
        <w:t> </w:t>
      </w:r>
      <w:r>
        <w:rPr>
          <w:sz w:val="19"/>
        </w:rPr>
        <w:t>Municipios</w:t>
      </w:r>
      <w:r>
        <w:rPr>
          <w:spacing w:val="40"/>
          <w:sz w:val="19"/>
        </w:rPr>
        <w:t> </w:t>
      </w:r>
      <w:r>
        <w:rPr>
          <w:sz w:val="19"/>
        </w:rPr>
        <w:t>y</w:t>
      </w:r>
      <w:r>
        <w:rPr>
          <w:spacing w:val="36"/>
          <w:sz w:val="19"/>
        </w:rPr>
        <w:t> </w:t>
      </w:r>
      <w:r>
        <w:rPr>
          <w:sz w:val="19"/>
        </w:rPr>
        <w:t>de</w:t>
      </w:r>
      <w:r>
        <w:rPr>
          <w:spacing w:val="21"/>
          <w:sz w:val="19"/>
        </w:rPr>
        <w:t> </w:t>
      </w:r>
      <w:r>
        <w:rPr>
          <w:sz w:val="19"/>
        </w:rPr>
        <w:t>ambos</w:t>
      </w:r>
      <w:r>
        <w:rPr>
          <w:spacing w:val="36"/>
          <w:sz w:val="19"/>
        </w:rPr>
        <w:t> </w:t>
      </w:r>
      <w:r>
        <w:rPr>
          <w:sz w:val="19"/>
        </w:rPr>
        <w:t>con</w:t>
      </w:r>
      <w:r>
        <w:rPr>
          <w:spacing w:val="21"/>
          <w:sz w:val="19"/>
        </w:rPr>
        <w:t> </w:t>
      </w:r>
      <w:r>
        <w:rPr>
          <w:sz w:val="19"/>
        </w:rPr>
        <w:t>la</w:t>
      </w:r>
      <w:r>
        <w:rPr>
          <w:spacing w:val="21"/>
          <w:sz w:val="19"/>
        </w:rPr>
        <w:t> </w:t>
      </w:r>
      <w:r>
        <w:rPr>
          <w:sz w:val="19"/>
        </w:rPr>
        <w:t>Federación,</w:t>
      </w:r>
      <w:r>
        <w:rPr>
          <w:spacing w:val="40"/>
          <w:sz w:val="19"/>
        </w:rPr>
        <w:t> </w:t>
      </w:r>
      <w:r>
        <w:rPr>
          <w:sz w:val="19"/>
        </w:rPr>
        <w:t>mediante la</w:t>
      </w:r>
      <w:r>
        <w:rPr>
          <w:spacing w:val="40"/>
          <w:sz w:val="19"/>
        </w:rPr>
        <w:t> </w:t>
      </w:r>
      <w:r>
        <w:rPr>
          <w:sz w:val="19"/>
        </w:rPr>
        <w:t>integración,</w:t>
      </w:r>
      <w:r>
        <w:rPr>
          <w:spacing w:val="40"/>
          <w:sz w:val="19"/>
        </w:rPr>
        <w:t> </w:t>
      </w:r>
      <w:r>
        <w:rPr>
          <w:sz w:val="19"/>
        </w:rPr>
        <w:t>la</w:t>
      </w:r>
      <w:r>
        <w:rPr>
          <w:spacing w:val="40"/>
          <w:sz w:val="19"/>
        </w:rPr>
        <w:t> </w:t>
      </w:r>
      <w:r>
        <w:rPr>
          <w:sz w:val="19"/>
        </w:rPr>
        <w:t>organización</w:t>
      </w:r>
      <w:r>
        <w:rPr>
          <w:spacing w:val="40"/>
          <w:sz w:val="19"/>
        </w:rPr>
        <w:t> </w:t>
      </w:r>
      <w:r>
        <w:rPr>
          <w:sz w:val="19"/>
        </w:rPr>
        <w:t>y</w:t>
      </w:r>
      <w:r>
        <w:rPr>
          <w:spacing w:val="40"/>
          <w:sz w:val="19"/>
        </w:rPr>
        <w:t> </w:t>
      </w:r>
      <w:r>
        <w:rPr>
          <w:sz w:val="19"/>
        </w:rPr>
        <w:t>el</w:t>
      </w:r>
      <w:r>
        <w:rPr>
          <w:spacing w:val="40"/>
          <w:sz w:val="19"/>
        </w:rPr>
        <w:t> </w:t>
      </w:r>
      <w:r>
        <w:rPr>
          <w:sz w:val="19"/>
        </w:rPr>
        <w:t>funcionamiento</w:t>
      </w:r>
      <w:r>
        <w:rPr>
          <w:spacing w:val="40"/>
          <w:sz w:val="19"/>
        </w:rPr>
        <w:t> </w:t>
      </w:r>
      <w:r>
        <w:rPr>
          <w:sz w:val="19"/>
        </w:rPr>
        <w:t>del</w:t>
      </w:r>
      <w:r>
        <w:rPr>
          <w:spacing w:val="40"/>
          <w:sz w:val="19"/>
        </w:rPr>
        <w:t> </w:t>
      </w:r>
      <w:r>
        <w:rPr>
          <w:sz w:val="19"/>
        </w:rPr>
        <w:t>Sistema</w:t>
      </w:r>
      <w:r>
        <w:rPr>
          <w:spacing w:val="40"/>
          <w:sz w:val="19"/>
        </w:rPr>
        <w:t> </w:t>
      </w:r>
      <w:r>
        <w:rPr>
          <w:sz w:val="19"/>
        </w:rPr>
        <w:t>Estatal</w:t>
      </w:r>
      <w:r>
        <w:rPr>
          <w:spacing w:val="40"/>
          <w:sz w:val="19"/>
        </w:rPr>
        <w:t> </w:t>
      </w:r>
      <w:r>
        <w:rPr>
          <w:sz w:val="19"/>
        </w:rPr>
        <w:t>de</w:t>
      </w:r>
      <w:r>
        <w:rPr>
          <w:spacing w:val="40"/>
          <w:sz w:val="19"/>
        </w:rPr>
        <w:t> </w:t>
      </w:r>
      <w:r>
        <w:rPr>
          <w:sz w:val="19"/>
        </w:rPr>
        <w:t>Seguridad</w:t>
      </w:r>
      <w:r>
        <w:rPr>
          <w:spacing w:val="40"/>
          <w:sz w:val="19"/>
        </w:rPr>
        <w:t> </w:t>
      </w:r>
      <w:r>
        <w:rPr>
          <w:sz w:val="19"/>
        </w:rPr>
        <w:t>Pública;</w:t>
      </w:r>
    </w:p>
    <w:p>
      <w:pPr>
        <w:pStyle w:val="ListParagraph"/>
        <w:numPr>
          <w:ilvl w:val="0"/>
          <w:numId w:val="1"/>
        </w:numPr>
        <w:tabs>
          <w:tab w:pos="814" w:val="left" w:leader="none"/>
          <w:tab w:pos="817" w:val="left" w:leader="none"/>
        </w:tabs>
        <w:spacing w:line="252" w:lineRule="auto" w:before="210" w:after="0"/>
        <w:ind w:left="817" w:right="114" w:hanging="571"/>
        <w:jc w:val="both"/>
        <w:rPr>
          <w:sz w:val="19"/>
        </w:rPr>
      </w:pPr>
      <w:r>
        <w:rPr>
          <w:sz w:val="19"/>
        </w:rPr>
        <w:t>Normar</w:t>
      </w:r>
      <w:r>
        <w:rPr>
          <w:spacing w:val="40"/>
          <w:sz w:val="19"/>
        </w:rPr>
        <w:t> </w:t>
      </w:r>
      <w:r>
        <w:rPr>
          <w:sz w:val="19"/>
        </w:rPr>
        <w:t>la</w:t>
      </w:r>
      <w:r>
        <w:rPr>
          <w:spacing w:val="40"/>
          <w:sz w:val="19"/>
        </w:rPr>
        <w:t> </w:t>
      </w:r>
      <w:r>
        <w:rPr>
          <w:sz w:val="19"/>
        </w:rPr>
        <w:t>Seguridad</w:t>
      </w:r>
      <w:r>
        <w:rPr>
          <w:spacing w:val="40"/>
          <w:sz w:val="19"/>
        </w:rPr>
        <w:t> </w:t>
      </w:r>
      <w:r>
        <w:rPr>
          <w:sz w:val="19"/>
        </w:rPr>
        <w:t>Pública</w:t>
      </w:r>
      <w:r>
        <w:rPr>
          <w:spacing w:val="40"/>
          <w:sz w:val="19"/>
        </w:rPr>
        <w:t> </w:t>
      </w:r>
      <w:r>
        <w:rPr>
          <w:sz w:val="19"/>
        </w:rPr>
        <w:t>en</w:t>
      </w:r>
      <w:r>
        <w:rPr>
          <w:spacing w:val="40"/>
          <w:sz w:val="19"/>
        </w:rPr>
        <w:t> </w:t>
      </w:r>
      <w:r>
        <w:rPr>
          <w:sz w:val="19"/>
        </w:rPr>
        <w:t>el</w:t>
      </w:r>
      <w:r>
        <w:rPr>
          <w:spacing w:val="40"/>
          <w:sz w:val="19"/>
        </w:rPr>
        <w:t> </w:t>
      </w:r>
      <w:r>
        <w:rPr>
          <w:sz w:val="19"/>
        </w:rPr>
        <w:t>Estado</w:t>
      </w:r>
      <w:r>
        <w:rPr>
          <w:spacing w:val="40"/>
          <w:sz w:val="19"/>
        </w:rPr>
        <w:t> </w:t>
      </w:r>
      <w:r>
        <w:rPr>
          <w:sz w:val="19"/>
        </w:rPr>
        <w:t>de</w:t>
      </w:r>
      <w:r>
        <w:rPr>
          <w:spacing w:val="40"/>
          <w:sz w:val="19"/>
        </w:rPr>
        <w:t> </w:t>
      </w:r>
      <w:r>
        <w:rPr>
          <w:sz w:val="19"/>
        </w:rPr>
        <w:t>Hidalgo,</w:t>
      </w:r>
      <w:r>
        <w:rPr>
          <w:spacing w:val="40"/>
          <w:sz w:val="19"/>
        </w:rPr>
        <w:t> </w:t>
      </w:r>
      <w:r>
        <w:rPr>
          <w:sz w:val="19"/>
        </w:rPr>
        <w:t>que</w:t>
      </w:r>
      <w:r>
        <w:rPr>
          <w:spacing w:val="40"/>
          <w:sz w:val="19"/>
        </w:rPr>
        <w:t> </w:t>
      </w:r>
      <w:r>
        <w:rPr>
          <w:sz w:val="19"/>
        </w:rPr>
        <w:t>comprende</w:t>
      </w:r>
      <w:r>
        <w:rPr>
          <w:spacing w:val="40"/>
          <w:sz w:val="19"/>
        </w:rPr>
        <w:t> </w:t>
      </w:r>
      <w:r>
        <w:rPr>
          <w:sz w:val="19"/>
        </w:rPr>
        <w:t>la</w:t>
      </w:r>
      <w:r>
        <w:rPr>
          <w:spacing w:val="40"/>
          <w:sz w:val="19"/>
        </w:rPr>
        <w:t> </w:t>
      </w:r>
      <w:r>
        <w:rPr>
          <w:sz w:val="19"/>
        </w:rPr>
        <w:t>prevención</w:t>
      </w:r>
      <w:r>
        <w:rPr>
          <w:spacing w:val="40"/>
          <w:sz w:val="19"/>
        </w:rPr>
        <w:t> </w:t>
      </w:r>
      <w:r>
        <w:rPr>
          <w:sz w:val="19"/>
        </w:rPr>
        <w:t>general</w:t>
      </w:r>
      <w:r>
        <w:rPr>
          <w:spacing w:val="40"/>
          <w:sz w:val="19"/>
        </w:rPr>
        <w:t> </w:t>
      </w:r>
      <w:r>
        <w:rPr>
          <w:sz w:val="19"/>
        </w:rPr>
        <w:t>y especial de las faltas administrativas, así como la prevención de los delitos, la sanción de las faltas administrativas, la investigación de los delitos, la persecución de los imputados, así como la administración</w:t>
      </w:r>
      <w:r>
        <w:rPr>
          <w:spacing w:val="40"/>
          <w:sz w:val="19"/>
        </w:rPr>
        <w:t> </w:t>
      </w:r>
      <w:r>
        <w:rPr>
          <w:sz w:val="19"/>
        </w:rPr>
        <w:t>y</w:t>
      </w:r>
      <w:r>
        <w:rPr>
          <w:spacing w:val="40"/>
          <w:sz w:val="19"/>
        </w:rPr>
        <w:t> </w:t>
      </w:r>
      <w:r>
        <w:rPr>
          <w:sz w:val="19"/>
        </w:rPr>
        <w:t>operación</w:t>
      </w:r>
      <w:r>
        <w:rPr>
          <w:spacing w:val="40"/>
          <w:sz w:val="19"/>
        </w:rPr>
        <w:t> </w:t>
      </w:r>
      <w:r>
        <w:rPr>
          <w:sz w:val="19"/>
        </w:rPr>
        <w:t>del</w:t>
      </w:r>
      <w:r>
        <w:rPr>
          <w:spacing w:val="40"/>
          <w:sz w:val="19"/>
        </w:rPr>
        <w:t> </w:t>
      </w:r>
      <w:r>
        <w:rPr>
          <w:sz w:val="19"/>
        </w:rPr>
        <w:t>Sistema</w:t>
      </w:r>
      <w:r>
        <w:rPr>
          <w:spacing w:val="40"/>
          <w:sz w:val="19"/>
        </w:rPr>
        <w:t> </w:t>
      </w:r>
      <w:r>
        <w:rPr>
          <w:sz w:val="19"/>
        </w:rPr>
        <w:t>Penitenciario;</w:t>
      </w:r>
    </w:p>
    <w:p>
      <w:pPr>
        <w:spacing w:after="0" w:line="252"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1"/>
        </w:numPr>
        <w:tabs>
          <w:tab w:pos="814" w:val="left" w:leader="none"/>
          <w:tab w:pos="817" w:val="left" w:leader="none"/>
        </w:tabs>
        <w:spacing w:line="256" w:lineRule="auto" w:before="1" w:after="0"/>
        <w:ind w:left="817" w:right="114" w:hanging="571"/>
        <w:jc w:val="both"/>
        <w:rPr>
          <w:sz w:val="19"/>
        </w:rPr>
      </w:pPr>
      <w:r>
        <w:rPr>
          <w:sz w:val="19"/>
        </w:rPr>
        <w:t>Establecer</w:t>
      </w:r>
      <w:r>
        <w:rPr>
          <w:spacing w:val="40"/>
          <w:sz w:val="19"/>
        </w:rPr>
        <w:t> </w:t>
      </w:r>
      <w:r>
        <w:rPr>
          <w:sz w:val="19"/>
        </w:rPr>
        <w:t>las</w:t>
      </w:r>
      <w:r>
        <w:rPr>
          <w:spacing w:val="40"/>
          <w:sz w:val="19"/>
        </w:rPr>
        <w:t> </w:t>
      </w:r>
      <w:r>
        <w:rPr>
          <w:sz w:val="19"/>
        </w:rPr>
        <w:t>bases</w:t>
      </w:r>
      <w:r>
        <w:rPr>
          <w:spacing w:val="40"/>
          <w:sz w:val="19"/>
        </w:rPr>
        <w:t> </w:t>
      </w:r>
      <w:r>
        <w:rPr>
          <w:sz w:val="19"/>
        </w:rPr>
        <w:t>para</w:t>
      </w:r>
      <w:r>
        <w:rPr>
          <w:spacing w:val="40"/>
          <w:sz w:val="19"/>
        </w:rPr>
        <w:t> </w:t>
      </w:r>
      <w:r>
        <w:rPr>
          <w:sz w:val="19"/>
        </w:rPr>
        <w:t>la</w:t>
      </w:r>
      <w:r>
        <w:rPr>
          <w:spacing w:val="40"/>
          <w:sz w:val="19"/>
        </w:rPr>
        <w:t> </w:t>
      </w:r>
      <w:r>
        <w:rPr>
          <w:sz w:val="19"/>
        </w:rPr>
        <w:t>conformación</w:t>
      </w:r>
      <w:r>
        <w:rPr>
          <w:spacing w:val="40"/>
          <w:sz w:val="19"/>
        </w:rPr>
        <w:t> </w:t>
      </w:r>
      <w:r>
        <w:rPr>
          <w:sz w:val="19"/>
        </w:rPr>
        <w:t>del</w:t>
      </w:r>
      <w:r>
        <w:rPr>
          <w:spacing w:val="40"/>
          <w:sz w:val="19"/>
        </w:rPr>
        <w:t> </w:t>
      </w:r>
      <w:r>
        <w:rPr>
          <w:sz w:val="19"/>
        </w:rPr>
        <w:t>Sistema</w:t>
      </w:r>
      <w:r>
        <w:rPr>
          <w:spacing w:val="40"/>
          <w:sz w:val="19"/>
        </w:rPr>
        <w:t> </w:t>
      </w:r>
      <w:r>
        <w:rPr>
          <w:sz w:val="19"/>
        </w:rPr>
        <w:t>Estatal</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y</w:t>
      </w:r>
      <w:r>
        <w:rPr>
          <w:spacing w:val="40"/>
          <w:sz w:val="19"/>
        </w:rPr>
        <w:t> </w:t>
      </w:r>
      <w:r>
        <w:rPr>
          <w:sz w:val="19"/>
        </w:rPr>
        <w:t>la coordinación que debe existir entre el Gobierno del Estado con la Federación, las demás Entidades Federativas,</w:t>
      </w:r>
      <w:r>
        <w:rPr>
          <w:spacing w:val="40"/>
          <w:sz w:val="19"/>
        </w:rPr>
        <w:t> </w:t>
      </w:r>
      <w:r>
        <w:rPr>
          <w:sz w:val="19"/>
        </w:rPr>
        <w:t>el</w:t>
      </w:r>
      <w:r>
        <w:rPr>
          <w:spacing w:val="40"/>
          <w:sz w:val="19"/>
        </w:rPr>
        <w:t> </w:t>
      </w:r>
      <w:r>
        <w:rPr>
          <w:sz w:val="19"/>
        </w:rPr>
        <w:t>Distrito</w:t>
      </w:r>
      <w:r>
        <w:rPr>
          <w:spacing w:val="40"/>
          <w:sz w:val="19"/>
        </w:rPr>
        <w:t> </w:t>
      </w:r>
      <w:r>
        <w:rPr>
          <w:sz w:val="19"/>
        </w:rPr>
        <w:t>Federal</w:t>
      </w:r>
      <w:r>
        <w:rPr>
          <w:spacing w:val="40"/>
          <w:sz w:val="19"/>
        </w:rPr>
        <w:t> </w:t>
      </w:r>
      <w:r>
        <w:rPr>
          <w:sz w:val="19"/>
        </w:rPr>
        <w:t>y</w:t>
      </w:r>
      <w:r>
        <w:rPr>
          <w:spacing w:val="40"/>
          <w:sz w:val="19"/>
        </w:rPr>
        <w:t> </w:t>
      </w:r>
      <w:r>
        <w:rPr>
          <w:sz w:val="19"/>
        </w:rPr>
        <w:t>los</w:t>
      </w:r>
      <w:r>
        <w:rPr>
          <w:spacing w:val="40"/>
          <w:sz w:val="19"/>
        </w:rPr>
        <w:t> </w:t>
      </w:r>
      <w:r>
        <w:rPr>
          <w:sz w:val="19"/>
        </w:rPr>
        <w:t>Municipios;</w:t>
      </w:r>
    </w:p>
    <w:p>
      <w:pPr>
        <w:pStyle w:val="BodyText"/>
        <w:spacing w:before="11"/>
      </w:pPr>
    </w:p>
    <w:p>
      <w:pPr>
        <w:pStyle w:val="ListParagraph"/>
        <w:numPr>
          <w:ilvl w:val="0"/>
          <w:numId w:val="1"/>
        </w:numPr>
        <w:tabs>
          <w:tab w:pos="815" w:val="left" w:leader="none"/>
          <w:tab w:pos="817" w:val="left" w:leader="none"/>
        </w:tabs>
        <w:spacing w:line="247" w:lineRule="auto" w:before="0" w:after="0"/>
        <w:ind w:left="817" w:right="121" w:hanging="571"/>
        <w:jc w:val="both"/>
        <w:rPr>
          <w:sz w:val="19"/>
        </w:rPr>
      </w:pPr>
      <w:r>
        <w:rPr>
          <w:sz w:val="19"/>
        </w:rPr>
        <w:t>Determinar las bases para el reclutamiento, selección, formación, capacitación, profesionalización, actualización,</w:t>
      </w:r>
      <w:r>
        <w:rPr>
          <w:spacing w:val="40"/>
          <w:sz w:val="19"/>
        </w:rPr>
        <w:t> </w:t>
      </w:r>
      <w:r>
        <w:rPr>
          <w:sz w:val="19"/>
        </w:rPr>
        <w:t>organización,</w:t>
      </w:r>
      <w:r>
        <w:rPr>
          <w:spacing w:val="40"/>
          <w:sz w:val="19"/>
        </w:rPr>
        <w:t> </w:t>
      </w:r>
      <w:r>
        <w:rPr>
          <w:sz w:val="19"/>
        </w:rPr>
        <w:t>funcionamiento,</w:t>
      </w:r>
      <w:r>
        <w:rPr>
          <w:spacing w:val="40"/>
          <w:sz w:val="19"/>
        </w:rPr>
        <w:t> </w:t>
      </w:r>
      <w:r>
        <w:rPr>
          <w:sz w:val="19"/>
        </w:rPr>
        <w:t>coordinación</w:t>
      </w:r>
      <w:r>
        <w:rPr>
          <w:spacing w:val="40"/>
          <w:sz w:val="19"/>
        </w:rPr>
        <w:t> </w:t>
      </w:r>
      <w:r>
        <w:rPr>
          <w:sz w:val="19"/>
        </w:rPr>
        <w:t>y</w:t>
      </w:r>
      <w:r>
        <w:rPr>
          <w:spacing w:val="40"/>
          <w:sz w:val="19"/>
        </w:rPr>
        <w:t> </w:t>
      </w:r>
      <w:r>
        <w:rPr>
          <w:sz w:val="19"/>
        </w:rPr>
        <w:t>supervisión</w:t>
      </w:r>
      <w:r>
        <w:rPr>
          <w:spacing w:val="40"/>
          <w:sz w:val="19"/>
        </w:rPr>
        <w:t> </w:t>
      </w:r>
      <w:r>
        <w:rPr>
          <w:sz w:val="19"/>
        </w:rPr>
        <w:t>de</w:t>
      </w:r>
      <w:r>
        <w:rPr>
          <w:spacing w:val="40"/>
          <w:sz w:val="19"/>
        </w:rPr>
        <w:t> </w:t>
      </w:r>
      <w:r>
        <w:rPr>
          <w:sz w:val="19"/>
        </w:rPr>
        <w:t>las</w:t>
      </w:r>
      <w:r>
        <w:rPr>
          <w:spacing w:val="40"/>
          <w:sz w:val="19"/>
        </w:rPr>
        <w:t> </w:t>
      </w:r>
      <w:r>
        <w:rPr>
          <w:sz w:val="19"/>
        </w:rPr>
        <w:t>instituciones policiales,</w:t>
      </w:r>
      <w:r>
        <w:rPr>
          <w:spacing w:val="40"/>
          <w:sz w:val="19"/>
        </w:rPr>
        <w:t> </w:t>
      </w:r>
      <w:r>
        <w:rPr>
          <w:sz w:val="19"/>
        </w:rPr>
        <w:t>así como</w:t>
      </w:r>
      <w:r>
        <w:rPr>
          <w:spacing w:val="40"/>
          <w:sz w:val="19"/>
        </w:rPr>
        <w:t> </w:t>
      </w:r>
      <w:r>
        <w:rPr>
          <w:sz w:val="19"/>
        </w:rPr>
        <w:t>de</w:t>
      </w:r>
      <w:r>
        <w:rPr>
          <w:spacing w:val="40"/>
          <w:sz w:val="19"/>
        </w:rPr>
        <w:t> </w:t>
      </w:r>
      <w:r>
        <w:rPr>
          <w:sz w:val="19"/>
        </w:rPr>
        <w:t>los</w:t>
      </w:r>
      <w:r>
        <w:rPr>
          <w:spacing w:val="40"/>
          <w:sz w:val="19"/>
        </w:rPr>
        <w:t> </w:t>
      </w:r>
      <w:r>
        <w:rPr>
          <w:sz w:val="19"/>
        </w:rPr>
        <w:t>organismos</w:t>
      </w:r>
      <w:r>
        <w:rPr>
          <w:spacing w:val="40"/>
          <w:sz w:val="19"/>
        </w:rPr>
        <w:t> </w:t>
      </w:r>
      <w:r>
        <w:rPr>
          <w:sz w:val="19"/>
        </w:rPr>
        <w:t>auxiliares;</w:t>
      </w:r>
    </w:p>
    <w:p>
      <w:pPr>
        <w:pStyle w:val="BodyText"/>
        <w:spacing w:before="22"/>
      </w:pPr>
    </w:p>
    <w:p>
      <w:pPr>
        <w:pStyle w:val="ListParagraph"/>
        <w:numPr>
          <w:ilvl w:val="0"/>
          <w:numId w:val="1"/>
        </w:numPr>
        <w:tabs>
          <w:tab w:pos="815" w:val="left" w:leader="none"/>
          <w:tab w:pos="817" w:val="left" w:leader="none"/>
        </w:tabs>
        <w:spacing w:line="247" w:lineRule="auto" w:before="0" w:after="0"/>
        <w:ind w:left="817" w:right="122" w:hanging="571"/>
        <w:jc w:val="both"/>
        <w:rPr>
          <w:sz w:val="19"/>
        </w:rPr>
      </w:pPr>
      <w:r>
        <w:rPr>
          <w:sz w:val="19"/>
        </w:rPr>
        <w:t>Que los ciudadanos y la población en general cuenten con la atención oportuna y eficiente de las instituciones</w:t>
      </w:r>
      <w:r>
        <w:rPr>
          <w:spacing w:val="40"/>
          <w:sz w:val="19"/>
        </w:rPr>
        <w:t> </w:t>
      </w:r>
      <w:r>
        <w:rPr>
          <w:sz w:val="19"/>
        </w:rPr>
        <w:t>de</w:t>
      </w:r>
      <w:r>
        <w:rPr>
          <w:spacing w:val="40"/>
          <w:sz w:val="19"/>
        </w:rPr>
        <w:t> </w:t>
      </w:r>
      <w:r>
        <w:rPr>
          <w:sz w:val="19"/>
        </w:rPr>
        <w:t>seguridad,</w:t>
      </w:r>
      <w:r>
        <w:rPr>
          <w:spacing w:val="40"/>
          <w:sz w:val="19"/>
        </w:rPr>
        <w:t> </w:t>
      </w:r>
      <w:r>
        <w:rPr>
          <w:sz w:val="19"/>
        </w:rPr>
        <w:t>ante</w:t>
      </w:r>
      <w:r>
        <w:rPr>
          <w:spacing w:val="40"/>
          <w:sz w:val="19"/>
        </w:rPr>
        <w:t> </w:t>
      </w:r>
      <w:r>
        <w:rPr>
          <w:sz w:val="19"/>
        </w:rPr>
        <w:t>cualquier</w:t>
      </w:r>
      <w:r>
        <w:rPr>
          <w:spacing w:val="40"/>
          <w:sz w:val="19"/>
        </w:rPr>
        <w:t> </w:t>
      </w:r>
      <w:r>
        <w:rPr>
          <w:sz w:val="19"/>
        </w:rPr>
        <w:t>denuncia</w:t>
      </w:r>
      <w:r>
        <w:rPr>
          <w:spacing w:val="40"/>
          <w:sz w:val="19"/>
        </w:rPr>
        <w:t> </w:t>
      </w:r>
      <w:r>
        <w:rPr>
          <w:sz w:val="19"/>
        </w:rPr>
        <w:t>o</w:t>
      </w:r>
      <w:r>
        <w:rPr>
          <w:spacing w:val="80"/>
          <w:w w:val="150"/>
          <w:sz w:val="19"/>
        </w:rPr>
        <w:t> </w:t>
      </w:r>
      <w:r>
        <w:rPr>
          <w:sz w:val="19"/>
        </w:rPr>
        <w:t>situación</w:t>
      </w:r>
      <w:r>
        <w:rPr>
          <w:spacing w:val="40"/>
          <w:sz w:val="19"/>
        </w:rPr>
        <w:t> </w:t>
      </w:r>
      <w:r>
        <w:rPr>
          <w:sz w:val="19"/>
        </w:rPr>
        <w:t>de</w:t>
      </w:r>
      <w:r>
        <w:rPr>
          <w:spacing w:val="40"/>
          <w:sz w:val="19"/>
        </w:rPr>
        <w:t> </w:t>
      </w:r>
      <w:r>
        <w:rPr>
          <w:sz w:val="19"/>
        </w:rPr>
        <w:t>emergencia;</w:t>
      </w:r>
    </w:p>
    <w:p>
      <w:pPr>
        <w:pStyle w:val="BodyText"/>
        <w:spacing w:before="22"/>
      </w:pPr>
    </w:p>
    <w:p>
      <w:pPr>
        <w:pStyle w:val="ListParagraph"/>
        <w:numPr>
          <w:ilvl w:val="0"/>
          <w:numId w:val="1"/>
        </w:numPr>
        <w:tabs>
          <w:tab w:pos="815" w:val="left" w:leader="none"/>
          <w:tab w:pos="817" w:val="left" w:leader="none"/>
        </w:tabs>
        <w:spacing w:line="247" w:lineRule="auto" w:before="0" w:after="0"/>
        <w:ind w:left="817" w:right="122" w:hanging="571"/>
        <w:jc w:val="both"/>
        <w:rPr>
          <w:sz w:val="19"/>
        </w:rPr>
      </w:pPr>
      <w:r>
        <w:rPr>
          <w:sz w:val="19"/>
        </w:rPr>
        <w:t>Supervisar que los integrantes de las Instituciones de Seguridad en la entidad, cumplan con los protocolos</w:t>
      </w:r>
      <w:r>
        <w:rPr>
          <w:spacing w:val="40"/>
          <w:sz w:val="19"/>
        </w:rPr>
        <w:t> </w:t>
      </w:r>
      <w:r>
        <w:rPr>
          <w:sz w:val="19"/>
        </w:rPr>
        <w:t>de</w:t>
      </w:r>
      <w:r>
        <w:rPr>
          <w:spacing w:val="40"/>
          <w:sz w:val="19"/>
        </w:rPr>
        <w:t> </w:t>
      </w:r>
      <w:r>
        <w:rPr>
          <w:sz w:val="19"/>
        </w:rPr>
        <w:t>actuación</w:t>
      </w:r>
      <w:r>
        <w:rPr>
          <w:spacing w:val="40"/>
          <w:sz w:val="19"/>
        </w:rPr>
        <w:t> </w:t>
      </w:r>
      <w:r>
        <w:rPr>
          <w:sz w:val="19"/>
        </w:rPr>
        <w:t>autorizados;</w:t>
      </w:r>
    </w:p>
    <w:p>
      <w:pPr>
        <w:pStyle w:val="BodyText"/>
        <w:spacing w:before="22"/>
      </w:pPr>
    </w:p>
    <w:p>
      <w:pPr>
        <w:pStyle w:val="ListParagraph"/>
        <w:numPr>
          <w:ilvl w:val="0"/>
          <w:numId w:val="1"/>
        </w:numPr>
        <w:tabs>
          <w:tab w:pos="814" w:val="left" w:leader="none"/>
          <w:tab w:pos="817" w:val="left" w:leader="none"/>
        </w:tabs>
        <w:spacing w:line="247" w:lineRule="auto" w:before="0" w:after="0"/>
        <w:ind w:left="817" w:right="113" w:hanging="571"/>
        <w:jc w:val="both"/>
        <w:rPr>
          <w:sz w:val="19"/>
        </w:rPr>
      </w:pPr>
      <w:r>
        <w:rPr>
          <w:sz w:val="19"/>
        </w:rPr>
        <w:t>Establecer</w:t>
      </w:r>
      <w:r>
        <w:rPr>
          <w:spacing w:val="40"/>
          <w:sz w:val="19"/>
        </w:rPr>
        <w:t> </w:t>
      </w:r>
      <w:r>
        <w:rPr>
          <w:sz w:val="19"/>
        </w:rPr>
        <w:t>acciones</w:t>
      </w:r>
      <w:r>
        <w:rPr>
          <w:spacing w:val="40"/>
          <w:sz w:val="19"/>
        </w:rPr>
        <w:t> </w:t>
      </w:r>
      <w:r>
        <w:rPr>
          <w:sz w:val="19"/>
        </w:rPr>
        <w:t>para</w:t>
      </w:r>
      <w:r>
        <w:rPr>
          <w:spacing w:val="40"/>
          <w:sz w:val="19"/>
        </w:rPr>
        <w:t> </w:t>
      </w:r>
      <w:r>
        <w:rPr>
          <w:sz w:val="19"/>
        </w:rPr>
        <w:t>promover</w:t>
      </w:r>
      <w:r>
        <w:rPr>
          <w:spacing w:val="40"/>
          <w:sz w:val="19"/>
        </w:rPr>
        <w:t> </w:t>
      </w:r>
      <w:r>
        <w:rPr>
          <w:sz w:val="19"/>
        </w:rPr>
        <w:t>la</w:t>
      </w:r>
      <w:r>
        <w:rPr>
          <w:spacing w:val="40"/>
          <w:sz w:val="19"/>
        </w:rPr>
        <w:t> </w:t>
      </w:r>
      <w:r>
        <w:rPr>
          <w:sz w:val="19"/>
        </w:rPr>
        <w:t>participación</w:t>
      </w:r>
      <w:r>
        <w:rPr>
          <w:spacing w:val="40"/>
          <w:sz w:val="19"/>
        </w:rPr>
        <w:t> </w:t>
      </w:r>
      <w:r>
        <w:rPr>
          <w:sz w:val="19"/>
        </w:rPr>
        <w:t>ciudadana</w:t>
      </w:r>
      <w:r>
        <w:rPr>
          <w:spacing w:val="40"/>
          <w:sz w:val="19"/>
        </w:rPr>
        <w:t> </w:t>
      </w:r>
      <w:r>
        <w:rPr>
          <w:sz w:val="19"/>
        </w:rPr>
        <w:t>de</w:t>
      </w:r>
      <w:r>
        <w:rPr>
          <w:spacing w:val="40"/>
          <w:sz w:val="19"/>
        </w:rPr>
        <w:t> </w:t>
      </w:r>
      <w:r>
        <w:rPr>
          <w:sz w:val="19"/>
        </w:rPr>
        <w:t>mujeres</w:t>
      </w:r>
      <w:r>
        <w:rPr>
          <w:spacing w:val="40"/>
          <w:sz w:val="19"/>
        </w:rPr>
        <w:t> </w:t>
      </w:r>
      <w:r>
        <w:rPr>
          <w:sz w:val="19"/>
        </w:rPr>
        <w:t>y</w:t>
      </w:r>
      <w:r>
        <w:rPr>
          <w:spacing w:val="40"/>
          <w:sz w:val="19"/>
        </w:rPr>
        <w:t> </w:t>
      </w:r>
      <w:r>
        <w:rPr>
          <w:sz w:val="19"/>
        </w:rPr>
        <w:t>hombres,</w:t>
      </w:r>
      <w:r>
        <w:rPr>
          <w:spacing w:val="40"/>
          <w:sz w:val="19"/>
        </w:rPr>
        <w:t> </w:t>
      </w:r>
      <w:r>
        <w:rPr>
          <w:sz w:val="19"/>
        </w:rPr>
        <w:t>en actividades</w:t>
      </w:r>
      <w:r>
        <w:rPr>
          <w:spacing w:val="40"/>
          <w:sz w:val="19"/>
        </w:rPr>
        <w:t> </w:t>
      </w:r>
      <w:r>
        <w:rPr>
          <w:sz w:val="19"/>
        </w:rPr>
        <w:t>relacionadas</w:t>
      </w:r>
      <w:r>
        <w:rPr>
          <w:spacing w:val="40"/>
          <w:sz w:val="19"/>
        </w:rPr>
        <w:t> </w:t>
      </w:r>
      <w:r>
        <w:rPr>
          <w:sz w:val="19"/>
        </w:rPr>
        <w:t>con</w:t>
      </w:r>
      <w:r>
        <w:rPr>
          <w:spacing w:val="40"/>
          <w:sz w:val="19"/>
        </w:rPr>
        <w:t> </w:t>
      </w:r>
      <w:r>
        <w:rPr>
          <w:sz w:val="19"/>
        </w:rPr>
        <w:t>los</w:t>
      </w:r>
      <w:r>
        <w:rPr>
          <w:spacing w:val="40"/>
          <w:sz w:val="19"/>
        </w:rPr>
        <w:t> </w:t>
      </w:r>
      <w:r>
        <w:rPr>
          <w:sz w:val="19"/>
        </w:rPr>
        <w:t>f</w:t>
      </w:r>
      <w:r>
        <w:rPr>
          <w:spacing w:val="-19"/>
          <w:sz w:val="19"/>
        </w:rPr>
        <w:t> </w:t>
      </w:r>
      <w:r>
        <w:rPr>
          <w:sz w:val="19"/>
        </w:rPr>
        <w:t>ines</w:t>
      </w:r>
      <w:r>
        <w:rPr>
          <w:spacing w:val="40"/>
          <w:sz w:val="19"/>
        </w:rPr>
        <w:t> </w:t>
      </w:r>
      <w:r>
        <w:rPr>
          <w:sz w:val="19"/>
        </w:rPr>
        <w:t>de</w:t>
      </w:r>
      <w:r>
        <w:rPr>
          <w:spacing w:val="40"/>
          <w:sz w:val="19"/>
        </w:rPr>
        <w:t> </w:t>
      </w:r>
      <w:r>
        <w:rPr>
          <w:sz w:val="19"/>
        </w:rPr>
        <w:t>la</w:t>
      </w:r>
      <w:r>
        <w:rPr>
          <w:spacing w:val="40"/>
          <w:sz w:val="19"/>
        </w:rPr>
        <w:t> </w:t>
      </w:r>
      <w:r>
        <w:rPr>
          <w:sz w:val="19"/>
        </w:rPr>
        <w:t>Seguridad</w:t>
      </w:r>
      <w:r>
        <w:rPr>
          <w:spacing w:val="40"/>
          <w:sz w:val="19"/>
        </w:rPr>
        <w:t> </w:t>
      </w:r>
      <w:r>
        <w:rPr>
          <w:sz w:val="19"/>
        </w:rPr>
        <w:t>Pública;</w:t>
      </w:r>
    </w:p>
    <w:p>
      <w:pPr>
        <w:pStyle w:val="BodyText"/>
        <w:spacing w:before="22"/>
      </w:pPr>
    </w:p>
    <w:p>
      <w:pPr>
        <w:pStyle w:val="ListParagraph"/>
        <w:numPr>
          <w:ilvl w:val="0"/>
          <w:numId w:val="1"/>
        </w:numPr>
        <w:tabs>
          <w:tab w:pos="814" w:val="left" w:leader="none"/>
          <w:tab w:pos="817" w:val="left" w:leader="none"/>
        </w:tabs>
        <w:spacing w:line="247" w:lineRule="auto" w:before="0" w:after="0"/>
        <w:ind w:left="817" w:right="118" w:hanging="571"/>
        <w:jc w:val="both"/>
        <w:rPr>
          <w:sz w:val="19"/>
        </w:rPr>
      </w:pPr>
      <w:r>
        <w:rPr>
          <w:sz w:val="19"/>
        </w:rPr>
        <w:t>Regular</w:t>
      </w:r>
      <w:r>
        <w:rPr>
          <w:spacing w:val="40"/>
          <w:sz w:val="19"/>
        </w:rPr>
        <w:t> </w:t>
      </w:r>
      <w:r>
        <w:rPr>
          <w:sz w:val="19"/>
        </w:rPr>
        <w:t>el</w:t>
      </w:r>
      <w:r>
        <w:rPr>
          <w:spacing w:val="40"/>
          <w:sz w:val="19"/>
        </w:rPr>
        <w:t> </w:t>
      </w:r>
      <w:r>
        <w:rPr>
          <w:sz w:val="19"/>
        </w:rPr>
        <w:t>Sistema</w:t>
      </w:r>
      <w:r>
        <w:rPr>
          <w:spacing w:val="40"/>
          <w:sz w:val="19"/>
        </w:rPr>
        <w:t> </w:t>
      </w:r>
      <w:r>
        <w:rPr>
          <w:sz w:val="19"/>
        </w:rPr>
        <w:t>de Prevención y</w:t>
      </w:r>
      <w:r>
        <w:rPr>
          <w:spacing w:val="37"/>
          <w:sz w:val="19"/>
        </w:rPr>
        <w:t> </w:t>
      </w:r>
      <w:r>
        <w:rPr>
          <w:sz w:val="19"/>
        </w:rPr>
        <w:t>Reinserción Social</w:t>
      </w:r>
      <w:r>
        <w:rPr>
          <w:spacing w:val="28"/>
          <w:sz w:val="19"/>
        </w:rPr>
        <w:t> </w:t>
      </w:r>
      <w:r>
        <w:rPr>
          <w:sz w:val="19"/>
        </w:rPr>
        <w:t>del</w:t>
      </w:r>
      <w:r>
        <w:rPr>
          <w:spacing w:val="28"/>
          <w:sz w:val="19"/>
        </w:rPr>
        <w:t> </w:t>
      </w:r>
      <w:r>
        <w:rPr>
          <w:sz w:val="19"/>
        </w:rPr>
        <w:t>Estado</w:t>
      </w:r>
      <w:r>
        <w:rPr>
          <w:spacing w:val="40"/>
          <w:sz w:val="19"/>
        </w:rPr>
        <w:t> </w:t>
      </w:r>
      <w:r>
        <w:rPr>
          <w:sz w:val="19"/>
        </w:rPr>
        <w:t>y</w:t>
      </w:r>
      <w:r>
        <w:rPr>
          <w:spacing w:val="37"/>
          <w:sz w:val="19"/>
        </w:rPr>
        <w:t> </w:t>
      </w:r>
      <w:r>
        <w:rPr>
          <w:sz w:val="19"/>
        </w:rPr>
        <w:t>el</w:t>
      </w:r>
      <w:r>
        <w:rPr>
          <w:spacing w:val="30"/>
          <w:sz w:val="19"/>
        </w:rPr>
        <w:t> </w:t>
      </w:r>
      <w:r>
        <w:rPr>
          <w:sz w:val="19"/>
        </w:rPr>
        <w:t>Sistema Integral</w:t>
      </w:r>
      <w:r>
        <w:rPr>
          <w:spacing w:val="28"/>
          <w:sz w:val="19"/>
        </w:rPr>
        <w:t> </w:t>
      </w:r>
      <w:r>
        <w:rPr>
          <w:sz w:val="19"/>
        </w:rPr>
        <w:t>de Justicia para</w:t>
      </w:r>
      <w:r>
        <w:rPr>
          <w:spacing w:val="36"/>
          <w:sz w:val="19"/>
        </w:rPr>
        <w:t> </w:t>
      </w:r>
      <w:r>
        <w:rPr>
          <w:sz w:val="19"/>
        </w:rPr>
        <w:t>Adolescentes,</w:t>
      </w:r>
      <w:r>
        <w:rPr>
          <w:spacing w:val="40"/>
          <w:sz w:val="19"/>
        </w:rPr>
        <w:t> </w:t>
      </w:r>
      <w:r>
        <w:rPr>
          <w:sz w:val="19"/>
        </w:rPr>
        <w:t>los</w:t>
      </w:r>
      <w:r>
        <w:rPr>
          <w:spacing w:val="40"/>
          <w:sz w:val="19"/>
        </w:rPr>
        <w:t> </w:t>
      </w:r>
      <w:r>
        <w:rPr>
          <w:sz w:val="19"/>
        </w:rPr>
        <w:t>Centros</w:t>
      </w:r>
      <w:r>
        <w:rPr>
          <w:spacing w:val="40"/>
          <w:sz w:val="19"/>
        </w:rPr>
        <w:t> </w:t>
      </w:r>
      <w:r>
        <w:rPr>
          <w:sz w:val="19"/>
        </w:rPr>
        <w:t>Penitenciarios</w:t>
      </w:r>
      <w:r>
        <w:rPr>
          <w:spacing w:val="40"/>
          <w:sz w:val="19"/>
        </w:rPr>
        <w:t> </w:t>
      </w:r>
      <w:r>
        <w:rPr>
          <w:sz w:val="19"/>
        </w:rPr>
        <w:t>y</w:t>
      </w:r>
      <w:r>
        <w:rPr>
          <w:spacing w:val="40"/>
          <w:sz w:val="19"/>
        </w:rPr>
        <w:t> </w:t>
      </w:r>
      <w:r>
        <w:rPr>
          <w:sz w:val="19"/>
        </w:rPr>
        <w:t>el</w:t>
      </w:r>
      <w:r>
        <w:rPr>
          <w:spacing w:val="40"/>
          <w:sz w:val="19"/>
        </w:rPr>
        <w:t> </w:t>
      </w:r>
      <w:r>
        <w:rPr>
          <w:sz w:val="19"/>
        </w:rPr>
        <w:t>Centro</w:t>
      </w:r>
      <w:r>
        <w:rPr>
          <w:spacing w:val="40"/>
          <w:sz w:val="19"/>
        </w:rPr>
        <w:t> </w:t>
      </w:r>
      <w:r>
        <w:rPr>
          <w:sz w:val="19"/>
        </w:rPr>
        <w:t>de</w:t>
      </w:r>
      <w:r>
        <w:rPr>
          <w:spacing w:val="36"/>
          <w:sz w:val="19"/>
        </w:rPr>
        <w:t> </w:t>
      </w:r>
      <w:r>
        <w:rPr>
          <w:sz w:val="19"/>
        </w:rPr>
        <w:t>Internamiento</w:t>
      </w:r>
      <w:r>
        <w:rPr>
          <w:spacing w:val="80"/>
          <w:sz w:val="19"/>
        </w:rPr>
        <w:t> </w:t>
      </w:r>
      <w:r>
        <w:rPr>
          <w:sz w:val="19"/>
        </w:rPr>
        <w:t>para</w:t>
      </w:r>
      <w:r>
        <w:rPr>
          <w:spacing w:val="36"/>
          <w:sz w:val="19"/>
        </w:rPr>
        <w:t> </w:t>
      </w:r>
      <w:r>
        <w:rPr>
          <w:sz w:val="19"/>
        </w:rPr>
        <w:t>Adolescentes;</w:t>
      </w:r>
    </w:p>
    <w:p>
      <w:pPr>
        <w:pStyle w:val="BodyText"/>
        <w:spacing w:before="22"/>
      </w:pPr>
    </w:p>
    <w:p>
      <w:pPr>
        <w:pStyle w:val="ListParagraph"/>
        <w:numPr>
          <w:ilvl w:val="0"/>
          <w:numId w:val="1"/>
        </w:numPr>
        <w:tabs>
          <w:tab w:pos="815" w:val="left" w:leader="none"/>
          <w:tab w:pos="817" w:val="left" w:leader="none"/>
        </w:tabs>
        <w:spacing w:line="256" w:lineRule="auto" w:before="1" w:after="0"/>
        <w:ind w:left="817" w:right="122" w:hanging="571"/>
        <w:jc w:val="both"/>
        <w:rPr>
          <w:sz w:val="19"/>
        </w:rPr>
      </w:pPr>
      <w:r>
        <w:rPr>
          <w:sz w:val="19"/>
        </w:rPr>
        <w:t>Desarrollar, desde la perspectiva de género, políticas en materia de prevención integral del delito e implementar programas y acciones para promover los valores culturales y cívicos, que fomenten el respeto</w:t>
      </w:r>
      <w:r>
        <w:rPr>
          <w:spacing w:val="40"/>
          <w:sz w:val="19"/>
        </w:rPr>
        <w:t> </w:t>
      </w:r>
      <w:r>
        <w:rPr>
          <w:sz w:val="19"/>
        </w:rPr>
        <w:t>a</w:t>
      </w:r>
      <w:r>
        <w:rPr>
          <w:spacing w:val="34"/>
          <w:sz w:val="19"/>
        </w:rPr>
        <w:t> </w:t>
      </w:r>
      <w:r>
        <w:rPr>
          <w:sz w:val="19"/>
        </w:rPr>
        <w:t>la</w:t>
      </w:r>
      <w:r>
        <w:rPr>
          <w:spacing w:val="34"/>
          <w:sz w:val="19"/>
        </w:rPr>
        <w:t> </w:t>
      </w:r>
      <w:r>
        <w:rPr>
          <w:sz w:val="19"/>
        </w:rPr>
        <w:t>legalidad</w:t>
      </w:r>
      <w:r>
        <w:rPr>
          <w:spacing w:val="40"/>
          <w:sz w:val="19"/>
        </w:rPr>
        <w:t> </w:t>
      </w:r>
      <w:r>
        <w:rPr>
          <w:sz w:val="19"/>
        </w:rPr>
        <w:t>y</w:t>
      </w:r>
      <w:r>
        <w:rPr>
          <w:spacing w:val="40"/>
          <w:sz w:val="19"/>
        </w:rPr>
        <w:t> </w:t>
      </w:r>
      <w:r>
        <w:rPr>
          <w:sz w:val="19"/>
        </w:rPr>
        <w:t>la</w:t>
      </w:r>
      <w:r>
        <w:rPr>
          <w:spacing w:val="34"/>
          <w:sz w:val="19"/>
        </w:rPr>
        <w:t> </w:t>
      </w:r>
      <w:r>
        <w:rPr>
          <w:sz w:val="19"/>
        </w:rPr>
        <w:t>protección</w:t>
      </w:r>
      <w:r>
        <w:rPr>
          <w:spacing w:val="34"/>
          <w:sz w:val="19"/>
        </w:rPr>
        <w:t> </w:t>
      </w:r>
      <w:r>
        <w:rPr>
          <w:sz w:val="19"/>
        </w:rPr>
        <w:t>a</w:t>
      </w:r>
      <w:r>
        <w:rPr>
          <w:spacing w:val="34"/>
          <w:sz w:val="19"/>
        </w:rPr>
        <w:t> </w:t>
      </w:r>
      <w:r>
        <w:rPr>
          <w:sz w:val="19"/>
        </w:rPr>
        <w:t>las</w:t>
      </w:r>
      <w:r>
        <w:rPr>
          <w:spacing w:val="40"/>
          <w:sz w:val="19"/>
        </w:rPr>
        <w:t> </w:t>
      </w:r>
      <w:r>
        <w:rPr>
          <w:sz w:val="19"/>
        </w:rPr>
        <w:t>víctimas</w:t>
      </w:r>
      <w:r>
        <w:rPr>
          <w:spacing w:val="40"/>
          <w:sz w:val="19"/>
        </w:rPr>
        <w:t> </w:t>
      </w:r>
      <w:r>
        <w:rPr>
          <w:sz w:val="19"/>
        </w:rPr>
        <w:t>del</w:t>
      </w:r>
      <w:r>
        <w:rPr>
          <w:spacing w:val="40"/>
          <w:sz w:val="19"/>
        </w:rPr>
        <w:t> </w:t>
      </w:r>
      <w:r>
        <w:rPr>
          <w:sz w:val="19"/>
        </w:rPr>
        <w:t>delito;</w:t>
      </w:r>
    </w:p>
    <w:p>
      <w:pPr>
        <w:pStyle w:val="ListParagraph"/>
        <w:numPr>
          <w:ilvl w:val="0"/>
          <w:numId w:val="1"/>
        </w:numPr>
        <w:tabs>
          <w:tab w:pos="815" w:val="left" w:leader="none"/>
          <w:tab w:pos="817" w:val="left" w:leader="none"/>
        </w:tabs>
        <w:spacing w:line="247" w:lineRule="auto" w:before="214" w:after="0"/>
        <w:ind w:left="817" w:right="132" w:hanging="571"/>
        <w:jc w:val="both"/>
        <w:rPr>
          <w:sz w:val="19"/>
        </w:rPr>
      </w:pPr>
      <w:r>
        <w:rPr>
          <w:sz w:val="19"/>
        </w:rPr>
        <w:t>Autorizar, regular, verificar y en su caso</w:t>
      </w:r>
      <w:r>
        <w:rPr>
          <w:spacing w:val="40"/>
          <w:sz w:val="19"/>
        </w:rPr>
        <w:t> </w:t>
      </w:r>
      <w:r>
        <w:rPr>
          <w:sz w:val="19"/>
        </w:rPr>
        <w:t>sancionar a las empresas que presten los servicios de seguridad privada;</w:t>
      </w:r>
    </w:p>
    <w:p>
      <w:pPr>
        <w:pStyle w:val="BodyText"/>
        <w:spacing w:before="22"/>
      </w:pPr>
    </w:p>
    <w:p>
      <w:pPr>
        <w:pStyle w:val="ListParagraph"/>
        <w:numPr>
          <w:ilvl w:val="0"/>
          <w:numId w:val="1"/>
        </w:numPr>
        <w:tabs>
          <w:tab w:pos="815" w:val="left" w:leader="none"/>
          <w:tab w:pos="817" w:val="left" w:leader="none"/>
        </w:tabs>
        <w:spacing w:line="247" w:lineRule="auto" w:before="0" w:after="0"/>
        <w:ind w:left="817" w:right="112" w:hanging="571"/>
        <w:jc w:val="both"/>
        <w:rPr>
          <w:sz w:val="19"/>
        </w:rPr>
      </w:pPr>
      <w:r>
        <w:rPr>
          <w:sz w:val="19"/>
        </w:rPr>
        <w:t>Normar</w:t>
      </w:r>
      <w:r>
        <w:rPr>
          <w:spacing w:val="40"/>
          <w:sz w:val="19"/>
        </w:rPr>
        <w:t> </w:t>
      </w:r>
      <w:r>
        <w:rPr>
          <w:sz w:val="19"/>
        </w:rPr>
        <w:t>la</w:t>
      </w:r>
      <w:r>
        <w:rPr>
          <w:spacing w:val="40"/>
          <w:sz w:val="19"/>
        </w:rPr>
        <w:t> </w:t>
      </w:r>
      <w:r>
        <w:rPr>
          <w:sz w:val="19"/>
        </w:rPr>
        <w:t>actuación</w:t>
      </w:r>
      <w:r>
        <w:rPr>
          <w:spacing w:val="40"/>
          <w:sz w:val="19"/>
        </w:rPr>
        <w:t> </w:t>
      </w:r>
      <w:r>
        <w:rPr>
          <w:sz w:val="19"/>
        </w:rPr>
        <w:t>e</w:t>
      </w:r>
      <w:r>
        <w:rPr>
          <w:spacing w:val="40"/>
          <w:sz w:val="19"/>
        </w:rPr>
        <w:t> </w:t>
      </w:r>
      <w:r>
        <w:rPr>
          <w:sz w:val="19"/>
        </w:rPr>
        <w:t>intervención</w:t>
      </w:r>
      <w:r>
        <w:rPr>
          <w:spacing w:val="40"/>
          <w:sz w:val="19"/>
        </w:rPr>
        <w:t> </w:t>
      </w:r>
      <w:r>
        <w:rPr>
          <w:sz w:val="19"/>
        </w:rPr>
        <w:t>de</w:t>
      </w:r>
      <w:r>
        <w:rPr>
          <w:spacing w:val="40"/>
          <w:sz w:val="19"/>
        </w:rPr>
        <w:t> </w:t>
      </w:r>
      <w:r>
        <w:rPr>
          <w:sz w:val="19"/>
        </w:rPr>
        <w:t>los</w:t>
      </w:r>
      <w:r>
        <w:rPr>
          <w:spacing w:val="40"/>
          <w:sz w:val="19"/>
        </w:rPr>
        <w:t> </w:t>
      </w:r>
      <w:r>
        <w:rPr>
          <w:sz w:val="19"/>
        </w:rPr>
        <w:t>Cuerpos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estatal</w:t>
      </w:r>
      <w:r>
        <w:rPr>
          <w:spacing w:val="40"/>
          <w:sz w:val="19"/>
        </w:rPr>
        <w:t> </w:t>
      </w:r>
      <w:r>
        <w:rPr>
          <w:sz w:val="19"/>
        </w:rPr>
        <w:t>y</w:t>
      </w:r>
      <w:r>
        <w:rPr>
          <w:spacing w:val="40"/>
          <w:sz w:val="19"/>
        </w:rPr>
        <w:t> </w:t>
      </w:r>
      <w:r>
        <w:rPr>
          <w:sz w:val="19"/>
        </w:rPr>
        <w:t>municipal</w:t>
      </w:r>
      <w:r>
        <w:rPr>
          <w:spacing w:val="40"/>
          <w:sz w:val="19"/>
        </w:rPr>
        <w:t> </w:t>
      </w:r>
      <w:r>
        <w:rPr>
          <w:sz w:val="19"/>
        </w:rPr>
        <w:t>en materia de violencia de género;</w:t>
      </w:r>
    </w:p>
    <w:p>
      <w:pPr>
        <w:pStyle w:val="BodyText"/>
        <w:spacing w:before="22"/>
      </w:pPr>
    </w:p>
    <w:p>
      <w:pPr>
        <w:pStyle w:val="ListParagraph"/>
        <w:numPr>
          <w:ilvl w:val="0"/>
          <w:numId w:val="1"/>
        </w:numPr>
        <w:tabs>
          <w:tab w:pos="814" w:val="left" w:leader="none"/>
          <w:tab w:pos="817" w:val="left" w:leader="none"/>
        </w:tabs>
        <w:spacing w:line="247" w:lineRule="auto" w:before="0" w:after="0"/>
        <w:ind w:left="817" w:right="135" w:hanging="571"/>
        <w:jc w:val="both"/>
        <w:rPr>
          <w:sz w:val="19"/>
        </w:rPr>
      </w:pPr>
      <w:r>
        <w:rPr>
          <w:sz w:val="19"/>
        </w:rPr>
        <w:t>Promover la prof</w:t>
      </w:r>
      <w:r>
        <w:rPr>
          <w:spacing w:val="-14"/>
          <w:sz w:val="19"/>
        </w:rPr>
        <w:t> </w:t>
      </w:r>
      <w:r>
        <w:rPr>
          <w:sz w:val="19"/>
        </w:rPr>
        <w:t>esionalización de los Cuerpos de Seguridad en perspectiva de género y derechos </w:t>
      </w:r>
      <w:r>
        <w:rPr>
          <w:spacing w:val="-2"/>
          <w:sz w:val="19"/>
        </w:rPr>
        <w:t>humanos;</w:t>
      </w:r>
    </w:p>
    <w:p>
      <w:pPr>
        <w:pStyle w:val="BodyText"/>
        <w:spacing w:before="22"/>
      </w:pPr>
    </w:p>
    <w:p>
      <w:pPr>
        <w:pStyle w:val="ListParagraph"/>
        <w:numPr>
          <w:ilvl w:val="0"/>
          <w:numId w:val="1"/>
        </w:numPr>
        <w:tabs>
          <w:tab w:pos="814" w:val="left" w:leader="none"/>
          <w:tab w:pos="817" w:val="left" w:leader="none"/>
        </w:tabs>
        <w:spacing w:line="252" w:lineRule="auto" w:before="0" w:after="0"/>
        <w:ind w:left="817" w:right="123" w:hanging="571"/>
        <w:jc w:val="both"/>
        <w:rPr>
          <w:sz w:val="19"/>
        </w:rPr>
      </w:pPr>
      <w:r>
        <w:rPr>
          <w:sz w:val="19"/>
        </w:rPr>
        <w:t>Establecer las bases para la evaluación y supervisión de las medidas cautelares y providencias precautorias</w:t>
      </w:r>
      <w:r>
        <w:rPr>
          <w:spacing w:val="40"/>
          <w:sz w:val="19"/>
        </w:rPr>
        <w:t> </w:t>
      </w:r>
      <w:r>
        <w:rPr>
          <w:sz w:val="19"/>
        </w:rPr>
        <w:t>previstas</w:t>
      </w:r>
      <w:r>
        <w:rPr>
          <w:spacing w:val="40"/>
          <w:sz w:val="19"/>
        </w:rPr>
        <w:t> </w:t>
      </w:r>
      <w:r>
        <w:rPr>
          <w:sz w:val="19"/>
        </w:rPr>
        <w:t>en</w:t>
      </w:r>
      <w:r>
        <w:rPr>
          <w:spacing w:val="40"/>
          <w:sz w:val="19"/>
        </w:rPr>
        <w:t> </w:t>
      </w:r>
      <w:r>
        <w:rPr>
          <w:sz w:val="19"/>
        </w:rPr>
        <w:t>el</w:t>
      </w:r>
      <w:r>
        <w:rPr>
          <w:spacing w:val="40"/>
          <w:sz w:val="19"/>
        </w:rPr>
        <w:t> </w:t>
      </w:r>
      <w:r>
        <w:rPr>
          <w:sz w:val="19"/>
        </w:rPr>
        <w:t>Código</w:t>
      </w:r>
      <w:r>
        <w:rPr>
          <w:spacing w:val="40"/>
          <w:sz w:val="19"/>
        </w:rPr>
        <w:t> </w:t>
      </w:r>
      <w:r>
        <w:rPr>
          <w:sz w:val="19"/>
        </w:rPr>
        <w:t>Nacional</w:t>
      </w:r>
      <w:r>
        <w:rPr>
          <w:spacing w:val="40"/>
          <w:sz w:val="19"/>
        </w:rPr>
        <w:t> </w:t>
      </w:r>
      <w:r>
        <w:rPr>
          <w:sz w:val="19"/>
        </w:rPr>
        <w:t>de</w:t>
      </w:r>
      <w:r>
        <w:rPr>
          <w:spacing w:val="40"/>
          <w:sz w:val="19"/>
        </w:rPr>
        <w:t> </w:t>
      </w:r>
      <w:r>
        <w:rPr>
          <w:sz w:val="19"/>
        </w:rPr>
        <w:t>Procedimientos</w:t>
      </w:r>
      <w:r>
        <w:rPr>
          <w:spacing w:val="40"/>
          <w:sz w:val="19"/>
        </w:rPr>
        <w:t> </w:t>
      </w:r>
      <w:r>
        <w:rPr>
          <w:sz w:val="19"/>
        </w:rPr>
        <w:t>Penales,</w:t>
      </w:r>
      <w:r>
        <w:rPr>
          <w:spacing w:val="40"/>
          <w:sz w:val="19"/>
        </w:rPr>
        <w:t> </w:t>
      </w:r>
      <w:r>
        <w:rPr>
          <w:sz w:val="19"/>
        </w:rPr>
        <w:t>así</w:t>
      </w:r>
      <w:r>
        <w:rPr>
          <w:spacing w:val="40"/>
          <w:sz w:val="19"/>
        </w:rPr>
        <w:t> </w:t>
      </w:r>
      <w:r>
        <w:rPr>
          <w:sz w:val="19"/>
        </w:rPr>
        <w:t>como</w:t>
      </w:r>
      <w:r>
        <w:rPr>
          <w:spacing w:val="40"/>
          <w:sz w:val="19"/>
        </w:rPr>
        <w:t> </w:t>
      </w:r>
      <w:r>
        <w:rPr>
          <w:sz w:val="19"/>
        </w:rPr>
        <w:t>de</w:t>
      </w:r>
      <w:r>
        <w:rPr>
          <w:spacing w:val="40"/>
          <w:sz w:val="19"/>
        </w:rPr>
        <w:t> </w:t>
      </w:r>
      <w:r>
        <w:rPr>
          <w:sz w:val="19"/>
        </w:rPr>
        <w:t>las condiciones</w:t>
      </w:r>
      <w:r>
        <w:rPr>
          <w:spacing w:val="80"/>
          <w:sz w:val="19"/>
        </w:rPr>
        <w:t> </w:t>
      </w:r>
      <w:r>
        <w:rPr>
          <w:sz w:val="19"/>
        </w:rPr>
        <w:t>establecidas</w:t>
      </w:r>
      <w:r>
        <w:rPr>
          <w:spacing w:val="80"/>
          <w:sz w:val="19"/>
        </w:rPr>
        <w:t> </w:t>
      </w:r>
      <w:r>
        <w:rPr>
          <w:sz w:val="19"/>
        </w:rPr>
        <w:t>en</w:t>
      </w:r>
      <w:r>
        <w:rPr>
          <w:spacing w:val="40"/>
          <w:sz w:val="19"/>
        </w:rPr>
        <w:t> </w:t>
      </w:r>
      <w:r>
        <w:rPr>
          <w:sz w:val="19"/>
        </w:rPr>
        <w:t>la</w:t>
      </w:r>
      <w:r>
        <w:rPr>
          <w:spacing w:val="40"/>
          <w:sz w:val="19"/>
        </w:rPr>
        <w:t> </w:t>
      </w:r>
      <w:r>
        <w:rPr>
          <w:sz w:val="19"/>
        </w:rPr>
        <w:t>suspensión</w:t>
      </w:r>
      <w:r>
        <w:rPr>
          <w:spacing w:val="40"/>
          <w:sz w:val="19"/>
        </w:rPr>
        <w:t> </w:t>
      </w:r>
      <w:r>
        <w:rPr>
          <w:sz w:val="19"/>
        </w:rPr>
        <w:t>condicional</w:t>
      </w:r>
      <w:r>
        <w:rPr>
          <w:spacing w:val="40"/>
          <w:sz w:val="19"/>
        </w:rPr>
        <w:t> </w:t>
      </w:r>
      <w:r>
        <w:rPr>
          <w:sz w:val="19"/>
        </w:rPr>
        <w:t>del</w:t>
      </w:r>
      <w:r>
        <w:rPr>
          <w:spacing w:val="40"/>
          <w:sz w:val="19"/>
        </w:rPr>
        <w:t> </w:t>
      </w:r>
      <w:r>
        <w:rPr>
          <w:sz w:val="19"/>
        </w:rPr>
        <w:t>proceso,</w:t>
      </w:r>
      <w:r>
        <w:rPr>
          <w:spacing w:val="40"/>
          <w:sz w:val="19"/>
        </w:rPr>
        <w:t> </w:t>
      </w:r>
      <w:r>
        <w:rPr>
          <w:sz w:val="19"/>
        </w:rPr>
        <w:t>dictadas</w:t>
      </w:r>
      <w:r>
        <w:rPr>
          <w:spacing w:val="40"/>
          <w:sz w:val="19"/>
        </w:rPr>
        <w:t> </w:t>
      </w:r>
      <w:r>
        <w:rPr>
          <w:sz w:val="19"/>
        </w:rPr>
        <w:t>por</w:t>
      </w:r>
      <w:r>
        <w:rPr>
          <w:spacing w:val="40"/>
          <w:sz w:val="19"/>
        </w:rPr>
        <w:t> </w:t>
      </w:r>
      <w:r>
        <w:rPr>
          <w:sz w:val="19"/>
        </w:rPr>
        <w:t>la</w:t>
      </w:r>
      <w:r>
        <w:rPr>
          <w:spacing w:val="40"/>
          <w:sz w:val="19"/>
        </w:rPr>
        <w:t> </w:t>
      </w:r>
      <w:r>
        <w:rPr>
          <w:sz w:val="19"/>
        </w:rPr>
        <w:t>autoridad judicial</w:t>
      </w:r>
      <w:r>
        <w:rPr>
          <w:spacing w:val="40"/>
          <w:sz w:val="19"/>
        </w:rPr>
        <w:t> </w:t>
      </w:r>
      <w:r>
        <w:rPr>
          <w:sz w:val="19"/>
        </w:rPr>
        <w:t>penal;</w:t>
      </w:r>
      <w:r>
        <w:rPr>
          <w:spacing w:val="40"/>
          <w:sz w:val="19"/>
        </w:rPr>
        <w:t> </w:t>
      </w:r>
      <w:r>
        <w:rPr>
          <w:sz w:val="19"/>
        </w:rPr>
        <w:t>vigilando</w:t>
      </w:r>
      <w:r>
        <w:rPr>
          <w:spacing w:val="40"/>
          <w:sz w:val="19"/>
        </w:rPr>
        <w:t> </w:t>
      </w:r>
      <w:r>
        <w:rPr>
          <w:sz w:val="19"/>
        </w:rPr>
        <w:t>en</w:t>
      </w:r>
      <w:r>
        <w:rPr>
          <w:spacing w:val="40"/>
          <w:sz w:val="19"/>
        </w:rPr>
        <w:t> </w:t>
      </w:r>
      <w:r>
        <w:rPr>
          <w:sz w:val="19"/>
        </w:rPr>
        <w:t>todo</w:t>
      </w:r>
      <w:r>
        <w:rPr>
          <w:spacing w:val="40"/>
          <w:sz w:val="19"/>
        </w:rPr>
        <w:t> </w:t>
      </w:r>
      <w:r>
        <w:rPr>
          <w:sz w:val="19"/>
        </w:rPr>
        <w:t>caso</w:t>
      </w:r>
      <w:r>
        <w:rPr>
          <w:spacing w:val="40"/>
          <w:sz w:val="19"/>
        </w:rPr>
        <w:t> </w:t>
      </w:r>
      <w:r>
        <w:rPr>
          <w:sz w:val="19"/>
        </w:rPr>
        <w:t>que</w:t>
      </w:r>
      <w:r>
        <w:rPr>
          <w:spacing w:val="40"/>
          <w:sz w:val="19"/>
        </w:rPr>
        <w:t> </w:t>
      </w:r>
      <w:r>
        <w:rPr>
          <w:sz w:val="19"/>
        </w:rPr>
        <w:t>éstas</w:t>
      </w:r>
      <w:r>
        <w:rPr>
          <w:spacing w:val="40"/>
          <w:sz w:val="19"/>
        </w:rPr>
        <w:t> </w:t>
      </w:r>
      <w:r>
        <w:rPr>
          <w:sz w:val="19"/>
        </w:rPr>
        <w:t>sean</w:t>
      </w:r>
      <w:r>
        <w:rPr>
          <w:spacing w:val="40"/>
          <w:sz w:val="19"/>
        </w:rPr>
        <w:t> </w:t>
      </w:r>
      <w:r>
        <w:rPr>
          <w:sz w:val="19"/>
        </w:rPr>
        <w:t>debidamente</w:t>
      </w:r>
      <w:r>
        <w:rPr>
          <w:spacing w:val="40"/>
          <w:sz w:val="19"/>
        </w:rPr>
        <w:t> </w:t>
      </w:r>
      <w:r>
        <w:rPr>
          <w:sz w:val="19"/>
        </w:rPr>
        <w:t>cumplidas.</w:t>
      </w:r>
    </w:p>
    <w:p>
      <w:pPr>
        <w:pStyle w:val="BodyText"/>
        <w:spacing w:before="65"/>
      </w:pPr>
    </w:p>
    <w:p>
      <w:pPr>
        <w:pStyle w:val="ListParagraph"/>
        <w:numPr>
          <w:ilvl w:val="0"/>
          <w:numId w:val="1"/>
        </w:numPr>
        <w:tabs>
          <w:tab w:pos="814" w:val="left" w:leader="none"/>
          <w:tab w:pos="817" w:val="left" w:leader="none"/>
        </w:tabs>
        <w:spacing w:line="256" w:lineRule="auto" w:before="0" w:after="0"/>
        <w:ind w:left="817" w:right="157" w:hanging="571"/>
        <w:jc w:val="both"/>
        <w:rPr>
          <w:sz w:val="19"/>
        </w:rPr>
      </w:pPr>
      <w:r>
        <w:rPr>
          <w:sz w:val="19"/>
        </w:rPr>
        <w:t>Administrar</w:t>
      </w:r>
      <w:r>
        <w:rPr>
          <w:spacing w:val="15"/>
          <w:sz w:val="19"/>
        </w:rPr>
        <w:t> </w:t>
      </w:r>
      <w:r>
        <w:rPr>
          <w:sz w:val="19"/>
        </w:rPr>
        <w:t>la</w:t>
      </w:r>
      <w:r>
        <w:rPr>
          <w:spacing w:val="29"/>
          <w:sz w:val="19"/>
        </w:rPr>
        <w:t> </w:t>
      </w:r>
      <w:r>
        <w:rPr>
          <w:sz w:val="19"/>
        </w:rPr>
        <w:t>Licencia</w:t>
      </w:r>
      <w:r>
        <w:rPr>
          <w:spacing w:val="40"/>
          <w:sz w:val="19"/>
        </w:rPr>
        <w:t> </w:t>
      </w:r>
      <w:r>
        <w:rPr>
          <w:sz w:val="19"/>
        </w:rPr>
        <w:t>Oficial</w:t>
      </w:r>
      <w:r>
        <w:rPr>
          <w:spacing w:val="13"/>
          <w:sz w:val="19"/>
        </w:rPr>
        <w:t> </w:t>
      </w:r>
      <w:r>
        <w:rPr>
          <w:sz w:val="19"/>
        </w:rPr>
        <w:t>Colectiva para</w:t>
      </w:r>
      <w:r>
        <w:rPr>
          <w:spacing w:val="40"/>
          <w:sz w:val="19"/>
        </w:rPr>
        <w:t> </w:t>
      </w:r>
      <w:r>
        <w:rPr>
          <w:sz w:val="19"/>
        </w:rPr>
        <w:t>portación de</w:t>
      </w:r>
      <w:r>
        <w:rPr>
          <w:spacing w:val="28"/>
          <w:sz w:val="19"/>
        </w:rPr>
        <w:t> </w:t>
      </w:r>
      <w:r>
        <w:rPr>
          <w:sz w:val="19"/>
        </w:rPr>
        <w:t>armas</w:t>
      </w:r>
      <w:r>
        <w:rPr>
          <w:spacing w:val="40"/>
          <w:sz w:val="19"/>
        </w:rPr>
        <w:t> </w:t>
      </w:r>
      <w:r>
        <w:rPr>
          <w:sz w:val="19"/>
        </w:rPr>
        <w:t>de</w:t>
      </w:r>
      <w:r>
        <w:rPr>
          <w:spacing w:val="29"/>
          <w:sz w:val="19"/>
        </w:rPr>
        <w:t> </w:t>
      </w:r>
      <w:r>
        <w:rPr>
          <w:sz w:val="19"/>
        </w:rPr>
        <w:t>f</w:t>
      </w:r>
      <w:r>
        <w:rPr>
          <w:spacing w:val="-14"/>
          <w:sz w:val="19"/>
        </w:rPr>
        <w:t> </w:t>
      </w:r>
      <w:r>
        <w:rPr>
          <w:sz w:val="19"/>
        </w:rPr>
        <w:t>uego</w:t>
      </w:r>
      <w:r>
        <w:rPr>
          <w:spacing w:val="40"/>
          <w:sz w:val="19"/>
        </w:rPr>
        <w:t> </w:t>
      </w:r>
      <w:r>
        <w:rPr>
          <w:sz w:val="19"/>
        </w:rPr>
        <w:t>otorgada</w:t>
      </w:r>
      <w:r>
        <w:rPr>
          <w:spacing w:val="28"/>
          <w:sz w:val="19"/>
        </w:rPr>
        <w:t> </w:t>
      </w:r>
      <w:r>
        <w:rPr>
          <w:sz w:val="19"/>
        </w:rPr>
        <w:t>a</w:t>
      </w:r>
      <w:r>
        <w:rPr>
          <w:spacing w:val="28"/>
          <w:sz w:val="19"/>
        </w:rPr>
        <w:t> </w:t>
      </w:r>
      <w:r>
        <w:rPr>
          <w:sz w:val="19"/>
        </w:rPr>
        <w:t>la</w:t>
      </w:r>
      <w:r>
        <w:rPr>
          <w:spacing w:val="28"/>
          <w:sz w:val="19"/>
        </w:rPr>
        <w:t> </w:t>
      </w:r>
      <w:r>
        <w:rPr>
          <w:sz w:val="19"/>
        </w:rPr>
        <w:t>Secretaría y supervisar el armamento, municiones y material químico que tiene en los distintos cuerpos de seguridad en el Estado; y</w:t>
      </w:r>
    </w:p>
    <w:p>
      <w:pPr>
        <w:pStyle w:val="ListParagraph"/>
        <w:numPr>
          <w:ilvl w:val="0"/>
          <w:numId w:val="1"/>
        </w:numPr>
        <w:tabs>
          <w:tab w:pos="817" w:val="left" w:leader="none"/>
        </w:tabs>
        <w:spacing w:line="240" w:lineRule="auto" w:before="215" w:after="0"/>
        <w:ind w:left="817" w:right="0" w:hanging="571"/>
        <w:jc w:val="left"/>
        <w:rPr>
          <w:sz w:val="19"/>
        </w:rPr>
      </w:pPr>
      <w:r>
        <w:rPr>
          <w:sz w:val="19"/>
        </w:rPr>
        <w:t>Coadyuvar</w:t>
      </w:r>
      <w:r>
        <w:rPr>
          <w:spacing w:val="15"/>
          <w:sz w:val="19"/>
        </w:rPr>
        <w:t> </w:t>
      </w:r>
      <w:r>
        <w:rPr>
          <w:sz w:val="19"/>
        </w:rPr>
        <w:t>en</w:t>
      </w:r>
      <w:r>
        <w:rPr>
          <w:spacing w:val="35"/>
          <w:sz w:val="19"/>
        </w:rPr>
        <w:t> </w:t>
      </w:r>
      <w:r>
        <w:rPr>
          <w:sz w:val="19"/>
        </w:rPr>
        <w:t>la</w:t>
      </w:r>
      <w:r>
        <w:rPr>
          <w:spacing w:val="21"/>
          <w:sz w:val="19"/>
        </w:rPr>
        <w:t> </w:t>
      </w:r>
      <w:r>
        <w:rPr>
          <w:sz w:val="19"/>
        </w:rPr>
        <w:t>organización</w:t>
      </w:r>
      <w:r>
        <w:rPr>
          <w:spacing w:val="16"/>
          <w:sz w:val="19"/>
        </w:rPr>
        <w:t> </w:t>
      </w:r>
      <w:r>
        <w:rPr>
          <w:sz w:val="19"/>
        </w:rPr>
        <w:t>del</w:t>
      </w:r>
      <w:r>
        <w:rPr>
          <w:spacing w:val="27"/>
          <w:sz w:val="19"/>
        </w:rPr>
        <w:t> </w:t>
      </w:r>
      <w:r>
        <w:rPr>
          <w:sz w:val="19"/>
        </w:rPr>
        <w:t>tránsito</w:t>
      </w:r>
      <w:r>
        <w:rPr>
          <w:spacing w:val="35"/>
          <w:sz w:val="19"/>
        </w:rPr>
        <w:t> </w:t>
      </w:r>
      <w:r>
        <w:rPr>
          <w:sz w:val="19"/>
        </w:rPr>
        <w:t>de</w:t>
      </w:r>
      <w:r>
        <w:rPr>
          <w:spacing w:val="16"/>
          <w:sz w:val="19"/>
        </w:rPr>
        <w:t> </w:t>
      </w:r>
      <w:r>
        <w:rPr>
          <w:sz w:val="19"/>
        </w:rPr>
        <w:t>vehículos</w:t>
      </w:r>
      <w:r>
        <w:rPr>
          <w:spacing w:val="30"/>
          <w:sz w:val="19"/>
        </w:rPr>
        <w:t> </w:t>
      </w:r>
      <w:r>
        <w:rPr>
          <w:sz w:val="19"/>
        </w:rPr>
        <w:t>en</w:t>
      </w:r>
      <w:r>
        <w:rPr>
          <w:spacing w:val="17"/>
          <w:sz w:val="19"/>
        </w:rPr>
        <w:t> </w:t>
      </w:r>
      <w:r>
        <w:rPr>
          <w:sz w:val="19"/>
        </w:rPr>
        <w:t>las</w:t>
      </w:r>
      <w:r>
        <w:rPr>
          <w:spacing w:val="30"/>
          <w:sz w:val="19"/>
        </w:rPr>
        <w:t> </w:t>
      </w:r>
      <w:r>
        <w:rPr>
          <w:sz w:val="19"/>
        </w:rPr>
        <w:t>vías</w:t>
      </w:r>
      <w:r>
        <w:rPr>
          <w:spacing w:val="30"/>
          <w:sz w:val="19"/>
        </w:rPr>
        <w:t> </w:t>
      </w:r>
      <w:r>
        <w:rPr>
          <w:sz w:val="19"/>
        </w:rPr>
        <w:t>públicas</w:t>
      </w:r>
      <w:r>
        <w:rPr>
          <w:spacing w:val="30"/>
          <w:sz w:val="19"/>
        </w:rPr>
        <w:t> </w:t>
      </w:r>
      <w:r>
        <w:rPr>
          <w:sz w:val="19"/>
        </w:rPr>
        <w:t>del</w:t>
      </w:r>
      <w:r>
        <w:rPr>
          <w:spacing w:val="22"/>
          <w:sz w:val="19"/>
        </w:rPr>
        <w:t> </w:t>
      </w:r>
      <w:r>
        <w:rPr>
          <w:spacing w:val="-2"/>
          <w:sz w:val="19"/>
        </w:rPr>
        <w:t>Estado.</w:t>
      </w:r>
    </w:p>
    <w:p>
      <w:pPr>
        <w:pStyle w:val="BodyText"/>
      </w:pPr>
    </w:p>
    <w:p>
      <w:pPr>
        <w:pStyle w:val="BodyText"/>
        <w:spacing w:before="80"/>
      </w:pPr>
    </w:p>
    <w:p>
      <w:pPr>
        <w:pStyle w:val="BodyText"/>
        <w:spacing w:line="264" w:lineRule="auto"/>
        <w:ind w:left="246" w:right="126"/>
      </w:pPr>
      <w:r>
        <w:rPr>
          <w:b/>
        </w:rPr>
        <w:t>Artículo</w:t>
      </w:r>
      <w:r>
        <w:rPr>
          <w:b/>
          <w:spacing w:val="40"/>
        </w:rPr>
        <w:t> </w:t>
      </w:r>
      <w:r>
        <w:rPr>
          <w:b/>
        </w:rPr>
        <w:t>2.</w:t>
      </w:r>
      <w:r>
        <w:rPr>
          <w:b/>
          <w:spacing w:val="40"/>
        </w:rPr>
        <w:t> </w:t>
      </w:r>
      <w:r>
        <w:rPr/>
        <w:t>La</w:t>
      </w:r>
      <w:r>
        <w:rPr>
          <w:spacing w:val="38"/>
        </w:rPr>
        <w:t> </w:t>
      </w:r>
      <w:r>
        <w:rPr/>
        <w:t>seguridad</w:t>
      </w:r>
      <w:r>
        <w:rPr>
          <w:spacing w:val="40"/>
        </w:rPr>
        <w:t> </w:t>
      </w:r>
      <w:r>
        <w:rPr/>
        <w:t>pública</w:t>
      </w:r>
      <w:r>
        <w:rPr>
          <w:spacing w:val="18"/>
        </w:rPr>
        <w:t> </w:t>
      </w:r>
      <w:r>
        <w:rPr/>
        <w:t>es</w:t>
      </w:r>
      <w:r>
        <w:rPr>
          <w:spacing w:val="32"/>
        </w:rPr>
        <w:t> </w:t>
      </w:r>
      <w:r>
        <w:rPr/>
        <w:t>una</w:t>
      </w:r>
      <w:r>
        <w:rPr>
          <w:spacing w:val="18"/>
        </w:rPr>
        <w:t> </w:t>
      </w:r>
      <w:r>
        <w:rPr/>
        <w:t>función</w:t>
      </w:r>
      <w:r>
        <w:rPr>
          <w:spacing w:val="18"/>
        </w:rPr>
        <w:t> </w:t>
      </w:r>
      <w:r>
        <w:rPr/>
        <w:t>a</w:t>
      </w:r>
      <w:r>
        <w:rPr>
          <w:spacing w:val="18"/>
        </w:rPr>
        <w:t> </w:t>
      </w:r>
      <w:r>
        <w:rPr/>
        <w:t>cargo</w:t>
      </w:r>
      <w:r>
        <w:rPr>
          <w:spacing w:val="38"/>
        </w:rPr>
        <w:t> </w:t>
      </w:r>
      <w:r>
        <w:rPr/>
        <w:t>de</w:t>
      </w:r>
      <w:r>
        <w:rPr>
          <w:spacing w:val="18"/>
        </w:rPr>
        <w:t> </w:t>
      </w:r>
      <w:r>
        <w:rPr/>
        <w:t>la</w:t>
      </w:r>
      <w:r>
        <w:rPr>
          <w:spacing w:val="18"/>
        </w:rPr>
        <w:t> </w:t>
      </w:r>
      <w:r>
        <w:rPr/>
        <w:t>Federación,</w:t>
      </w:r>
      <w:r>
        <w:rPr>
          <w:spacing w:val="30"/>
        </w:rPr>
        <w:t> </w:t>
      </w:r>
      <w:r>
        <w:rPr/>
        <w:t>el</w:t>
      </w:r>
      <w:r>
        <w:rPr>
          <w:spacing w:val="25"/>
        </w:rPr>
        <w:t> </w:t>
      </w:r>
      <w:r>
        <w:rPr/>
        <w:t>Estado</w:t>
      </w:r>
      <w:r>
        <w:rPr>
          <w:spacing w:val="38"/>
        </w:rPr>
        <w:t> </w:t>
      </w:r>
      <w:r>
        <w:rPr/>
        <w:t>y</w:t>
      </w:r>
      <w:r>
        <w:rPr>
          <w:spacing w:val="32"/>
        </w:rPr>
        <w:t> </w:t>
      </w:r>
      <w:r>
        <w:rPr/>
        <w:t>los</w:t>
      </w:r>
      <w:r>
        <w:rPr>
          <w:spacing w:val="32"/>
        </w:rPr>
        <w:t> </w:t>
      </w:r>
      <w:r>
        <w:rPr/>
        <w:t>Municipios,</w:t>
      </w:r>
      <w:r>
        <w:rPr>
          <w:spacing w:val="61"/>
        </w:rPr>
        <w:t> </w:t>
      </w:r>
      <w:r>
        <w:rPr/>
        <w:t>en su</w:t>
      </w:r>
      <w:r>
        <w:rPr>
          <w:spacing w:val="40"/>
        </w:rPr>
        <w:t> </w:t>
      </w:r>
      <w:r>
        <w:rPr/>
        <w:t>respectivo</w:t>
      </w:r>
      <w:r>
        <w:rPr>
          <w:spacing w:val="40"/>
        </w:rPr>
        <w:t> </w:t>
      </w:r>
      <w:r>
        <w:rPr/>
        <w:t>ámbito</w:t>
      </w:r>
      <w:r>
        <w:rPr>
          <w:spacing w:val="40"/>
        </w:rPr>
        <w:t> </w:t>
      </w:r>
      <w:r>
        <w:rPr/>
        <w:t>de</w:t>
      </w:r>
      <w:r>
        <w:rPr>
          <w:spacing w:val="40"/>
        </w:rPr>
        <w:t> </w:t>
      </w:r>
      <w:r>
        <w:rPr/>
        <w:t>competencia,</w:t>
      </w:r>
      <w:r>
        <w:rPr>
          <w:spacing w:val="40"/>
        </w:rPr>
        <w:t> </w:t>
      </w:r>
      <w:r>
        <w:rPr/>
        <w:t>que</w:t>
      </w:r>
      <w:r>
        <w:rPr>
          <w:spacing w:val="40"/>
        </w:rPr>
        <w:t> </w:t>
      </w:r>
      <w:r>
        <w:rPr/>
        <w:t>tiene</w:t>
      </w:r>
      <w:r>
        <w:rPr>
          <w:spacing w:val="40"/>
        </w:rPr>
        <w:t> </w:t>
      </w:r>
      <w:r>
        <w:rPr/>
        <w:t>como</w:t>
      </w:r>
      <w:r>
        <w:rPr>
          <w:spacing w:val="40"/>
        </w:rPr>
        <w:t> </w:t>
      </w:r>
      <w:r>
        <w:rPr/>
        <w:t>f</w:t>
      </w:r>
      <w:r>
        <w:rPr>
          <w:spacing w:val="-19"/>
        </w:rPr>
        <w:t> </w:t>
      </w:r>
      <w:r>
        <w:rPr/>
        <w:t>ines:</w:t>
      </w:r>
    </w:p>
    <w:p>
      <w:pPr>
        <w:pStyle w:val="ListParagraph"/>
        <w:numPr>
          <w:ilvl w:val="0"/>
          <w:numId w:val="2"/>
        </w:numPr>
        <w:tabs>
          <w:tab w:pos="815" w:val="left" w:leader="none"/>
          <w:tab w:pos="817" w:val="left" w:leader="none"/>
        </w:tabs>
        <w:spacing w:line="264" w:lineRule="auto" w:before="210" w:after="0"/>
        <w:ind w:left="817" w:right="122" w:hanging="571"/>
        <w:jc w:val="both"/>
        <w:rPr>
          <w:sz w:val="19"/>
        </w:rPr>
      </w:pPr>
      <w:r>
        <w:rPr>
          <w:sz w:val="19"/>
        </w:rPr>
        <w:t>Salvaguardar</w:t>
      </w:r>
      <w:r>
        <w:rPr>
          <w:spacing w:val="40"/>
          <w:sz w:val="19"/>
        </w:rPr>
        <w:t> </w:t>
      </w:r>
      <w:r>
        <w:rPr>
          <w:sz w:val="19"/>
        </w:rPr>
        <w:t>desde</w:t>
      </w:r>
      <w:r>
        <w:rPr>
          <w:spacing w:val="40"/>
          <w:sz w:val="19"/>
        </w:rPr>
        <w:t> </w:t>
      </w:r>
      <w:r>
        <w:rPr>
          <w:sz w:val="19"/>
        </w:rPr>
        <w:t>la</w:t>
      </w:r>
      <w:r>
        <w:rPr>
          <w:spacing w:val="40"/>
          <w:sz w:val="19"/>
        </w:rPr>
        <w:t> </w:t>
      </w:r>
      <w:r>
        <w:rPr>
          <w:sz w:val="19"/>
        </w:rPr>
        <w:t>perspectiva</w:t>
      </w:r>
      <w:r>
        <w:rPr>
          <w:spacing w:val="40"/>
          <w:sz w:val="19"/>
        </w:rPr>
        <w:t> </w:t>
      </w:r>
      <w:r>
        <w:rPr>
          <w:sz w:val="19"/>
        </w:rPr>
        <w:t>de</w:t>
      </w:r>
      <w:r>
        <w:rPr>
          <w:spacing w:val="40"/>
          <w:sz w:val="19"/>
        </w:rPr>
        <w:t> </w:t>
      </w:r>
      <w:r>
        <w:rPr>
          <w:sz w:val="19"/>
        </w:rPr>
        <w:t>género</w:t>
      </w:r>
      <w:r>
        <w:rPr>
          <w:spacing w:val="40"/>
          <w:sz w:val="19"/>
        </w:rPr>
        <w:t> </w:t>
      </w:r>
      <w:r>
        <w:rPr>
          <w:sz w:val="19"/>
        </w:rPr>
        <w:t>e</w:t>
      </w:r>
      <w:r>
        <w:rPr>
          <w:spacing w:val="40"/>
          <w:sz w:val="19"/>
        </w:rPr>
        <w:t> </w:t>
      </w:r>
      <w:r>
        <w:rPr>
          <w:sz w:val="19"/>
        </w:rPr>
        <w:t>interculturalidad,</w:t>
      </w:r>
      <w:r>
        <w:rPr>
          <w:spacing w:val="40"/>
          <w:sz w:val="19"/>
        </w:rPr>
        <w:t> </w:t>
      </w:r>
      <w:r>
        <w:rPr>
          <w:sz w:val="19"/>
        </w:rPr>
        <w:t>la</w:t>
      </w:r>
      <w:r>
        <w:rPr>
          <w:spacing w:val="40"/>
          <w:sz w:val="19"/>
        </w:rPr>
        <w:t> </w:t>
      </w:r>
      <w:r>
        <w:rPr>
          <w:sz w:val="19"/>
        </w:rPr>
        <w:t>integridad,</w:t>
      </w:r>
      <w:r>
        <w:rPr>
          <w:spacing w:val="40"/>
          <w:sz w:val="19"/>
        </w:rPr>
        <w:t> </w:t>
      </w:r>
      <w:r>
        <w:rPr>
          <w:sz w:val="19"/>
        </w:rPr>
        <w:t>derechos</w:t>
      </w:r>
      <w:r>
        <w:rPr>
          <w:spacing w:val="67"/>
          <w:sz w:val="19"/>
        </w:rPr>
        <w:t> </w:t>
      </w:r>
      <w:r>
        <w:rPr>
          <w:sz w:val="19"/>
        </w:rPr>
        <w:t>y</w:t>
      </w:r>
      <w:r>
        <w:rPr>
          <w:spacing w:val="40"/>
          <w:sz w:val="19"/>
        </w:rPr>
        <w:t> </w:t>
      </w:r>
      <w:r>
        <w:rPr>
          <w:sz w:val="19"/>
        </w:rPr>
        <w:t>bienes de las personas;</w:t>
      </w:r>
    </w:p>
    <w:p>
      <w:pPr>
        <w:pStyle w:val="ListParagraph"/>
        <w:numPr>
          <w:ilvl w:val="0"/>
          <w:numId w:val="2"/>
        </w:numPr>
        <w:tabs>
          <w:tab w:pos="814" w:val="left" w:leader="none"/>
          <w:tab w:pos="817" w:val="left" w:leader="none"/>
        </w:tabs>
        <w:spacing w:line="264" w:lineRule="auto" w:before="210" w:after="0"/>
        <w:ind w:left="817" w:right="147" w:hanging="571"/>
        <w:jc w:val="both"/>
        <w:rPr>
          <w:sz w:val="19"/>
        </w:rPr>
      </w:pPr>
      <w:r>
        <w:rPr>
          <w:sz w:val="19"/>
        </w:rPr>
        <w:t>Preservar la libertad, el orden y la paz pública, con estricto apego a la protección de los derechos </w:t>
      </w:r>
      <w:r>
        <w:rPr>
          <w:spacing w:val="-2"/>
          <w:sz w:val="19"/>
        </w:rPr>
        <w:t>humanos;</w:t>
      </w:r>
    </w:p>
    <w:p>
      <w:pPr>
        <w:spacing w:after="0" w:line="264"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2"/>
        </w:numPr>
        <w:tabs>
          <w:tab w:pos="817" w:val="left" w:leader="none"/>
        </w:tabs>
        <w:spacing w:line="240" w:lineRule="auto" w:before="1" w:after="0"/>
        <w:ind w:left="817" w:right="0" w:hanging="571"/>
        <w:jc w:val="left"/>
        <w:rPr>
          <w:sz w:val="19"/>
        </w:rPr>
      </w:pPr>
      <w:r>
        <w:rPr>
          <w:sz w:val="19"/>
        </w:rPr>
        <w:t>Prevenir</w:t>
      </w:r>
      <w:r>
        <w:rPr>
          <w:spacing w:val="47"/>
          <w:sz w:val="19"/>
        </w:rPr>
        <w:t> </w:t>
      </w:r>
      <w:r>
        <w:rPr>
          <w:sz w:val="19"/>
        </w:rPr>
        <w:t>la</w:t>
      </w:r>
      <w:r>
        <w:rPr>
          <w:spacing w:val="27"/>
          <w:sz w:val="19"/>
        </w:rPr>
        <w:t> </w:t>
      </w:r>
      <w:r>
        <w:rPr>
          <w:sz w:val="19"/>
        </w:rPr>
        <w:t>comisión</w:t>
      </w:r>
      <w:r>
        <w:rPr>
          <w:spacing w:val="27"/>
          <w:sz w:val="19"/>
        </w:rPr>
        <w:t> </w:t>
      </w:r>
      <w:r>
        <w:rPr>
          <w:sz w:val="19"/>
        </w:rPr>
        <w:t>de</w:t>
      </w:r>
      <w:r>
        <w:rPr>
          <w:spacing w:val="27"/>
          <w:sz w:val="19"/>
        </w:rPr>
        <w:t> </w:t>
      </w:r>
      <w:r>
        <w:rPr>
          <w:sz w:val="19"/>
        </w:rPr>
        <w:t>infracciones</w:t>
      </w:r>
      <w:r>
        <w:rPr>
          <w:spacing w:val="43"/>
          <w:sz w:val="19"/>
        </w:rPr>
        <w:t> </w:t>
      </w:r>
      <w:r>
        <w:rPr>
          <w:sz w:val="19"/>
        </w:rPr>
        <w:t>administrativas</w:t>
      </w:r>
      <w:r>
        <w:rPr>
          <w:spacing w:val="43"/>
          <w:sz w:val="19"/>
        </w:rPr>
        <w:t> </w:t>
      </w:r>
      <w:r>
        <w:rPr>
          <w:sz w:val="19"/>
        </w:rPr>
        <w:t>y</w:t>
      </w:r>
      <w:r>
        <w:rPr>
          <w:spacing w:val="42"/>
          <w:sz w:val="19"/>
        </w:rPr>
        <w:t> </w:t>
      </w:r>
      <w:r>
        <w:rPr>
          <w:spacing w:val="-2"/>
          <w:sz w:val="19"/>
        </w:rPr>
        <w:t>delitos;</w:t>
      </w:r>
    </w:p>
    <w:p>
      <w:pPr>
        <w:pStyle w:val="BodyText"/>
        <w:spacing w:before="28"/>
      </w:pPr>
    </w:p>
    <w:p>
      <w:pPr>
        <w:pStyle w:val="BodyText"/>
        <w:ind w:left="246"/>
        <w:jc w:val="both"/>
      </w:pPr>
      <w:r>
        <w:rPr>
          <w:b/>
        </w:rPr>
        <w:t>III</w:t>
      </w:r>
      <w:r>
        <w:rPr>
          <w:b/>
          <w:spacing w:val="26"/>
        </w:rPr>
        <w:t> </w:t>
      </w:r>
      <w:r>
        <w:rPr>
          <w:b/>
        </w:rPr>
        <w:t>Bis.</w:t>
      </w:r>
      <w:r>
        <w:rPr>
          <w:b/>
          <w:spacing w:val="58"/>
          <w:w w:val="150"/>
        </w:rPr>
        <w:t> </w:t>
      </w:r>
      <w:r>
        <w:rPr/>
        <w:t>Auxiliar</w:t>
      </w:r>
      <w:r>
        <w:rPr>
          <w:spacing w:val="14"/>
        </w:rPr>
        <w:t> </w:t>
      </w:r>
      <w:r>
        <w:rPr/>
        <w:t>en</w:t>
      </w:r>
      <w:r>
        <w:rPr>
          <w:spacing w:val="35"/>
        </w:rPr>
        <w:t> </w:t>
      </w:r>
      <w:r>
        <w:rPr/>
        <w:t>materia</w:t>
      </w:r>
      <w:r>
        <w:rPr>
          <w:spacing w:val="34"/>
        </w:rPr>
        <w:t> </w:t>
      </w:r>
      <w:r>
        <w:rPr/>
        <w:t>de</w:t>
      </w:r>
      <w:r>
        <w:rPr>
          <w:spacing w:val="16"/>
        </w:rPr>
        <w:t> </w:t>
      </w:r>
      <w:r>
        <w:rPr/>
        <w:t>tránsito,</w:t>
      </w:r>
      <w:r>
        <w:rPr>
          <w:spacing w:val="27"/>
        </w:rPr>
        <w:t> </w:t>
      </w:r>
      <w:r>
        <w:rPr/>
        <w:t>movilidad</w:t>
      </w:r>
      <w:r>
        <w:rPr>
          <w:spacing w:val="34"/>
        </w:rPr>
        <w:t> </w:t>
      </w:r>
      <w:r>
        <w:rPr/>
        <w:t>y</w:t>
      </w:r>
      <w:r>
        <w:rPr>
          <w:spacing w:val="45"/>
        </w:rPr>
        <w:t> </w:t>
      </w:r>
      <w:r>
        <w:rPr/>
        <w:t>seguridad</w:t>
      </w:r>
      <w:r>
        <w:rPr>
          <w:spacing w:val="34"/>
        </w:rPr>
        <w:t> </w:t>
      </w:r>
      <w:r>
        <w:rPr>
          <w:spacing w:val="-2"/>
        </w:rPr>
        <w:t>vial;</w:t>
      </w:r>
    </w:p>
    <w:p>
      <w:pPr>
        <w:spacing w:before="18"/>
        <w:ind w:left="5818"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20232.</w:t>
      </w:r>
    </w:p>
    <w:p>
      <w:pPr>
        <w:pStyle w:val="BodyText"/>
        <w:spacing w:before="80"/>
        <w:rPr>
          <w:i/>
          <w:sz w:val="13"/>
        </w:rPr>
      </w:pPr>
    </w:p>
    <w:p>
      <w:pPr>
        <w:pStyle w:val="ListParagraph"/>
        <w:numPr>
          <w:ilvl w:val="0"/>
          <w:numId w:val="2"/>
        </w:numPr>
        <w:tabs>
          <w:tab w:pos="817" w:val="left" w:leader="none"/>
        </w:tabs>
        <w:spacing w:line="240" w:lineRule="auto" w:before="0" w:after="0"/>
        <w:ind w:left="817" w:right="0" w:hanging="571"/>
        <w:jc w:val="left"/>
        <w:rPr>
          <w:sz w:val="19"/>
        </w:rPr>
      </w:pPr>
      <w:r>
        <w:rPr>
          <w:sz w:val="19"/>
        </w:rPr>
        <w:t>Identificar</w:t>
      </w:r>
      <w:r>
        <w:rPr>
          <w:spacing w:val="27"/>
          <w:sz w:val="19"/>
        </w:rPr>
        <w:t> </w:t>
      </w:r>
      <w:r>
        <w:rPr>
          <w:sz w:val="19"/>
        </w:rPr>
        <w:t>los</w:t>
      </w:r>
      <w:r>
        <w:rPr>
          <w:spacing w:val="46"/>
          <w:sz w:val="19"/>
        </w:rPr>
        <w:t> </w:t>
      </w:r>
      <w:r>
        <w:rPr>
          <w:sz w:val="19"/>
        </w:rPr>
        <w:t>factores</w:t>
      </w:r>
      <w:r>
        <w:rPr>
          <w:spacing w:val="46"/>
          <w:sz w:val="19"/>
        </w:rPr>
        <w:t> </w:t>
      </w:r>
      <w:r>
        <w:rPr>
          <w:sz w:val="19"/>
        </w:rPr>
        <w:t>criminógenos</w:t>
      </w:r>
      <w:r>
        <w:rPr>
          <w:spacing w:val="45"/>
          <w:sz w:val="19"/>
        </w:rPr>
        <w:t> </w:t>
      </w:r>
      <w:r>
        <w:rPr>
          <w:sz w:val="19"/>
        </w:rPr>
        <w:t>para</w:t>
      </w:r>
      <w:r>
        <w:rPr>
          <w:spacing w:val="30"/>
          <w:sz w:val="19"/>
        </w:rPr>
        <w:t> </w:t>
      </w:r>
      <w:r>
        <w:rPr>
          <w:sz w:val="19"/>
        </w:rPr>
        <w:t>combatir</w:t>
      </w:r>
      <w:r>
        <w:rPr>
          <w:spacing w:val="28"/>
          <w:sz w:val="19"/>
        </w:rPr>
        <w:t> </w:t>
      </w:r>
      <w:r>
        <w:rPr>
          <w:sz w:val="19"/>
        </w:rPr>
        <w:t>a</w:t>
      </w:r>
      <w:r>
        <w:rPr>
          <w:spacing w:val="29"/>
          <w:sz w:val="19"/>
        </w:rPr>
        <w:t> </w:t>
      </w:r>
      <w:r>
        <w:rPr>
          <w:sz w:val="19"/>
        </w:rPr>
        <w:t>la</w:t>
      </w:r>
      <w:r>
        <w:rPr>
          <w:spacing w:val="31"/>
          <w:sz w:val="19"/>
        </w:rPr>
        <w:t> </w:t>
      </w:r>
      <w:r>
        <w:rPr>
          <w:spacing w:val="-2"/>
          <w:sz w:val="19"/>
        </w:rPr>
        <w:t>delincuencia;</w:t>
      </w:r>
    </w:p>
    <w:p>
      <w:pPr>
        <w:pStyle w:val="BodyText"/>
        <w:spacing w:before="31"/>
      </w:pPr>
    </w:p>
    <w:p>
      <w:pPr>
        <w:pStyle w:val="ListParagraph"/>
        <w:numPr>
          <w:ilvl w:val="0"/>
          <w:numId w:val="2"/>
        </w:numPr>
        <w:tabs>
          <w:tab w:pos="815" w:val="left" w:leader="none"/>
          <w:tab w:pos="817" w:val="left" w:leader="none"/>
        </w:tabs>
        <w:spacing w:line="235" w:lineRule="auto" w:before="0" w:after="0"/>
        <w:ind w:left="817" w:right="121" w:hanging="571"/>
        <w:jc w:val="both"/>
        <w:rPr>
          <w:sz w:val="19"/>
        </w:rPr>
      </w:pPr>
      <w:r>
        <w:rPr>
          <w:sz w:val="24"/>
        </w:rPr>
        <w:t>I</w:t>
      </w:r>
      <w:r>
        <w:rPr>
          <w:sz w:val="19"/>
        </w:rPr>
        <w:t>nvestigar</w:t>
      </w:r>
      <w:r>
        <w:rPr>
          <w:spacing w:val="40"/>
          <w:sz w:val="19"/>
        </w:rPr>
        <w:t> </w:t>
      </w:r>
      <w:r>
        <w:rPr>
          <w:sz w:val="19"/>
        </w:rPr>
        <w:t>los</w:t>
      </w:r>
      <w:r>
        <w:rPr>
          <w:spacing w:val="40"/>
          <w:sz w:val="19"/>
        </w:rPr>
        <w:t> </w:t>
      </w:r>
      <w:r>
        <w:rPr>
          <w:sz w:val="19"/>
        </w:rPr>
        <w:t>delitos</w:t>
      </w:r>
      <w:r>
        <w:rPr>
          <w:spacing w:val="40"/>
          <w:sz w:val="19"/>
        </w:rPr>
        <w:t> </w:t>
      </w:r>
      <w:r>
        <w:rPr>
          <w:sz w:val="19"/>
        </w:rPr>
        <w:t>y</w:t>
      </w:r>
      <w:r>
        <w:rPr>
          <w:spacing w:val="40"/>
          <w:sz w:val="19"/>
        </w:rPr>
        <w:t> </w:t>
      </w:r>
      <w:r>
        <w:rPr>
          <w:sz w:val="19"/>
        </w:rPr>
        <w:t>perseguir</w:t>
      </w:r>
      <w:r>
        <w:rPr>
          <w:spacing w:val="40"/>
          <w:sz w:val="19"/>
        </w:rPr>
        <w:t> </w:t>
      </w:r>
      <w:r>
        <w:rPr>
          <w:sz w:val="19"/>
        </w:rPr>
        <w:t>a</w:t>
      </w:r>
      <w:r>
        <w:rPr>
          <w:spacing w:val="40"/>
          <w:sz w:val="19"/>
        </w:rPr>
        <w:t> </w:t>
      </w:r>
      <w:r>
        <w:rPr>
          <w:sz w:val="19"/>
        </w:rPr>
        <w:t>los</w:t>
      </w:r>
      <w:r>
        <w:rPr>
          <w:spacing w:val="40"/>
          <w:sz w:val="19"/>
        </w:rPr>
        <w:t> </w:t>
      </w:r>
      <w:r>
        <w:rPr>
          <w:sz w:val="19"/>
        </w:rPr>
        <w:t>imputados</w:t>
      </w:r>
      <w:r>
        <w:rPr>
          <w:b/>
          <w:sz w:val="19"/>
        </w:rPr>
        <w:t>, </w:t>
      </w:r>
      <w:r>
        <w:rPr>
          <w:sz w:val="19"/>
        </w:rPr>
        <w:t>por orden y</w:t>
      </w:r>
      <w:r>
        <w:rPr>
          <w:spacing w:val="40"/>
          <w:sz w:val="19"/>
        </w:rPr>
        <w:t> </w:t>
      </w:r>
      <w:r>
        <w:rPr>
          <w:sz w:val="19"/>
        </w:rPr>
        <w:t>bajo</w:t>
      </w:r>
      <w:r>
        <w:rPr>
          <w:spacing w:val="40"/>
          <w:sz w:val="19"/>
        </w:rPr>
        <w:t> </w:t>
      </w:r>
      <w:r>
        <w:rPr>
          <w:sz w:val="19"/>
        </w:rPr>
        <w:t>la conducción y</w:t>
      </w:r>
      <w:r>
        <w:rPr>
          <w:spacing w:val="40"/>
          <w:sz w:val="19"/>
        </w:rPr>
        <w:t> </w:t>
      </w:r>
      <w:r>
        <w:rPr>
          <w:sz w:val="19"/>
        </w:rPr>
        <w:t>mando</w:t>
      </w:r>
      <w:r>
        <w:rPr>
          <w:spacing w:val="40"/>
          <w:sz w:val="19"/>
        </w:rPr>
        <w:t> </w:t>
      </w:r>
      <w:r>
        <w:rPr>
          <w:sz w:val="19"/>
        </w:rPr>
        <w:t>del Ministerio</w:t>
      </w:r>
      <w:r>
        <w:rPr>
          <w:spacing w:val="40"/>
          <w:sz w:val="19"/>
        </w:rPr>
        <w:t> </w:t>
      </w:r>
      <w:r>
        <w:rPr>
          <w:sz w:val="19"/>
        </w:rPr>
        <w:t>Público</w:t>
      </w:r>
      <w:r>
        <w:rPr>
          <w:spacing w:val="40"/>
          <w:sz w:val="19"/>
        </w:rPr>
        <w:t> </w:t>
      </w:r>
      <w:r>
        <w:rPr>
          <w:sz w:val="19"/>
        </w:rPr>
        <w:t>en el</w:t>
      </w:r>
      <w:r>
        <w:rPr>
          <w:spacing w:val="40"/>
          <w:sz w:val="19"/>
        </w:rPr>
        <w:t> </w:t>
      </w:r>
      <w:r>
        <w:rPr>
          <w:sz w:val="19"/>
        </w:rPr>
        <w:t>ejercicio</w:t>
      </w:r>
      <w:r>
        <w:rPr>
          <w:spacing w:val="40"/>
          <w:sz w:val="19"/>
        </w:rPr>
        <w:t> </w:t>
      </w:r>
      <w:r>
        <w:rPr>
          <w:sz w:val="19"/>
        </w:rPr>
        <w:t>de</w:t>
      </w:r>
      <w:r>
        <w:rPr>
          <w:spacing w:val="40"/>
          <w:sz w:val="19"/>
        </w:rPr>
        <w:t> </w:t>
      </w:r>
      <w:r>
        <w:rPr>
          <w:sz w:val="19"/>
        </w:rPr>
        <w:t>su función;</w:t>
      </w:r>
    </w:p>
    <w:p>
      <w:pPr>
        <w:pStyle w:val="BodyText"/>
        <w:spacing w:before="30"/>
      </w:pPr>
    </w:p>
    <w:p>
      <w:pPr>
        <w:pStyle w:val="ListParagraph"/>
        <w:numPr>
          <w:ilvl w:val="0"/>
          <w:numId w:val="2"/>
        </w:numPr>
        <w:tabs>
          <w:tab w:pos="815" w:val="left" w:leader="none"/>
          <w:tab w:pos="817" w:val="left" w:leader="none"/>
        </w:tabs>
        <w:spacing w:line="247" w:lineRule="auto" w:before="0" w:after="0"/>
        <w:ind w:left="817" w:right="123" w:hanging="571"/>
        <w:jc w:val="both"/>
        <w:rPr>
          <w:sz w:val="19"/>
        </w:rPr>
      </w:pPr>
      <w:r>
        <w:rPr>
          <w:sz w:val="19"/>
        </w:rPr>
        <w:t>Optimizar</w:t>
      </w:r>
      <w:r>
        <w:rPr>
          <w:spacing w:val="40"/>
          <w:sz w:val="19"/>
        </w:rPr>
        <w:t> </w:t>
      </w:r>
      <w:r>
        <w:rPr>
          <w:sz w:val="19"/>
        </w:rPr>
        <w:t>la</w:t>
      </w:r>
      <w:r>
        <w:rPr>
          <w:spacing w:val="40"/>
          <w:sz w:val="19"/>
        </w:rPr>
        <w:t> </w:t>
      </w:r>
      <w:r>
        <w:rPr>
          <w:sz w:val="19"/>
        </w:rPr>
        <w:t>labor</w:t>
      </w:r>
      <w:r>
        <w:rPr>
          <w:spacing w:val="40"/>
          <w:sz w:val="19"/>
        </w:rPr>
        <w:t> </w:t>
      </w:r>
      <w:r>
        <w:rPr>
          <w:sz w:val="19"/>
        </w:rPr>
        <w:t>de</w:t>
      </w:r>
      <w:r>
        <w:rPr>
          <w:spacing w:val="40"/>
          <w:sz w:val="19"/>
        </w:rPr>
        <w:t> </w:t>
      </w:r>
      <w:r>
        <w:rPr>
          <w:sz w:val="19"/>
        </w:rPr>
        <w:t>las</w:t>
      </w:r>
      <w:r>
        <w:rPr>
          <w:spacing w:val="62"/>
          <w:sz w:val="19"/>
        </w:rPr>
        <w:t> </w:t>
      </w:r>
      <w:r>
        <w:rPr>
          <w:sz w:val="19"/>
        </w:rPr>
        <w:t>instituciones</w:t>
      </w:r>
      <w:r>
        <w:rPr>
          <w:spacing w:val="62"/>
          <w:sz w:val="19"/>
        </w:rPr>
        <w:t> </w:t>
      </w:r>
      <w:r>
        <w:rPr>
          <w:sz w:val="19"/>
        </w:rPr>
        <w:t>policiales</w:t>
      </w:r>
      <w:r>
        <w:rPr>
          <w:spacing w:val="62"/>
          <w:sz w:val="19"/>
        </w:rPr>
        <w:t> </w:t>
      </w:r>
      <w:r>
        <w:rPr>
          <w:sz w:val="19"/>
        </w:rPr>
        <w:t>en</w:t>
      </w:r>
      <w:r>
        <w:rPr>
          <w:spacing w:val="26"/>
          <w:sz w:val="19"/>
        </w:rPr>
        <w:t> </w:t>
      </w:r>
      <w:r>
        <w:rPr>
          <w:sz w:val="19"/>
        </w:rPr>
        <w:t>la</w:t>
      </w:r>
      <w:r>
        <w:rPr>
          <w:spacing w:val="26"/>
          <w:sz w:val="19"/>
        </w:rPr>
        <w:t> </w:t>
      </w:r>
      <w:r>
        <w:rPr>
          <w:sz w:val="19"/>
        </w:rPr>
        <w:t>prevención</w:t>
      </w:r>
      <w:r>
        <w:rPr>
          <w:spacing w:val="26"/>
          <w:sz w:val="19"/>
        </w:rPr>
        <w:t> </w:t>
      </w:r>
      <w:r>
        <w:rPr>
          <w:sz w:val="19"/>
        </w:rPr>
        <w:t>de</w:t>
      </w:r>
      <w:r>
        <w:rPr>
          <w:spacing w:val="26"/>
          <w:sz w:val="19"/>
        </w:rPr>
        <w:t> </w:t>
      </w:r>
      <w:r>
        <w:rPr>
          <w:sz w:val="19"/>
        </w:rPr>
        <w:t>infracciones</w:t>
      </w:r>
      <w:r>
        <w:rPr>
          <w:spacing w:val="40"/>
          <w:sz w:val="19"/>
        </w:rPr>
        <w:t> </w:t>
      </w:r>
      <w:r>
        <w:rPr>
          <w:sz w:val="19"/>
        </w:rPr>
        <w:t>administrativas</w:t>
      </w:r>
      <w:r>
        <w:rPr>
          <w:spacing w:val="40"/>
          <w:sz w:val="19"/>
        </w:rPr>
        <w:t> </w:t>
      </w:r>
      <w:r>
        <w:rPr>
          <w:sz w:val="19"/>
        </w:rPr>
        <w:t>y el combate a la delincuencia;</w:t>
      </w:r>
    </w:p>
    <w:p>
      <w:pPr>
        <w:pStyle w:val="BodyText"/>
        <w:spacing w:before="22"/>
      </w:pPr>
    </w:p>
    <w:p>
      <w:pPr>
        <w:pStyle w:val="ListParagraph"/>
        <w:numPr>
          <w:ilvl w:val="0"/>
          <w:numId w:val="2"/>
        </w:numPr>
        <w:tabs>
          <w:tab w:pos="814" w:val="left" w:leader="none"/>
          <w:tab w:pos="817" w:val="left" w:leader="none"/>
        </w:tabs>
        <w:spacing w:line="247" w:lineRule="auto" w:before="1" w:after="0"/>
        <w:ind w:left="817" w:right="116" w:hanging="571"/>
        <w:jc w:val="both"/>
        <w:rPr>
          <w:sz w:val="19"/>
        </w:rPr>
      </w:pPr>
      <w:r>
        <w:rPr>
          <w:sz w:val="19"/>
        </w:rPr>
        <w:t>Procurar la reinserción social de los adultos sentenciados y de los adolescentes que resulten responsables</w:t>
      </w:r>
      <w:r>
        <w:rPr>
          <w:spacing w:val="40"/>
          <w:sz w:val="19"/>
        </w:rPr>
        <w:t> </w:t>
      </w:r>
      <w:r>
        <w:rPr>
          <w:sz w:val="19"/>
        </w:rPr>
        <w:t>de</w:t>
      </w:r>
      <w:r>
        <w:rPr>
          <w:spacing w:val="40"/>
          <w:sz w:val="19"/>
        </w:rPr>
        <w:t> </w:t>
      </w:r>
      <w:r>
        <w:rPr>
          <w:sz w:val="19"/>
        </w:rPr>
        <w:t>la</w:t>
      </w:r>
      <w:r>
        <w:rPr>
          <w:spacing w:val="40"/>
          <w:sz w:val="19"/>
        </w:rPr>
        <w:t> </w:t>
      </w:r>
      <w:r>
        <w:rPr>
          <w:sz w:val="19"/>
        </w:rPr>
        <w:t>comisión</w:t>
      </w:r>
      <w:r>
        <w:rPr>
          <w:spacing w:val="40"/>
          <w:sz w:val="19"/>
        </w:rPr>
        <w:t> </w:t>
      </w:r>
      <w:r>
        <w:rPr>
          <w:sz w:val="19"/>
        </w:rPr>
        <w:t>de</w:t>
      </w:r>
      <w:r>
        <w:rPr>
          <w:spacing w:val="40"/>
          <w:sz w:val="19"/>
        </w:rPr>
        <w:t> </w:t>
      </w:r>
      <w:r>
        <w:rPr>
          <w:sz w:val="19"/>
        </w:rPr>
        <w:t>hechos</w:t>
      </w:r>
      <w:r>
        <w:rPr>
          <w:spacing w:val="40"/>
          <w:sz w:val="19"/>
        </w:rPr>
        <w:t> </w:t>
      </w:r>
      <w:r>
        <w:rPr>
          <w:sz w:val="19"/>
        </w:rPr>
        <w:t>tipif</w:t>
      </w:r>
      <w:r>
        <w:rPr>
          <w:spacing w:val="-15"/>
          <w:sz w:val="19"/>
        </w:rPr>
        <w:t> </w:t>
      </w:r>
      <w:r>
        <w:rPr>
          <w:sz w:val="19"/>
        </w:rPr>
        <w:t>icados</w:t>
      </w:r>
      <w:r>
        <w:rPr>
          <w:spacing w:val="40"/>
          <w:sz w:val="19"/>
        </w:rPr>
        <w:t> </w:t>
      </w:r>
      <w:r>
        <w:rPr>
          <w:sz w:val="19"/>
        </w:rPr>
        <w:t>como</w:t>
      </w:r>
      <w:r>
        <w:rPr>
          <w:spacing w:val="40"/>
          <w:sz w:val="19"/>
        </w:rPr>
        <w:t> </w:t>
      </w:r>
      <w:r>
        <w:rPr>
          <w:sz w:val="19"/>
        </w:rPr>
        <w:t>delito;</w:t>
      </w:r>
    </w:p>
    <w:p>
      <w:pPr>
        <w:pStyle w:val="BodyText"/>
        <w:spacing w:before="21"/>
      </w:pPr>
    </w:p>
    <w:p>
      <w:pPr>
        <w:pStyle w:val="ListParagraph"/>
        <w:numPr>
          <w:ilvl w:val="0"/>
          <w:numId w:val="2"/>
        </w:numPr>
        <w:tabs>
          <w:tab w:pos="814" w:val="left" w:leader="none"/>
          <w:tab w:pos="817" w:val="left" w:leader="none"/>
        </w:tabs>
        <w:spacing w:line="247" w:lineRule="auto" w:before="0" w:after="0"/>
        <w:ind w:left="817" w:right="116" w:hanging="571"/>
        <w:jc w:val="both"/>
        <w:rPr>
          <w:sz w:val="19"/>
        </w:rPr>
      </w:pPr>
      <w:r>
        <w:rPr>
          <w:sz w:val="19"/>
        </w:rPr>
        <w:t>Orientar a las víctimas del delito y sus familiares respecto a</w:t>
      </w:r>
      <w:r>
        <w:rPr>
          <w:spacing w:val="40"/>
          <w:sz w:val="19"/>
        </w:rPr>
        <w:t> </w:t>
      </w:r>
      <w:r>
        <w:rPr>
          <w:sz w:val="19"/>
        </w:rPr>
        <w:t>sus derechos, buscando que reciban atención</w:t>
      </w:r>
      <w:r>
        <w:rPr>
          <w:spacing w:val="40"/>
          <w:sz w:val="19"/>
        </w:rPr>
        <w:t> </w:t>
      </w:r>
      <w:r>
        <w:rPr>
          <w:sz w:val="19"/>
        </w:rPr>
        <w:t>adecuada</w:t>
      </w:r>
      <w:r>
        <w:rPr>
          <w:spacing w:val="40"/>
          <w:sz w:val="19"/>
        </w:rPr>
        <w:t> </w:t>
      </w:r>
      <w:r>
        <w:rPr>
          <w:sz w:val="19"/>
        </w:rPr>
        <w:t>y</w:t>
      </w:r>
      <w:r>
        <w:rPr>
          <w:spacing w:val="40"/>
          <w:sz w:val="19"/>
        </w:rPr>
        <w:t> </w:t>
      </w:r>
      <w:r>
        <w:rPr>
          <w:sz w:val="19"/>
        </w:rPr>
        <w:t>oportuna</w:t>
      </w:r>
      <w:r>
        <w:rPr>
          <w:spacing w:val="40"/>
          <w:sz w:val="19"/>
        </w:rPr>
        <w:t> </w:t>
      </w:r>
      <w:r>
        <w:rPr>
          <w:sz w:val="19"/>
        </w:rPr>
        <w:t>por</w:t>
      </w:r>
      <w:r>
        <w:rPr>
          <w:spacing w:val="40"/>
          <w:sz w:val="19"/>
        </w:rPr>
        <w:t> </w:t>
      </w:r>
      <w:r>
        <w:rPr>
          <w:sz w:val="19"/>
        </w:rPr>
        <w:t>parte</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correspondientes;</w:t>
      </w:r>
    </w:p>
    <w:p>
      <w:pPr>
        <w:pStyle w:val="BodyText"/>
        <w:spacing w:before="22"/>
      </w:pPr>
    </w:p>
    <w:p>
      <w:pPr>
        <w:pStyle w:val="ListParagraph"/>
        <w:numPr>
          <w:ilvl w:val="0"/>
          <w:numId w:val="2"/>
        </w:numPr>
        <w:tabs>
          <w:tab w:pos="817" w:val="left" w:leader="none"/>
        </w:tabs>
        <w:spacing w:line="240" w:lineRule="auto" w:before="0" w:after="0"/>
        <w:ind w:left="817" w:right="0" w:hanging="571"/>
        <w:jc w:val="left"/>
        <w:rPr>
          <w:sz w:val="19"/>
        </w:rPr>
      </w:pPr>
      <w:r>
        <w:rPr>
          <w:sz w:val="19"/>
        </w:rPr>
        <w:t>Apoyar</w:t>
      </w:r>
      <w:r>
        <w:rPr>
          <w:spacing w:val="21"/>
          <w:sz w:val="19"/>
        </w:rPr>
        <w:t> </w:t>
      </w:r>
      <w:r>
        <w:rPr>
          <w:sz w:val="19"/>
        </w:rPr>
        <w:t>a</w:t>
      </w:r>
      <w:r>
        <w:rPr>
          <w:spacing w:val="22"/>
          <w:sz w:val="19"/>
        </w:rPr>
        <w:t> </w:t>
      </w:r>
      <w:r>
        <w:rPr>
          <w:sz w:val="19"/>
        </w:rPr>
        <w:t>la</w:t>
      </w:r>
      <w:r>
        <w:rPr>
          <w:spacing w:val="25"/>
          <w:sz w:val="19"/>
        </w:rPr>
        <w:t> </w:t>
      </w:r>
      <w:r>
        <w:rPr>
          <w:sz w:val="19"/>
        </w:rPr>
        <w:t>población</w:t>
      </w:r>
      <w:r>
        <w:rPr>
          <w:spacing w:val="23"/>
          <w:sz w:val="19"/>
        </w:rPr>
        <w:t> </w:t>
      </w:r>
      <w:r>
        <w:rPr>
          <w:sz w:val="19"/>
        </w:rPr>
        <w:t>en</w:t>
      </w:r>
      <w:r>
        <w:rPr>
          <w:spacing w:val="22"/>
          <w:sz w:val="19"/>
        </w:rPr>
        <w:t> </w:t>
      </w:r>
      <w:r>
        <w:rPr>
          <w:sz w:val="19"/>
        </w:rPr>
        <w:t>casos</w:t>
      </w:r>
      <w:r>
        <w:rPr>
          <w:spacing w:val="38"/>
          <w:sz w:val="19"/>
        </w:rPr>
        <w:t> </w:t>
      </w:r>
      <w:r>
        <w:rPr>
          <w:sz w:val="19"/>
        </w:rPr>
        <w:t>de</w:t>
      </w:r>
      <w:r>
        <w:rPr>
          <w:spacing w:val="22"/>
          <w:sz w:val="19"/>
        </w:rPr>
        <w:t> </w:t>
      </w:r>
      <w:r>
        <w:rPr>
          <w:sz w:val="19"/>
        </w:rPr>
        <w:t>siniestro</w:t>
      </w:r>
      <w:r>
        <w:rPr>
          <w:spacing w:val="43"/>
          <w:sz w:val="19"/>
        </w:rPr>
        <w:t> </w:t>
      </w:r>
      <w:r>
        <w:rPr>
          <w:sz w:val="19"/>
        </w:rPr>
        <w:t>o</w:t>
      </w:r>
      <w:r>
        <w:rPr>
          <w:spacing w:val="43"/>
          <w:sz w:val="19"/>
        </w:rPr>
        <w:t> </w:t>
      </w:r>
      <w:r>
        <w:rPr>
          <w:sz w:val="19"/>
        </w:rPr>
        <w:t>desastres</w:t>
      </w:r>
      <w:r>
        <w:rPr>
          <w:spacing w:val="37"/>
          <w:sz w:val="19"/>
        </w:rPr>
        <w:t> </w:t>
      </w:r>
      <w:r>
        <w:rPr>
          <w:spacing w:val="-2"/>
          <w:sz w:val="19"/>
        </w:rPr>
        <w:t>naturales;</w:t>
      </w:r>
    </w:p>
    <w:p>
      <w:pPr>
        <w:pStyle w:val="BodyText"/>
        <w:spacing w:before="29"/>
      </w:pPr>
    </w:p>
    <w:p>
      <w:pPr>
        <w:pStyle w:val="ListParagraph"/>
        <w:numPr>
          <w:ilvl w:val="0"/>
          <w:numId w:val="2"/>
        </w:numPr>
        <w:tabs>
          <w:tab w:pos="817" w:val="left" w:leader="none"/>
        </w:tabs>
        <w:spacing w:line="240" w:lineRule="auto" w:before="0" w:after="0"/>
        <w:ind w:left="817" w:right="0" w:hanging="571"/>
        <w:jc w:val="left"/>
        <w:rPr>
          <w:sz w:val="19"/>
        </w:rPr>
      </w:pPr>
      <w:r>
        <w:rPr>
          <w:sz w:val="19"/>
        </w:rPr>
        <w:t>Generar</w:t>
      </w:r>
      <w:r>
        <w:rPr>
          <w:spacing w:val="75"/>
          <w:sz w:val="19"/>
        </w:rPr>
        <w:t> </w:t>
      </w:r>
      <w:r>
        <w:rPr>
          <w:sz w:val="19"/>
        </w:rPr>
        <w:t>entre</w:t>
      </w:r>
      <w:r>
        <w:rPr>
          <w:spacing w:val="39"/>
          <w:sz w:val="19"/>
        </w:rPr>
        <w:t> </w:t>
      </w:r>
      <w:r>
        <w:rPr>
          <w:sz w:val="19"/>
        </w:rPr>
        <w:t>la</w:t>
      </w:r>
      <w:r>
        <w:rPr>
          <w:spacing w:val="19"/>
          <w:sz w:val="19"/>
        </w:rPr>
        <w:t> </w:t>
      </w:r>
      <w:r>
        <w:rPr>
          <w:sz w:val="19"/>
        </w:rPr>
        <w:t>población</w:t>
      </w:r>
      <w:r>
        <w:rPr>
          <w:spacing w:val="19"/>
          <w:sz w:val="19"/>
        </w:rPr>
        <w:t> </w:t>
      </w:r>
      <w:r>
        <w:rPr>
          <w:sz w:val="19"/>
        </w:rPr>
        <w:t>la</w:t>
      </w:r>
      <w:r>
        <w:rPr>
          <w:spacing w:val="19"/>
          <w:sz w:val="19"/>
        </w:rPr>
        <w:t> </w:t>
      </w:r>
      <w:r>
        <w:rPr>
          <w:sz w:val="19"/>
        </w:rPr>
        <w:t>confianza</w:t>
      </w:r>
      <w:r>
        <w:rPr>
          <w:spacing w:val="19"/>
          <w:sz w:val="19"/>
        </w:rPr>
        <w:t> </w:t>
      </w:r>
      <w:r>
        <w:rPr>
          <w:sz w:val="19"/>
        </w:rPr>
        <w:t>en</w:t>
      </w:r>
      <w:r>
        <w:rPr>
          <w:spacing w:val="19"/>
          <w:sz w:val="19"/>
        </w:rPr>
        <w:t> </w:t>
      </w:r>
      <w:r>
        <w:rPr>
          <w:sz w:val="19"/>
        </w:rPr>
        <w:t>las</w:t>
      </w:r>
      <w:r>
        <w:rPr>
          <w:spacing w:val="34"/>
          <w:sz w:val="19"/>
        </w:rPr>
        <w:t> </w:t>
      </w:r>
      <w:r>
        <w:rPr>
          <w:sz w:val="19"/>
        </w:rPr>
        <w:t>instituciones</w:t>
      </w:r>
      <w:r>
        <w:rPr>
          <w:spacing w:val="33"/>
          <w:sz w:val="19"/>
        </w:rPr>
        <w:t> </w:t>
      </w:r>
      <w:r>
        <w:rPr>
          <w:sz w:val="19"/>
        </w:rPr>
        <w:t>de</w:t>
      </w:r>
      <w:r>
        <w:rPr>
          <w:spacing w:val="19"/>
          <w:sz w:val="19"/>
        </w:rPr>
        <w:t> </w:t>
      </w:r>
      <w:r>
        <w:rPr>
          <w:sz w:val="19"/>
        </w:rPr>
        <w:t>seguridad</w:t>
      </w:r>
      <w:r>
        <w:rPr>
          <w:spacing w:val="38"/>
          <w:sz w:val="19"/>
        </w:rPr>
        <w:t> </w:t>
      </w:r>
      <w:r>
        <w:rPr>
          <w:spacing w:val="-2"/>
          <w:sz w:val="19"/>
        </w:rPr>
        <w:t>pública;</w:t>
      </w:r>
    </w:p>
    <w:p>
      <w:pPr>
        <w:pStyle w:val="BodyText"/>
        <w:spacing w:before="13"/>
      </w:pPr>
    </w:p>
    <w:p>
      <w:pPr>
        <w:pStyle w:val="ListParagraph"/>
        <w:numPr>
          <w:ilvl w:val="0"/>
          <w:numId w:val="2"/>
        </w:numPr>
        <w:tabs>
          <w:tab w:pos="815" w:val="left" w:leader="none"/>
          <w:tab w:pos="817" w:val="left" w:leader="none"/>
        </w:tabs>
        <w:spacing w:line="264" w:lineRule="auto" w:before="1" w:after="0"/>
        <w:ind w:left="817" w:right="122" w:hanging="571"/>
        <w:jc w:val="both"/>
        <w:rPr>
          <w:sz w:val="19"/>
        </w:rPr>
      </w:pPr>
      <w:r>
        <w:rPr>
          <w:sz w:val="19"/>
        </w:rPr>
        <w:t>Coordinar acciones con los diferentes ámbitos de Gobierno para asegurar el cumplimiento de los mecanismos de colaboración;</w:t>
      </w:r>
    </w:p>
    <w:p>
      <w:pPr>
        <w:pStyle w:val="ListParagraph"/>
        <w:numPr>
          <w:ilvl w:val="0"/>
          <w:numId w:val="2"/>
        </w:numPr>
        <w:tabs>
          <w:tab w:pos="814" w:val="left" w:leader="none"/>
          <w:tab w:pos="817" w:val="left" w:leader="none"/>
        </w:tabs>
        <w:spacing w:line="264" w:lineRule="auto" w:before="209" w:after="0"/>
        <w:ind w:left="817" w:right="132" w:hanging="571"/>
        <w:jc w:val="both"/>
        <w:rPr>
          <w:sz w:val="19"/>
        </w:rPr>
      </w:pPr>
      <w:r>
        <w:rPr>
          <w:sz w:val="19"/>
        </w:rPr>
        <w:t>Prestar apoyo a las Autoridades Federales</w:t>
      </w:r>
      <w:r>
        <w:rPr>
          <w:i/>
          <w:sz w:val="19"/>
        </w:rPr>
        <w:t>, </w:t>
      </w:r>
      <w:r>
        <w:rPr>
          <w:sz w:val="19"/>
        </w:rPr>
        <w:t>Estatales y Municipales, en el cumplimiento de sus atribuciones</w:t>
      </w:r>
      <w:r>
        <w:rPr>
          <w:spacing w:val="40"/>
          <w:sz w:val="19"/>
        </w:rPr>
        <w:t> </w:t>
      </w:r>
      <w:r>
        <w:rPr>
          <w:sz w:val="19"/>
        </w:rPr>
        <w:t>en materia</w:t>
      </w:r>
      <w:r>
        <w:rPr>
          <w:spacing w:val="40"/>
          <w:sz w:val="19"/>
        </w:rPr>
        <w:t> </w:t>
      </w:r>
      <w:r>
        <w:rPr>
          <w:sz w:val="19"/>
        </w:rPr>
        <w:t>de seguridad</w:t>
      </w:r>
      <w:r>
        <w:rPr>
          <w:spacing w:val="40"/>
          <w:sz w:val="19"/>
        </w:rPr>
        <w:t> </w:t>
      </w:r>
      <w:r>
        <w:rPr>
          <w:sz w:val="19"/>
        </w:rPr>
        <w:t>pública;</w:t>
      </w:r>
    </w:p>
    <w:p>
      <w:pPr>
        <w:pStyle w:val="ListParagraph"/>
        <w:numPr>
          <w:ilvl w:val="0"/>
          <w:numId w:val="2"/>
        </w:numPr>
        <w:tabs>
          <w:tab w:pos="817" w:val="left" w:leader="none"/>
        </w:tabs>
        <w:spacing w:line="240" w:lineRule="auto" w:before="211" w:after="0"/>
        <w:ind w:left="817" w:right="0" w:hanging="571"/>
        <w:jc w:val="left"/>
        <w:rPr>
          <w:sz w:val="19"/>
        </w:rPr>
      </w:pPr>
      <w:r>
        <w:rPr>
          <w:sz w:val="19"/>
        </w:rPr>
        <w:t>Proteger</w:t>
      </w:r>
      <w:r>
        <w:rPr>
          <w:spacing w:val="18"/>
          <w:sz w:val="19"/>
        </w:rPr>
        <w:t> </w:t>
      </w:r>
      <w:r>
        <w:rPr>
          <w:sz w:val="19"/>
        </w:rPr>
        <w:t>a</w:t>
      </w:r>
      <w:r>
        <w:rPr>
          <w:spacing w:val="20"/>
          <w:sz w:val="19"/>
        </w:rPr>
        <w:t> </w:t>
      </w:r>
      <w:r>
        <w:rPr>
          <w:sz w:val="19"/>
        </w:rPr>
        <w:t>las</w:t>
      </w:r>
      <w:r>
        <w:rPr>
          <w:spacing w:val="35"/>
          <w:sz w:val="19"/>
        </w:rPr>
        <w:t> </w:t>
      </w:r>
      <w:r>
        <w:rPr>
          <w:sz w:val="19"/>
        </w:rPr>
        <w:t>personas</w:t>
      </w:r>
      <w:r>
        <w:rPr>
          <w:spacing w:val="34"/>
          <w:sz w:val="19"/>
        </w:rPr>
        <w:t> </w:t>
      </w:r>
      <w:r>
        <w:rPr>
          <w:sz w:val="19"/>
        </w:rPr>
        <w:t>receptoras</w:t>
      </w:r>
      <w:r>
        <w:rPr>
          <w:spacing w:val="35"/>
          <w:sz w:val="19"/>
        </w:rPr>
        <w:t> </w:t>
      </w:r>
      <w:r>
        <w:rPr>
          <w:sz w:val="19"/>
        </w:rPr>
        <w:t>de</w:t>
      </w:r>
      <w:r>
        <w:rPr>
          <w:spacing w:val="20"/>
          <w:sz w:val="19"/>
        </w:rPr>
        <w:t> </w:t>
      </w:r>
      <w:r>
        <w:rPr>
          <w:sz w:val="19"/>
        </w:rPr>
        <w:t>la</w:t>
      </w:r>
      <w:r>
        <w:rPr>
          <w:spacing w:val="20"/>
          <w:sz w:val="19"/>
        </w:rPr>
        <w:t> </w:t>
      </w:r>
      <w:r>
        <w:rPr>
          <w:sz w:val="19"/>
        </w:rPr>
        <w:t>violencia</w:t>
      </w:r>
      <w:r>
        <w:rPr>
          <w:spacing w:val="20"/>
          <w:sz w:val="19"/>
        </w:rPr>
        <w:t> </w:t>
      </w:r>
      <w:r>
        <w:rPr>
          <w:sz w:val="19"/>
        </w:rPr>
        <w:t>de</w:t>
      </w:r>
      <w:r>
        <w:rPr>
          <w:spacing w:val="20"/>
          <w:sz w:val="19"/>
        </w:rPr>
        <w:t> </w:t>
      </w:r>
      <w:r>
        <w:rPr>
          <w:spacing w:val="-2"/>
          <w:sz w:val="19"/>
        </w:rPr>
        <w:t>género;</w:t>
      </w:r>
    </w:p>
    <w:p>
      <w:pPr>
        <w:pStyle w:val="BodyText"/>
        <w:spacing w:before="28"/>
      </w:pPr>
    </w:p>
    <w:p>
      <w:pPr>
        <w:pStyle w:val="ListParagraph"/>
        <w:numPr>
          <w:ilvl w:val="0"/>
          <w:numId w:val="2"/>
        </w:numPr>
        <w:tabs>
          <w:tab w:pos="814" w:val="left" w:leader="none"/>
          <w:tab w:pos="817" w:val="left" w:leader="none"/>
        </w:tabs>
        <w:spacing w:line="247" w:lineRule="auto" w:before="0" w:after="0"/>
        <w:ind w:left="817" w:right="126" w:hanging="571"/>
        <w:jc w:val="both"/>
        <w:rPr>
          <w:sz w:val="19"/>
        </w:rPr>
      </w:pPr>
      <w:r>
        <w:rPr>
          <w:sz w:val="19"/>
        </w:rPr>
        <w:t>Atender</w:t>
      </w:r>
      <w:r>
        <w:rPr>
          <w:spacing w:val="40"/>
          <w:sz w:val="19"/>
        </w:rPr>
        <w:t> </w:t>
      </w:r>
      <w:r>
        <w:rPr>
          <w:sz w:val="19"/>
        </w:rPr>
        <w:t>la</w:t>
      </w:r>
      <w:r>
        <w:rPr>
          <w:spacing w:val="40"/>
          <w:sz w:val="19"/>
        </w:rPr>
        <w:t> </w:t>
      </w:r>
      <w:r>
        <w:rPr>
          <w:sz w:val="19"/>
        </w:rPr>
        <w:t>precaución</w:t>
      </w:r>
      <w:r>
        <w:rPr>
          <w:spacing w:val="40"/>
          <w:sz w:val="19"/>
        </w:rPr>
        <w:t> </w:t>
      </w:r>
      <w:r>
        <w:rPr>
          <w:sz w:val="19"/>
        </w:rPr>
        <w:t>razonable</w:t>
      </w:r>
      <w:r>
        <w:rPr>
          <w:spacing w:val="40"/>
          <w:sz w:val="19"/>
        </w:rPr>
        <w:t> </w:t>
      </w:r>
      <w:r>
        <w:rPr>
          <w:sz w:val="19"/>
        </w:rPr>
        <w:t>de</w:t>
      </w:r>
      <w:r>
        <w:rPr>
          <w:spacing w:val="40"/>
          <w:sz w:val="19"/>
        </w:rPr>
        <w:t> </w:t>
      </w:r>
      <w:r>
        <w:rPr>
          <w:sz w:val="19"/>
        </w:rPr>
        <w:t>seguridad,</w:t>
      </w:r>
      <w:r>
        <w:rPr>
          <w:spacing w:val="40"/>
          <w:sz w:val="19"/>
        </w:rPr>
        <w:t> </w:t>
      </w:r>
      <w:r>
        <w:rPr>
          <w:sz w:val="19"/>
        </w:rPr>
        <w:t>respecto</w:t>
      </w:r>
      <w:r>
        <w:rPr>
          <w:spacing w:val="40"/>
          <w:sz w:val="19"/>
        </w:rPr>
        <w:t> </w:t>
      </w:r>
      <w:r>
        <w:rPr>
          <w:sz w:val="19"/>
        </w:rPr>
        <w:t>de</w:t>
      </w:r>
      <w:r>
        <w:rPr>
          <w:spacing w:val="40"/>
          <w:sz w:val="19"/>
        </w:rPr>
        <w:t> </w:t>
      </w:r>
      <w:r>
        <w:rPr>
          <w:sz w:val="19"/>
        </w:rPr>
        <w:t>una</w:t>
      </w:r>
      <w:r>
        <w:rPr>
          <w:spacing w:val="40"/>
          <w:sz w:val="19"/>
        </w:rPr>
        <w:t> </w:t>
      </w:r>
      <w:r>
        <w:rPr>
          <w:sz w:val="19"/>
        </w:rPr>
        <w:t>mujer</w:t>
      </w:r>
      <w:r>
        <w:rPr>
          <w:spacing w:val="38"/>
          <w:sz w:val="19"/>
        </w:rPr>
        <w:t> </w:t>
      </w:r>
      <w:r>
        <w:rPr>
          <w:sz w:val="19"/>
        </w:rPr>
        <w:t>en</w:t>
      </w:r>
      <w:r>
        <w:rPr>
          <w:spacing w:val="40"/>
          <w:sz w:val="19"/>
        </w:rPr>
        <w:t> </w:t>
      </w:r>
      <w:r>
        <w:rPr>
          <w:sz w:val="19"/>
        </w:rPr>
        <w:t>particular,</w:t>
      </w:r>
      <w:r>
        <w:rPr>
          <w:spacing w:val="40"/>
          <w:sz w:val="19"/>
        </w:rPr>
        <w:t> </w:t>
      </w:r>
      <w:r>
        <w:rPr>
          <w:sz w:val="19"/>
        </w:rPr>
        <w:t>comunidad</w:t>
      </w:r>
      <w:r>
        <w:rPr>
          <w:spacing w:val="40"/>
          <w:sz w:val="19"/>
        </w:rPr>
        <w:t> </w:t>
      </w:r>
      <w:r>
        <w:rPr>
          <w:sz w:val="19"/>
        </w:rPr>
        <w:t>o zona específica; y</w:t>
      </w:r>
    </w:p>
    <w:p>
      <w:pPr>
        <w:pStyle w:val="BodyText"/>
        <w:spacing w:before="22"/>
      </w:pPr>
    </w:p>
    <w:p>
      <w:pPr>
        <w:pStyle w:val="ListParagraph"/>
        <w:numPr>
          <w:ilvl w:val="0"/>
          <w:numId w:val="2"/>
        </w:numPr>
        <w:tabs>
          <w:tab w:pos="814" w:val="left" w:leader="none"/>
          <w:tab w:pos="817" w:val="left" w:leader="none"/>
        </w:tabs>
        <w:spacing w:line="256" w:lineRule="auto" w:before="0" w:after="0"/>
        <w:ind w:left="817" w:right="122" w:hanging="571"/>
        <w:jc w:val="both"/>
        <w:rPr>
          <w:sz w:val="19"/>
        </w:rPr>
      </w:pPr>
      <w:r>
        <w:rPr>
          <w:sz w:val="19"/>
        </w:rPr>
        <w:t>Vigilar</w:t>
      </w:r>
      <w:r>
        <w:rPr>
          <w:spacing w:val="40"/>
          <w:sz w:val="19"/>
        </w:rPr>
        <w:t> </w:t>
      </w:r>
      <w:r>
        <w:rPr>
          <w:sz w:val="19"/>
        </w:rPr>
        <w:t>el</w:t>
      </w:r>
      <w:r>
        <w:rPr>
          <w:spacing w:val="40"/>
          <w:sz w:val="19"/>
        </w:rPr>
        <w:t> </w:t>
      </w:r>
      <w:r>
        <w:rPr>
          <w:sz w:val="19"/>
        </w:rPr>
        <w:t>cumplimiento</w:t>
      </w:r>
      <w:r>
        <w:rPr>
          <w:spacing w:val="40"/>
          <w:sz w:val="19"/>
        </w:rPr>
        <w:t> </w:t>
      </w:r>
      <w:r>
        <w:rPr>
          <w:sz w:val="19"/>
        </w:rPr>
        <w:t>de</w:t>
      </w:r>
      <w:r>
        <w:rPr>
          <w:spacing w:val="40"/>
          <w:sz w:val="19"/>
        </w:rPr>
        <w:t> </w:t>
      </w:r>
      <w:r>
        <w:rPr>
          <w:sz w:val="19"/>
        </w:rPr>
        <w:t>las</w:t>
      </w:r>
      <w:r>
        <w:rPr>
          <w:spacing w:val="40"/>
          <w:sz w:val="19"/>
        </w:rPr>
        <w:t> </w:t>
      </w:r>
      <w:r>
        <w:rPr>
          <w:sz w:val="19"/>
        </w:rPr>
        <w:t>medidas</w:t>
      </w:r>
      <w:r>
        <w:rPr>
          <w:spacing w:val="40"/>
          <w:sz w:val="19"/>
        </w:rPr>
        <w:t> </w:t>
      </w:r>
      <w:r>
        <w:rPr>
          <w:sz w:val="19"/>
        </w:rPr>
        <w:t>cautelares,</w:t>
      </w:r>
      <w:r>
        <w:rPr>
          <w:spacing w:val="40"/>
          <w:sz w:val="19"/>
        </w:rPr>
        <w:t> </w:t>
      </w:r>
      <w:r>
        <w:rPr>
          <w:sz w:val="19"/>
        </w:rPr>
        <w:t>de</w:t>
      </w:r>
      <w:r>
        <w:rPr>
          <w:spacing w:val="40"/>
          <w:sz w:val="19"/>
        </w:rPr>
        <w:t> </w:t>
      </w:r>
      <w:r>
        <w:rPr>
          <w:sz w:val="19"/>
        </w:rPr>
        <w:t>protección</w:t>
      </w:r>
      <w:r>
        <w:rPr>
          <w:spacing w:val="40"/>
          <w:sz w:val="19"/>
        </w:rPr>
        <w:t> </w:t>
      </w:r>
      <w:r>
        <w:rPr>
          <w:sz w:val="19"/>
        </w:rPr>
        <w:t>y</w:t>
      </w:r>
      <w:r>
        <w:rPr>
          <w:spacing w:val="40"/>
          <w:sz w:val="19"/>
        </w:rPr>
        <w:t> </w:t>
      </w:r>
      <w:r>
        <w:rPr>
          <w:sz w:val="19"/>
        </w:rPr>
        <w:t>providencias</w:t>
      </w:r>
      <w:r>
        <w:rPr>
          <w:spacing w:val="40"/>
          <w:sz w:val="19"/>
        </w:rPr>
        <w:t> </w:t>
      </w:r>
      <w:r>
        <w:rPr>
          <w:sz w:val="19"/>
        </w:rPr>
        <w:t>precautorias previstas</w:t>
      </w:r>
      <w:r>
        <w:rPr>
          <w:spacing w:val="40"/>
          <w:sz w:val="19"/>
        </w:rPr>
        <w:t> </w:t>
      </w:r>
      <w:r>
        <w:rPr>
          <w:sz w:val="19"/>
        </w:rPr>
        <w:t>en</w:t>
      </w:r>
      <w:r>
        <w:rPr>
          <w:spacing w:val="40"/>
          <w:sz w:val="19"/>
        </w:rPr>
        <w:t> </w:t>
      </w:r>
      <w:r>
        <w:rPr>
          <w:sz w:val="19"/>
        </w:rPr>
        <w:t>el</w:t>
      </w:r>
      <w:r>
        <w:rPr>
          <w:spacing w:val="40"/>
          <w:sz w:val="19"/>
        </w:rPr>
        <w:t> </w:t>
      </w:r>
      <w:r>
        <w:rPr>
          <w:sz w:val="19"/>
        </w:rPr>
        <w:t>Código</w:t>
      </w:r>
      <w:r>
        <w:rPr>
          <w:spacing w:val="40"/>
          <w:sz w:val="19"/>
        </w:rPr>
        <w:t> </w:t>
      </w:r>
      <w:r>
        <w:rPr>
          <w:sz w:val="19"/>
        </w:rPr>
        <w:t>Nacional</w:t>
      </w:r>
      <w:r>
        <w:rPr>
          <w:spacing w:val="40"/>
          <w:sz w:val="19"/>
        </w:rPr>
        <w:t> </w:t>
      </w:r>
      <w:r>
        <w:rPr>
          <w:sz w:val="19"/>
        </w:rPr>
        <w:t>de</w:t>
      </w:r>
      <w:r>
        <w:rPr>
          <w:spacing w:val="40"/>
          <w:sz w:val="19"/>
        </w:rPr>
        <w:t> </w:t>
      </w:r>
      <w:r>
        <w:rPr>
          <w:sz w:val="19"/>
        </w:rPr>
        <w:t>Procedimientos</w:t>
      </w:r>
      <w:r>
        <w:rPr>
          <w:spacing w:val="40"/>
          <w:sz w:val="19"/>
        </w:rPr>
        <w:t> </w:t>
      </w:r>
      <w:r>
        <w:rPr>
          <w:sz w:val="19"/>
        </w:rPr>
        <w:t>Penales,</w:t>
      </w:r>
      <w:r>
        <w:rPr>
          <w:spacing w:val="40"/>
          <w:sz w:val="19"/>
        </w:rPr>
        <w:t> </w:t>
      </w:r>
      <w:r>
        <w:rPr>
          <w:sz w:val="19"/>
        </w:rPr>
        <w:t>así</w:t>
      </w:r>
      <w:r>
        <w:rPr>
          <w:spacing w:val="40"/>
          <w:sz w:val="19"/>
        </w:rPr>
        <w:t> </w:t>
      </w:r>
      <w:r>
        <w:rPr>
          <w:sz w:val="19"/>
        </w:rPr>
        <w:t>como</w:t>
      </w:r>
      <w:r>
        <w:rPr>
          <w:spacing w:val="40"/>
          <w:sz w:val="19"/>
        </w:rPr>
        <w:t> </w:t>
      </w:r>
      <w:r>
        <w:rPr>
          <w:sz w:val="19"/>
        </w:rPr>
        <w:t>de</w:t>
      </w:r>
      <w:r>
        <w:rPr>
          <w:spacing w:val="40"/>
          <w:sz w:val="19"/>
        </w:rPr>
        <w:t> </w:t>
      </w:r>
      <w:r>
        <w:rPr>
          <w:sz w:val="19"/>
        </w:rPr>
        <w:t>las</w:t>
      </w:r>
      <w:r>
        <w:rPr>
          <w:spacing w:val="40"/>
          <w:sz w:val="19"/>
        </w:rPr>
        <w:t> </w:t>
      </w:r>
      <w:r>
        <w:rPr>
          <w:sz w:val="19"/>
        </w:rPr>
        <w:t>co</w:t>
      </w:r>
      <w:r>
        <w:rPr>
          <w:spacing w:val="-11"/>
          <w:sz w:val="19"/>
        </w:rPr>
        <w:t> </w:t>
      </w:r>
      <w:r>
        <w:rPr>
          <w:sz w:val="19"/>
        </w:rPr>
        <w:t>ndiciones establecidas</w:t>
      </w:r>
      <w:r>
        <w:rPr>
          <w:spacing w:val="40"/>
          <w:sz w:val="19"/>
        </w:rPr>
        <w:t> </w:t>
      </w:r>
      <w:r>
        <w:rPr>
          <w:sz w:val="19"/>
        </w:rPr>
        <w:t>en</w:t>
      </w:r>
      <w:r>
        <w:rPr>
          <w:spacing w:val="40"/>
          <w:sz w:val="19"/>
        </w:rPr>
        <w:t> </w:t>
      </w:r>
      <w:r>
        <w:rPr>
          <w:sz w:val="19"/>
        </w:rPr>
        <w:t>la</w:t>
      </w:r>
      <w:r>
        <w:rPr>
          <w:spacing w:val="40"/>
          <w:sz w:val="19"/>
        </w:rPr>
        <w:t> </w:t>
      </w:r>
      <w:r>
        <w:rPr>
          <w:sz w:val="19"/>
        </w:rPr>
        <w:t>suspensión</w:t>
      </w:r>
      <w:r>
        <w:rPr>
          <w:spacing w:val="40"/>
          <w:sz w:val="19"/>
        </w:rPr>
        <w:t> </w:t>
      </w:r>
      <w:r>
        <w:rPr>
          <w:sz w:val="19"/>
        </w:rPr>
        <w:t>condicional</w:t>
      </w:r>
      <w:r>
        <w:rPr>
          <w:spacing w:val="40"/>
          <w:sz w:val="19"/>
        </w:rPr>
        <w:t> </w:t>
      </w:r>
      <w:r>
        <w:rPr>
          <w:sz w:val="19"/>
        </w:rPr>
        <w:t>del</w:t>
      </w:r>
      <w:r>
        <w:rPr>
          <w:spacing w:val="40"/>
          <w:sz w:val="19"/>
        </w:rPr>
        <w:t> </w:t>
      </w:r>
      <w:r>
        <w:rPr>
          <w:sz w:val="19"/>
        </w:rPr>
        <w:t>proceso</w:t>
      </w:r>
      <w:r>
        <w:rPr>
          <w:spacing w:val="40"/>
          <w:sz w:val="19"/>
        </w:rPr>
        <w:t>  </w:t>
      </w:r>
      <w:r>
        <w:rPr>
          <w:sz w:val="19"/>
        </w:rPr>
        <w:t>y</w:t>
      </w:r>
      <w:r>
        <w:rPr>
          <w:spacing w:val="40"/>
          <w:sz w:val="19"/>
        </w:rPr>
        <w:t> </w:t>
      </w:r>
      <w:r>
        <w:rPr>
          <w:sz w:val="19"/>
        </w:rPr>
        <w:t>ordenadas</w:t>
      </w:r>
      <w:r>
        <w:rPr>
          <w:spacing w:val="40"/>
          <w:sz w:val="19"/>
        </w:rPr>
        <w:t> </w:t>
      </w:r>
      <w:r>
        <w:rPr>
          <w:sz w:val="19"/>
        </w:rPr>
        <w:t>por</w:t>
      </w:r>
      <w:r>
        <w:rPr>
          <w:spacing w:val="40"/>
          <w:sz w:val="19"/>
        </w:rPr>
        <w:t> </w:t>
      </w:r>
      <w:r>
        <w:rPr>
          <w:sz w:val="19"/>
        </w:rPr>
        <w:t>la</w:t>
      </w:r>
      <w:r>
        <w:rPr>
          <w:spacing w:val="40"/>
          <w:sz w:val="19"/>
        </w:rPr>
        <w:t> </w:t>
      </w:r>
      <w:r>
        <w:rPr>
          <w:sz w:val="19"/>
        </w:rPr>
        <w:t>Autoridad.</w:t>
      </w:r>
    </w:p>
    <w:p>
      <w:pPr>
        <w:pStyle w:val="BodyText"/>
        <w:spacing w:line="254" w:lineRule="auto" w:before="215"/>
        <w:ind w:left="246" w:right="119"/>
        <w:jc w:val="both"/>
      </w:pPr>
      <w:r>
        <w:rPr>
          <w:b/>
        </w:rPr>
        <w:t>Artículo</w:t>
      </w:r>
      <w:r>
        <w:rPr>
          <w:b/>
          <w:spacing w:val="40"/>
        </w:rPr>
        <w:t> </w:t>
      </w:r>
      <w:r>
        <w:rPr>
          <w:b/>
        </w:rPr>
        <w:t>3.</w:t>
      </w:r>
      <w:r>
        <w:rPr>
          <w:b/>
          <w:spacing w:val="40"/>
        </w:rPr>
        <w:t> </w:t>
      </w:r>
      <w:r>
        <w:rPr/>
        <w:t>El</w:t>
      </w:r>
      <w:r>
        <w:rPr>
          <w:spacing w:val="40"/>
        </w:rPr>
        <w:t> </w:t>
      </w:r>
      <w:r>
        <w:rPr/>
        <w:t>sistema</w:t>
      </w:r>
      <w:r>
        <w:rPr>
          <w:spacing w:val="40"/>
        </w:rPr>
        <w:t> </w:t>
      </w:r>
      <w:r>
        <w:rPr/>
        <w:t>estatal</w:t>
      </w:r>
      <w:r>
        <w:rPr>
          <w:spacing w:val="40"/>
        </w:rPr>
        <w:t> </w:t>
      </w:r>
      <w:r>
        <w:rPr/>
        <w:t>de</w:t>
      </w:r>
      <w:r>
        <w:rPr>
          <w:spacing w:val="40"/>
        </w:rPr>
        <w:t> </w:t>
      </w:r>
      <w:r>
        <w:rPr/>
        <w:t>seguridad</w:t>
      </w:r>
      <w:r>
        <w:rPr>
          <w:spacing w:val="40"/>
        </w:rPr>
        <w:t> </w:t>
      </w:r>
      <w:r>
        <w:rPr/>
        <w:t>pública</w:t>
      </w:r>
      <w:r>
        <w:rPr>
          <w:spacing w:val="40"/>
        </w:rPr>
        <w:t> </w:t>
      </w:r>
      <w:r>
        <w:rPr/>
        <w:t>combatirá</w:t>
      </w:r>
      <w:r>
        <w:rPr>
          <w:spacing w:val="40"/>
        </w:rPr>
        <w:t> </w:t>
      </w:r>
      <w:r>
        <w:rPr/>
        <w:t>las</w:t>
      </w:r>
      <w:r>
        <w:rPr>
          <w:spacing w:val="40"/>
        </w:rPr>
        <w:t> </w:t>
      </w:r>
      <w:r>
        <w:rPr/>
        <w:t>causas</w:t>
      </w:r>
      <w:r>
        <w:rPr>
          <w:spacing w:val="40"/>
        </w:rPr>
        <w:t> </w:t>
      </w:r>
      <w:r>
        <w:rPr/>
        <w:t>que</w:t>
      </w:r>
      <w:r>
        <w:rPr>
          <w:spacing w:val="40"/>
        </w:rPr>
        <w:t> </w:t>
      </w:r>
      <w:r>
        <w:rPr/>
        <w:t>generan</w:t>
      </w:r>
      <w:r>
        <w:rPr>
          <w:spacing w:val="38"/>
        </w:rPr>
        <w:t> </w:t>
      </w:r>
      <w:r>
        <w:rPr/>
        <w:t>la</w:t>
      </w:r>
      <w:r>
        <w:rPr>
          <w:spacing w:val="38"/>
        </w:rPr>
        <w:t> </w:t>
      </w:r>
      <w:r>
        <w:rPr/>
        <w:t>comisión</w:t>
      </w:r>
      <w:r>
        <w:rPr>
          <w:spacing w:val="38"/>
        </w:rPr>
        <w:t> </w:t>
      </w:r>
      <w:r>
        <w:rPr/>
        <w:t>de delitos</w:t>
      </w:r>
      <w:r>
        <w:rPr>
          <w:spacing w:val="40"/>
        </w:rPr>
        <w:t> </w:t>
      </w:r>
      <w:r>
        <w:rPr/>
        <w:t>y</w:t>
      </w:r>
      <w:r>
        <w:rPr>
          <w:spacing w:val="40"/>
        </w:rPr>
        <w:t> </w:t>
      </w:r>
      <w:r>
        <w:rPr/>
        <w:t>conductas</w:t>
      </w:r>
      <w:r>
        <w:rPr>
          <w:spacing w:val="40"/>
        </w:rPr>
        <w:t> </w:t>
      </w:r>
      <w:r>
        <w:rPr/>
        <w:t>antisociales</w:t>
      </w:r>
      <w:r>
        <w:rPr>
          <w:spacing w:val="40"/>
        </w:rPr>
        <w:t> </w:t>
      </w:r>
      <w:r>
        <w:rPr/>
        <w:t>y</w:t>
      </w:r>
      <w:r>
        <w:rPr>
          <w:spacing w:val="40"/>
        </w:rPr>
        <w:t> </w:t>
      </w:r>
      <w:r>
        <w:rPr/>
        <w:t>desarrollará</w:t>
      </w:r>
      <w:r>
        <w:rPr>
          <w:spacing w:val="40"/>
        </w:rPr>
        <w:t> </w:t>
      </w:r>
      <w:r>
        <w:rPr/>
        <w:t>políticas,</w:t>
      </w:r>
      <w:r>
        <w:rPr>
          <w:spacing w:val="40"/>
        </w:rPr>
        <w:t> </w:t>
      </w:r>
      <w:r>
        <w:rPr/>
        <w:t>p</w:t>
      </w:r>
      <w:r>
        <w:rPr>
          <w:spacing w:val="-14"/>
        </w:rPr>
        <w:t> </w:t>
      </w:r>
      <w:r>
        <w:rPr/>
        <w:t>rogramas</w:t>
      </w:r>
      <w:r>
        <w:rPr>
          <w:spacing w:val="40"/>
        </w:rPr>
        <w:t> </w:t>
      </w:r>
      <w:r>
        <w:rPr/>
        <w:t>y</w:t>
      </w:r>
      <w:r>
        <w:rPr>
          <w:spacing w:val="40"/>
        </w:rPr>
        <w:t> </w:t>
      </w:r>
      <w:r>
        <w:rPr/>
        <w:t>acciones</w:t>
      </w:r>
      <w:r>
        <w:rPr>
          <w:spacing w:val="40"/>
        </w:rPr>
        <w:t> </w:t>
      </w:r>
      <w:r>
        <w:rPr/>
        <w:t>para</w:t>
      </w:r>
      <w:r>
        <w:rPr>
          <w:spacing w:val="40"/>
        </w:rPr>
        <w:t> </w:t>
      </w:r>
      <w:r>
        <w:rPr/>
        <w:t>fomentar</w:t>
      </w:r>
      <w:r>
        <w:rPr>
          <w:spacing w:val="40"/>
        </w:rPr>
        <w:t> </w:t>
      </w:r>
      <w:r>
        <w:rPr/>
        <w:t>en</w:t>
      </w:r>
      <w:r>
        <w:rPr>
          <w:spacing w:val="40"/>
        </w:rPr>
        <w:t> </w:t>
      </w:r>
      <w:r>
        <w:rPr/>
        <w:t>la sociedad</w:t>
      </w:r>
      <w:r>
        <w:rPr>
          <w:spacing w:val="40"/>
        </w:rPr>
        <w:t> </w:t>
      </w:r>
      <w:r>
        <w:rPr/>
        <w:t>valores</w:t>
      </w:r>
      <w:r>
        <w:rPr>
          <w:spacing w:val="40"/>
        </w:rPr>
        <w:t> </w:t>
      </w:r>
      <w:r>
        <w:rPr/>
        <w:t>culturales</w:t>
      </w:r>
      <w:r>
        <w:rPr>
          <w:spacing w:val="40"/>
        </w:rPr>
        <w:t> </w:t>
      </w:r>
      <w:r>
        <w:rPr/>
        <w:t>y</w:t>
      </w:r>
      <w:r>
        <w:rPr>
          <w:spacing w:val="40"/>
        </w:rPr>
        <w:t> </w:t>
      </w:r>
      <w:r>
        <w:rPr/>
        <w:t>cívicos</w:t>
      </w:r>
      <w:r>
        <w:rPr>
          <w:spacing w:val="40"/>
        </w:rPr>
        <w:t> </w:t>
      </w:r>
      <w:r>
        <w:rPr/>
        <w:t>que</w:t>
      </w:r>
      <w:r>
        <w:rPr>
          <w:spacing w:val="35"/>
        </w:rPr>
        <w:t> </w:t>
      </w:r>
      <w:r>
        <w:rPr/>
        <w:t>induzcan</w:t>
      </w:r>
      <w:r>
        <w:rPr>
          <w:spacing w:val="35"/>
        </w:rPr>
        <w:t> </w:t>
      </w:r>
      <w:r>
        <w:rPr/>
        <w:t>el</w:t>
      </w:r>
      <w:r>
        <w:rPr>
          <w:spacing w:val="40"/>
        </w:rPr>
        <w:t> </w:t>
      </w:r>
      <w:r>
        <w:rPr/>
        <w:t>respeto</w:t>
      </w:r>
      <w:r>
        <w:rPr>
          <w:spacing w:val="40"/>
        </w:rPr>
        <w:t> </w:t>
      </w:r>
      <w:r>
        <w:rPr/>
        <w:t>a</w:t>
      </w:r>
      <w:r>
        <w:rPr>
          <w:spacing w:val="35"/>
        </w:rPr>
        <w:t> </w:t>
      </w:r>
      <w:r>
        <w:rPr/>
        <w:t>la</w:t>
      </w:r>
      <w:r>
        <w:rPr>
          <w:spacing w:val="35"/>
        </w:rPr>
        <w:t> </w:t>
      </w:r>
      <w:r>
        <w:rPr/>
        <w:t>legalidad.</w:t>
      </w:r>
    </w:p>
    <w:p>
      <w:pPr>
        <w:pStyle w:val="BodyText"/>
        <w:spacing w:before="17"/>
      </w:pPr>
    </w:p>
    <w:p>
      <w:pPr>
        <w:pStyle w:val="BodyText"/>
        <w:spacing w:line="247" w:lineRule="auto"/>
        <w:ind w:left="246" w:right="113"/>
        <w:jc w:val="both"/>
      </w:pPr>
      <w:r>
        <w:rPr/>
        <w:t>La entidad garantizará</w:t>
      </w:r>
      <w:r>
        <w:rPr>
          <w:spacing w:val="40"/>
        </w:rPr>
        <w:t> </w:t>
      </w:r>
      <w:r>
        <w:rPr/>
        <w:t>la seguridad pública a través del diseño transversal de políticas de prevención y su implementación</w:t>
      </w:r>
      <w:r>
        <w:rPr>
          <w:spacing w:val="40"/>
        </w:rPr>
        <w:t> </w:t>
      </w:r>
      <w:r>
        <w:rPr/>
        <w:t>efectiva,</w:t>
      </w:r>
      <w:r>
        <w:rPr>
          <w:spacing w:val="40"/>
        </w:rPr>
        <w:t> </w:t>
      </w:r>
      <w:r>
        <w:rPr/>
        <w:t>que</w:t>
      </w:r>
      <w:r>
        <w:rPr>
          <w:spacing w:val="40"/>
        </w:rPr>
        <w:t> </w:t>
      </w:r>
      <w:r>
        <w:rPr/>
        <w:t>permita</w:t>
      </w:r>
      <w:r>
        <w:rPr>
          <w:spacing w:val="40"/>
        </w:rPr>
        <w:t> </w:t>
      </w:r>
      <w:r>
        <w:rPr/>
        <w:t>identificar</w:t>
      </w:r>
      <w:r>
        <w:rPr>
          <w:spacing w:val="40"/>
        </w:rPr>
        <w:t> </w:t>
      </w:r>
      <w:r>
        <w:rPr/>
        <w:t>y</w:t>
      </w:r>
      <w:r>
        <w:rPr>
          <w:spacing w:val="40"/>
        </w:rPr>
        <w:t> </w:t>
      </w:r>
      <w:r>
        <w:rPr/>
        <w:t>erradicar</w:t>
      </w:r>
      <w:r>
        <w:rPr>
          <w:spacing w:val="40"/>
        </w:rPr>
        <w:t> </w:t>
      </w:r>
      <w:r>
        <w:rPr/>
        <w:t>los</w:t>
      </w:r>
      <w:r>
        <w:rPr>
          <w:spacing w:val="40"/>
        </w:rPr>
        <w:t> </w:t>
      </w:r>
      <w:r>
        <w:rPr/>
        <w:t>factores</w:t>
      </w:r>
      <w:r>
        <w:rPr>
          <w:spacing w:val="40"/>
        </w:rPr>
        <w:t> </w:t>
      </w:r>
      <w:r>
        <w:rPr/>
        <w:t>de</w:t>
      </w:r>
      <w:r>
        <w:rPr>
          <w:spacing w:val="40"/>
        </w:rPr>
        <w:t> </w:t>
      </w:r>
      <w:r>
        <w:rPr/>
        <w:t>riesgo</w:t>
      </w:r>
      <w:r>
        <w:rPr>
          <w:spacing w:val="40"/>
        </w:rPr>
        <w:t> </w:t>
      </w:r>
      <w:r>
        <w:rPr/>
        <w:t>que</w:t>
      </w:r>
      <w:r>
        <w:rPr>
          <w:spacing w:val="40"/>
        </w:rPr>
        <w:t> </w:t>
      </w:r>
      <w:r>
        <w:rPr/>
        <w:t>originan la delincuencia,</w:t>
      </w:r>
      <w:r>
        <w:rPr>
          <w:spacing w:val="40"/>
        </w:rPr>
        <w:t> </w:t>
      </w:r>
      <w:r>
        <w:rPr/>
        <w:t>así</w:t>
      </w:r>
      <w:r>
        <w:rPr>
          <w:spacing w:val="34"/>
        </w:rPr>
        <w:t> </w:t>
      </w:r>
      <w:r>
        <w:rPr/>
        <w:t>como</w:t>
      </w:r>
      <w:r>
        <w:rPr>
          <w:spacing w:val="40"/>
        </w:rPr>
        <w:t> </w:t>
      </w:r>
      <w:r>
        <w:rPr/>
        <w:t>establecer</w:t>
      </w:r>
      <w:r>
        <w:rPr>
          <w:spacing w:val="40"/>
        </w:rPr>
        <w:t> </w:t>
      </w:r>
      <w:r>
        <w:rPr/>
        <w:t>los</w:t>
      </w:r>
      <w:r>
        <w:rPr>
          <w:spacing w:val="40"/>
        </w:rPr>
        <w:t> </w:t>
      </w:r>
      <w:r>
        <w:rPr/>
        <w:t>mecanismos</w:t>
      </w:r>
      <w:r>
        <w:rPr>
          <w:spacing w:val="40"/>
        </w:rPr>
        <w:t> </w:t>
      </w:r>
      <w:r>
        <w:rPr/>
        <w:t>necesarios</w:t>
      </w:r>
      <w:r>
        <w:rPr>
          <w:spacing w:val="40"/>
        </w:rPr>
        <w:t> </w:t>
      </w:r>
      <w:r>
        <w:rPr/>
        <w:t>para</w:t>
      </w:r>
      <w:r>
        <w:rPr>
          <w:spacing w:val="40"/>
        </w:rPr>
        <w:t> </w:t>
      </w:r>
      <w:r>
        <w:rPr/>
        <w:t>la</w:t>
      </w:r>
      <w:r>
        <w:rPr>
          <w:spacing w:val="40"/>
        </w:rPr>
        <w:t> </w:t>
      </w:r>
      <w:r>
        <w:rPr/>
        <w:t>reinserción</w:t>
      </w:r>
      <w:r>
        <w:rPr>
          <w:spacing w:val="40"/>
        </w:rPr>
        <w:t> </w:t>
      </w:r>
      <w:r>
        <w:rPr/>
        <w:t>social.</w:t>
      </w:r>
    </w:p>
    <w:p>
      <w:pPr>
        <w:pStyle w:val="BodyText"/>
        <w:spacing w:before="22"/>
      </w:pPr>
    </w:p>
    <w:p>
      <w:pPr>
        <w:spacing w:before="1"/>
        <w:ind w:left="246" w:right="0" w:firstLine="0"/>
        <w:jc w:val="both"/>
        <w:rPr>
          <w:sz w:val="19"/>
        </w:rPr>
      </w:pPr>
      <w:r>
        <w:rPr>
          <w:b/>
          <w:sz w:val="19"/>
        </w:rPr>
        <w:t>Artículo</w:t>
      </w:r>
      <w:r>
        <w:rPr>
          <w:b/>
          <w:spacing w:val="36"/>
          <w:sz w:val="19"/>
        </w:rPr>
        <w:t> </w:t>
      </w:r>
      <w:r>
        <w:rPr>
          <w:b/>
          <w:sz w:val="19"/>
        </w:rPr>
        <w:t>4.</w:t>
      </w:r>
      <w:r>
        <w:rPr>
          <w:b/>
          <w:spacing w:val="29"/>
          <w:sz w:val="19"/>
        </w:rPr>
        <w:t> </w:t>
      </w:r>
      <w:r>
        <w:rPr>
          <w:sz w:val="19"/>
        </w:rPr>
        <w:t>Para</w:t>
      </w:r>
      <w:r>
        <w:rPr>
          <w:spacing w:val="32"/>
          <w:sz w:val="19"/>
        </w:rPr>
        <w:t> </w:t>
      </w:r>
      <w:r>
        <w:rPr>
          <w:sz w:val="19"/>
        </w:rPr>
        <w:t>los</w:t>
      </w:r>
      <w:r>
        <w:rPr>
          <w:spacing w:val="27"/>
          <w:sz w:val="19"/>
        </w:rPr>
        <w:t> </w:t>
      </w:r>
      <w:r>
        <w:rPr>
          <w:sz w:val="19"/>
        </w:rPr>
        <w:t>efectos</w:t>
      </w:r>
      <w:r>
        <w:rPr>
          <w:spacing w:val="27"/>
          <w:sz w:val="19"/>
        </w:rPr>
        <w:t> </w:t>
      </w:r>
      <w:r>
        <w:rPr>
          <w:sz w:val="19"/>
        </w:rPr>
        <w:t>de</w:t>
      </w:r>
      <w:r>
        <w:rPr>
          <w:spacing w:val="14"/>
          <w:sz w:val="19"/>
        </w:rPr>
        <w:t> </w:t>
      </w:r>
      <w:r>
        <w:rPr>
          <w:sz w:val="19"/>
        </w:rPr>
        <w:t>esta</w:t>
      </w:r>
      <w:r>
        <w:rPr>
          <w:spacing w:val="14"/>
          <w:sz w:val="19"/>
        </w:rPr>
        <w:t> </w:t>
      </w:r>
      <w:r>
        <w:rPr>
          <w:sz w:val="19"/>
        </w:rPr>
        <w:t>ley</w:t>
      </w:r>
      <w:r>
        <w:rPr>
          <w:spacing w:val="27"/>
          <w:sz w:val="19"/>
        </w:rPr>
        <w:t> </w:t>
      </w:r>
      <w:r>
        <w:rPr>
          <w:sz w:val="19"/>
        </w:rPr>
        <w:t>se</w:t>
      </w:r>
      <w:r>
        <w:rPr>
          <w:spacing w:val="15"/>
          <w:sz w:val="19"/>
        </w:rPr>
        <w:t> </w:t>
      </w:r>
      <w:r>
        <w:rPr>
          <w:sz w:val="19"/>
        </w:rPr>
        <w:t>entenderá</w:t>
      </w:r>
      <w:r>
        <w:rPr>
          <w:spacing w:val="14"/>
          <w:sz w:val="19"/>
        </w:rPr>
        <w:t> </w:t>
      </w:r>
      <w:r>
        <w:rPr>
          <w:spacing w:val="-4"/>
          <w:sz w:val="19"/>
        </w:rPr>
        <w:t>por:</w:t>
      </w:r>
    </w:p>
    <w:p>
      <w:pPr>
        <w:pStyle w:val="BodyText"/>
        <w:spacing w:before="28"/>
      </w:pPr>
    </w:p>
    <w:p>
      <w:pPr>
        <w:pStyle w:val="ListParagraph"/>
        <w:numPr>
          <w:ilvl w:val="0"/>
          <w:numId w:val="3"/>
        </w:numPr>
        <w:tabs>
          <w:tab w:pos="817" w:val="left" w:leader="none"/>
        </w:tabs>
        <w:spacing w:line="240" w:lineRule="auto" w:before="0" w:after="0"/>
        <w:ind w:left="817" w:right="0" w:hanging="571"/>
        <w:jc w:val="left"/>
        <w:rPr>
          <w:sz w:val="19"/>
        </w:rPr>
      </w:pPr>
      <w:r>
        <w:rPr>
          <w:b/>
          <w:sz w:val="19"/>
        </w:rPr>
        <w:t>Agencia</w:t>
      </w:r>
      <w:r>
        <w:rPr>
          <w:b/>
          <w:spacing w:val="53"/>
          <w:sz w:val="19"/>
        </w:rPr>
        <w:t> </w:t>
      </w:r>
      <w:r>
        <w:rPr>
          <w:b/>
          <w:sz w:val="19"/>
        </w:rPr>
        <w:t>:</w:t>
      </w:r>
      <w:r>
        <w:rPr>
          <w:b/>
          <w:spacing w:val="18"/>
          <w:sz w:val="19"/>
        </w:rPr>
        <w:t> </w:t>
      </w:r>
      <w:r>
        <w:rPr>
          <w:sz w:val="19"/>
        </w:rPr>
        <w:t>La</w:t>
      </w:r>
      <w:r>
        <w:rPr>
          <w:spacing w:val="17"/>
          <w:sz w:val="19"/>
        </w:rPr>
        <w:t> </w:t>
      </w:r>
      <w:r>
        <w:rPr>
          <w:sz w:val="19"/>
        </w:rPr>
        <w:t>Agencia</w:t>
      </w:r>
      <w:r>
        <w:rPr>
          <w:spacing w:val="18"/>
          <w:sz w:val="19"/>
        </w:rPr>
        <w:t> </w:t>
      </w:r>
      <w:r>
        <w:rPr>
          <w:sz w:val="19"/>
        </w:rPr>
        <w:t>de</w:t>
      </w:r>
      <w:r>
        <w:rPr>
          <w:spacing w:val="17"/>
          <w:sz w:val="19"/>
        </w:rPr>
        <w:t> </w:t>
      </w:r>
      <w:r>
        <w:rPr>
          <w:sz w:val="19"/>
        </w:rPr>
        <w:t>Seguridad</w:t>
      </w:r>
      <w:r>
        <w:rPr>
          <w:spacing w:val="42"/>
          <w:sz w:val="19"/>
        </w:rPr>
        <w:t> </w:t>
      </w:r>
      <w:r>
        <w:rPr>
          <w:sz w:val="19"/>
        </w:rPr>
        <w:t>del</w:t>
      </w:r>
      <w:r>
        <w:rPr>
          <w:spacing w:val="23"/>
          <w:sz w:val="19"/>
        </w:rPr>
        <w:t> </w:t>
      </w:r>
      <w:r>
        <w:rPr>
          <w:sz w:val="19"/>
        </w:rPr>
        <w:t>Estado</w:t>
      </w:r>
      <w:r>
        <w:rPr>
          <w:spacing w:val="36"/>
          <w:sz w:val="19"/>
        </w:rPr>
        <w:t> </w:t>
      </w:r>
      <w:r>
        <w:rPr>
          <w:sz w:val="19"/>
        </w:rPr>
        <w:t>de</w:t>
      </w:r>
      <w:r>
        <w:rPr>
          <w:spacing w:val="17"/>
          <w:sz w:val="19"/>
        </w:rPr>
        <w:t> </w:t>
      </w:r>
      <w:r>
        <w:rPr>
          <w:spacing w:val="-2"/>
          <w:sz w:val="19"/>
        </w:rPr>
        <w:t>Hidalgo;</w:t>
      </w:r>
    </w:p>
    <w:p>
      <w:pPr>
        <w:pStyle w:val="BodyText"/>
        <w:spacing w:before="13"/>
      </w:pPr>
    </w:p>
    <w:p>
      <w:pPr>
        <w:pStyle w:val="ListParagraph"/>
        <w:numPr>
          <w:ilvl w:val="0"/>
          <w:numId w:val="3"/>
        </w:numPr>
        <w:tabs>
          <w:tab w:pos="817" w:val="left" w:leader="none"/>
          <w:tab w:pos="874" w:val="left" w:leader="none"/>
        </w:tabs>
        <w:spacing w:line="256" w:lineRule="auto" w:before="1" w:after="0"/>
        <w:ind w:left="817" w:right="122" w:hanging="571"/>
        <w:jc w:val="both"/>
        <w:rPr>
          <w:sz w:val="19"/>
        </w:rPr>
      </w:pPr>
      <w:r>
        <w:rPr>
          <w:b/>
          <w:sz w:val="19"/>
        </w:rPr>
        <w:tab/>
        <w:t>Base</w:t>
      </w:r>
      <w:r>
        <w:rPr>
          <w:b/>
          <w:spacing w:val="40"/>
          <w:sz w:val="19"/>
        </w:rPr>
        <w:t> </w:t>
      </w:r>
      <w:r>
        <w:rPr>
          <w:b/>
          <w:sz w:val="19"/>
        </w:rPr>
        <w:t>de</w:t>
      </w:r>
      <w:r>
        <w:rPr>
          <w:b/>
          <w:spacing w:val="40"/>
          <w:sz w:val="19"/>
        </w:rPr>
        <w:t> </w:t>
      </w:r>
      <w:r>
        <w:rPr>
          <w:b/>
          <w:sz w:val="19"/>
        </w:rPr>
        <w:t>Datos:</w:t>
      </w:r>
      <w:r>
        <w:rPr>
          <w:b/>
          <w:spacing w:val="40"/>
          <w:sz w:val="19"/>
        </w:rPr>
        <w:t> </w:t>
      </w:r>
      <w:r>
        <w:rPr>
          <w:sz w:val="19"/>
        </w:rPr>
        <w:t>Al</w:t>
      </w:r>
      <w:r>
        <w:rPr>
          <w:spacing w:val="40"/>
          <w:sz w:val="19"/>
        </w:rPr>
        <w:t> </w:t>
      </w:r>
      <w:r>
        <w:rPr>
          <w:sz w:val="19"/>
        </w:rPr>
        <w:t>conjunto</w:t>
      </w:r>
      <w:r>
        <w:rPr>
          <w:spacing w:val="40"/>
          <w:sz w:val="19"/>
        </w:rPr>
        <w:t> </w:t>
      </w:r>
      <w:r>
        <w:rPr>
          <w:sz w:val="19"/>
        </w:rPr>
        <w:t>de</w:t>
      </w:r>
      <w:r>
        <w:rPr>
          <w:spacing w:val="40"/>
          <w:sz w:val="19"/>
        </w:rPr>
        <w:t> </w:t>
      </w:r>
      <w:r>
        <w:rPr>
          <w:sz w:val="19"/>
        </w:rPr>
        <w:t>datos</w:t>
      </w:r>
      <w:r>
        <w:rPr>
          <w:spacing w:val="40"/>
          <w:sz w:val="19"/>
        </w:rPr>
        <w:t> </w:t>
      </w:r>
      <w:r>
        <w:rPr>
          <w:sz w:val="19"/>
        </w:rPr>
        <w:t>informativos</w:t>
      </w:r>
      <w:r>
        <w:rPr>
          <w:spacing w:val="40"/>
          <w:sz w:val="19"/>
        </w:rPr>
        <w:t> </w:t>
      </w:r>
      <w:r>
        <w:rPr>
          <w:sz w:val="19"/>
        </w:rPr>
        <w:t>contenidos</w:t>
      </w:r>
      <w:r>
        <w:rPr>
          <w:spacing w:val="40"/>
          <w:sz w:val="19"/>
        </w:rPr>
        <w:t> </w:t>
      </w:r>
      <w:r>
        <w:rPr>
          <w:sz w:val="19"/>
        </w:rPr>
        <w:t>en</w:t>
      </w:r>
      <w:r>
        <w:rPr>
          <w:spacing w:val="40"/>
          <w:sz w:val="19"/>
        </w:rPr>
        <w:t> </w:t>
      </w:r>
      <w:r>
        <w:rPr>
          <w:sz w:val="19"/>
        </w:rPr>
        <w:t>los</w:t>
      </w:r>
      <w:r>
        <w:rPr>
          <w:spacing w:val="40"/>
          <w:sz w:val="19"/>
        </w:rPr>
        <w:t> </w:t>
      </w:r>
      <w:r>
        <w:rPr>
          <w:sz w:val="19"/>
        </w:rPr>
        <w:t>registros</w:t>
      </w:r>
      <w:r>
        <w:rPr>
          <w:spacing w:val="40"/>
          <w:sz w:val="19"/>
        </w:rPr>
        <w:t> </w:t>
      </w:r>
      <w:r>
        <w:rPr>
          <w:sz w:val="19"/>
        </w:rPr>
        <w:t>nacionales</w:t>
      </w:r>
      <w:r>
        <w:rPr>
          <w:spacing w:val="40"/>
          <w:sz w:val="19"/>
        </w:rPr>
        <w:t> </w:t>
      </w:r>
      <w:r>
        <w:rPr>
          <w:sz w:val="19"/>
        </w:rPr>
        <w:t>y estatales</w:t>
      </w:r>
      <w:r>
        <w:rPr>
          <w:spacing w:val="40"/>
          <w:sz w:val="19"/>
        </w:rPr>
        <w:t> </w:t>
      </w:r>
      <w:r>
        <w:rPr>
          <w:sz w:val="19"/>
        </w:rPr>
        <w:t>en</w:t>
      </w:r>
      <w:r>
        <w:rPr>
          <w:spacing w:val="40"/>
          <w:sz w:val="19"/>
        </w:rPr>
        <w:t> </w:t>
      </w:r>
      <w:r>
        <w:rPr>
          <w:sz w:val="19"/>
        </w:rPr>
        <w:t>materia</w:t>
      </w:r>
      <w:r>
        <w:rPr>
          <w:spacing w:val="40"/>
          <w:sz w:val="19"/>
        </w:rPr>
        <w:t> </w:t>
      </w:r>
      <w:r>
        <w:rPr>
          <w:sz w:val="19"/>
        </w:rPr>
        <w:t>de detenciones,</w:t>
      </w:r>
      <w:r>
        <w:rPr>
          <w:spacing w:val="40"/>
          <w:sz w:val="19"/>
        </w:rPr>
        <w:t> </w:t>
      </w:r>
      <w:r>
        <w:rPr>
          <w:sz w:val="19"/>
        </w:rPr>
        <w:t>información criminal,</w:t>
      </w:r>
      <w:r>
        <w:rPr>
          <w:spacing w:val="40"/>
          <w:sz w:val="19"/>
        </w:rPr>
        <w:t> </w:t>
      </w:r>
      <w:r>
        <w:rPr>
          <w:sz w:val="19"/>
        </w:rPr>
        <w:t>personal</w:t>
      </w:r>
      <w:r>
        <w:rPr>
          <w:spacing w:val="40"/>
          <w:sz w:val="19"/>
        </w:rPr>
        <w:t> </w:t>
      </w:r>
      <w:r>
        <w:rPr>
          <w:sz w:val="19"/>
        </w:rPr>
        <w:t>de Seguridad</w:t>
      </w:r>
      <w:r>
        <w:rPr>
          <w:spacing w:val="40"/>
          <w:sz w:val="19"/>
        </w:rPr>
        <w:t> </w:t>
      </w:r>
      <w:r>
        <w:rPr>
          <w:sz w:val="19"/>
        </w:rPr>
        <w:t>Pública,</w:t>
      </w:r>
      <w:r>
        <w:rPr>
          <w:spacing w:val="23"/>
          <w:sz w:val="19"/>
        </w:rPr>
        <w:t> </w:t>
      </w:r>
      <w:r>
        <w:rPr>
          <w:sz w:val="19"/>
        </w:rPr>
        <w:t>servicios de</w:t>
      </w:r>
      <w:r>
        <w:rPr>
          <w:spacing w:val="60"/>
          <w:sz w:val="19"/>
        </w:rPr>
        <w:t>  </w:t>
      </w:r>
      <w:r>
        <w:rPr>
          <w:sz w:val="19"/>
        </w:rPr>
        <w:t>seguridad</w:t>
      </w:r>
      <w:r>
        <w:rPr>
          <w:spacing w:val="60"/>
          <w:sz w:val="19"/>
        </w:rPr>
        <w:t>  </w:t>
      </w:r>
      <w:r>
        <w:rPr>
          <w:sz w:val="19"/>
        </w:rPr>
        <w:t>privada,</w:t>
      </w:r>
      <w:r>
        <w:rPr>
          <w:spacing w:val="58"/>
          <w:sz w:val="19"/>
        </w:rPr>
        <w:t>  </w:t>
      </w:r>
      <w:r>
        <w:rPr>
          <w:sz w:val="19"/>
        </w:rPr>
        <w:t>armamento</w:t>
      </w:r>
      <w:r>
        <w:rPr>
          <w:spacing w:val="60"/>
          <w:sz w:val="19"/>
        </w:rPr>
        <w:t>  </w:t>
      </w:r>
      <w:r>
        <w:rPr>
          <w:sz w:val="19"/>
        </w:rPr>
        <w:t>y</w:t>
      </w:r>
      <w:r>
        <w:rPr>
          <w:spacing w:val="58"/>
          <w:sz w:val="19"/>
        </w:rPr>
        <w:t>  </w:t>
      </w:r>
      <w:r>
        <w:rPr>
          <w:sz w:val="19"/>
        </w:rPr>
        <w:t>equipo,</w:t>
      </w:r>
      <w:r>
        <w:rPr>
          <w:spacing w:val="64"/>
          <w:sz w:val="19"/>
        </w:rPr>
        <w:t>  </w:t>
      </w:r>
      <w:r>
        <w:rPr>
          <w:sz w:val="19"/>
        </w:rPr>
        <w:t>vehículos,</w:t>
      </w:r>
      <w:r>
        <w:rPr>
          <w:spacing w:val="57"/>
          <w:sz w:val="19"/>
        </w:rPr>
        <w:t>  </w:t>
      </w:r>
      <w:r>
        <w:rPr>
          <w:sz w:val="19"/>
        </w:rPr>
        <w:t>huellas</w:t>
      </w:r>
      <w:r>
        <w:rPr>
          <w:spacing w:val="58"/>
          <w:sz w:val="19"/>
        </w:rPr>
        <w:t>  </w:t>
      </w:r>
      <w:r>
        <w:rPr>
          <w:sz w:val="19"/>
        </w:rPr>
        <w:t>dactilares,</w:t>
      </w:r>
      <w:r>
        <w:rPr>
          <w:spacing w:val="57"/>
          <w:sz w:val="19"/>
        </w:rPr>
        <w:t>  </w:t>
      </w:r>
      <w:r>
        <w:rPr>
          <w:sz w:val="19"/>
        </w:rPr>
        <w:t>equipo</w:t>
      </w:r>
      <w:r>
        <w:rPr>
          <w:spacing w:val="61"/>
          <w:sz w:val="19"/>
        </w:rPr>
        <w:t>  </w:t>
      </w:r>
      <w:r>
        <w:rPr>
          <w:spacing w:val="-5"/>
          <w:sz w:val="19"/>
        </w:rPr>
        <w:t>de</w:t>
      </w:r>
    </w:p>
    <w:p>
      <w:pPr>
        <w:spacing w:after="0" w:line="256" w:lineRule="auto"/>
        <w:jc w:val="both"/>
        <w:rPr>
          <w:sz w:val="19"/>
        </w:rPr>
        <w:sectPr>
          <w:pgSz w:w="12240" w:h="15830"/>
          <w:pgMar w:header="0" w:footer="923" w:top="1760" w:bottom="1120" w:left="1180" w:right="1280"/>
        </w:sectPr>
      </w:pPr>
    </w:p>
    <w:p>
      <w:pPr>
        <w:pStyle w:val="BodyText"/>
        <w:spacing w:line="247" w:lineRule="auto" w:before="88"/>
        <w:ind w:left="817" w:right="135"/>
      </w:pPr>
      <w:r>
        <w:rPr/>
        <w:t>radiocomunicación,</w:t>
      </w:r>
      <w:r>
        <w:rPr>
          <w:spacing w:val="40"/>
        </w:rPr>
        <w:t> </w:t>
      </w:r>
      <w:r>
        <w:rPr/>
        <w:t>sentenciados</w:t>
      </w:r>
      <w:r>
        <w:rPr>
          <w:spacing w:val="40"/>
        </w:rPr>
        <w:t> </w:t>
      </w:r>
      <w:r>
        <w:rPr/>
        <w:t>y</w:t>
      </w:r>
      <w:r>
        <w:rPr>
          <w:spacing w:val="40"/>
        </w:rPr>
        <w:t> </w:t>
      </w:r>
      <w:r>
        <w:rPr/>
        <w:t>las</w:t>
      </w:r>
      <w:r>
        <w:rPr>
          <w:spacing w:val="40"/>
        </w:rPr>
        <w:t> </w:t>
      </w:r>
      <w:r>
        <w:rPr/>
        <w:t>demás</w:t>
      </w:r>
      <w:r>
        <w:rPr>
          <w:spacing w:val="40"/>
        </w:rPr>
        <w:t> </w:t>
      </w:r>
      <w:r>
        <w:rPr/>
        <w:t>que</w:t>
      </w:r>
      <w:r>
        <w:rPr>
          <w:spacing w:val="40"/>
        </w:rPr>
        <w:t> </w:t>
      </w:r>
      <w:r>
        <w:rPr/>
        <w:t>sean</w:t>
      </w:r>
      <w:r>
        <w:rPr>
          <w:spacing w:val="40"/>
        </w:rPr>
        <w:t> </w:t>
      </w:r>
      <w:r>
        <w:rPr/>
        <w:t>necesarias</w:t>
      </w:r>
      <w:r>
        <w:rPr>
          <w:spacing w:val="40"/>
        </w:rPr>
        <w:t> </w:t>
      </w:r>
      <w:r>
        <w:rPr/>
        <w:t>para</w:t>
      </w:r>
      <w:r>
        <w:rPr>
          <w:spacing w:val="24"/>
        </w:rPr>
        <w:t> </w:t>
      </w:r>
      <w:r>
        <w:rPr/>
        <w:t>la</w:t>
      </w:r>
      <w:r>
        <w:rPr>
          <w:spacing w:val="24"/>
        </w:rPr>
        <w:t> </w:t>
      </w:r>
      <w:r>
        <w:rPr/>
        <w:t>operación</w:t>
      </w:r>
      <w:r>
        <w:rPr>
          <w:spacing w:val="24"/>
        </w:rPr>
        <w:t> </w:t>
      </w:r>
      <w:r>
        <w:rPr/>
        <w:t>del</w:t>
      </w:r>
      <w:r>
        <w:rPr>
          <w:spacing w:val="31"/>
        </w:rPr>
        <w:t> </w:t>
      </w:r>
      <w:r>
        <w:rPr/>
        <w:t>Sistema Estatal</w:t>
      </w:r>
      <w:r>
        <w:rPr>
          <w:spacing w:val="40"/>
        </w:rPr>
        <w:t> </w:t>
      </w:r>
      <w:r>
        <w:rPr/>
        <w:t>de</w:t>
      </w:r>
      <w:r>
        <w:rPr>
          <w:spacing w:val="40"/>
        </w:rPr>
        <w:t> </w:t>
      </w:r>
      <w:r>
        <w:rPr/>
        <w:t>Registros</w:t>
      </w:r>
      <w:r>
        <w:rPr>
          <w:spacing w:val="40"/>
        </w:rPr>
        <w:t> </w:t>
      </w:r>
      <w:r>
        <w:rPr/>
        <w:t>e</w:t>
      </w:r>
      <w:r>
        <w:rPr>
          <w:spacing w:val="40"/>
        </w:rPr>
        <w:t> </w:t>
      </w:r>
      <w:r>
        <w:rPr/>
        <w:t>Información</w:t>
      </w:r>
      <w:r>
        <w:rPr>
          <w:spacing w:val="40"/>
        </w:rPr>
        <w:t> </w:t>
      </w:r>
      <w:r>
        <w:rPr/>
        <w:t>para</w:t>
      </w:r>
      <w:r>
        <w:rPr>
          <w:spacing w:val="40"/>
        </w:rPr>
        <w:t> </w:t>
      </w:r>
      <w:r>
        <w:rPr/>
        <w:t>la</w:t>
      </w:r>
      <w:r>
        <w:rPr>
          <w:spacing w:val="40"/>
        </w:rPr>
        <w:t> </w:t>
      </w:r>
      <w:r>
        <w:rPr/>
        <w:t>seguridad</w:t>
      </w:r>
      <w:r>
        <w:rPr>
          <w:spacing w:val="40"/>
        </w:rPr>
        <w:t> </w:t>
      </w:r>
      <w:r>
        <w:rPr/>
        <w:t>pública;</w:t>
      </w:r>
    </w:p>
    <w:p>
      <w:pPr>
        <w:pStyle w:val="BodyText"/>
        <w:spacing w:before="22"/>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Carrera</w:t>
      </w:r>
      <w:r>
        <w:rPr>
          <w:b/>
          <w:spacing w:val="53"/>
          <w:sz w:val="19"/>
        </w:rPr>
        <w:t> </w:t>
      </w:r>
      <w:r>
        <w:rPr>
          <w:b/>
          <w:sz w:val="19"/>
        </w:rPr>
        <w:t>Policial:</w:t>
      </w:r>
      <w:r>
        <w:rPr>
          <w:b/>
          <w:spacing w:val="20"/>
          <w:sz w:val="19"/>
        </w:rPr>
        <w:t> </w:t>
      </w:r>
      <w:r>
        <w:rPr>
          <w:sz w:val="19"/>
        </w:rPr>
        <w:t>Al</w:t>
      </w:r>
      <w:r>
        <w:rPr>
          <w:spacing w:val="23"/>
          <w:sz w:val="19"/>
        </w:rPr>
        <w:t> </w:t>
      </w:r>
      <w:r>
        <w:rPr>
          <w:sz w:val="19"/>
        </w:rPr>
        <w:t>Servicio</w:t>
      </w:r>
      <w:r>
        <w:rPr>
          <w:spacing w:val="37"/>
          <w:sz w:val="19"/>
        </w:rPr>
        <w:t> </w:t>
      </w:r>
      <w:r>
        <w:rPr>
          <w:sz w:val="19"/>
        </w:rPr>
        <w:t>Profesional</w:t>
      </w:r>
      <w:r>
        <w:rPr>
          <w:spacing w:val="23"/>
          <w:sz w:val="19"/>
        </w:rPr>
        <w:t> </w:t>
      </w:r>
      <w:r>
        <w:rPr>
          <w:sz w:val="19"/>
        </w:rPr>
        <w:t>de</w:t>
      </w:r>
      <w:r>
        <w:rPr>
          <w:spacing w:val="17"/>
          <w:sz w:val="19"/>
        </w:rPr>
        <w:t> </w:t>
      </w:r>
      <w:r>
        <w:rPr>
          <w:sz w:val="19"/>
        </w:rPr>
        <w:t>Carrera</w:t>
      </w:r>
      <w:r>
        <w:rPr>
          <w:spacing w:val="18"/>
          <w:sz w:val="19"/>
        </w:rPr>
        <w:t> </w:t>
      </w:r>
      <w:r>
        <w:rPr>
          <w:spacing w:val="-2"/>
          <w:sz w:val="19"/>
        </w:rPr>
        <w:t>Policial;</w:t>
      </w:r>
    </w:p>
    <w:p>
      <w:pPr>
        <w:pStyle w:val="BodyText"/>
        <w:spacing w:before="28"/>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C3:</w:t>
      </w:r>
      <w:r>
        <w:rPr>
          <w:b/>
          <w:spacing w:val="32"/>
          <w:sz w:val="19"/>
        </w:rPr>
        <w:t> </w:t>
      </w:r>
      <w:r>
        <w:rPr>
          <w:sz w:val="19"/>
        </w:rPr>
        <w:t>El</w:t>
      </w:r>
      <w:r>
        <w:rPr>
          <w:spacing w:val="22"/>
          <w:sz w:val="19"/>
        </w:rPr>
        <w:t> </w:t>
      </w:r>
      <w:r>
        <w:rPr>
          <w:sz w:val="19"/>
        </w:rPr>
        <w:t>Centro</w:t>
      </w:r>
      <w:r>
        <w:rPr>
          <w:spacing w:val="51"/>
          <w:sz w:val="19"/>
        </w:rPr>
        <w:t> </w:t>
      </w:r>
      <w:r>
        <w:rPr>
          <w:sz w:val="19"/>
        </w:rPr>
        <w:t>Estatal</w:t>
      </w:r>
      <w:r>
        <w:rPr>
          <w:spacing w:val="22"/>
          <w:sz w:val="19"/>
        </w:rPr>
        <w:t> </w:t>
      </w:r>
      <w:r>
        <w:rPr>
          <w:sz w:val="19"/>
        </w:rPr>
        <w:t>de</w:t>
      </w:r>
      <w:r>
        <w:rPr>
          <w:spacing w:val="16"/>
          <w:sz w:val="19"/>
        </w:rPr>
        <w:t> </w:t>
      </w:r>
      <w:r>
        <w:rPr>
          <w:sz w:val="19"/>
        </w:rPr>
        <w:t>Evaluación</w:t>
      </w:r>
      <w:r>
        <w:rPr>
          <w:spacing w:val="16"/>
          <w:sz w:val="19"/>
        </w:rPr>
        <w:t> </w:t>
      </w:r>
      <w:r>
        <w:rPr>
          <w:sz w:val="19"/>
        </w:rPr>
        <w:t>y</w:t>
      </w:r>
      <w:r>
        <w:rPr>
          <w:spacing w:val="29"/>
          <w:sz w:val="19"/>
        </w:rPr>
        <w:t> </w:t>
      </w:r>
      <w:r>
        <w:rPr>
          <w:sz w:val="19"/>
        </w:rPr>
        <w:t>Control</w:t>
      </w:r>
      <w:r>
        <w:rPr>
          <w:spacing w:val="22"/>
          <w:sz w:val="19"/>
        </w:rPr>
        <w:t> </w:t>
      </w:r>
      <w:r>
        <w:rPr>
          <w:sz w:val="19"/>
        </w:rPr>
        <w:t>de</w:t>
      </w:r>
      <w:r>
        <w:rPr>
          <w:spacing w:val="15"/>
          <w:sz w:val="19"/>
        </w:rPr>
        <w:t> </w:t>
      </w:r>
      <w:r>
        <w:rPr>
          <w:spacing w:val="-2"/>
          <w:sz w:val="19"/>
        </w:rPr>
        <w:t>Confianza;</w:t>
      </w:r>
    </w:p>
    <w:p>
      <w:pPr>
        <w:pStyle w:val="BodyText"/>
        <w:spacing w:before="14"/>
      </w:pPr>
    </w:p>
    <w:p>
      <w:pPr>
        <w:pStyle w:val="Heading1"/>
        <w:numPr>
          <w:ilvl w:val="0"/>
          <w:numId w:val="3"/>
        </w:numPr>
        <w:tabs>
          <w:tab w:pos="817" w:val="left" w:leader="none"/>
          <w:tab w:pos="1027" w:val="left" w:leader="none"/>
        </w:tabs>
        <w:spacing w:line="264" w:lineRule="auto" w:before="0" w:after="0"/>
        <w:ind w:left="1027" w:right="156" w:hanging="781"/>
        <w:jc w:val="left"/>
      </w:pPr>
      <w:r>
        <w:rPr/>
        <w:t>C5</w:t>
      </w:r>
      <w:r>
        <w:rPr>
          <w:spacing w:val="40"/>
        </w:rPr>
        <w:t>  </w:t>
      </w:r>
      <w:r>
        <w:rPr/>
        <w:t>I:</w:t>
      </w:r>
      <w:r>
        <w:rPr>
          <w:spacing w:val="40"/>
        </w:rPr>
        <w:t>  </w:t>
      </w:r>
      <w:r>
        <w:rPr/>
        <w:t>El</w:t>
      </w:r>
      <w:r>
        <w:rPr>
          <w:spacing w:val="40"/>
        </w:rPr>
        <w:t>  </w:t>
      </w:r>
      <w:r>
        <w:rPr/>
        <w:t>Centro</w:t>
      </w:r>
      <w:r>
        <w:rPr>
          <w:spacing w:val="40"/>
        </w:rPr>
        <w:t>  </w:t>
      </w:r>
      <w:r>
        <w:rPr/>
        <w:t>de</w:t>
      </w:r>
      <w:r>
        <w:rPr>
          <w:spacing w:val="40"/>
        </w:rPr>
        <w:t>  </w:t>
      </w:r>
      <w:r>
        <w:rPr/>
        <w:t>Control,</w:t>
      </w:r>
      <w:r>
        <w:rPr>
          <w:spacing w:val="40"/>
        </w:rPr>
        <w:t>  </w:t>
      </w:r>
      <w:r>
        <w:rPr/>
        <w:t>Comando,</w:t>
      </w:r>
      <w:r>
        <w:rPr>
          <w:spacing w:val="40"/>
        </w:rPr>
        <w:t>  </w:t>
      </w:r>
      <w:r>
        <w:rPr/>
        <w:t>Comunicaciones,</w:t>
      </w:r>
      <w:r>
        <w:rPr>
          <w:spacing w:val="40"/>
        </w:rPr>
        <w:t>  </w:t>
      </w:r>
      <w:r>
        <w:rPr/>
        <w:t>Cómputo,</w:t>
      </w:r>
      <w:r>
        <w:rPr>
          <w:spacing w:val="40"/>
        </w:rPr>
        <w:t>  </w:t>
      </w:r>
      <w:r>
        <w:rPr/>
        <w:t>Coordinación</w:t>
      </w:r>
      <w:r>
        <w:rPr>
          <w:spacing w:val="80"/>
          <w:w w:val="150"/>
        </w:rPr>
        <w:t> </w:t>
      </w:r>
      <w:r>
        <w:rPr/>
        <w:t>e </w:t>
      </w:r>
      <w:r>
        <w:rPr>
          <w:spacing w:val="-2"/>
        </w:rPr>
        <w:t>Inteligencia;</w:t>
      </w:r>
    </w:p>
    <w:p>
      <w:pPr>
        <w:pStyle w:val="ListParagraph"/>
        <w:numPr>
          <w:ilvl w:val="0"/>
          <w:numId w:val="3"/>
        </w:numPr>
        <w:tabs>
          <w:tab w:pos="817" w:val="left" w:leader="none"/>
        </w:tabs>
        <w:spacing w:line="240" w:lineRule="auto" w:before="210" w:after="0"/>
        <w:ind w:left="817" w:right="0" w:hanging="571"/>
        <w:jc w:val="left"/>
        <w:rPr>
          <w:sz w:val="19"/>
        </w:rPr>
      </w:pPr>
      <w:r>
        <w:rPr>
          <w:sz w:val="19"/>
        </w:rPr>
        <w:t>Comisión</w:t>
      </w:r>
      <w:r>
        <w:rPr>
          <w:spacing w:val="24"/>
          <w:sz w:val="19"/>
        </w:rPr>
        <w:t> </w:t>
      </w:r>
      <w:r>
        <w:rPr>
          <w:b/>
          <w:sz w:val="19"/>
        </w:rPr>
        <w:t>del</w:t>
      </w:r>
      <w:r>
        <w:rPr>
          <w:b/>
          <w:spacing w:val="34"/>
          <w:sz w:val="19"/>
        </w:rPr>
        <w:t> </w:t>
      </w:r>
      <w:r>
        <w:rPr>
          <w:b/>
          <w:sz w:val="19"/>
        </w:rPr>
        <w:t>Servicio:</w:t>
      </w:r>
      <w:r>
        <w:rPr>
          <w:b/>
          <w:spacing w:val="23"/>
          <w:sz w:val="19"/>
        </w:rPr>
        <w:t> </w:t>
      </w:r>
      <w:r>
        <w:rPr>
          <w:sz w:val="19"/>
        </w:rPr>
        <w:t>La</w:t>
      </w:r>
      <w:r>
        <w:rPr>
          <w:spacing w:val="40"/>
          <w:sz w:val="19"/>
        </w:rPr>
        <w:t> </w:t>
      </w:r>
      <w:r>
        <w:rPr>
          <w:sz w:val="19"/>
        </w:rPr>
        <w:t>Comisión</w:t>
      </w:r>
      <w:r>
        <w:rPr>
          <w:spacing w:val="21"/>
          <w:sz w:val="19"/>
        </w:rPr>
        <w:t> </w:t>
      </w:r>
      <w:r>
        <w:rPr>
          <w:sz w:val="19"/>
        </w:rPr>
        <w:t>del</w:t>
      </w:r>
      <w:r>
        <w:rPr>
          <w:spacing w:val="28"/>
          <w:sz w:val="19"/>
        </w:rPr>
        <w:t> </w:t>
      </w:r>
      <w:r>
        <w:rPr>
          <w:sz w:val="19"/>
        </w:rPr>
        <w:t>Servicio</w:t>
      </w:r>
      <w:r>
        <w:rPr>
          <w:spacing w:val="40"/>
          <w:sz w:val="19"/>
        </w:rPr>
        <w:t> </w:t>
      </w:r>
      <w:r>
        <w:rPr>
          <w:sz w:val="19"/>
        </w:rPr>
        <w:t>Profesional</w:t>
      </w:r>
      <w:r>
        <w:rPr>
          <w:spacing w:val="28"/>
          <w:sz w:val="19"/>
        </w:rPr>
        <w:t> </w:t>
      </w:r>
      <w:r>
        <w:rPr>
          <w:sz w:val="19"/>
        </w:rPr>
        <w:t>de</w:t>
      </w:r>
      <w:r>
        <w:rPr>
          <w:spacing w:val="21"/>
          <w:sz w:val="19"/>
        </w:rPr>
        <w:t> </w:t>
      </w:r>
      <w:r>
        <w:rPr>
          <w:sz w:val="19"/>
        </w:rPr>
        <w:t>Carrera</w:t>
      </w:r>
      <w:r>
        <w:rPr>
          <w:spacing w:val="21"/>
          <w:sz w:val="19"/>
        </w:rPr>
        <w:t> </w:t>
      </w:r>
      <w:r>
        <w:rPr>
          <w:spacing w:val="-2"/>
          <w:sz w:val="19"/>
        </w:rPr>
        <w:t>Policial</w:t>
      </w:r>
      <w:r>
        <w:rPr>
          <w:color w:val="8EAADB"/>
          <w:spacing w:val="-2"/>
          <w:sz w:val="19"/>
        </w:rPr>
        <w:t>;</w:t>
      </w:r>
    </w:p>
    <w:p>
      <w:pPr>
        <w:pStyle w:val="BodyText"/>
        <w:spacing w:before="28"/>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Consejo</w:t>
      </w:r>
      <w:r>
        <w:rPr>
          <w:b/>
          <w:spacing w:val="36"/>
          <w:sz w:val="19"/>
        </w:rPr>
        <w:t> </w:t>
      </w:r>
      <w:r>
        <w:rPr>
          <w:b/>
          <w:sz w:val="19"/>
        </w:rPr>
        <w:t>Estatal</w:t>
      </w:r>
      <w:r>
        <w:rPr>
          <w:sz w:val="19"/>
        </w:rPr>
        <w:t>:</w:t>
      </w:r>
      <w:r>
        <w:rPr>
          <w:spacing w:val="44"/>
          <w:sz w:val="19"/>
        </w:rPr>
        <w:t> </w:t>
      </w:r>
      <w:r>
        <w:rPr>
          <w:sz w:val="19"/>
        </w:rPr>
        <w:t>El</w:t>
      </w:r>
      <w:r>
        <w:rPr>
          <w:spacing w:val="21"/>
          <w:sz w:val="19"/>
        </w:rPr>
        <w:t> </w:t>
      </w:r>
      <w:r>
        <w:rPr>
          <w:sz w:val="19"/>
        </w:rPr>
        <w:t>Consejo</w:t>
      </w:r>
      <w:r>
        <w:rPr>
          <w:spacing w:val="34"/>
          <w:sz w:val="19"/>
        </w:rPr>
        <w:t> </w:t>
      </w:r>
      <w:r>
        <w:rPr>
          <w:sz w:val="19"/>
        </w:rPr>
        <w:t>Estatal</w:t>
      </w:r>
      <w:r>
        <w:rPr>
          <w:spacing w:val="21"/>
          <w:sz w:val="19"/>
        </w:rPr>
        <w:t> </w:t>
      </w:r>
      <w:r>
        <w:rPr>
          <w:sz w:val="19"/>
        </w:rPr>
        <w:t>de</w:t>
      </w:r>
      <w:r>
        <w:rPr>
          <w:spacing w:val="16"/>
          <w:sz w:val="19"/>
        </w:rPr>
        <w:t> </w:t>
      </w:r>
      <w:r>
        <w:rPr>
          <w:sz w:val="19"/>
        </w:rPr>
        <w:t>Seguridad</w:t>
      </w:r>
      <w:r>
        <w:rPr>
          <w:spacing w:val="34"/>
          <w:sz w:val="19"/>
        </w:rPr>
        <w:t> </w:t>
      </w:r>
      <w:r>
        <w:rPr>
          <w:spacing w:val="-2"/>
          <w:sz w:val="19"/>
        </w:rPr>
        <w:t>Pública;</w:t>
      </w:r>
    </w:p>
    <w:p>
      <w:pPr>
        <w:pStyle w:val="BodyText"/>
        <w:spacing w:before="29"/>
      </w:pPr>
    </w:p>
    <w:p>
      <w:pPr>
        <w:pStyle w:val="ListParagraph"/>
        <w:numPr>
          <w:ilvl w:val="0"/>
          <w:numId w:val="3"/>
        </w:numPr>
        <w:tabs>
          <w:tab w:pos="817" w:val="left" w:leader="none"/>
        </w:tabs>
        <w:spacing w:line="240" w:lineRule="auto" w:before="0" w:after="0"/>
        <w:ind w:left="817" w:right="0" w:hanging="571"/>
        <w:jc w:val="left"/>
        <w:rPr>
          <w:i/>
          <w:sz w:val="19"/>
        </w:rPr>
      </w:pPr>
      <w:r>
        <w:rPr>
          <w:i/>
          <w:sz w:val="19"/>
        </w:rPr>
        <w:t>(DEROGADA,</w:t>
      </w:r>
      <w:r>
        <w:rPr>
          <w:i/>
          <w:spacing w:val="50"/>
          <w:sz w:val="19"/>
        </w:rPr>
        <w:t> </w:t>
      </w:r>
      <w:r>
        <w:rPr>
          <w:i/>
          <w:sz w:val="19"/>
        </w:rPr>
        <w:t>P.O.</w:t>
      </w:r>
      <w:r>
        <w:rPr>
          <w:i/>
          <w:spacing w:val="18"/>
          <w:sz w:val="19"/>
        </w:rPr>
        <w:t> </w:t>
      </w:r>
      <w:r>
        <w:rPr>
          <w:i/>
          <w:sz w:val="19"/>
        </w:rPr>
        <w:t>23</w:t>
      </w:r>
      <w:r>
        <w:rPr>
          <w:i/>
          <w:spacing w:val="8"/>
          <w:sz w:val="19"/>
        </w:rPr>
        <w:t> </w:t>
      </w:r>
      <w:r>
        <w:rPr>
          <w:i/>
          <w:sz w:val="19"/>
        </w:rPr>
        <w:t>DE</w:t>
      </w:r>
      <w:r>
        <w:rPr>
          <w:i/>
          <w:spacing w:val="17"/>
          <w:sz w:val="19"/>
        </w:rPr>
        <w:t> </w:t>
      </w:r>
      <w:r>
        <w:rPr>
          <w:i/>
          <w:sz w:val="19"/>
        </w:rPr>
        <w:t>MARZO</w:t>
      </w:r>
      <w:r>
        <w:rPr>
          <w:i/>
          <w:spacing w:val="32"/>
          <w:sz w:val="19"/>
        </w:rPr>
        <w:t> </w:t>
      </w:r>
      <w:r>
        <w:rPr>
          <w:i/>
          <w:sz w:val="19"/>
        </w:rPr>
        <w:t>DE</w:t>
      </w:r>
      <w:r>
        <w:rPr>
          <w:i/>
          <w:spacing w:val="17"/>
          <w:sz w:val="19"/>
        </w:rPr>
        <w:t> </w:t>
      </w:r>
      <w:r>
        <w:rPr>
          <w:i/>
          <w:spacing w:val="-2"/>
          <w:sz w:val="19"/>
        </w:rPr>
        <w:t>2020).</w:t>
      </w:r>
    </w:p>
    <w:p>
      <w:pPr>
        <w:pStyle w:val="BodyText"/>
        <w:spacing w:before="13"/>
        <w:rPr>
          <w:i/>
        </w:rPr>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Comisión</w:t>
      </w:r>
      <w:r>
        <w:rPr>
          <w:b/>
          <w:spacing w:val="24"/>
          <w:sz w:val="19"/>
        </w:rPr>
        <w:t> </w:t>
      </w:r>
      <w:r>
        <w:rPr>
          <w:b/>
          <w:sz w:val="19"/>
        </w:rPr>
        <w:t>de</w:t>
      </w:r>
      <w:r>
        <w:rPr>
          <w:b/>
          <w:spacing w:val="34"/>
          <w:sz w:val="19"/>
        </w:rPr>
        <w:t> </w:t>
      </w:r>
      <w:r>
        <w:rPr>
          <w:b/>
          <w:sz w:val="19"/>
        </w:rPr>
        <w:t>Honor:</w:t>
      </w:r>
      <w:r>
        <w:rPr>
          <w:b/>
          <w:spacing w:val="33"/>
          <w:sz w:val="19"/>
        </w:rPr>
        <w:t> </w:t>
      </w:r>
      <w:r>
        <w:rPr>
          <w:sz w:val="19"/>
        </w:rPr>
        <w:t>La</w:t>
      </w:r>
      <w:r>
        <w:rPr>
          <w:spacing w:val="35"/>
          <w:sz w:val="19"/>
        </w:rPr>
        <w:t> </w:t>
      </w:r>
      <w:r>
        <w:rPr>
          <w:sz w:val="19"/>
        </w:rPr>
        <w:t>Comisión</w:t>
      </w:r>
      <w:r>
        <w:rPr>
          <w:spacing w:val="19"/>
          <w:sz w:val="19"/>
        </w:rPr>
        <w:t> </w:t>
      </w:r>
      <w:r>
        <w:rPr>
          <w:sz w:val="19"/>
        </w:rPr>
        <w:t>de</w:t>
      </w:r>
      <w:r>
        <w:rPr>
          <w:spacing w:val="16"/>
          <w:sz w:val="19"/>
        </w:rPr>
        <w:t> </w:t>
      </w:r>
      <w:r>
        <w:rPr>
          <w:sz w:val="19"/>
        </w:rPr>
        <w:t>Honor</w:t>
      </w:r>
      <w:r>
        <w:rPr>
          <w:spacing w:val="15"/>
          <w:sz w:val="19"/>
        </w:rPr>
        <w:t> </w:t>
      </w:r>
      <w:r>
        <w:rPr>
          <w:sz w:val="19"/>
        </w:rPr>
        <w:t>y</w:t>
      </w:r>
      <w:r>
        <w:rPr>
          <w:spacing w:val="29"/>
          <w:sz w:val="19"/>
        </w:rPr>
        <w:t> </w:t>
      </w:r>
      <w:r>
        <w:rPr>
          <w:spacing w:val="-2"/>
          <w:sz w:val="19"/>
        </w:rPr>
        <w:t>Justicia.</w:t>
      </w:r>
    </w:p>
    <w:p>
      <w:pPr>
        <w:pStyle w:val="BodyText"/>
        <w:spacing w:before="29"/>
      </w:pPr>
    </w:p>
    <w:p>
      <w:pPr>
        <w:pStyle w:val="ListParagraph"/>
        <w:numPr>
          <w:ilvl w:val="0"/>
          <w:numId w:val="3"/>
        </w:numPr>
        <w:tabs>
          <w:tab w:pos="815" w:val="left" w:leader="none"/>
          <w:tab w:pos="817" w:val="left" w:leader="none"/>
        </w:tabs>
        <w:spacing w:line="247" w:lineRule="auto" w:before="0" w:after="0"/>
        <w:ind w:left="817" w:right="143" w:hanging="571"/>
        <w:jc w:val="both"/>
        <w:rPr>
          <w:sz w:val="19"/>
        </w:rPr>
      </w:pPr>
      <w:r>
        <w:rPr>
          <w:b/>
          <w:sz w:val="19"/>
        </w:rPr>
        <w:t>Consejos</w:t>
      </w:r>
      <w:r>
        <w:rPr>
          <w:b/>
          <w:spacing w:val="40"/>
          <w:sz w:val="19"/>
        </w:rPr>
        <w:t> </w:t>
      </w:r>
      <w:r>
        <w:rPr>
          <w:b/>
          <w:sz w:val="19"/>
        </w:rPr>
        <w:t>Intermunicipales:</w:t>
      </w:r>
      <w:r>
        <w:rPr>
          <w:b/>
          <w:spacing w:val="80"/>
          <w:sz w:val="19"/>
        </w:rPr>
        <w:t> </w:t>
      </w:r>
      <w:r>
        <w:rPr>
          <w:sz w:val="19"/>
        </w:rPr>
        <w:t>Los</w:t>
      </w:r>
      <w:r>
        <w:rPr>
          <w:spacing w:val="80"/>
          <w:sz w:val="19"/>
        </w:rPr>
        <w:t> </w:t>
      </w:r>
      <w:r>
        <w:rPr>
          <w:sz w:val="19"/>
        </w:rPr>
        <w:t>Consejos</w:t>
      </w:r>
      <w:r>
        <w:rPr>
          <w:spacing w:val="80"/>
          <w:sz w:val="19"/>
        </w:rPr>
        <w:t> </w:t>
      </w:r>
      <w:r>
        <w:rPr>
          <w:sz w:val="19"/>
        </w:rPr>
        <w:t>Intermunicipales</w:t>
      </w:r>
      <w:r>
        <w:rPr>
          <w:spacing w:val="80"/>
          <w:sz w:val="19"/>
        </w:rPr>
        <w:t> </w:t>
      </w:r>
      <w:r>
        <w:rPr>
          <w:sz w:val="19"/>
        </w:rPr>
        <w:t>de</w:t>
      </w:r>
      <w:r>
        <w:rPr>
          <w:spacing w:val="40"/>
          <w:sz w:val="19"/>
        </w:rPr>
        <w:t> </w:t>
      </w:r>
      <w:r>
        <w:rPr>
          <w:sz w:val="19"/>
        </w:rPr>
        <w:t>Coordinación</w:t>
      </w:r>
      <w:r>
        <w:rPr>
          <w:spacing w:val="40"/>
          <w:sz w:val="19"/>
        </w:rPr>
        <w:t> </w:t>
      </w:r>
      <w:r>
        <w:rPr>
          <w:sz w:val="19"/>
        </w:rPr>
        <w:t>de</w:t>
      </w:r>
      <w:r>
        <w:rPr>
          <w:spacing w:val="40"/>
          <w:sz w:val="19"/>
        </w:rPr>
        <w:t> </w:t>
      </w:r>
      <w:r>
        <w:rPr>
          <w:sz w:val="19"/>
        </w:rPr>
        <w:t>Seguridad </w:t>
      </w:r>
      <w:r>
        <w:rPr>
          <w:spacing w:val="-2"/>
          <w:sz w:val="19"/>
        </w:rPr>
        <w:t>Pública;</w:t>
      </w:r>
    </w:p>
    <w:p>
      <w:pPr>
        <w:pStyle w:val="BodyText"/>
        <w:spacing w:before="22"/>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Consejos</w:t>
      </w:r>
      <w:r>
        <w:rPr>
          <w:b/>
          <w:spacing w:val="64"/>
          <w:sz w:val="19"/>
        </w:rPr>
        <w:t> </w:t>
      </w:r>
      <w:r>
        <w:rPr>
          <w:b/>
          <w:sz w:val="19"/>
        </w:rPr>
        <w:t>Municipales:</w:t>
      </w:r>
      <w:r>
        <w:rPr>
          <w:b/>
          <w:spacing w:val="51"/>
          <w:sz w:val="19"/>
        </w:rPr>
        <w:t> </w:t>
      </w:r>
      <w:r>
        <w:rPr>
          <w:sz w:val="19"/>
        </w:rPr>
        <w:t>Los</w:t>
      </w:r>
      <w:r>
        <w:rPr>
          <w:spacing w:val="39"/>
          <w:sz w:val="19"/>
        </w:rPr>
        <w:t> </w:t>
      </w:r>
      <w:r>
        <w:rPr>
          <w:sz w:val="19"/>
        </w:rPr>
        <w:t>Consejos</w:t>
      </w:r>
      <w:r>
        <w:rPr>
          <w:spacing w:val="40"/>
          <w:sz w:val="19"/>
        </w:rPr>
        <w:t> </w:t>
      </w:r>
      <w:r>
        <w:rPr>
          <w:sz w:val="19"/>
        </w:rPr>
        <w:t>de</w:t>
      </w:r>
      <w:r>
        <w:rPr>
          <w:spacing w:val="24"/>
          <w:sz w:val="19"/>
        </w:rPr>
        <w:t> </w:t>
      </w:r>
      <w:r>
        <w:rPr>
          <w:sz w:val="19"/>
        </w:rPr>
        <w:t>Coordinación</w:t>
      </w:r>
      <w:r>
        <w:rPr>
          <w:spacing w:val="24"/>
          <w:sz w:val="19"/>
        </w:rPr>
        <w:t> </w:t>
      </w:r>
      <w:r>
        <w:rPr>
          <w:sz w:val="19"/>
        </w:rPr>
        <w:t>Municipal</w:t>
      </w:r>
      <w:r>
        <w:rPr>
          <w:spacing w:val="31"/>
          <w:sz w:val="19"/>
        </w:rPr>
        <w:t> </w:t>
      </w:r>
      <w:r>
        <w:rPr>
          <w:sz w:val="19"/>
        </w:rPr>
        <w:t>de</w:t>
      </w:r>
      <w:r>
        <w:rPr>
          <w:spacing w:val="25"/>
          <w:sz w:val="19"/>
        </w:rPr>
        <w:t> </w:t>
      </w:r>
      <w:r>
        <w:rPr>
          <w:sz w:val="19"/>
        </w:rPr>
        <w:t>Seguridad</w:t>
      </w:r>
      <w:r>
        <w:rPr>
          <w:spacing w:val="45"/>
          <w:sz w:val="19"/>
        </w:rPr>
        <w:t> </w:t>
      </w:r>
      <w:r>
        <w:rPr>
          <w:spacing w:val="-2"/>
          <w:sz w:val="19"/>
        </w:rPr>
        <w:t>Pública;</w:t>
      </w:r>
    </w:p>
    <w:p>
      <w:pPr>
        <w:pStyle w:val="BodyText"/>
        <w:spacing w:before="28"/>
      </w:pPr>
    </w:p>
    <w:p>
      <w:pPr>
        <w:pStyle w:val="ListParagraph"/>
        <w:numPr>
          <w:ilvl w:val="0"/>
          <w:numId w:val="3"/>
        </w:numPr>
        <w:tabs>
          <w:tab w:pos="817" w:val="left" w:leader="none"/>
        </w:tabs>
        <w:spacing w:line="240" w:lineRule="auto" w:before="1" w:after="0"/>
        <w:ind w:left="817" w:right="0" w:hanging="571"/>
        <w:jc w:val="left"/>
        <w:rPr>
          <w:sz w:val="19"/>
        </w:rPr>
      </w:pPr>
      <w:r>
        <w:rPr>
          <w:b/>
          <w:sz w:val="19"/>
        </w:rPr>
        <w:t>Constitución:</w:t>
      </w:r>
      <w:r>
        <w:rPr>
          <w:b/>
          <w:spacing w:val="59"/>
          <w:w w:val="150"/>
          <w:sz w:val="19"/>
        </w:rPr>
        <w:t> </w:t>
      </w:r>
      <w:r>
        <w:rPr>
          <w:sz w:val="19"/>
        </w:rPr>
        <w:t>La</w:t>
      </w:r>
      <w:r>
        <w:rPr>
          <w:spacing w:val="25"/>
          <w:sz w:val="19"/>
        </w:rPr>
        <w:t> </w:t>
      </w:r>
      <w:r>
        <w:rPr>
          <w:sz w:val="19"/>
        </w:rPr>
        <w:t>Constitución</w:t>
      </w:r>
      <w:r>
        <w:rPr>
          <w:spacing w:val="26"/>
          <w:sz w:val="19"/>
        </w:rPr>
        <w:t> </w:t>
      </w:r>
      <w:r>
        <w:rPr>
          <w:sz w:val="19"/>
        </w:rPr>
        <w:t>Política</w:t>
      </w:r>
      <w:r>
        <w:rPr>
          <w:spacing w:val="25"/>
          <w:sz w:val="19"/>
        </w:rPr>
        <w:t> </w:t>
      </w:r>
      <w:r>
        <w:rPr>
          <w:sz w:val="19"/>
        </w:rPr>
        <w:t>de</w:t>
      </w:r>
      <w:r>
        <w:rPr>
          <w:spacing w:val="26"/>
          <w:sz w:val="19"/>
        </w:rPr>
        <w:t> </w:t>
      </w:r>
      <w:r>
        <w:rPr>
          <w:sz w:val="19"/>
        </w:rPr>
        <w:t>los</w:t>
      </w:r>
      <w:r>
        <w:rPr>
          <w:spacing w:val="41"/>
          <w:sz w:val="19"/>
        </w:rPr>
        <w:t> </w:t>
      </w:r>
      <w:r>
        <w:rPr>
          <w:sz w:val="19"/>
        </w:rPr>
        <w:t>Estados</w:t>
      </w:r>
      <w:r>
        <w:rPr>
          <w:spacing w:val="41"/>
          <w:sz w:val="19"/>
        </w:rPr>
        <w:t> </w:t>
      </w:r>
      <w:r>
        <w:rPr>
          <w:sz w:val="19"/>
        </w:rPr>
        <w:t>Unidos</w:t>
      </w:r>
      <w:r>
        <w:rPr>
          <w:spacing w:val="41"/>
          <w:sz w:val="19"/>
        </w:rPr>
        <w:t> </w:t>
      </w:r>
      <w:r>
        <w:rPr>
          <w:spacing w:val="-2"/>
          <w:sz w:val="19"/>
        </w:rPr>
        <w:t>Mexicanos;</w:t>
      </w:r>
    </w:p>
    <w:p>
      <w:pPr>
        <w:pStyle w:val="BodyText"/>
        <w:spacing w:before="13"/>
      </w:pPr>
    </w:p>
    <w:p>
      <w:pPr>
        <w:pStyle w:val="ListParagraph"/>
        <w:numPr>
          <w:ilvl w:val="0"/>
          <w:numId w:val="3"/>
        </w:numPr>
        <w:tabs>
          <w:tab w:pos="817" w:val="left" w:leader="none"/>
        </w:tabs>
        <w:spacing w:line="240" w:lineRule="auto" w:before="0" w:after="0"/>
        <w:ind w:left="817" w:right="0" w:hanging="571"/>
        <w:jc w:val="left"/>
        <w:rPr>
          <w:sz w:val="19"/>
        </w:rPr>
      </w:pPr>
      <w:r>
        <w:rPr>
          <w:b/>
          <w:sz w:val="19"/>
        </w:rPr>
        <w:t>Constitución</w:t>
      </w:r>
      <w:r>
        <w:rPr>
          <w:b/>
          <w:spacing w:val="62"/>
          <w:sz w:val="19"/>
        </w:rPr>
        <w:t> </w:t>
      </w:r>
      <w:r>
        <w:rPr>
          <w:b/>
          <w:sz w:val="19"/>
        </w:rPr>
        <w:t>Estatal:</w:t>
      </w:r>
      <w:r>
        <w:rPr>
          <w:b/>
          <w:spacing w:val="59"/>
          <w:sz w:val="19"/>
        </w:rPr>
        <w:t> </w:t>
      </w:r>
      <w:r>
        <w:rPr>
          <w:sz w:val="19"/>
        </w:rPr>
        <w:t>La</w:t>
      </w:r>
      <w:r>
        <w:rPr>
          <w:spacing w:val="39"/>
          <w:sz w:val="19"/>
        </w:rPr>
        <w:t> </w:t>
      </w:r>
      <w:r>
        <w:rPr>
          <w:sz w:val="19"/>
        </w:rPr>
        <w:t>Constitución</w:t>
      </w:r>
      <w:r>
        <w:rPr>
          <w:spacing w:val="20"/>
          <w:sz w:val="19"/>
        </w:rPr>
        <w:t> </w:t>
      </w:r>
      <w:r>
        <w:rPr>
          <w:sz w:val="19"/>
        </w:rPr>
        <w:t>Política</w:t>
      </w:r>
      <w:r>
        <w:rPr>
          <w:spacing w:val="19"/>
          <w:sz w:val="19"/>
        </w:rPr>
        <w:t> </w:t>
      </w:r>
      <w:r>
        <w:rPr>
          <w:sz w:val="19"/>
        </w:rPr>
        <w:t>del</w:t>
      </w:r>
      <w:r>
        <w:rPr>
          <w:spacing w:val="26"/>
          <w:sz w:val="19"/>
        </w:rPr>
        <w:t> </w:t>
      </w:r>
      <w:r>
        <w:rPr>
          <w:sz w:val="19"/>
        </w:rPr>
        <w:t>Estado</w:t>
      </w:r>
      <w:r>
        <w:rPr>
          <w:spacing w:val="39"/>
          <w:sz w:val="19"/>
        </w:rPr>
        <w:t> </w:t>
      </w:r>
      <w:r>
        <w:rPr>
          <w:sz w:val="19"/>
        </w:rPr>
        <w:t>de</w:t>
      </w:r>
      <w:r>
        <w:rPr>
          <w:spacing w:val="19"/>
          <w:sz w:val="19"/>
        </w:rPr>
        <w:t> </w:t>
      </w:r>
      <w:r>
        <w:rPr>
          <w:spacing w:val="-2"/>
          <w:sz w:val="19"/>
        </w:rPr>
        <w:t>Hidalgo;</w:t>
      </w:r>
    </w:p>
    <w:p>
      <w:pPr>
        <w:pStyle w:val="BodyText"/>
        <w:spacing w:before="28"/>
      </w:pPr>
    </w:p>
    <w:p>
      <w:pPr>
        <w:pStyle w:val="ListParagraph"/>
        <w:numPr>
          <w:ilvl w:val="0"/>
          <w:numId w:val="3"/>
        </w:numPr>
        <w:tabs>
          <w:tab w:pos="814" w:val="left" w:leader="none"/>
        </w:tabs>
        <w:spacing w:line="240" w:lineRule="auto" w:before="0" w:after="0"/>
        <w:ind w:left="814" w:right="0" w:hanging="568"/>
        <w:jc w:val="left"/>
        <w:rPr>
          <w:sz w:val="19"/>
        </w:rPr>
      </w:pPr>
      <w:r>
        <w:rPr>
          <w:b/>
          <w:sz w:val="19"/>
        </w:rPr>
        <w:t>Estado:</w:t>
      </w:r>
      <w:r>
        <w:rPr>
          <w:b/>
          <w:spacing w:val="51"/>
          <w:sz w:val="19"/>
        </w:rPr>
        <w:t> </w:t>
      </w:r>
      <w:r>
        <w:rPr>
          <w:sz w:val="19"/>
        </w:rPr>
        <w:t>El</w:t>
      </w:r>
      <w:r>
        <w:rPr>
          <w:spacing w:val="21"/>
          <w:sz w:val="19"/>
        </w:rPr>
        <w:t> </w:t>
      </w:r>
      <w:r>
        <w:rPr>
          <w:sz w:val="19"/>
        </w:rPr>
        <w:t>Estado</w:t>
      </w:r>
      <w:r>
        <w:rPr>
          <w:spacing w:val="34"/>
          <w:sz w:val="19"/>
        </w:rPr>
        <w:t> </w:t>
      </w:r>
      <w:r>
        <w:rPr>
          <w:sz w:val="19"/>
        </w:rPr>
        <w:t>Libre</w:t>
      </w:r>
      <w:r>
        <w:rPr>
          <w:spacing w:val="15"/>
          <w:sz w:val="19"/>
        </w:rPr>
        <w:t> </w:t>
      </w:r>
      <w:r>
        <w:rPr>
          <w:sz w:val="19"/>
        </w:rPr>
        <w:t>y</w:t>
      </w:r>
      <w:r>
        <w:rPr>
          <w:spacing w:val="28"/>
          <w:sz w:val="19"/>
        </w:rPr>
        <w:t> </w:t>
      </w:r>
      <w:r>
        <w:rPr>
          <w:sz w:val="19"/>
        </w:rPr>
        <w:t>Soberano</w:t>
      </w:r>
      <w:r>
        <w:rPr>
          <w:spacing w:val="34"/>
          <w:sz w:val="19"/>
        </w:rPr>
        <w:t> </w:t>
      </w:r>
      <w:r>
        <w:rPr>
          <w:sz w:val="19"/>
        </w:rPr>
        <w:t>de</w:t>
      </w:r>
      <w:r>
        <w:rPr>
          <w:spacing w:val="15"/>
          <w:sz w:val="19"/>
        </w:rPr>
        <w:t> </w:t>
      </w:r>
      <w:r>
        <w:rPr>
          <w:spacing w:val="-2"/>
          <w:sz w:val="19"/>
        </w:rPr>
        <w:t>Hidalgo;</w:t>
      </w:r>
    </w:p>
    <w:p>
      <w:pPr>
        <w:pStyle w:val="BodyText"/>
        <w:spacing w:before="13"/>
      </w:pPr>
    </w:p>
    <w:p>
      <w:pPr>
        <w:pStyle w:val="ListParagraph"/>
        <w:numPr>
          <w:ilvl w:val="0"/>
          <w:numId w:val="3"/>
        </w:numPr>
        <w:tabs>
          <w:tab w:pos="814" w:val="left" w:leader="none"/>
          <w:tab w:pos="817" w:val="left" w:leader="none"/>
        </w:tabs>
        <w:spacing w:line="264" w:lineRule="auto" w:before="1" w:after="0"/>
        <w:ind w:left="817" w:right="117" w:hanging="571"/>
        <w:jc w:val="both"/>
        <w:rPr>
          <w:sz w:val="19"/>
        </w:rPr>
      </w:pPr>
      <w:r>
        <w:rPr>
          <w:b/>
          <w:sz w:val="19"/>
        </w:rPr>
        <w:t>Instituto:</w:t>
      </w:r>
      <w:r>
        <w:rPr>
          <w:b/>
          <w:spacing w:val="40"/>
          <w:sz w:val="19"/>
        </w:rPr>
        <w:t> </w:t>
      </w:r>
      <w:r>
        <w:rPr>
          <w:sz w:val="19"/>
        </w:rPr>
        <w:t>El</w:t>
      </w:r>
      <w:r>
        <w:rPr>
          <w:spacing w:val="40"/>
          <w:sz w:val="19"/>
        </w:rPr>
        <w:t> </w:t>
      </w:r>
      <w:r>
        <w:rPr>
          <w:sz w:val="19"/>
        </w:rPr>
        <w:t>Instituto</w:t>
      </w:r>
      <w:r>
        <w:rPr>
          <w:spacing w:val="40"/>
          <w:sz w:val="19"/>
        </w:rPr>
        <w:t> </w:t>
      </w:r>
      <w:r>
        <w:rPr>
          <w:sz w:val="19"/>
        </w:rPr>
        <w:t>de</w:t>
      </w:r>
      <w:r>
        <w:rPr>
          <w:spacing w:val="40"/>
          <w:sz w:val="19"/>
        </w:rPr>
        <w:t> </w:t>
      </w:r>
      <w:r>
        <w:rPr>
          <w:sz w:val="19"/>
        </w:rPr>
        <w:t>Formación</w:t>
      </w:r>
      <w:r>
        <w:rPr>
          <w:spacing w:val="28"/>
          <w:sz w:val="19"/>
        </w:rPr>
        <w:t> </w:t>
      </w:r>
      <w:r>
        <w:rPr>
          <w:sz w:val="19"/>
        </w:rPr>
        <w:t>Profesional</w:t>
      </w:r>
      <w:r>
        <w:rPr>
          <w:spacing w:val="35"/>
          <w:sz w:val="19"/>
        </w:rPr>
        <w:t> </w:t>
      </w:r>
      <w:r>
        <w:rPr>
          <w:sz w:val="19"/>
        </w:rPr>
        <w:t>dependiente</w:t>
      </w:r>
      <w:r>
        <w:rPr>
          <w:spacing w:val="28"/>
          <w:sz w:val="19"/>
        </w:rPr>
        <w:t> </w:t>
      </w:r>
      <w:r>
        <w:rPr>
          <w:sz w:val="19"/>
        </w:rPr>
        <w:t>de</w:t>
      </w:r>
      <w:r>
        <w:rPr>
          <w:spacing w:val="28"/>
          <w:sz w:val="19"/>
        </w:rPr>
        <w:t> </w:t>
      </w:r>
      <w:r>
        <w:rPr>
          <w:sz w:val="19"/>
        </w:rPr>
        <w:t>la</w:t>
      </w:r>
      <w:r>
        <w:rPr>
          <w:spacing w:val="28"/>
          <w:sz w:val="19"/>
        </w:rPr>
        <w:t> </w:t>
      </w:r>
      <w:r>
        <w:rPr>
          <w:sz w:val="19"/>
        </w:rPr>
        <w:t>Secretaría</w:t>
      </w:r>
      <w:r>
        <w:rPr>
          <w:spacing w:val="28"/>
          <w:sz w:val="19"/>
        </w:rPr>
        <w:t> </w:t>
      </w:r>
      <w:r>
        <w:rPr>
          <w:sz w:val="19"/>
        </w:rPr>
        <w:t>de</w:t>
      </w:r>
      <w:r>
        <w:rPr>
          <w:spacing w:val="28"/>
          <w:sz w:val="19"/>
        </w:rPr>
        <w:t> </w:t>
      </w:r>
      <w:r>
        <w:rPr>
          <w:sz w:val="19"/>
        </w:rPr>
        <w:t>Seguridad</w:t>
      </w:r>
      <w:r>
        <w:rPr>
          <w:spacing w:val="40"/>
          <w:sz w:val="19"/>
        </w:rPr>
        <w:t> </w:t>
      </w:r>
      <w:r>
        <w:rPr>
          <w:sz w:val="19"/>
        </w:rPr>
        <w:t>Pública del Estado;</w:t>
      </w:r>
    </w:p>
    <w:p>
      <w:pPr>
        <w:pStyle w:val="ListParagraph"/>
        <w:numPr>
          <w:ilvl w:val="0"/>
          <w:numId w:val="3"/>
        </w:numPr>
        <w:tabs>
          <w:tab w:pos="814" w:val="left" w:leader="none"/>
          <w:tab w:pos="817" w:val="left" w:leader="none"/>
        </w:tabs>
        <w:spacing w:line="264" w:lineRule="auto" w:before="210" w:after="0"/>
        <w:ind w:left="817" w:right="128" w:hanging="571"/>
        <w:jc w:val="both"/>
        <w:rPr>
          <w:sz w:val="19"/>
        </w:rPr>
      </w:pPr>
      <w:r>
        <w:rPr>
          <w:b/>
          <w:sz w:val="19"/>
        </w:rPr>
        <w:t>Instituciones Policiales: </w:t>
      </w:r>
      <w:r>
        <w:rPr>
          <w:sz w:val="19"/>
        </w:rPr>
        <w:t>Los Cuerpos de Seguridad Pública Estatal y los Cuerpos Preventivos de Seguridad</w:t>
      </w:r>
      <w:r>
        <w:rPr>
          <w:spacing w:val="40"/>
          <w:sz w:val="19"/>
        </w:rPr>
        <w:t> </w:t>
      </w:r>
      <w:r>
        <w:rPr>
          <w:sz w:val="19"/>
        </w:rPr>
        <w:t>Pública</w:t>
      </w:r>
      <w:r>
        <w:rPr>
          <w:spacing w:val="40"/>
          <w:sz w:val="19"/>
        </w:rPr>
        <w:t> </w:t>
      </w:r>
      <w:r>
        <w:rPr>
          <w:sz w:val="19"/>
        </w:rPr>
        <w:t>Municipal</w:t>
      </w:r>
      <w:r>
        <w:rPr>
          <w:spacing w:val="40"/>
          <w:sz w:val="19"/>
        </w:rPr>
        <w:t> </w:t>
      </w:r>
      <w:r>
        <w:rPr>
          <w:sz w:val="19"/>
        </w:rPr>
        <w:t>y</w:t>
      </w:r>
      <w:r>
        <w:rPr>
          <w:spacing w:val="40"/>
          <w:sz w:val="19"/>
        </w:rPr>
        <w:t> </w:t>
      </w:r>
      <w:r>
        <w:rPr>
          <w:sz w:val="19"/>
        </w:rPr>
        <w:t>de Investigación.</w:t>
      </w:r>
    </w:p>
    <w:p>
      <w:pPr>
        <w:pStyle w:val="ListParagraph"/>
        <w:numPr>
          <w:ilvl w:val="0"/>
          <w:numId w:val="3"/>
        </w:numPr>
        <w:tabs>
          <w:tab w:pos="814" w:val="left" w:leader="none"/>
          <w:tab w:pos="817" w:val="left" w:leader="none"/>
        </w:tabs>
        <w:spacing w:line="256" w:lineRule="auto" w:before="210" w:after="0"/>
        <w:ind w:left="817" w:right="116" w:hanging="571"/>
        <w:jc w:val="both"/>
        <w:rPr>
          <w:sz w:val="19"/>
        </w:rPr>
      </w:pPr>
      <w:r>
        <w:rPr>
          <w:b/>
          <w:sz w:val="19"/>
        </w:rPr>
        <w:t>Instituciones</w:t>
      </w:r>
      <w:r>
        <w:rPr>
          <w:b/>
          <w:spacing w:val="40"/>
          <w:sz w:val="19"/>
        </w:rPr>
        <w:t> </w:t>
      </w:r>
      <w:r>
        <w:rPr>
          <w:b/>
          <w:sz w:val="19"/>
        </w:rPr>
        <w:t>de Seguridad Pública:</w:t>
      </w:r>
      <w:r>
        <w:rPr>
          <w:b/>
          <w:spacing w:val="40"/>
          <w:sz w:val="19"/>
        </w:rPr>
        <w:t> </w:t>
      </w:r>
      <w:r>
        <w:rPr>
          <w:sz w:val="19"/>
        </w:rPr>
        <w:t>Las</w:t>
      </w:r>
      <w:r>
        <w:rPr>
          <w:spacing w:val="40"/>
          <w:sz w:val="19"/>
        </w:rPr>
        <w:t> </w:t>
      </w:r>
      <w:r>
        <w:rPr>
          <w:sz w:val="19"/>
        </w:rPr>
        <w:t>Dependencias</w:t>
      </w:r>
      <w:r>
        <w:rPr>
          <w:spacing w:val="40"/>
          <w:sz w:val="19"/>
        </w:rPr>
        <w:t> </w:t>
      </w:r>
      <w:r>
        <w:rPr>
          <w:sz w:val="19"/>
        </w:rPr>
        <w:t>encargadas</w:t>
      </w:r>
      <w:r>
        <w:rPr>
          <w:spacing w:val="40"/>
          <w:sz w:val="19"/>
        </w:rPr>
        <w:t> </w:t>
      </w:r>
      <w:r>
        <w:rPr>
          <w:sz w:val="19"/>
        </w:rPr>
        <w:t>de la Seguridad</w:t>
      </w:r>
      <w:r>
        <w:rPr>
          <w:spacing w:val="40"/>
          <w:sz w:val="19"/>
        </w:rPr>
        <w:t> </w:t>
      </w:r>
      <w:r>
        <w:rPr>
          <w:sz w:val="19"/>
        </w:rPr>
        <w:t>Pública del orden Federal, Estatal y Municipal que realicen dichas funciones, que incluye a las Instituciones </w:t>
      </w:r>
      <w:r>
        <w:rPr>
          <w:spacing w:val="-2"/>
          <w:sz w:val="19"/>
        </w:rPr>
        <w:t>Policiales;</w:t>
      </w:r>
    </w:p>
    <w:p>
      <w:pPr>
        <w:pStyle w:val="BodyText"/>
        <w:spacing w:before="11"/>
      </w:pPr>
    </w:p>
    <w:p>
      <w:pPr>
        <w:pStyle w:val="ListParagraph"/>
        <w:numPr>
          <w:ilvl w:val="0"/>
          <w:numId w:val="3"/>
        </w:numPr>
        <w:tabs>
          <w:tab w:pos="812" w:val="left" w:leader="none"/>
          <w:tab w:pos="817" w:val="left" w:leader="none"/>
        </w:tabs>
        <w:spacing w:line="247" w:lineRule="auto" w:before="0" w:after="0"/>
        <w:ind w:left="817" w:right="120" w:hanging="571"/>
        <w:jc w:val="both"/>
        <w:rPr>
          <w:sz w:val="19"/>
        </w:rPr>
      </w:pPr>
      <w:r>
        <w:rPr>
          <w:b/>
          <w:sz w:val="19"/>
        </w:rPr>
        <w:t>Institucion</w:t>
      </w:r>
      <w:r>
        <w:rPr>
          <w:b/>
          <w:spacing w:val="40"/>
          <w:sz w:val="19"/>
        </w:rPr>
        <w:t> </w:t>
      </w:r>
      <w:r>
        <w:rPr>
          <w:b/>
          <w:sz w:val="19"/>
        </w:rPr>
        <w:t>de</w:t>
      </w:r>
      <w:r>
        <w:rPr>
          <w:b/>
          <w:spacing w:val="40"/>
          <w:sz w:val="19"/>
        </w:rPr>
        <w:t> </w:t>
      </w:r>
      <w:r>
        <w:rPr>
          <w:b/>
          <w:sz w:val="19"/>
        </w:rPr>
        <w:t>Procuración</w:t>
      </w:r>
      <w:r>
        <w:rPr>
          <w:b/>
          <w:spacing w:val="40"/>
          <w:sz w:val="19"/>
        </w:rPr>
        <w:t> </w:t>
      </w:r>
      <w:r>
        <w:rPr>
          <w:b/>
          <w:sz w:val="19"/>
        </w:rPr>
        <w:t>de</w:t>
      </w:r>
      <w:r>
        <w:rPr>
          <w:b/>
          <w:spacing w:val="40"/>
          <w:sz w:val="19"/>
        </w:rPr>
        <w:t> </w:t>
      </w:r>
      <w:r>
        <w:rPr>
          <w:b/>
          <w:sz w:val="19"/>
        </w:rPr>
        <w:t>Justicia:</w:t>
      </w:r>
      <w:r>
        <w:rPr>
          <w:b/>
          <w:spacing w:val="40"/>
          <w:sz w:val="19"/>
        </w:rPr>
        <w:t> </w:t>
      </w:r>
      <w:r>
        <w:rPr>
          <w:sz w:val="19"/>
        </w:rPr>
        <w:t>A</w:t>
      </w:r>
      <w:r>
        <w:rPr>
          <w:spacing w:val="40"/>
          <w:sz w:val="19"/>
        </w:rPr>
        <w:t> </w:t>
      </w:r>
      <w:r>
        <w:rPr>
          <w:sz w:val="19"/>
        </w:rPr>
        <w:t>las</w:t>
      </w:r>
      <w:r>
        <w:rPr>
          <w:spacing w:val="40"/>
          <w:sz w:val="19"/>
        </w:rPr>
        <w:t> </w:t>
      </w:r>
      <w:r>
        <w:rPr>
          <w:sz w:val="19"/>
        </w:rPr>
        <w:t>Institucion</w:t>
      </w:r>
      <w:r>
        <w:rPr>
          <w:spacing w:val="40"/>
          <w:sz w:val="19"/>
        </w:rPr>
        <w:t> </w:t>
      </w:r>
      <w:r>
        <w:rPr>
          <w:sz w:val="19"/>
        </w:rPr>
        <w:t>del</w:t>
      </w:r>
      <w:r>
        <w:rPr>
          <w:spacing w:val="40"/>
          <w:sz w:val="19"/>
        </w:rPr>
        <w:t> </w:t>
      </w:r>
      <w:r>
        <w:rPr>
          <w:sz w:val="19"/>
        </w:rPr>
        <w:t>Estado</w:t>
      </w:r>
      <w:r>
        <w:rPr>
          <w:spacing w:val="40"/>
          <w:sz w:val="19"/>
        </w:rPr>
        <w:t> </w:t>
      </w:r>
      <w:r>
        <w:rPr>
          <w:sz w:val="19"/>
        </w:rPr>
        <w:t>que</w:t>
      </w:r>
      <w:r>
        <w:rPr>
          <w:spacing w:val="40"/>
          <w:sz w:val="19"/>
        </w:rPr>
        <w:t> </w:t>
      </w:r>
      <w:r>
        <w:rPr>
          <w:sz w:val="19"/>
        </w:rPr>
        <w:t>se</w:t>
      </w:r>
      <w:r>
        <w:rPr>
          <w:spacing w:val="40"/>
          <w:sz w:val="19"/>
        </w:rPr>
        <w:t> </w:t>
      </w:r>
      <w:r>
        <w:rPr>
          <w:sz w:val="19"/>
        </w:rPr>
        <w:t>integra</w:t>
      </w:r>
      <w:r>
        <w:rPr>
          <w:spacing w:val="40"/>
          <w:sz w:val="19"/>
        </w:rPr>
        <w:t> </w:t>
      </w:r>
      <w:r>
        <w:rPr>
          <w:sz w:val="19"/>
        </w:rPr>
        <w:t>por</w:t>
      </w:r>
      <w:r>
        <w:rPr>
          <w:spacing w:val="40"/>
          <w:sz w:val="19"/>
        </w:rPr>
        <w:t> </w:t>
      </w:r>
      <w:r>
        <w:rPr>
          <w:sz w:val="19"/>
        </w:rPr>
        <w:t>el Ministerio</w:t>
      </w:r>
      <w:r>
        <w:rPr>
          <w:spacing w:val="40"/>
          <w:sz w:val="19"/>
        </w:rPr>
        <w:t> </w:t>
      </w:r>
      <w:r>
        <w:rPr>
          <w:sz w:val="19"/>
        </w:rPr>
        <w:t>Público,</w:t>
      </w:r>
      <w:r>
        <w:rPr>
          <w:spacing w:val="40"/>
          <w:sz w:val="19"/>
        </w:rPr>
        <w:t> </w:t>
      </w:r>
      <w:r>
        <w:rPr>
          <w:sz w:val="19"/>
        </w:rPr>
        <w:t>los</w:t>
      </w:r>
      <w:r>
        <w:rPr>
          <w:spacing w:val="40"/>
          <w:sz w:val="19"/>
        </w:rPr>
        <w:t> </w:t>
      </w:r>
      <w:r>
        <w:rPr>
          <w:sz w:val="19"/>
        </w:rPr>
        <w:t>Servicios</w:t>
      </w:r>
      <w:r>
        <w:rPr>
          <w:spacing w:val="40"/>
          <w:sz w:val="19"/>
        </w:rPr>
        <w:t> </w:t>
      </w:r>
      <w:r>
        <w:rPr>
          <w:sz w:val="19"/>
        </w:rPr>
        <w:t>Periciales,</w:t>
      </w:r>
      <w:r>
        <w:rPr>
          <w:spacing w:val="40"/>
          <w:sz w:val="19"/>
        </w:rPr>
        <w:t> </w:t>
      </w:r>
      <w:r>
        <w:rPr>
          <w:sz w:val="19"/>
        </w:rPr>
        <w:t>la</w:t>
      </w:r>
      <w:r>
        <w:rPr>
          <w:spacing w:val="39"/>
          <w:sz w:val="19"/>
        </w:rPr>
        <w:t> </w:t>
      </w:r>
      <w:r>
        <w:rPr>
          <w:sz w:val="19"/>
        </w:rPr>
        <w:t>Policia</w:t>
      </w:r>
      <w:r>
        <w:rPr>
          <w:spacing w:val="39"/>
          <w:sz w:val="19"/>
        </w:rPr>
        <w:t> </w:t>
      </w:r>
      <w:r>
        <w:rPr>
          <w:sz w:val="19"/>
        </w:rPr>
        <w:t>Investigadora</w:t>
      </w:r>
      <w:r>
        <w:rPr>
          <w:spacing w:val="40"/>
          <w:sz w:val="19"/>
        </w:rPr>
        <w:t> </w:t>
      </w:r>
      <w:r>
        <w:rPr>
          <w:sz w:val="19"/>
        </w:rPr>
        <w:t>y</w:t>
      </w:r>
      <w:r>
        <w:rPr>
          <w:spacing w:val="40"/>
          <w:sz w:val="19"/>
        </w:rPr>
        <w:t> </w:t>
      </w:r>
      <w:r>
        <w:rPr>
          <w:sz w:val="19"/>
        </w:rPr>
        <w:t>demás</w:t>
      </w:r>
      <w:r>
        <w:rPr>
          <w:spacing w:val="40"/>
          <w:sz w:val="19"/>
        </w:rPr>
        <w:t> </w:t>
      </w:r>
      <w:r>
        <w:rPr>
          <w:sz w:val="19"/>
        </w:rPr>
        <w:t>auxiliares</w:t>
      </w:r>
      <w:r>
        <w:rPr>
          <w:spacing w:val="40"/>
          <w:sz w:val="19"/>
        </w:rPr>
        <w:t> </w:t>
      </w:r>
      <w:r>
        <w:rPr>
          <w:sz w:val="19"/>
        </w:rPr>
        <w:t>de</w:t>
      </w:r>
      <w:r>
        <w:rPr>
          <w:spacing w:val="39"/>
          <w:sz w:val="19"/>
        </w:rPr>
        <w:t> </w:t>
      </w:r>
      <w:r>
        <w:rPr>
          <w:sz w:val="19"/>
        </w:rPr>
        <w:t>aquél;</w:t>
      </w:r>
    </w:p>
    <w:p>
      <w:pPr>
        <w:pStyle w:val="BodyText"/>
        <w:spacing w:before="22"/>
      </w:pPr>
    </w:p>
    <w:p>
      <w:pPr>
        <w:pStyle w:val="ListParagraph"/>
        <w:numPr>
          <w:ilvl w:val="0"/>
          <w:numId w:val="3"/>
        </w:numPr>
        <w:tabs>
          <w:tab w:pos="814" w:val="left" w:leader="none"/>
        </w:tabs>
        <w:spacing w:line="240" w:lineRule="auto" w:before="0" w:after="0"/>
        <w:ind w:left="814" w:right="0" w:hanging="568"/>
        <w:jc w:val="left"/>
        <w:rPr>
          <w:sz w:val="19"/>
        </w:rPr>
      </w:pPr>
      <w:r>
        <w:rPr>
          <w:b/>
          <w:sz w:val="19"/>
        </w:rPr>
        <w:t>Ley:</w:t>
      </w:r>
      <w:r>
        <w:rPr>
          <w:b/>
          <w:spacing w:val="31"/>
          <w:sz w:val="19"/>
        </w:rPr>
        <w:t> </w:t>
      </w:r>
      <w:r>
        <w:rPr>
          <w:sz w:val="19"/>
        </w:rPr>
        <w:t>La</w:t>
      </w:r>
      <w:r>
        <w:rPr>
          <w:spacing w:val="33"/>
          <w:sz w:val="19"/>
        </w:rPr>
        <w:t> </w:t>
      </w:r>
      <w:r>
        <w:rPr>
          <w:sz w:val="19"/>
        </w:rPr>
        <w:t>Ley</w:t>
      </w:r>
      <w:r>
        <w:rPr>
          <w:spacing w:val="28"/>
          <w:sz w:val="19"/>
        </w:rPr>
        <w:t> </w:t>
      </w:r>
      <w:r>
        <w:rPr>
          <w:sz w:val="19"/>
        </w:rPr>
        <w:t>de</w:t>
      </w:r>
      <w:r>
        <w:rPr>
          <w:spacing w:val="15"/>
          <w:sz w:val="19"/>
        </w:rPr>
        <w:t> </w:t>
      </w:r>
      <w:r>
        <w:rPr>
          <w:sz w:val="19"/>
        </w:rPr>
        <w:t>Seguridad</w:t>
      </w:r>
      <w:r>
        <w:rPr>
          <w:spacing w:val="33"/>
          <w:sz w:val="19"/>
        </w:rPr>
        <w:t> </w:t>
      </w:r>
      <w:r>
        <w:rPr>
          <w:sz w:val="19"/>
        </w:rPr>
        <w:t>Pública</w:t>
      </w:r>
      <w:r>
        <w:rPr>
          <w:spacing w:val="14"/>
          <w:sz w:val="19"/>
        </w:rPr>
        <w:t> </w:t>
      </w:r>
      <w:r>
        <w:rPr>
          <w:sz w:val="19"/>
        </w:rPr>
        <w:t>para</w:t>
      </w:r>
      <w:r>
        <w:rPr>
          <w:spacing w:val="15"/>
          <w:sz w:val="19"/>
        </w:rPr>
        <w:t> </w:t>
      </w:r>
      <w:r>
        <w:rPr>
          <w:sz w:val="19"/>
        </w:rPr>
        <w:t>el</w:t>
      </w:r>
      <w:r>
        <w:rPr>
          <w:spacing w:val="21"/>
          <w:sz w:val="19"/>
        </w:rPr>
        <w:t> </w:t>
      </w:r>
      <w:r>
        <w:rPr>
          <w:sz w:val="19"/>
        </w:rPr>
        <w:t>Estado</w:t>
      </w:r>
      <w:r>
        <w:rPr>
          <w:spacing w:val="33"/>
          <w:sz w:val="19"/>
        </w:rPr>
        <w:t> </w:t>
      </w:r>
      <w:r>
        <w:rPr>
          <w:sz w:val="19"/>
        </w:rPr>
        <w:t>de</w:t>
      </w:r>
      <w:r>
        <w:rPr>
          <w:spacing w:val="14"/>
          <w:sz w:val="19"/>
        </w:rPr>
        <w:t> </w:t>
      </w:r>
      <w:r>
        <w:rPr>
          <w:spacing w:val="-2"/>
          <w:sz w:val="19"/>
        </w:rPr>
        <w:t>Hidalgo;</w:t>
      </w:r>
    </w:p>
    <w:p>
      <w:pPr>
        <w:pStyle w:val="BodyText"/>
        <w:spacing w:before="13"/>
      </w:pPr>
    </w:p>
    <w:p>
      <w:pPr>
        <w:pStyle w:val="ListParagraph"/>
        <w:numPr>
          <w:ilvl w:val="0"/>
          <w:numId w:val="3"/>
        </w:numPr>
        <w:tabs>
          <w:tab w:pos="817" w:val="left" w:leader="none"/>
        </w:tabs>
        <w:spacing w:line="240" w:lineRule="auto" w:before="0" w:after="0"/>
        <w:ind w:left="817" w:right="0" w:hanging="571"/>
        <w:jc w:val="left"/>
        <w:rPr>
          <w:sz w:val="19"/>
        </w:rPr>
      </w:pPr>
      <w:r>
        <w:rPr>
          <w:b/>
          <w:sz w:val="19"/>
        </w:rPr>
        <w:t>Ley</w:t>
      </w:r>
      <w:r>
        <w:rPr>
          <w:b/>
          <w:spacing w:val="29"/>
          <w:sz w:val="19"/>
        </w:rPr>
        <w:t> </w:t>
      </w:r>
      <w:r>
        <w:rPr>
          <w:b/>
          <w:sz w:val="19"/>
        </w:rPr>
        <w:t>General:</w:t>
      </w:r>
      <w:r>
        <w:rPr>
          <w:b/>
          <w:spacing w:val="47"/>
          <w:sz w:val="19"/>
        </w:rPr>
        <w:t> </w:t>
      </w:r>
      <w:r>
        <w:rPr>
          <w:sz w:val="19"/>
        </w:rPr>
        <w:t>La</w:t>
      </w:r>
      <w:r>
        <w:rPr>
          <w:spacing w:val="13"/>
          <w:sz w:val="19"/>
        </w:rPr>
        <w:t> </w:t>
      </w:r>
      <w:r>
        <w:rPr>
          <w:sz w:val="19"/>
        </w:rPr>
        <w:t>Ley</w:t>
      </w:r>
      <w:r>
        <w:rPr>
          <w:spacing w:val="25"/>
          <w:sz w:val="19"/>
        </w:rPr>
        <w:t> </w:t>
      </w:r>
      <w:r>
        <w:rPr>
          <w:sz w:val="19"/>
        </w:rPr>
        <w:t>General</w:t>
      </w:r>
      <w:r>
        <w:rPr>
          <w:spacing w:val="51"/>
          <w:sz w:val="19"/>
        </w:rPr>
        <w:t> </w:t>
      </w:r>
      <w:r>
        <w:rPr>
          <w:sz w:val="19"/>
        </w:rPr>
        <w:t>del</w:t>
      </w:r>
      <w:r>
        <w:rPr>
          <w:spacing w:val="17"/>
          <w:sz w:val="19"/>
        </w:rPr>
        <w:t> </w:t>
      </w:r>
      <w:r>
        <w:rPr>
          <w:sz w:val="19"/>
        </w:rPr>
        <w:t>Sistema</w:t>
      </w:r>
      <w:r>
        <w:rPr>
          <w:spacing w:val="12"/>
          <w:sz w:val="19"/>
        </w:rPr>
        <w:t> </w:t>
      </w:r>
      <w:r>
        <w:rPr>
          <w:sz w:val="19"/>
        </w:rPr>
        <w:t>Nacional</w:t>
      </w:r>
      <w:r>
        <w:rPr>
          <w:spacing w:val="17"/>
          <w:sz w:val="19"/>
        </w:rPr>
        <w:t> </w:t>
      </w:r>
      <w:r>
        <w:rPr>
          <w:sz w:val="19"/>
        </w:rPr>
        <w:t>de</w:t>
      </w:r>
      <w:r>
        <w:rPr>
          <w:spacing w:val="12"/>
          <w:sz w:val="19"/>
        </w:rPr>
        <w:t> </w:t>
      </w:r>
      <w:r>
        <w:rPr>
          <w:sz w:val="19"/>
        </w:rPr>
        <w:t>Seguridad</w:t>
      </w:r>
      <w:r>
        <w:rPr>
          <w:spacing w:val="31"/>
          <w:sz w:val="19"/>
        </w:rPr>
        <w:t> </w:t>
      </w:r>
      <w:r>
        <w:rPr>
          <w:spacing w:val="-2"/>
          <w:sz w:val="19"/>
        </w:rPr>
        <w:t>Pública;</w:t>
      </w:r>
    </w:p>
    <w:p>
      <w:pPr>
        <w:pStyle w:val="BodyText"/>
        <w:spacing w:before="29"/>
      </w:pPr>
    </w:p>
    <w:p>
      <w:pPr>
        <w:pStyle w:val="ListParagraph"/>
        <w:numPr>
          <w:ilvl w:val="0"/>
          <w:numId w:val="3"/>
        </w:numPr>
        <w:tabs>
          <w:tab w:pos="814" w:val="left" w:leader="none"/>
          <w:tab w:pos="817" w:val="left" w:leader="none"/>
        </w:tabs>
        <w:spacing w:line="247" w:lineRule="auto" w:before="0" w:after="0"/>
        <w:ind w:left="817" w:right="131" w:hanging="571"/>
        <w:jc w:val="both"/>
        <w:rPr>
          <w:sz w:val="19"/>
        </w:rPr>
      </w:pPr>
      <w:r>
        <w:rPr>
          <w:b/>
          <w:sz w:val="19"/>
        </w:rPr>
        <w:t>Ley</w:t>
      </w:r>
      <w:r>
        <w:rPr>
          <w:b/>
          <w:spacing w:val="32"/>
          <w:sz w:val="19"/>
        </w:rPr>
        <w:t> </w:t>
      </w:r>
      <w:r>
        <w:rPr>
          <w:b/>
          <w:sz w:val="19"/>
        </w:rPr>
        <w:t>de</w:t>
      </w:r>
      <w:r>
        <w:rPr>
          <w:b/>
          <w:spacing w:val="32"/>
          <w:sz w:val="19"/>
        </w:rPr>
        <w:t> </w:t>
      </w:r>
      <w:r>
        <w:rPr>
          <w:b/>
          <w:sz w:val="19"/>
        </w:rPr>
        <w:t>Acceso</w:t>
      </w:r>
      <w:r>
        <w:rPr>
          <w:sz w:val="19"/>
        </w:rPr>
        <w:t>.-</w:t>
      </w:r>
      <w:r>
        <w:rPr>
          <w:spacing w:val="30"/>
          <w:sz w:val="19"/>
        </w:rPr>
        <w:t> </w:t>
      </w:r>
      <w:r>
        <w:rPr>
          <w:sz w:val="19"/>
        </w:rPr>
        <w:t>A</w:t>
      </w:r>
      <w:r>
        <w:rPr>
          <w:spacing w:val="40"/>
          <w:sz w:val="19"/>
        </w:rPr>
        <w:t> </w:t>
      </w:r>
      <w:r>
        <w:rPr>
          <w:sz w:val="19"/>
        </w:rPr>
        <w:t>la</w:t>
      </w:r>
      <w:r>
        <w:rPr>
          <w:spacing w:val="32"/>
          <w:sz w:val="19"/>
        </w:rPr>
        <w:t> </w:t>
      </w:r>
      <w:r>
        <w:rPr>
          <w:sz w:val="19"/>
        </w:rPr>
        <w:t>Ley</w:t>
      </w:r>
      <w:r>
        <w:rPr>
          <w:spacing w:val="40"/>
          <w:sz w:val="19"/>
        </w:rPr>
        <w:t> </w:t>
      </w:r>
      <w:r>
        <w:rPr>
          <w:sz w:val="19"/>
        </w:rPr>
        <w:t>de</w:t>
      </w:r>
      <w:r>
        <w:rPr>
          <w:spacing w:val="35"/>
          <w:sz w:val="19"/>
        </w:rPr>
        <w:t> </w:t>
      </w:r>
      <w:r>
        <w:rPr>
          <w:sz w:val="19"/>
        </w:rPr>
        <w:t>Acceso</w:t>
      </w:r>
      <w:r>
        <w:rPr>
          <w:spacing w:val="40"/>
          <w:sz w:val="19"/>
        </w:rPr>
        <w:t> </w:t>
      </w:r>
      <w:r>
        <w:rPr>
          <w:sz w:val="19"/>
        </w:rPr>
        <w:t>de</w:t>
      </w:r>
      <w:r>
        <w:rPr>
          <w:spacing w:val="32"/>
          <w:sz w:val="19"/>
        </w:rPr>
        <w:t> </w:t>
      </w:r>
      <w:r>
        <w:rPr>
          <w:sz w:val="19"/>
        </w:rPr>
        <w:t>las</w:t>
      </w:r>
      <w:r>
        <w:rPr>
          <w:spacing w:val="40"/>
          <w:sz w:val="19"/>
        </w:rPr>
        <w:t> </w:t>
      </w:r>
      <w:r>
        <w:rPr>
          <w:sz w:val="19"/>
        </w:rPr>
        <w:t>Mujeres</w:t>
      </w:r>
      <w:r>
        <w:rPr>
          <w:spacing w:val="40"/>
          <w:sz w:val="19"/>
        </w:rPr>
        <w:t> </w:t>
      </w:r>
      <w:r>
        <w:rPr>
          <w:sz w:val="19"/>
        </w:rPr>
        <w:t>a</w:t>
      </w:r>
      <w:r>
        <w:rPr>
          <w:spacing w:val="32"/>
          <w:sz w:val="19"/>
        </w:rPr>
        <w:t> </w:t>
      </w:r>
      <w:r>
        <w:rPr>
          <w:sz w:val="19"/>
        </w:rPr>
        <w:t>una</w:t>
      </w:r>
      <w:r>
        <w:rPr>
          <w:spacing w:val="39"/>
          <w:sz w:val="19"/>
        </w:rPr>
        <w:t> </w:t>
      </w:r>
      <w:r>
        <w:rPr>
          <w:sz w:val="19"/>
        </w:rPr>
        <w:t>Vida</w:t>
      </w:r>
      <w:r>
        <w:rPr>
          <w:spacing w:val="14"/>
          <w:sz w:val="19"/>
        </w:rPr>
        <w:t> </w:t>
      </w:r>
      <w:r>
        <w:rPr>
          <w:sz w:val="19"/>
        </w:rPr>
        <w:t>Libre</w:t>
      </w:r>
      <w:r>
        <w:rPr>
          <w:spacing w:val="14"/>
          <w:sz w:val="19"/>
        </w:rPr>
        <w:t> </w:t>
      </w:r>
      <w:r>
        <w:rPr>
          <w:sz w:val="19"/>
        </w:rPr>
        <w:t>de</w:t>
      </w:r>
      <w:r>
        <w:rPr>
          <w:spacing w:val="14"/>
          <w:sz w:val="19"/>
        </w:rPr>
        <w:t> </w:t>
      </w:r>
      <w:r>
        <w:rPr>
          <w:sz w:val="19"/>
        </w:rPr>
        <w:t>Violencia</w:t>
      </w:r>
      <w:r>
        <w:rPr>
          <w:spacing w:val="14"/>
          <w:sz w:val="19"/>
        </w:rPr>
        <w:t> </w:t>
      </w:r>
      <w:r>
        <w:rPr>
          <w:sz w:val="19"/>
        </w:rPr>
        <w:t>para</w:t>
      </w:r>
      <w:r>
        <w:rPr>
          <w:spacing w:val="14"/>
          <w:sz w:val="19"/>
        </w:rPr>
        <w:t> </w:t>
      </w:r>
      <w:r>
        <w:rPr>
          <w:sz w:val="19"/>
        </w:rPr>
        <w:t>el</w:t>
      </w:r>
      <w:r>
        <w:rPr>
          <w:spacing w:val="20"/>
          <w:sz w:val="19"/>
        </w:rPr>
        <w:t> </w:t>
      </w:r>
      <w:r>
        <w:rPr>
          <w:sz w:val="19"/>
        </w:rPr>
        <w:t>Estado de Hidalgo;</w:t>
      </w:r>
    </w:p>
    <w:p>
      <w:pPr>
        <w:pStyle w:val="BodyText"/>
        <w:spacing w:before="22"/>
      </w:pPr>
    </w:p>
    <w:p>
      <w:pPr>
        <w:pStyle w:val="ListParagraph"/>
        <w:numPr>
          <w:ilvl w:val="0"/>
          <w:numId w:val="3"/>
        </w:numPr>
        <w:tabs>
          <w:tab w:pos="814" w:val="left" w:leader="none"/>
          <w:tab w:pos="1103" w:val="left" w:leader="none"/>
          <w:tab w:pos="3265" w:val="left" w:leader="none"/>
        </w:tabs>
        <w:spacing w:line="247" w:lineRule="auto" w:before="0" w:after="0"/>
        <w:ind w:left="1103" w:right="145" w:hanging="857"/>
        <w:jc w:val="left"/>
        <w:rPr>
          <w:sz w:val="19"/>
        </w:rPr>
      </w:pPr>
      <w:r>
        <w:rPr>
          <w:b/>
          <w:sz w:val="19"/>
        </w:rPr>
        <w:t>Organismos</w:t>
      </w:r>
      <w:r>
        <w:rPr>
          <w:b/>
          <w:spacing w:val="40"/>
          <w:sz w:val="19"/>
        </w:rPr>
        <w:t> </w:t>
      </w:r>
      <w:r>
        <w:rPr>
          <w:b/>
          <w:sz w:val="19"/>
        </w:rPr>
        <w:t>Auxiliares:</w:t>
        <w:tab/>
      </w:r>
      <w:r>
        <w:rPr>
          <w:sz w:val="19"/>
        </w:rPr>
        <w:t>A</w:t>
      </w:r>
      <w:r>
        <w:rPr>
          <w:spacing w:val="80"/>
          <w:sz w:val="19"/>
        </w:rPr>
        <w:t> </w:t>
      </w:r>
      <w:r>
        <w:rPr>
          <w:sz w:val="19"/>
        </w:rPr>
        <w:t>todos</w:t>
      </w:r>
      <w:r>
        <w:rPr>
          <w:spacing w:val="80"/>
          <w:sz w:val="19"/>
        </w:rPr>
        <w:t> </w:t>
      </w:r>
      <w:r>
        <w:rPr>
          <w:sz w:val="19"/>
        </w:rPr>
        <w:t>aquellos</w:t>
      </w:r>
      <w:r>
        <w:rPr>
          <w:spacing w:val="74"/>
          <w:sz w:val="19"/>
        </w:rPr>
        <w:t> </w:t>
      </w:r>
      <w:r>
        <w:rPr>
          <w:sz w:val="19"/>
        </w:rPr>
        <w:t>que</w:t>
      </w:r>
      <w:r>
        <w:rPr>
          <w:spacing w:val="40"/>
          <w:sz w:val="19"/>
        </w:rPr>
        <w:t> </w:t>
      </w:r>
      <w:r>
        <w:rPr>
          <w:sz w:val="19"/>
        </w:rPr>
        <w:t>son</w:t>
      </w:r>
      <w:r>
        <w:rPr>
          <w:spacing w:val="40"/>
          <w:sz w:val="19"/>
        </w:rPr>
        <w:t> </w:t>
      </w:r>
      <w:r>
        <w:rPr>
          <w:sz w:val="19"/>
        </w:rPr>
        <w:t>coadyuvantes</w:t>
      </w:r>
      <w:r>
        <w:rPr>
          <w:spacing w:val="74"/>
          <w:sz w:val="19"/>
        </w:rPr>
        <w:t> </w:t>
      </w:r>
      <w:r>
        <w:rPr>
          <w:sz w:val="19"/>
        </w:rPr>
        <w:t>de</w:t>
      </w:r>
      <w:r>
        <w:rPr>
          <w:spacing w:val="40"/>
          <w:sz w:val="19"/>
        </w:rPr>
        <w:t> </w:t>
      </w:r>
      <w:r>
        <w:rPr>
          <w:sz w:val="19"/>
        </w:rPr>
        <w:t>la</w:t>
      </w:r>
      <w:r>
        <w:rPr>
          <w:spacing w:val="40"/>
          <w:sz w:val="19"/>
        </w:rPr>
        <w:t> </w:t>
      </w:r>
      <w:r>
        <w:rPr>
          <w:sz w:val="19"/>
        </w:rPr>
        <w:t>función</w:t>
      </w:r>
      <w:r>
        <w:rPr>
          <w:spacing w:val="40"/>
          <w:sz w:val="19"/>
        </w:rPr>
        <w:t> </w:t>
      </w:r>
      <w:r>
        <w:rPr>
          <w:sz w:val="19"/>
        </w:rPr>
        <w:t>de</w:t>
      </w:r>
      <w:r>
        <w:rPr>
          <w:spacing w:val="40"/>
          <w:sz w:val="19"/>
        </w:rPr>
        <w:t> </w:t>
      </w:r>
      <w:r>
        <w:rPr>
          <w:sz w:val="19"/>
        </w:rPr>
        <w:t>seguridad </w:t>
      </w:r>
      <w:r>
        <w:rPr>
          <w:spacing w:val="-2"/>
          <w:sz w:val="19"/>
        </w:rPr>
        <w:t>pública;</w:t>
      </w:r>
    </w:p>
    <w:p>
      <w:pPr>
        <w:pStyle w:val="BodyText"/>
        <w:spacing w:before="22"/>
      </w:pPr>
    </w:p>
    <w:p>
      <w:pPr>
        <w:pStyle w:val="ListParagraph"/>
        <w:numPr>
          <w:ilvl w:val="0"/>
          <w:numId w:val="3"/>
        </w:numPr>
        <w:tabs>
          <w:tab w:pos="812" w:val="left" w:leader="none"/>
          <w:tab w:pos="817" w:val="left" w:leader="none"/>
        </w:tabs>
        <w:spacing w:line="247" w:lineRule="auto" w:before="0" w:after="0"/>
        <w:ind w:left="817" w:right="124" w:hanging="571"/>
        <w:jc w:val="both"/>
        <w:rPr>
          <w:sz w:val="19"/>
        </w:rPr>
      </w:pPr>
      <w:r>
        <w:rPr>
          <w:b/>
          <w:sz w:val="19"/>
        </w:rPr>
        <w:t>Precaución razonable de seguridad</w:t>
      </w:r>
      <w:r>
        <w:rPr>
          <w:sz w:val="19"/>
        </w:rPr>
        <w:t>:</w:t>
      </w:r>
      <w:r>
        <w:rPr>
          <w:spacing w:val="40"/>
          <w:sz w:val="19"/>
        </w:rPr>
        <w:t> </w:t>
      </w:r>
      <w:r>
        <w:rPr>
          <w:sz w:val="19"/>
        </w:rPr>
        <w:t>A</w:t>
      </w:r>
      <w:r>
        <w:rPr>
          <w:spacing w:val="40"/>
          <w:sz w:val="19"/>
        </w:rPr>
        <w:t> </w:t>
      </w:r>
      <w:r>
        <w:rPr>
          <w:sz w:val="19"/>
        </w:rPr>
        <w:t>las</w:t>
      </w:r>
      <w:r>
        <w:rPr>
          <w:spacing w:val="40"/>
          <w:sz w:val="19"/>
        </w:rPr>
        <w:t> </w:t>
      </w:r>
      <w:r>
        <w:rPr>
          <w:sz w:val="19"/>
        </w:rPr>
        <w:t>medidas preventivas y de seguridad instrumentadas cuando</w:t>
      </w:r>
      <w:r>
        <w:rPr>
          <w:spacing w:val="58"/>
          <w:sz w:val="19"/>
        </w:rPr>
        <w:t> </w:t>
      </w:r>
      <w:r>
        <w:rPr>
          <w:sz w:val="19"/>
        </w:rPr>
        <w:t>se</w:t>
      </w:r>
      <w:r>
        <w:rPr>
          <w:spacing w:val="40"/>
          <w:sz w:val="19"/>
        </w:rPr>
        <w:t> </w:t>
      </w:r>
      <w:r>
        <w:rPr>
          <w:sz w:val="19"/>
        </w:rPr>
        <w:t>tengan</w:t>
      </w:r>
      <w:r>
        <w:rPr>
          <w:spacing w:val="40"/>
          <w:sz w:val="19"/>
        </w:rPr>
        <w:t> </w:t>
      </w:r>
      <w:r>
        <w:rPr>
          <w:sz w:val="19"/>
        </w:rPr>
        <w:t>registrados</w:t>
      </w:r>
      <w:r>
        <w:rPr>
          <w:spacing w:val="53"/>
          <w:sz w:val="19"/>
        </w:rPr>
        <w:t> </w:t>
      </w:r>
      <w:r>
        <w:rPr>
          <w:sz w:val="19"/>
        </w:rPr>
        <w:t>dos</w:t>
      </w:r>
      <w:r>
        <w:rPr>
          <w:spacing w:val="53"/>
          <w:sz w:val="19"/>
        </w:rPr>
        <w:t> </w:t>
      </w:r>
      <w:r>
        <w:rPr>
          <w:sz w:val="19"/>
        </w:rPr>
        <w:t>o</w:t>
      </w:r>
      <w:r>
        <w:rPr>
          <w:spacing w:val="58"/>
          <w:sz w:val="19"/>
        </w:rPr>
        <w:t> </w:t>
      </w:r>
      <w:r>
        <w:rPr>
          <w:sz w:val="19"/>
        </w:rPr>
        <w:t>más</w:t>
      </w:r>
      <w:r>
        <w:rPr>
          <w:spacing w:val="53"/>
          <w:sz w:val="19"/>
        </w:rPr>
        <w:t> </w:t>
      </w:r>
      <w:r>
        <w:rPr>
          <w:sz w:val="19"/>
        </w:rPr>
        <w:t>eventos</w:t>
      </w:r>
      <w:r>
        <w:rPr>
          <w:spacing w:val="53"/>
          <w:sz w:val="19"/>
        </w:rPr>
        <w:t> </w:t>
      </w:r>
      <w:r>
        <w:rPr>
          <w:sz w:val="19"/>
        </w:rPr>
        <w:t>delictivos</w:t>
      </w:r>
      <w:r>
        <w:rPr>
          <w:spacing w:val="53"/>
          <w:sz w:val="19"/>
        </w:rPr>
        <w:t> </w:t>
      </w:r>
      <w:r>
        <w:rPr>
          <w:sz w:val="19"/>
        </w:rPr>
        <w:t>de</w:t>
      </w:r>
      <w:r>
        <w:rPr>
          <w:spacing w:val="40"/>
          <w:sz w:val="19"/>
        </w:rPr>
        <w:t> </w:t>
      </w:r>
      <w:r>
        <w:rPr>
          <w:sz w:val="19"/>
        </w:rPr>
        <w:t>la</w:t>
      </w:r>
      <w:r>
        <w:rPr>
          <w:spacing w:val="40"/>
          <w:sz w:val="19"/>
        </w:rPr>
        <w:t> </w:t>
      </w:r>
      <w:r>
        <w:rPr>
          <w:sz w:val="19"/>
        </w:rPr>
        <w:t>misma</w:t>
      </w:r>
      <w:r>
        <w:rPr>
          <w:spacing w:val="40"/>
          <w:sz w:val="19"/>
        </w:rPr>
        <w:t> </w:t>
      </w:r>
      <w:r>
        <w:rPr>
          <w:sz w:val="19"/>
        </w:rPr>
        <w:t>especie</w:t>
      </w:r>
      <w:r>
        <w:rPr>
          <w:spacing w:val="40"/>
          <w:sz w:val="19"/>
        </w:rPr>
        <w:t> </w:t>
      </w:r>
      <w:r>
        <w:rPr>
          <w:sz w:val="19"/>
        </w:rPr>
        <w:t>en</w:t>
      </w:r>
      <w:r>
        <w:rPr>
          <w:spacing w:val="40"/>
          <w:sz w:val="19"/>
        </w:rPr>
        <w:t> </w:t>
      </w:r>
      <w:r>
        <w:rPr>
          <w:sz w:val="19"/>
        </w:rPr>
        <w:t>un</w:t>
      </w:r>
      <w:r>
        <w:rPr>
          <w:spacing w:val="20"/>
          <w:sz w:val="19"/>
        </w:rPr>
        <w:t> </w:t>
      </w:r>
      <w:r>
        <w:rPr>
          <w:sz w:val="19"/>
        </w:rPr>
        <w:t>lapso</w:t>
      </w:r>
      <w:r>
        <w:rPr>
          <w:spacing w:val="40"/>
          <w:sz w:val="19"/>
        </w:rPr>
        <w:t> </w:t>
      </w:r>
      <w:r>
        <w:rPr>
          <w:sz w:val="19"/>
        </w:rPr>
        <w:t>no</w:t>
      </w:r>
    </w:p>
    <w:p>
      <w:pPr>
        <w:spacing w:after="0" w:line="247" w:lineRule="auto"/>
        <w:jc w:val="both"/>
        <w:rPr>
          <w:sz w:val="19"/>
        </w:rPr>
        <w:sectPr>
          <w:pgSz w:w="12240" w:h="15830"/>
          <w:pgMar w:header="0" w:footer="923" w:top="1760" w:bottom="1120" w:left="1180" w:right="1280"/>
        </w:sectPr>
      </w:pPr>
    </w:p>
    <w:p>
      <w:pPr>
        <w:pStyle w:val="BodyText"/>
        <w:spacing w:before="88"/>
        <w:ind w:left="817"/>
      </w:pPr>
      <w:r>
        <w:rPr/>
        <w:t>mayor</w:t>
      </w:r>
      <w:r>
        <w:rPr>
          <w:spacing w:val="12"/>
        </w:rPr>
        <w:t> </w:t>
      </w:r>
      <w:r>
        <w:rPr/>
        <w:t>a</w:t>
      </w:r>
      <w:r>
        <w:rPr>
          <w:spacing w:val="13"/>
        </w:rPr>
        <w:t> </w:t>
      </w:r>
      <w:r>
        <w:rPr/>
        <w:t>un</w:t>
      </w:r>
      <w:r>
        <w:rPr>
          <w:spacing w:val="13"/>
        </w:rPr>
        <w:t> </w:t>
      </w:r>
      <w:r>
        <w:rPr/>
        <w:t>mes</w:t>
      </w:r>
      <w:r>
        <w:rPr>
          <w:spacing w:val="27"/>
        </w:rPr>
        <w:t> </w:t>
      </w:r>
      <w:r>
        <w:rPr/>
        <w:t>respecto</w:t>
      </w:r>
      <w:r>
        <w:rPr>
          <w:spacing w:val="31"/>
        </w:rPr>
        <w:t> </w:t>
      </w:r>
      <w:r>
        <w:rPr/>
        <w:t>de</w:t>
      </w:r>
      <w:r>
        <w:rPr>
          <w:spacing w:val="13"/>
        </w:rPr>
        <w:t> </w:t>
      </w:r>
      <w:r>
        <w:rPr/>
        <w:t>una</w:t>
      </w:r>
      <w:r>
        <w:rPr>
          <w:spacing w:val="14"/>
        </w:rPr>
        <w:t> </w:t>
      </w:r>
      <w:r>
        <w:rPr/>
        <w:t>mujer</w:t>
      </w:r>
      <w:r>
        <w:rPr>
          <w:spacing w:val="30"/>
        </w:rPr>
        <w:t> </w:t>
      </w:r>
      <w:r>
        <w:rPr/>
        <w:t>en</w:t>
      </w:r>
      <w:r>
        <w:rPr>
          <w:spacing w:val="13"/>
        </w:rPr>
        <w:t> </w:t>
      </w:r>
      <w:r>
        <w:rPr/>
        <w:t>particular,</w:t>
      </w:r>
      <w:r>
        <w:rPr>
          <w:spacing w:val="40"/>
        </w:rPr>
        <w:t> </w:t>
      </w:r>
      <w:r>
        <w:rPr/>
        <w:t>comunidad</w:t>
      </w:r>
      <w:r>
        <w:rPr>
          <w:spacing w:val="32"/>
        </w:rPr>
        <w:t> </w:t>
      </w:r>
      <w:r>
        <w:rPr/>
        <w:t>o</w:t>
      </w:r>
      <w:r>
        <w:rPr>
          <w:spacing w:val="31"/>
        </w:rPr>
        <w:t> </w:t>
      </w:r>
      <w:r>
        <w:rPr/>
        <w:t>zona</w:t>
      </w:r>
      <w:r>
        <w:rPr>
          <w:spacing w:val="13"/>
        </w:rPr>
        <w:t> </w:t>
      </w:r>
      <w:r>
        <w:rPr>
          <w:spacing w:val="-2"/>
        </w:rPr>
        <w:t>específica.</w:t>
      </w:r>
    </w:p>
    <w:p>
      <w:pPr>
        <w:pStyle w:val="BodyText"/>
        <w:spacing w:before="28"/>
      </w:pPr>
    </w:p>
    <w:p>
      <w:pPr>
        <w:pStyle w:val="ListParagraph"/>
        <w:numPr>
          <w:ilvl w:val="0"/>
          <w:numId w:val="3"/>
        </w:numPr>
        <w:tabs>
          <w:tab w:pos="813" w:val="left" w:leader="none"/>
        </w:tabs>
        <w:spacing w:line="240" w:lineRule="auto" w:before="0" w:after="0"/>
        <w:ind w:left="813" w:right="0" w:hanging="567"/>
        <w:jc w:val="left"/>
        <w:rPr>
          <w:sz w:val="19"/>
        </w:rPr>
      </w:pPr>
      <w:r>
        <w:rPr>
          <w:b/>
          <w:sz w:val="19"/>
        </w:rPr>
        <w:t>Programa</w:t>
      </w:r>
      <w:r>
        <w:rPr>
          <w:b/>
          <w:spacing w:val="39"/>
          <w:sz w:val="19"/>
        </w:rPr>
        <w:t> </w:t>
      </w:r>
      <w:r>
        <w:rPr>
          <w:b/>
          <w:sz w:val="19"/>
        </w:rPr>
        <w:t>Estatal:</w:t>
      </w:r>
      <w:r>
        <w:rPr>
          <w:b/>
          <w:spacing w:val="57"/>
          <w:sz w:val="19"/>
        </w:rPr>
        <w:t> </w:t>
      </w:r>
      <w:r>
        <w:rPr>
          <w:sz w:val="19"/>
        </w:rPr>
        <w:t>El</w:t>
      </w:r>
      <w:r>
        <w:rPr>
          <w:spacing w:val="26"/>
          <w:sz w:val="19"/>
        </w:rPr>
        <w:t> </w:t>
      </w:r>
      <w:r>
        <w:rPr>
          <w:sz w:val="19"/>
        </w:rPr>
        <w:t>Programa</w:t>
      </w:r>
      <w:r>
        <w:rPr>
          <w:spacing w:val="19"/>
          <w:sz w:val="19"/>
        </w:rPr>
        <w:t> </w:t>
      </w:r>
      <w:r>
        <w:rPr>
          <w:sz w:val="19"/>
        </w:rPr>
        <w:t>Estatal</w:t>
      </w:r>
      <w:r>
        <w:rPr>
          <w:spacing w:val="25"/>
          <w:sz w:val="19"/>
        </w:rPr>
        <w:t> </w:t>
      </w:r>
      <w:r>
        <w:rPr>
          <w:sz w:val="19"/>
        </w:rPr>
        <w:t>de</w:t>
      </w:r>
      <w:r>
        <w:rPr>
          <w:spacing w:val="19"/>
          <w:sz w:val="19"/>
        </w:rPr>
        <w:t> </w:t>
      </w:r>
      <w:r>
        <w:rPr>
          <w:sz w:val="19"/>
        </w:rPr>
        <w:t>Seguridad</w:t>
      </w:r>
      <w:r>
        <w:rPr>
          <w:spacing w:val="38"/>
          <w:sz w:val="19"/>
        </w:rPr>
        <w:t> </w:t>
      </w:r>
      <w:r>
        <w:rPr>
          <w:spacing w:val="-2"/>
          <w:sz w:val="19"/>
        </w:rPr>
        <w:t>Pública;</w:t>
      </w:r>
    </w:p>
    <w:p>
      <w:pPr>
        <w:pStyle w:val="BodyText"/>
        <w:spacing w:before="14"/>
      </w:pPr>
    </w:p>
    <w:p>
      <w:pPr>
        <w:pStyle w:val="ListParagraph"/>
        <w:numPr>
          <w:ilvl w:val="0"/>
          <w:numId w:val="3"/>
        </w:numPr>
        <w:tabs>
          <w:tab w:pos="813" w:val="left" w:leader="none"/>
        </w:tabs>
        <w:spacing w:line="240" w:lineRule="auto" w:before="0" w:after="0"/>
        <w:ind w:left="813" w:right="0" w:hanging="567"/>
        <w:jc w:val="left"/>
        <w:rPr>
          <w:sz w:val="19"/>
        </w:rPr>
      </w:pPr>
      <w:r>
        <w:rPr>
          <w:b/>
          <w:sz w:val="19"/>
        </w:rPr>
        <w:t>Programa</w:t>
      </w:r>
      <w:r>
        <w:rPr>
          <w:b/>
          <w:spacing w:val="44"/>
          <w:sz w:val="19"/>
        </w:rPr>
        <w:t> </w:t>
      </w:r>
      <w:r>
        <w:rPr>
          <w:b/>
          <w:sz w:val="19"/>
        </w:rPr>
        <w:t>Municipal:</w:t>
      </w:r>
      <w:r>
        <w:rPr>
          <w:b/>
          <w:spacing w:val="44"/>
          <w:sz w:val="19"/>
        </w:rPr>
        <w:t> </w:t>
      </w:r>
      <w:r>
        <w:rPr>
          <w:sz w:val="19"/>
        </w:rPr>
        <w:t>Los</w:t>
      </w:r>
      <w:r>
        <w:rPr>
          <w:spacing w:val="38"/>
          <w:sz w:val="19"/>
        </w:rPr>
        <w:t> </w:t>
      </w:r>
      <w:r>
        <w:rPr>
          <w:sz w:val="19"/>
        </w:rPr>
        <w:t>Programas</w:t>
      </w:r>
      <w:r>
        <w:rPr>
          <w:spacing w:val="42"/>
          <w:sz w:val="19"/>
        </w:rPr>
        <w:t> </w:t>
      </w:r>
      <w:r>
        <w:rPr>
          <w:sz w:val="19"/>
        </w:rPr>
        <w:t>Municipales</w:t>
      </w:r>
      <w:r>
        <w:rPr>
          <w:spacing w:val="37"/>
          <w:sz w:val="19"/>
        </w:rPr>
        <w:t> </w:t>
      </w:r>
      <w:r>
        <w:rPr>
          <w:sz w:val="19"/>
        </w:rPr>
        <w:t>de</w:t>
      </w:r>
      <w:r>
        <w:rPr>
          <w:spacing w:val="23"/>
          <w:sz w:val="19"/>
        </w:rPr>
        <w:t> </w:t>
      </w:r>
      <w:r>
        <w:rPr>
          <w:sz w:val="19"/>
        </w:rPr>
        <w:t>Seguridad</w:t>
      </w:r>
      <w:r>
        <w:rPr>
          <w:spacing w:val="43"/>
          <w:sz w:val="19"/>
        </w:rPr>
        <w:t> </w:t>
      </w:r>
      <w:r>
        <w:rPr>
          <w:spacing w:val="-2"/>
          <w:sz w:val="19"/>
        </w:rPr>
        <w:t>Pública;</w:t>
      </w:r>
    </w:p>
    <w:p>
      <w:pPr>
        <w:pStyle w:val="BodyText"/>
        <w:spacing w:before="28"/>
      </w:pPr>
    </w:p>
    <w:p>
      <w:pPr>
        <w:pStyle w:val="ListParagraph"/>
        <w:numPr>
          <w:ilvl w:val="0"/>
          <w:numId w:val="3"/>
        </w:numPr>
        <w:tabs>
          <w:tab w:pos="817" w:val="left" w:leader="none"/>
          <w:tab w:pos="874" w:val="left" w:leader="none"/>
        </w:tabs>
        <w:spacing w:line="247" w:lineRule="auto" w:before="0" w:after="0"/>
        <w:ind w:left="817" w:right="114" w:hanging="571"/>
        <w:jc w:val="both"/>
        <w:rPr>
          <w:sz w:val="19"/>
        </w:rPr>
      </w:pPr>
      <w:r>
        <w:rPr>
          <w:b/>
          <w:sz w:val="19"/>
        </w:rPr>
        <w:tab/>
        <w:t>Policía</w:t>
      </w:r>
      <w:r>
        <w:rPr>
          <w:b/>
          <w:spacing w:val="40"/>
          <w:sz w:val="19"/>
        </w:rPr>
        <w:t> </w:t>
      </w:r>
      <w:r>
        <w:rPr>
          <w:b/>
          <w:sz w:val="19"/>
        </w:rPr>
        <w:t>Industrial</w:t>
      </w:r>
      <w:r>
        <w:rPr>
          <w:b/>
          <w:spacing w:val="40"/>
          <w:sz w:val="19"/>
        </w:rPr>
        <w:t> </w:t>
      </w:r>
      <w:r>
        <w:rPr>
          <w:b/>
          <w:sz w:val="19"/>
        </w:rPr>
        <w:t>Bancaria</w:t>
      </w:r>
      <w:r>
        <w:rPr>
          <w:b/>
          <w:spacing w:val="40"/>
          <w:sz w:val="19"/>
        </w:rPr>
        <w:t> </w:t>
      </w:r>
      <w:r>
        <w:rPr>
          <w:b/>
          <w:sz w:val="19"/>
        </w:rPr>
        <w:t>del</w:t>
      </w:r>
      <w:r>
        <w:rPr>
          <w:b/>
          <w:spacing w:val="40"/>
          <w:sz w:val="19"/>
        </w:rPr>
        <w:t> </w:t>
      </w:r>
      <w:r>
        <w:rPr>
          <w:b/>
          <w:sz w:val="19"/>
        </w:rPr>
        <w:t>Estado</w:t>
      </w:r>
      <w:r>
        <w:rPr>
          <w:b/>
          <w:spacing w:val="26"/>
          <w:sz w:val="19"/>
        </w:rPr>
        <w:t> </w:t>
      </w:r>
      <w:r>
        <w:rPr>
          <w:b/>
          <w:sz w:val="19"/>
        </w:rPr>
        <w:t>de</w:t>
      </w:r>
      <w:r>
        <w:rPr>
          <w:b/>
          <w:spacing w:val="21"/>
          <w:sz w:val="19"/>
        </w:rPr>
        <w:t> </w:t>
      </w:r>
      <w:r>
        <w:rPr>
          <w:b/>
          <w:sz w:val="19"/>
        </w:rPr>
        <w:t>Hidalgo:</w:t>
      </w:r>
      <w:r>
        <w:rPr>
          <w:b/>
          <w:spacing w:val="27"/>
          <w:sz w:val="19"/>
        </w:rPr>
        <w:t> </w:t>
      </w:r>
      <w:r>
        <w:rPr>
          <w:sz w:val="19"/>
        </w:rPr>
        <w:t>El</w:t>
      </w:r>
      <w:r>
        <w:rPr>
          <w:spacing w:val="29"/>
          <w:sz w:val="19"/>
        </w:rPr>
        <w:t> </w:t>
      </w:r>
      <w:r>
        <w:rPr>
          <w:sz w:val="19"/>
        </w:rPr>
        <w:t>Organismo</w:t>
      </w:r>
      <w:r>
        <w:rPr>
          <w:spacing w:val="40"/>
          <w:sz w:val="19"/>
        </w:rPr>
        <w:t> </w:t>
      </w:r>
      <w:r>
        <w:rPr>
          <w:sz w:val="19"/>
        </w:rPr>
        <w:t>Descentralizado,</w:t>
      </w:r>
      <w:r>
        <w:rPr>
          <w:spacing w:val="39"/>
          <w:sz w:val="19"/>
        </w:rPr>
        <w:t> </w:t>
      </w:r>
      <w:r>
        <w:rPr>
          <w:sz w:val="19"/>
        </w:rPr>
        <w:t>sectorizado</w:t>
      </w:r>
      <w:r>
        <w:rPr>
          <w:spacing w:val="40"/>
          <w:sz w:val="19"/>
        </w:rPr>
        <w:t> </w:t>
      </w:r>
      <w:r>
        <w:rPr>
          <w:sz w:val="19"/>
        </w:rPr>
        <w:t>a la Secretaría</w:t>
      </w:r>
      <w:r>
        <w:rPr>
          <w:spacing w:val="40"/>
          <w:sz w:val="19"/>
        </w:rPr>
        <w:t> </w:t>
      </w:r>
      <w:r>
        <w:rPr>
          <w:sz w:val="19"/>
        </w:rPr>
        <w:t>de Seguridad Pública.</w:t>
      </w:r>
    </w:p>
    <w:p>
      <w:pPr>
        <w:pStyle w:val="BodyText"/>
        <w:spacing w:before="22"/>
      </w:pPr>
    </w:p>
    <w:p>
      <w:pPr>
        <w:pStyle w:val="ListParagraph"/>
        <w:numPr>
          <w:ilvl w:val="0"/>
          <w:numId w:val="3"/>
        </w:numPr>
        <w:tabs>
          <w:tab w:pos="872" w:val="left" w:leader="none"/>
        </w:tabs>
        <w:spacing w:line="240" w:lineRule="auto" w:before="1" w:after="0"/>
        <w:ind w:left="872" w:right="0" w:hanging="626"/>
        <w:jc w:val="left"/>
        <w:rPr>
          <w:sz w:val="19"/>
        </w:rPr>
      </w:pPr>
      <w:r>
        <w:rPr>
          <w:b/>
          <w:sz w:val="19"/>
        </w:rPr>
        <w:t>Secretaría:</w:t>
      </w:r>
      <w:r>
        <w:rPr>
          <w:b/>
          <w:spacing w:val="48"/>
          <w:sz w:val="19"/>
        </w:rPr>
        <w:t> </w:t>
      </w:r>
      <w:r>
        <w:rPr>
          <w:sz w:val="19"/>
        </w:rPr>
        <w:t>La</w:t>
      </w:r>
      <w:r>
        <w:rPr>
          <w:spacing w:val="33"/>
          <w:sz w:val="19"/>
        </w:rPr>
        <w:t> </w:t>
      </w:r>
      <w:r>
        <w:rPr>
          <w:sz w:val="19"/>
        </w:rPr>
        <w:t>Secretaría</w:t>
      </w:r>
      <w:r>
        <w:rPr>
          <w:spacing w:val="50"/>
          <w:sz w:val="19"/>
        </w:rPr>
        <w:t> </w:t>
      </w:r>
      <w:r>
        <w:rPr>
          <w:sz w:val="19"/>
        </w:rPr>
        <w:t>de</w:t>
      </w:r>
      <w:r>
        <w:rPr>
          <w:spacing w:val="15"/>
          <w:sz w:val="19"/>
        </w:rPr>
        <w:t> </w:t>
      </w:r>
      <w:r>
        <w:rPr>
          <w:sz w:val="19"/>
        </w:rPr>
        <w:t>Seguridad</w:t>
      </w:r>
      <w:r>
        <w:rPr>
          <w:spacing w:val="32"/>
          <w:sz w:val="19"/>
        </w:rPr>
        <w:t> </w:t>
      </w:r>
      <w:r>
        <w:rPr>
          <w:sz w:val="19"/>
        </w:rPr>
        <w:t>Pública</w:t>
      </w:r>
      <w:r>
        <w:rPr>
          <w:spacing w:val="15"/>
          <w:sz w:val="19"/>
        </w:rPr>
        <w:t> </w:t>
      </w:r>
      <w:r>
        <w:rPr>
          <w:sz w:val="19"/>
        </w:rPr>
        <w:t>del</w:t>
      </w:r>
      <w:r>
        <w:rPr>
          <w:spacing w:val="21"/>
          <w:sz w:val="19"/>
        </w:rPr>
        <w:t> </w:t>
      </w:r>
      <w:r>
        <w:rPr>
          <w:spacing w:val="-2"/>
          <w:sz w:val="19"/>
        </w:rPr>
        <w:t>Estado;</w:t>
      </w:r>
    </w:p>
    <w:p>
      <w:pPr>
        <w:pStyle w:val="BodyText"/>
        <w:spacing w:before="28"/>
      </w:pPr>
    </w:p>
    <w:p>
      <w:pPr>
        <w:pStyle w:val="ListParagraph"/>
        <w:numPr>
          <w:ilvl w:val="0"/>
          <w:numId w:val="3"/>
        </w:numPr>
        <w:tabs>
          <w:tab w:pos="947" w:val="left" w:leader="none"/>
        </w:tabs>
        <w:spacing w:line="240" w:lineRule="auto" w:before="0" w:after="0"/>
        <w:ind w:left="947" w:right="0" w:hanging="701"/>
        <w:jc w:val="left"/>
        <w:rPr>
          <w:sz w:val="19"/>
        </w:rPr>
      </w:pPr>
      <w:r>
        <w:rPr>
          <w:b/>
          <w:sz w:val="19"/>
        </w:rPr>
        <w:t>Secretario</w:t>
      </w:r>
      <w:r>
        <w:rPr>
          <w:b/>
          <w:spacing w:val="61"/>
          <w:sz w:val="19"/>
        </w:rPr>
        <w:t> </w:t>
      </w:r>
      <w:r>
        <w:rPr>
          <w:b/>
          <w:sz w:val="19"/>
        </w:rPr>
        <w:t>Ejecutivo</w:t>
      </w:r>
      <w:r>
        <w:rPr>
          <w:sz w:val="19"/>
        </w:rPr>
        <w:t>:</w:t>
      </w:r>
      <w:r>
        <w:rPr>
          <w:spacing w:val="46"/>
          <w:sz w:val="19"/>
        </w:rPr>
        <w:t> </w:t>
      </w:r>
      <w:r>
        <w:rPr>
          <w:sz w:val="19"/>
        </w:rPr>
        <w:t>El</w:t>
      </w:r>
      <w:r>
        <w:rPr>
          <w:spacing w:val="24"/>
          <w:sz w:val="19"/>
        </w:rPr>
        <w:t> </w:t>
      </w:r>
      <w:r>
        <w:rPr>
          <w:sz w:val="19"/>
        </w:rPr>
        <w:t>Secretario</w:t>
      </w:r>
      <w:r>
        <w:rPr>
          <w:spacing w:val="36"/>
          <w:sz w:val="19"/>
        </w:rPr>
        <w:t> </w:t>
      </w:r>
      <w:r>
        <w:rPr>
          <w:sz w:val="19"/>
        </w:rPr>
        <w:t>Ejecutivo</w:t>
      </w:r>
      <w:r>
        <w:rPr>
          <w:spacing w:val="35"/>
          <w:sz w:val="19"/>
        </w:rPr>
        <w:t> </w:t>
      </w:r>
      <w:r>
        <w:rPr>
          <w:sz w:val="19"/>
        </w:rPr>
        <w:t>del</w:t>
      </w:r>
      <w:r>
        <w:rPr>
          <w:spacing w:val="23"/>
          <w:sz w:val="19"/>
        </w:rPr>
        <w:t> </w:t>
      </w:r>
      <w:r>
        <w:rPr>
          <w:sz w:val="19"/>
        </w:rPr>
        <w:t>Consejo</w:t>
      </w:r>
      <w:r>
        <w:rPr>
          <w:spacing w:val="36"/>
          <w:sz w:val="19"/>
        </w:rPr>
        <w:t> </w:t>
      </w:r>
      <w:r>
        <w:rPr>
          <w:sz w:val="19"/>
        </w:rPr>
        <w:t>Estatal</w:t>
      </w:r>
      <w:r>
        <w:rPr>
          <w:spacing w:val="23"/>
          <w:sz w:val="19"/>
        </w:rPr>
        <w:t> </w:t>
      </w:r>
      <w:r>
        <w:rPr>
          <w:sz w:val="19"/>
        </w:rPr>
        <w:t>de</w:t>
      </w:r>
      <w:r>
        <w:rPr>
          <w:spacing w:val="17"/>
          <w:sz w:val="19"/>
        </w:rPr>
        <w:t> </w:t>
      </w:r>
      <w:r>
        <w:rPr>
          <w:sz w:val="19"/>
        </w:rPr>
        <w:t>Seguridad</w:t>
      </w:r>
      <w:r>
        <w:rPr>
          <w:spacing w:val="35"/>
          <w:sz w:val="19"/>
        </w:rPr>
        <w:t> </w:t>
      </w:r>
      <w:r>
        <w:rPr>
          <w:spacing w:val="-2"/>
          <w:sz w:val="19"/>
        </w:rPr>
        <w:t>Pública;</w:t>
      </w:r>
    </w:p>
    <w:p>
      <w:pPr>
        <w:pStyle w:val="BodyText"/>
        <w:spacing w:before="13"/>
      </w:pPr>
    </w:p>
    <w:p>
      <w:pPr>
        <w:pStyle w:val="ListParagraph"/>
        <w:numPr>
          <w:ilvl w:val="0"/>
          <w:numId w:val="3"/>
        </w:numPr>
        <w:tabs>
          <w:tab w:pos="813" w:val="left" w:leader="none"/>
        </w:tabs>
        <w:spacing w:line="240" w:lineRule="auto" w:before="0" w:after="0"/>
        <w:ind w:left="813" w:right="0" w:hanging="567"/>
        <w:jc w:val="left"/>
        <w:rPr>
          <w:sz w:val="19"/>
        </w:rPr>
      </w:pPr>
      <w:r>
        <w:rPr>
          <w:b/>
          <w:sz w:val="19"/>
        </w:rPr>
        <w:t>Sistema</w:t>
      </w:r>
      <w:r>
        <w:rPr>
          <w:b/>
          <w:spacing w:val="41"/>
          <w:sz w:val="19"/>
        </w:rPr>
        <w:t> </w:t>
      </w:r>
      <w:r>
        <w:rPr>
          <w:b/>
          <w:sz w:val="19"/>
        </w:rPr>
        <w:t>Estatal:</w:t>
      </w:r>
      <w:r>
        <w:rPr>
          <w:b/>
          <w:spacing w:val="57"/>
          <w:sz w:val="19"/>
        </w:rPr>
        <w:t> </w:t>
      </w:r>
      <w:r>
        <w:rPr>
          <w:sz w:val="19"/>
        </w:rPr>
        <w:t>El</w:t>
      </w:r>
      <w:r>
        <w:rPr>
          <w:spacing w:val="26"/>
          <w:sz w:val="19"/>
        </w:rPr>
        <w:t> </w:t>
      </w:r>
      <w:r>
        <w:rPr>
          <w:sz w:val="19"/>
        </w:rPr>
        <w:t>Sistema</w:t>
      </w:r>
      <w:r>
        <w:rPr>
          <w:spacing w:val="20"/>
          <w:sz w:val="19"/>
        </w:rPr>
        <w:t> </w:t>
      </w:r>
      <w:r>
        <w:rPr>
          <w:sz w:val="19"/>
        </w:rPr>
        <w:t>de</w:t>
      </w:r>
      <w:r>
        <w:rPr>
          <w:spacing w:val="19"/>
          <w:sz w:val="19"/>
        </w:rPr>
        <w:t> </w:t>
      </w:r>
      <w:r>
        <w:rPr>
          <w:sz w:val="19"/>
        </w:rPr>
        <w:t>Seguridad</w:t>
      </w:r>
      <w:r>
        <w:rPr>
          <w:spacing w:val="39"/>
          <w:sz w:val="19"/>
        </w:rPr>
        <w:t> </w:t>
      </w:r>
      <w:r>
        <w:rPr>
          <w:sz w:val="19"/>
        </w:rPr>
        <w:t>Pública</w:t>
      </w:r>
      <w:r>
        <w:rPr>
          <w:spacing w:val="20"/>
          <w:sz w:val="19"/>
        </w:rPr>
        <w:t> </w:t>
      </w:r>
      <w:r>
        <w:rPr>
          <w:sz w:val="19"/>
        </w:rPr>
        <w:t>del</w:t>
      </w:r>
      <w:r>
        <w:rPr>
          <w:spacing w:val="26"/>
          <w:sz w:val="19"/>
        </w:rPr>
        <w:t> </w:t>
      </w:r>
      <w:r>
        <w:rPr>
          <w:sz w:val="19"/>
        </w:rPr>
        <w:t>Estado</w:t>
      </w:r>
      <w:r>
        <w:rPr>
          <w:spacing w:val="39"/>
          <w:sz w:val="19"/>
        </w:rPr>
        <w:t> </w:t>
      </w:r>
      <w:r>
        <w:rPr>
          <w:sz w:val="19"/>
        </w:rPr>
        <w:t>de</w:t>
      </w:r>
      <w:r>
        <w:rPr>
          <w:spacing w:val="19"/>
          <w:sz w:val="19"/>
        </w:rPr>
        <w:t> </w:t>
      </w:r>
      <w:r>
        <w:rPr>
          <w:spacing w:val="-2"/>
          <w:sz w:val="19"/>
        </w:rPr>
        <w:t>Hidalgo;</w:t>
      </w:r>
    </w:p>
    <w:p>
      <w:pPr>
        <w:pStyle w:val="BodyText"/>
        <w:spacing w:before="28"/>
      </w:pPr>
    </w:p>
    <w:p>
      <w:pPr>
        <w:pStyle w:val="ListParagraph"/>
        <w:numPr>
          <w:ilvl w:val="0"/>
          <w:numId w:val="3"/>
        </w:numPr>
        <w:tabs>
          <w:tab w:pos="813" w:val="left" w:leader="none"/>
          <w:tab w:pos="817" w:val="left" w:leader="none"/>
        </w:tabs>
        <w:spacing w:line="252" w:lineRule="auto" w:before="1" w:after="0"/>
        <w:ind w:left="817" w:right="112" w:hanging="571"/>
        <w:jc w:val="both"/>
        <w:rPr>
          <w:sz w:val="19"/>
        </w:rPr>
      </w:pPr>
      <w:r>
        <w:rPr>
          <w:b/>
          <w:sz w:val="19"/>
        </w:rPr>
        <w:t>Registros: </w:t>
      </w:r>
      <w:r>
        <w:rPr>
          <w:sz w:val="19"/>
        </w:rPr>
        <w:t>El</w:t>
      </w:r>
      <w:r>
        <w:rPr>
          <w:spacing w:val="40"/>
          <w:sz w:val="19"/>
        </w:rPr>
        <w:t> </w:t>
      </w:r>
      <w:r>
        <w:rPr>
          <w:sz w:val="19"/>
        </w:rPr>
        <w:t>Registro</w:t>
      </w:r>
      <w:r>
        <w:rPr>
          <w:spacing w:val="40"/>
          <w:sz w:val="19"/>
        </w:rPr>
        <w:t> </w:t>
      </w:r>
      <w:r>
        <w:rPr>
          <w:sz w:val="19"/>
        </w:rPr>
        <w:t>de las Instituciones de Seguridad Pública, Registro de Identificación de Personas, Registro de Mandamientos Judiciales y Procedimientos Jurisdiccionales, Reg</w:t>
      </w:r>
      <w:r>
        <w:rPr>
          <w:spacing w:val="-14"/>
          <w:sz w:val="19"/>
        </w:rPr>
        <w:t> </w:t>
      </w:r>
      <w:r>
        <w:rPr>
          <w:sz w:val="19"/>
        </w:rPr>
        <w:t>istro de</w:t>
      </w:r>
      <w:r>
        <w:rPr>
          <w:spacing w:val="40"/>
          <w:sz w:val="19"/>
        </w:rPr>
        <w:t> </w:t>
      </w:r>
      <w:r>
        <w:rPr>
          <w:sz w:val="19"/>
        </w:rPr>
        <w:t>Personal de Seguridad Pública y Organismos Auxiliares, Registro de Huellas Dactilares y Registro Público</w:t>
      </w:r>
      <w:r>
        <w:rPr>
          <w:spacing w:val="40"/>
          <w:sz w:val="19"/>
        </w:rPr>
        <w:t> </w:t>
      </w:r>
      <w:r>
        <w:rPr>
          <w:sz w:val="19"/>
        </w:rPr>
        <w:t>Vehicular,</w:t>
      </w:r>
      <w:r>
        <w:rPr>
          <w:spacing w:val="40"/>
          <w:sz w:val="19"/>
        </w:rPr>
        <w:t> </w:t>
      </w:r>
      <w:r>
        <w:rPr>
          <w:sz w:val="19"/>
        </w:rPr>
        <w:t>así</w:t>
      </w:r>
      <w:r>
        <w:rPr>
          <w:spacing w:val="28"/>
          <w:sz w:val="19"/>
        </w:rPr>
        <w:t> </w:t>
      </w:r>
      <w:r>
        <w:rPr>
          <w:sz w:val="19"/>
        </w:rPr>
        <w:t>como</w:t>
      </w:r>
      <w:r>
        <w:rPr>
          <w:spacing w:val="40"/>
          <w:sz w:val="19"/>
        </w:rPr>
        <w:t> </w:t>
      </w:r>
      <w:r>
        <w:rPr>
          <w:sz w:val="19"/>
        </w:rPr>
        <w:t>el</w:t>
      </w:r>
      <w:r>
        <w:rPr>
          <w:spacing w:val="40"/>
          <w:sz w:val="19"/>
        </w:rPr>
        <w:t> </w:t>
      </w:r>
      <w:r>
        <w:rPr>
          <w:sz w:val="19"/>
        </w:rPr>
        <w:t>registro</w:t>
      </w:r>
      <w:r>
        <w:rPr>
          <w:spacing w:val="40"/>
          <w:sz w:val="19"/>
        </w:rPr>
        <w:t> </w:t>
      </w:r>
      <w:r>
        <w:rPr>
          <w:sz w:val="19"/>
        </w:rPr>
        <w:t>de</w:t>
      </w:r>
      <w:r>
        <w:rPr>
          <w:spacing w:val="35"/>
          <w:sz w:val="19"/>
        </w:rPr>
        <w:t> </w:t>
      </w:r>
      <w:r>
        <w:rPr>
          <w:sz w:val="19"/>
        </w:rPr>
        <w:t>órdenes</w:t>
      </w:r>
      <w:r>
        <w:rPr>
          <w:spacing w:val="40"/>
          <w:sz w:val="19"/>
        </w:rPr>
        <w:t> </w:t>
      </w:r>
      <w:r>
        <w:rPr>
          <w:spacing w:val="9"/>
          <w:sz w:val="19"/>
        </w:rPr>
        <w:t>de </w:t>
      </w:r>
      <w:r>
        <w:rPr>
          <w:sz w:val="19"/>
        </w:rPr>
        <w:t>protección</w:t>
      </w:r>
      <w:r>
        <w:rPr>
          <w:spacing w:val="35"/>
          <w:sz w:val="19"/>
        </w:rPr>
        <w:t> </w:t>
      </w:r>
      <w:r>
        <w:rPr>
          <w:sz w:val="19"/>
        </w:rPr>
        <w:t>;</w:t>
      </w:r>
      <w:r>
        <w:rPr>
          <w:spacing w:val="40"/>
          <w:sz w:val="19"/>
        </w:rPr>
        <w:t> </w:t>
      </w:r>
      <w:r>
        <w:rPr>
          <w:sz w:val="19"/>
        </w:rPr>
        <w:t>y</w:t>
      </w:r>
    </w:p>
    <w:p>
      <w:pPr>
        <w:pStyle w:val="BodyText"/>
        <w:spacing w:before="19"/>
      </w:pPr>
    </w:p>
    <w:p>
      <w:pPr>
        <w:pStyle w:val="ListParagraph"/>
        <w:numPr>
          <w:ilvl w:val="0"/>
          <w:numId w:val="3"/>
        </w:numPr>
        <w:tabs>
          <w:tab w:pos="813" w:val="left" w:leader="none"/>
          <w:tab w:pos="817" w:val="left" w:leader="none"/>
        </w:tabs>
        <w:spacing w:line="247" w:lineRule="auto" w:before="1" w:after="0"/>
        <w:ind w:left="817" w:right="113" w:hanging="571"/>
        <w:jc w:val="both"/>
        <w:rPr>
          <w:sz w:val="19"/>
        </w:rPr>
      </w:pPr>
      <w:r>
        <w:rPr>
          <w:b/>
          <w:sz w:val="19"/>
        </w:rPr>
        <w:t>Secretaría</w:t>
      </w:r>
      <w:r>
        <w:rPr>
          <w:b/>
          <w:spacing w:val="35"/>
          <w:sz w:val="19"/>
        </w:rPr>
        <w:t> </w:t>
      </w:r>
      <w:r>
        <w:rPr>
          <w:b/>
          <w:sz w:val="19"/>
        </w:rPr>
        <w:t>Técnica:</w:t>
      </w:r>
      <w:r>
        <w:rPr>
          <w:b/>
          <w:spacing w:val="38"/>
          <w:sz w:val="19"/>
        </w:rPr>
        <w:t> </w:t>
      </w:r>
      <w:r>
        <w:rPr>
          <w:sz w:val="19"/>
        </w:rPr>
        <w:t>A</w:t>
      </w:r>
      <w:r>
        <w:rPr>
          <w:spacing w:val="40"/>
          <w:sz w:val="19"/>
        </w:rPr>
        <w:t> </w:t>
      </w:r>
      <w:r>
        <w:rPr>
          <w:sz w:val="19"/>
        </w:rPr>
        <w:t>la</w:t>
      </w:r>
      <w:r>
        <w:rPr>
          <w:spacing w:val="35"/>
          <w:sz w:val="19"/>
        </w:rPr>
        <w:t> </w:t>
      </w:r>
      <w:r>
        <w:rPr>
          <w:sz w:val="19"/>
        </w:rPr>
        <w:t>Secretaría</w:t>
      </w:r>
      <w:r>
        <w:rPr>
          <w:spacing w:val="35"/>
          <w:sz w:val="19"/>
        </w:rPr>
        <w:t> </w:t>
      </w:r>
      <w:r>
        <w:rPr>
          <w:sz w:val="19"/>
        </w:rPr>
        <w:t>Técnica</w:t>
      </w:r>
      <w:r>
        <w:rPr>
          <w:spacing w:val="35"/>
          <w:sz w:val="19"/>
        </w:rPr>
        <w:t> </w:t>
      </w:r>
      <w:r>
        <w:rPr>
          <w:sz w:val="19"/>
        </w:rPr>
        <w:t>del</w:t>
      </w:r>
      <w:r>
        <w:rPr>
          <w:spacing w:val="40"/>
          <w:sz w:val="19"/>
        </w:rPr>
        <w:t> </w:t>
      </w:r>
      <w:r>
        <w:rPr>
          <w:sz w:val="19"/>
        </w:rPr>
        <w:t>Sistema</w:t>
      </w:r>
      <w:r>
        <w:rPr>
          <w:spacing w:val="35"/>
          <w:sz w:val="19"/>
        </w:rPr>
        <w:t> </w:t>
      </w:r>
      <w:r>
        <w:rPr>
          <w:sz w:val="19"/>
        </w:rPr>
        <w:t>Estatal</w:t>
      </w:r>
      <w:r>
        <w:rPr>
          <w:spacing w:val="40"/>
          <w:sz w:val="19"/>
        </w:rPr>
        <w:t> </w:t>
      </w:r>
      <w:r>
        <w:rPr>
          <w:sz w:val="19"/>
        </w:rPr>
        <w:t>para</w:t>
      </w:r>
      <w:r>
        <w:rPr>
          <w:spacing w:val="35"/>
          <w:sz w:val="19"/>
        </w:rPr>
        <w:t> </w:t>
      </w:r>
      <w:r>
        <w:rPr>
          <w:sz w:val="19"/>
        </w:rPr>
        <w:t>Prevenir,</w:t>
      </w:r>
      <w:r>
        <w:rPr>
          <w:spacing w:val="28"/>
          <w:sz w:val="19"/>
        </w:rPr>
        <w:t> </w:t>
      </w:r>
      <w:r>
        <w:rPr>
          <w:sz w:val="19"/>
        </w:rPr>
        <w:t>Atender,</w:t>
      </w:r>
      <w:r>
        <w:rPr>
          <w:spacing w:val="28"/>
          <w:sz w:val="19"/>
        </w:rPr>
        <w:t> </w:t>
      </w:r>
      <w:r>
        <w:rPr>
          <w:sz w:val="19"/>
        </w:rPr>
        <w:t>Sancionar y Erradicar la Violencia contra las Mujeres.</w:t>
      </w:r>
    </w:p>
    <w:p>
      <w:pPr>
        <w:pStyle w:val="BodyText"/>
        <w:spacing w:before="22"/>
      </w:pPr>
    </w:p>
    <w:p>
      <w:pPr>
        <w:pStyle w:val="ListParagraph"/>
        <w:numPr>
          <w:ilvl w:val="0"/>
          <w:numId w:val="3"/>
        </w:numPr>
        <w:tabs>
          <w:tab w:pos="887" w:val="left" w:leader="none"/>
        </w:tabs>
        <w:spacing w:line="240" w:lineRule="auto" w:before="0" w:after="0"/>
        <w:ind w:left="887" w:right="0" w:hanging="641"/>
        <w:jc w:val="left"/>
        <w:rPr>
          <w:sz w:val="19"/>
        </w:rPr>
      </w:pPr>
      <w:r>
        <w:rPr>
          <w:b/>
          <w:sz w:val="19"/>
        </w:rPr>
        <w:t>Código</w:t>
      </w:r>
      <w:r>
        <w:rPr>
          <w:b/>
          <w:spacing w:val="30"/>
          <w:sz w:val="19"/>
        </w:rPr>
        <w:t> </w:t>
      </w:r>
      <w:r>
        <w:rPr>
          <w:b/>
          <w:sz w:val="19"/>
        </w:rPr>
        <w:t>Nacional:</w:t>
      </w:r>
      <w:r>
        <w:rPr>
          <w:b/>
          <w:spacing w:val="46"/>
          <w:sz w:val="19"/>
        </w:rPr>
        <w:t> </w:t>
      </w:r>
      <w:r>
        <w:rPr>
          <w:sz w:val="19"/>
        </w:rPr>
        <w:t>Código</w:t>
      </w:r>
      <w:r>
        <w:rPr>
          <w:spacing w:val="45"/>
          <w:sz w:val="19"/>
        </w:rPr>
        <w:t> </w:t>
      </w:r>
      <w:r>
        <w:rPr>
          <w:sz w:val="19"/>
        </w:rPr>
        <w:t>Nacional</w:t>
      </w:r>
      <w:r>
        <w:rPr>
          <w:spacing w:val="32"/>
          <w:sz w:val="19"/>
        </w:rPr>
        <w:t> </w:t>
      </w:r>
      <w:r>
        <w:rPr>
          <w:sz w:val="19"/>
        </w:rPr>
        <w:t>de</w:t>
      </w:r>
      <w:r>
        <w:rPr>
          <w:spacing w:val="26"/>
          <w:sz w:val="19"/>
        </w:rPr>
        <w:t> </w:t>
      </w:r>
      <w:r>
        <w:rPr>
          <w:sz w:val="19"/>
        </w:rPr>
        <w:t>Procedimientos</w:t>
      </w:r>
      <w:r>
        <w:rPr>
          <w:spacing w:val="42"/>
          <w:sz w:val="19"/>
        </w:rPr>
        <w:t> </w:t>
      </w:r>
      <w:r>
        <w:rPr>
          <w:sz w:val="19"/>
        </w:rPr>
        <w:t>Penales;</w:t>
      </w:r>
      <w:r>
        <w:rPr>
          <w:spacing w:val="39"/>
          <w:sz w:val="19"/>
        </w:rPr>
        <w:t> </w:t>
      </w:r>
      <w:r>
        <w:rPr>
          <w:spacing w:val="-10"/>
          <w:sz w:val="19"/>
        </w:rPr>
        <w:t>y</w:t>
      </w:r>
    </w:p>
    <w:p>
      <w:pPr>
        <w:pStyle w:val="BodyText"/>
        <w:spacing w:before="13"/>
      </w:pPr>
    </w:p>
    <w:p>
      <w:pPr>
        <w:pStyle w:val="ListParagraph"/>
        <w:numPr>
          <w:ilvl w:val="0"/>
          <w:numId w:val="3"/>
        </w:numPr>
        <w:tabs>
          <w:tab w:pos="945" w:val="left" w:leader="none"/>
        </w:tabs>
        <w:spacing w:line="240" w:lineRule="auto" w:before="0" w:after="0"/>
        <w:ind w:left="945" w:right="0" w:hanging="699"/>
        <w:jc w:val="left"/>
        <w:rPr>
          <w:sz w:val="19"/>
        </w:rPr>
      </w:pPr>
      <w:r>
        <w:rPr>
          <w:b/>
          <w:sz w:val="19"/>
        </w:rPr>
        <w:t>Programa</w:t>
      </w:r>
      <w:r>
        <w:rPr>
          <w:b/>
          <w:spacing w:val="18"/>
          <w:sz w:val="19"/>
        </w:rPr>
        <w:t> </w:t>
      </w:r>
      <w:r>
        <w:rPr>
          <w:b/>
          <w:sz w:val="19"/>
        </w:rPr>
        <w:t>Rector:</w:t>
      </w:r>
      <w:r>
        <w:rPr>
          <w:b/>
          <w:spacing w:val="58"/>
          <w:sz w:val="19"/>
        </w:rPr>
        <w:t> </w:t>
      </w:r>
      <w:r>
        <w:rPr>
          <w:sz w:val="19"/>
        </w:rPr>
        <w:t>Programa</w:t>
      </w:r>
      <w:r>
        <w:rPr>
          <w:spacing w:val="18"/>
          <w:sz w:val="19"/>
        </w:rPr>
        <w:t> </w:t>
      </w:r>
      <w:r>
        <w:rPr>
          <w:sz w:val="19"/>
        </w:rPr>
        <w:t>rector</w:t>
      </w:r>
      <w:r>
        <w:rPr>
          <w:spacing w:val="17"/>
          <w:sz w:val="19"/>
        </w:rPr>
        <w:t> </w:t>
      </w:r>
      <w:r>
        <w:rPr>
          <w:sz w:val="19"/>
        </w:rPr>
        <w:t>de</w:t>
      </w:r>
      <w:r>
        <w:rPr>
          <w:spacing w:val="24"/>
          <w:sz w:val="19"/>
        </w:rPr>
        <w:t> </w:t>
      </w:r>
      <w:r>
        <w:rPr>
          <w:spacing w:val="-2"/>
          <w:sz w:val="19"/>
        </w:rPr>
        <w:t>profesionalización.</w:t>
      </w:r>
    </w:p>
    <w:p>
      <w:pPr>
        <w:pStyle w:val="BodyText"/>
        <w:spacing w:before="28"/>
      </w:pPr>
    </w:p>
    <w:p>
      <w:pPr>
        <w:pStyle w:val="BodyText"/>
        <w:spacing w:line="252" w:lineRule="auto"/>
        <w:ind w:left="246" w:right="111"/>
        <w:jc w:val="both"/>
      </w:pPr>
      <w:r>
        <w:rPr>
          <w:b/>
        </w:rPr>
        <w:t>Artículo 5. </w:t>
      </w:r>
      <w:r>
        <w:rPr/>
        <w:t>Las instituciones policiales y los organismos auxiliares apoyarán en la integración de los diagnósticos, objetivos, programas, proyectos, líneas de acción, metas e indicadores, que contribuyan a conformar</w:t>
      </w:r>
      <w:r>
        <w:rPr>
          <w:spacing w:val="40"/>
        </w:rPr>
        <w:t> </w:t>
      </w:r>
      <w:r>
        <w:rPr/>
        <w:t>la</w:t>
      </w:r>
      <w:r>
        <w:rPr>
          <w:spacing w:val="40"/>
        </w:rPr>
        <w:t> </w:t>
      </w:r>
      <w:r>
        <w:rPr/>
        <w:t>política</w:t>
      </w:r>
      <w:r>
        <w:rPr>
          <w:spacing w:val="40"/>
        </w:rPr>
        <w:t> </w:t>
      </w:r>
      <w:r>
        <w:rPr/>
        <w:t>criminológica</w:t>
      </w:r>
      <w:r>
        <w:rPr>
          <w:spacing w:val="40"/>
        </w:rPr>
        <w:t> </w:t>
      </w:r>
      <w:r>
        <w:rPr/>
        <w:t>del</w:t>
      </w:r>
      <w:r>
        <w:rPr>
          <w:spacing w:val="35"/>
        </w:rPr>
        <w:t> </w:t>
      </w:r>
      <w:r>
        <w:rPr/>
        <w:t>Estado,</w:t>
      </w:r>
      <w:r>
        <w:rPr>
          <w:spacing w:val="40"/>
        </w:rPr>
        <w:t> </w:t>
      </w:r>
      <w:r>
        <w:rPr/>
        <w:t>con</w:t>
      </w:r>
      <w:r>
        <w:rPr>
          <w:spacing w:val="28"/>
        </w:rPr>
        <w:t> </w:t>
      </w:r>
      <w:r>
        <w:rPr/>
        <w:t>el</w:t>
      </w:r>
      <w:r>
        <w:rPr>
          <w:spacing w:val="35"/>
        </w:rPr>
        <w:t> </w:t>
      </w:r>
      <w:r>
        <w:rPr/>
        <w:t>propósito</w:t>
      </w:r>
      <w:r>
        <w:rPr>
          <w:spacing w:val="40"/>
        </w:rPr>
        <w:t> </w:t>
      </w:r>
      <w:r>
        <w:rPr/>
        <w:t>de</w:t>
      </w:r>
      <w:r>
        <w:rPr>
          <w:spacing w:val="28"/>
        </w:rPr>
        <w:t> </w:t>
      </w:r>
      <w:r>
        <w:rPr/>
        <w:t>cumplir</w:t>
      </w:r>
      <w:r>
        <w:rPr>
          <w:spacing w:val="26"/>
        </w:rPr>
        <w:t> </w:t>
      </w:r>
      <w:r>
        <w:rPr/>
        <w:t>el</w:t>
      </w:r>
      <w:r>
        <w:rPr>
          <w:spacing w:val="35"/>
        </w:rPr>
        <w:t> </w:t>
      </w:r>
      <w:r>
        <w:rPr/>
        <w:t>objeto</w:t>
      </w:r>
      <w:r>
        <w:rPr>
          <w:spacing w:val="40"/>
        </w:rPr>
        <w:t> </w:t>
      </w:r>
      <w:r>
        <w:rPr/>
        <w:t>de</w:t>
      </w:r>
      <w:r>
        <w:rPr>
          <w:spacing w:val="28"/>
        </w:rPr>
        <w:t> </w:t>
      </w:r>
      <w:r>
        <w:rPr/>
        <w:t>la</w:t>
      </w:r>
      <w:r>
        <w:rPr>
          <w:spacing w:val="27"/>
        </w:rPr>
        <w:t> </w:t>
      </w:r>
      <w:r>
        <w:rPr/>
        <w:t>Ley</w:t>
      </w:r>
      <w:r>
        <w:rPr>
          <w:spacing w:val="40"/>
        </w:rPr>
        <w:t> </w:t>
      </w:r>
      <w:r>
        <w:rPr/>
        <w:t>y</w:t>
      </w:r>
      <w:r>
        <w:rPr>
          <w:spacing w:val="40"/>
        </w:rPr>
        <w:t> </w:t>
      </w:r>
      <w:r>
        <w:rPr/>
        <w:t>alcanzar los f</w:t>
      </w:r>
      <w:r>
        <w:rPr>
          <w:spacing w:val="-14"/>
        </w:rPr>
        <w:t> </w:t>
      </w:r>
      <w:r>
        <w:rPr/>
        <w:t>ines de la seguridad pública, en congruencia con los planes nacional</w:t>
      </w:r>
      <w:r>
        <w:rPr>
          <w:spacing w:val="40"/>
        </w:rPr>
        <w:t> </w:t>
      </w:r>
      <w:r>
        <w:rPr/>
        <w:t>y estatal de desarrollo, en lo que respecta a</w:t>
      </w:r>
      <w:r>
        <w:rPr>
          <w:spacing w:val="40"/>
        </w:rPr>
        <w:t> </w:t>
      </w:r>
      <w:r>
        <w:rPr/>
        <w:t>la seguridad.</w:t>
      </w:r>
    </w:p>
    <w:p>
      <w:pPr>
        <w:pStyle w:val="BodyText"/>
        <w:spacing w:before="16"/>
      </w:pPr>
    </w:p>
    <w:p>
      <w:pPr>
        <w:pStyle w:val="BodyText"/>
        <w:spacing w:line="247" w:lineRule="auto" w:before="1"/>
        <w:ind w:left="246" w:right="123"/>
        <w:jc w:val="both"/>
      </w:pPr>
      <w:r>
        <w:rPr>
          <w:b/>
        </w:rPr>
        <w:t>Artículo 6. </w:t>
      </w:r>
      <w:r>
        <w:rPr/>
        <w:t>Son sujetos de esta ley, su Reglamento, Convenios, Acuerdos y demás disposiciones sobre la </w:t>
      </w:r>
      <w:r>
        <w:rPr>
          <w:spacing w:val="-2"/>
        </w:rPr>
        <w:t>materia:</w:t>
      </w:r>
    </w:p>
    <w:p>
      <w:pPr>
        <w:pStyle w:val="BodyText"/>
        <w:spacing w:before="21"/>
      </w:pPr>
    </w:p>
    <w:p>
      <w:pPr>
        <w:pStyle w:val="ListParagraph"/>
        <w:numPr>
          <w:ilvl w:val="0"/>
          <w:numId w:val="4"/>
        </w:numPr>
        <w:tabs>
          <w:tab w:pos="817" w:val="left" w:leader="none"/>
        </w:tabs>
        <w:spacing w:line="240" w:lineRule="auto" w:before="0" w:after="0"/>
        <w:ind w:left="817" w:right="0" w:hanging="571"/>
        <w:jc w:val="left"/>
        <w:rPr>
          <w:sz w:val="19"/>
        </w:rPr>
      </w:pPr>
      <w:r>
        <w:rPr>
          <w:sz w:val="19"/>
        </w:rPr>
        <w:t>Los</w:t>
      </w:r>
      <w:r>
        <w:rPr>
          <w:spacing w:val="35"/>
          <w:sz w:val="19"/>
        </w:rPr>
        <w:t> </w:t>
      </w:r>
      <w:r>
        <w:rPr>
          <w:sz w:val="19"/>
        </w:rPr>
        <w:t>integrantes</w:t>
      </w:r>
      <w:r>
        <w:rPr>
          <w:spacing w:val="36"/>
          <w:sz w:val="19"/>
        </w:rPr>
        <w:t> </w:t>
      </w:r>
      <w:r>
        <w:rPr>
          <w:sz w:val="19"/>
        </w:rPr>
        <w:t>de</w:t>
      </w:r>
      <w:r>
        <w:rPr>
          <w:spacing w:val="21"/>
          <w:sz w:val="19"/>
        </w:rPr>
        <w:t> </w:t>
      </w:r>
      <w:r>
        <w:rPr>
          <w:sz w:val="19"/>
        </w:rPr>
        <w:t>las</w:t>
      </w:r>
      <w:r>
        <w:rPr>
          <w:spacing w:val="36"/>
          <w:sz w:val="19"/>
        </w:rPr>
        <w:t> </w:t>
      </w:r>
      <w:r>
        <w:rPr>
          <w:sz w:val="19"/>
        </w:rPr>
        <w:t>Dependencias</w:t>
      </w:r>
      <w:r>
        <w:rPr>
          <w:spacing w:val="36"/>
          <w:sz w:val="19"/>
        </w:rPr>
        <w:t> </w:t>
      </w:r>
      <w:r>
        <w:rPr>
          <w:sz w:val="19"/>
        </w:rPr>
        <w:t>encargadas</w:t>
      </w:r>
      <w:r>
        <w:rPr>
          <w:spacing w:val="35"/>
          <w:sz w:val="19"/>
        </w:rPr>
        <w:t> </w:t>
      </w:r>
      <w:r>
        <w:rPr>
          <w:sz w:val="19"/>
        </w:rPr>
        <w:t>de</w:t>
      </w:r>
      <w:r>
        <w:rPr>
          <w:spacing w:val="21"/>
          <w:sz w:val="19"/>
        </w:rPr>
        <w:t> </w:t>
      </w:r>
      <w:r>
        <w:rPr>
          <w:sz w:val="19"/>
        </w:rPr>
        <w:t>la</w:t>
      </w:r>
      <w:r>
        <w:rPr>
          <w:spacing w:val="21"/>
          <w:sz w:val="19"/>
        </w:rPr>
        <w:t> </w:t>
      </w:r>
      <w:r>
        <w:rPr>
          <w:sz w:val="19"/>
        </w:rPr>
        <w:t>Seguridad</w:t>
      </w:r>
      <w:r>
        <w:rPr>
          <w:spacing w:val="42"/>
          <w:sz w:val="19"/>
        </w:rPr>
        <w:t> </w:t>
      </w:r>
      <w:r>
        <w:rPr>
          <w:sz w:val="19"/>
        </w:rPr>
        <w:t>Pública</w:t>
      </w:r>
      <w:r>
        <w:rPr>
          <w:spacing w:val="21"/>
          <w:sz w:val="19"/>
        </w:rPr>
        <w:t> </w:t>
      </w:r>
      <w:r>
        <w:rPr>
          <w:spacing w:val="-2"/>
          <w:sz w:val="19"/>
        </w:rPr>
        <w:t>Estatal;</w:t>
      </w:r>
    </w:p>
    <w:p>
      <w:pPr>
        <w:pStyle w:val="BodyText"/>
        <w:spacing w:before="14"/>
      </w:pPr>
    </w:p>
    <w:p>
      <w:pPr>
        <w:pStyle w:val="ListParagraph"/>
        <w:numPr>
          <w:ilvl w:val="0"/>
          <w:numId w:val="4"/>
        </w:numPr>
        <w:tabs>
          <w:tab w:pos="817" w:val="left" w:leader="none"/>
        </w:tabs>
        <w:spacing w:line="240" w:lineRule="auto" w:before="0" w:after="0"/>
        <w:ind w:left="817" w:right="0" w:hanging="571"/>
        <w:jc w:val="left"/>
        <w:rPr>
          <w:sz w:val="19"/>
        </w:rPr>
      </w:pPr>
      <w:r>
        <w:rPr>
          <w:sz w:val="19"/>
        </w:rPr>
        <w:t>Los</w:t>
      </w:r>
      <w:r>
        <w:rPr>
          <w:spacing w:val="35"/>
          <w:sz w:val="19"/>
        </w:rPr>
        <w:t> </w:t>
      </w:r>
      <w:r>
        <w:rPr>
          <w:sz w:val="19"/>
        </w:rPr>
        <w:t>integrantes</w:t>
      </w:r>
      <w:r>
        <w:rPr>
          <w:spacing w:val="36"/>
          <w:sz w:val="19"/>
        </w:rPr>
        <w:t> </w:t>
      </w:r>
      <w:r>
        <w:rPr>
          <w:sz w:val="19"/>
        </w:rPr>
        <w:t>de</w:t>
      </w:r>
      <w:r>
        <w:rPr>
          <w:spacing w:val="22"/>
          <w:sz w:val="19"/>
        </w:rPr>
        <w:t> </w:t>
      </w:r>
      <w:r>
        <w:rPr>
          <w:sz w:val="19"/>
        </w:rPr>
        <w:t>las</w:t>
      </w:r>
      <w:r>
        <w:rPr>
          <w:spacing w:val="36"/>
          <w:sz w:val="19"/>
        </w:rPr>
        <w:t> </w:t>
      </w:r>
      <w:r>
        <w:rPr>
          <w:sz w:val="19"/>
        </w:rPr>
        <w:t>Instituciones</w:t>
      </w:r>
      <w:r>
        <w:rPr>
          <w:spacing w:val="36"/>
          <w:sz w:val="19"/>
        </w:rPr>
        <w:t> </w:t>
      </w:r>
      <w:r>
        <w:rPr>
          <w:sz w:val="19"/>
        </w:rPr>
        <w:t>de</w:t>
      </w:r>
      <w:r>
        <w:rPr>
          <w:spacing w:val="21"/>
          <w:sz w:val="19"/>
        </w:rPr>
        <w:t> </w:t>
      </w:r>
      <w:r>
        <w:rPr>
          <w:sz w:val="19"/>
        </w:rPr>
        <w:t>Seguridad</w:t>
      </w:r>
      <w:r>
        <w:rPr>
          <w:spacing w:val="41"/>
          <w:sz w:val="19"/>
        </w:rPr>
        <w:t> </w:t>
      </w:r>
      <w:r>
        <w:rPr>
          <w:sz w:val="19"/>
        </w:rPr>
        <w:t>Pública</w:t>
      </w:r>
      <w:r>
        <w:rPr>
          <w:spacing w:val="22"/>
          <w:sz w:val="19"/>
        </w:rPr>
        <w:t> </w:t>
      </w:r>
      <w:r>
        <w:rPr>
          <w:spacing w:val="-2"/>
          <w:sz w:val="19"/>
        </w:rPr>
        <w:t>Municipal;</w:t>
      </w:r>
    </w:p>
    <w:p>
      <w:pPr>
        <w:pStyle w:val="BodyText"/>
        <w:spacing w:before="29"/>
      </w:pPr>
    </w:p>
    <w:p>
      <w:pPr>
        <w:pStyle w:val="ListParagraph"/>
        <w:numPr>
          <w:ilvl w:val="0"/>
          <w:numId w:val="4"/>
        </w:numPr>
        <w:tabs>
          <w:tab w:pos="814" w:val="left" w:leader="none"/>
          <w:tab w:pos="817" w:val="left" w:leader="none"/>
        </w:tabs>
        <w:spacing w:line="247" w:lineRule="auto" w:before="0" w:after="0"/>
        <w:ind w:left="817" w:right="112" w:hanging="571"/>
        <w:jc w:val="both"/>
        <w:rPr>
          <w:sz w:val="19"/>
        </w:rPr>
      </w:pPr>
      <w:r>
        <w:rPr>
          <w:sz w:val="19"/>
        </w:rPr>
        <w:t>El</w:t>
      </w:r>
      <w:r>
        <w:rPr>
          <w:spacing w:val="40"/>
          <w:sz w:val="19"/>
        </w:rPr>
        <w:t> </w:t>
      </w:r>
      <w:r>
        <w:rPr>
          <w:sz w:val="19"/>
        </w:rPr>
        <w:t>personal</w:t>
      </w:r>
      <w:r>
        <w:rPr>
          <w:spacing w:val="40"/>
          <w:sz w:val="19"/>
        </w:rPr>
        <w:t> </w:t>
      </w:r>
      <w:r>
        <w:rPr>
          <w:sz w:val="19"/>
        </w:rPr>
        <w:t>operativo</w:t>
      </w:r>
      <w:r>
        <w:rPr>
          <w:spacing w:val="64"/>
          <w:sz w:val="19"/>
        </w:rPr>
        <w:t> </w:t>
      </w:r>
      <w:r>
        <w:rPr>
          <w:sz w:val="19"/>
        </w:rPr>
        <w:t>de</w:t>
      </w:r>
      <w:r>
        <w:rPr>
          <w:spacing w:val="40"/>
          <w:sz w:val="19"/>
        </w:rPr>
        <w:t> </w:t>
      </w:r>
      <w:r>
        <w:rPr>
          <w:sz w:val="19"/>
        </w:rPr>
        <w:t>la</w:t>
      </w:r>
      <w:r>
        <w:rPr>
          <w:spacing w:val="40"/>
          <w:sz w:val="19"/>
        </w:rPr>
        <w:t> </w:t>
      </w:r>
      <w:r>
        <w:rPr>
          <w:sz w:val="19"/>
        </w:rPr>
        <w:t>Policía</w:t>
      </w:r>
      <w:r>
        <w:rPr>
          <w:spacing w:val="24"/>
          <w:sz w:val="19"/>
        </w:rPr>
        <w:t> </w:t>
      </w:r>
      <w:r>
        <w:rPr>
          <w:sz w:val="19"/>
        </w:rPr>
        <w:t>Industrial</w:t>
      </w:r>
      <w:r>
        <w:rPr>
          <w:spacing w:val="31"/>
          <w:sz w:val="19"/>
        </w:rPr>
        <w:t> </w:t>
      </w:r>
      <w:r>
        <w:rPr>
          <w:sz w:val="19"/>
        </w:rPr>
        <w:t>Bancaria</w:t>
      </w:r>
      <w:r>
        <w:rPr>
          <w:spacing w:val="24"/>
          <w:sz w:val="19"/>
        </w:rPr>
        <w:t> </w:t>
      </w:r>
      <w:r>
        <w:rPr>
          <w:sz w:val="19"/>
        </w:rPr>
        <w:t>del</w:t>
      </w:r>
      <w:r>
        <w:rPr>
          <w:spacing w:val="31"/>
          <w:sz w:val="19"/>
        </w:rPr>
        <w:t> </w:t>
      </w:r>
      <w:r>
        <w:rPr>
          <w:sz w:val="19"/>
        </w:rPr>
        <w:t>Estado</w:t>
      </w:r>
      <w:r>
        <w:rPr>
          <w:spacing w:val="40"/>
          <w:sz w:val="19"/>
        </w:rPr>
        <w:t> </w:t>
      </w:r>
      <w:r>
        <w:rPr>
          <w:sz w:val="19"/>
        </w:rPr>
        <w:t>de</w:t>
      </w:r>
      <w:r>
        <w:rPr>
          <w:spacing w:val="24"/>
          <w:sz w:val="19"/>
        </w:rPr>
        <w:t> </w:t>
      </w:r>
      <w:r>
        <w:rPr>
          <w:sz w:val="19"/>
        </w:rPr>
        <w:t>Hidalgo,</w:t>
      </w:r>
      <w:r>
        <w:rPr>
          <w:spacing w:val="37"/>
          <w:sz w:val="19"/>
        </w:rPr>
        <w:t> </w:t>
      </w:r>
      <w:r>
        <w:rPr>
          <w:sz w:val="19"/>
        </w:rPr>
        <w:t>como</w:t>
      </w:r>
      <w:r>
        <w:rPr>
          <w:spacing w:val="40"/>
          <w:sz w:val="19"/>
        </w:rPr>
        <w:t> </w:t>
      </w:r>
      <w:r>
        <w:rPr>
          <w:sz w:val="19"/>
        </w:rPr>
        <w:t>integrantes</w:t>
      </w:r>
      <w:r>
        <w:rPr>
          <w:spacing w:val="39"/>
          <w:sz w:val="19"/>
        </w:rPr>
        <w:t> </w:t>
      </w:r>
      <w:r>
        <w:rPr>
          <w:sz w:val="19"/>
        </w:rPr>
        <w:t>de un</w:t>
      </w:r>
      <w:r>
        <w:rPr>
          <w:spacing w:val="40"/>
          <w:sz w:val="19"/>
        </w:rPr>
        <w:t> </w:t>
      </w:r>
      <w:r>
        <w:rPr>
          <w:sz w:val="19"/>
        </w:rPr>
        <w:t>Organismo</w:t>
      </w:r>
      <w:r>
        <w:rPr>
          <w:spacing w:val="40"/>
          <w:sz w:val="19"/>
        </w:rPr>
        <w:t> </w:t>
      </w:r>
      <w:r>
        <w:rPr>
          <w:sz w:val="19"/>
        </w:rPr>
        <w:t>Descentralizado,sectorizado</w:t>
      </w:r>
      <w:r>
        <w:rPr>
          <w:spacing w:val="40"/>
          <w:sz w:val="19"/>
        </w:rPr>
        <w:t> </w:t>
      </w:r>
      <w:r>
        <w:rPr>
          <w:sz w:val="19"/>
        </w:rPr>
        <w:t>a</w:t>
      </w:r>
      <w:r>
        <w:rPr>
          <w:spacing w:val="40"/>
          <w:sz w:val="19"/>
        </w:rPr>
        <w:t> </w:t>
      </w:r>
      <w:r>
        <w:rPr>
          <w:sz w:val="19"/>
        </w:rPr>
        <w:t>la</w:t>
      </w:r>
      <w:r>
        <w:rPr>
          <w:spacing w:val="40"/>
          <w:sz w:val="19"/>
        </w:rPr>
        <w:t> </w:t>
      </w:r>
      <w:r>
        <w:rPr>
          <w:sz w:val="19"/>
        </w:rPr>
        <w:t>Secretaría</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del</w:t>
      </w:r>
      <w:r>
        <w:rPr>
          <w:spacing w:val="40"/>
          <w:sz w:val="19"/>
        </w:rPr>
        <w:t> </w:t>
      </w:r>
      <w:r>
        <w:rPr>
          <w:sz w:val="19"/>
        </w:rPr>
        <w:t>Estado;y,</w:t>
      </w:r>
    </w:p>
    <w:p>
      <w:pPr>
        <w:pStyle w:val="BodyText"/>
        <w:spacing w:before="21"/>
      </w:pPr>
    </w:p>
    <w:p>
      <w:pPr>
        <w:pStyle w:val="ListParagraph"/>
        <w:numPr>
          <w:ilvl w:val="0"/>
          <w:numId w:val="4"/>
        </w:numPr>
        <w:tabs>
          <w:tab w:pos="817" w:val="left" w:leader="none"/>
        </w:tabs>
        <w:spacing w:line="240" w:lineRule="auto" w:before="1" w:after="0"/>
        <w:ind w:left="817" w:right="0" w:hanging="571"/>
        <w:jc w:val="left"/>
        <w:rPr>
          <w:sz w:val="19"/>
        </w:rPr>
      </w:pPr>
      <w:r>
        <w:rPr>
          <w:sz w:val="19"/>
        </w:rPr>
        <w:t>El</w:t>
      </w:r>
      <w:r>
        <w:rPr>
          <w:spacing w:val="33"/>
          <w:sz w:val="19"/>
        </w:rPr>
        <w:t> </w:t>
      </w:r>
      <w:r>
        <w:rPr>
          <w:sz w:val="19"/>
        </w:rPr>
        <w:t>personal</w:t>
      </w:r>
      <w:r>
        <w:rPr>
          <w:spacing w:val="33"/>
          <w:sz w:val="19"/>
        </w:rPr>
        <w:t> </w:t>
      </w:r>
      <w:r>
        <w:rPr>
          <w:sz w:val="19"/>
        </w:rPr>
        <w:t>operativo</w:t>
      </w:r>
      <w:r>
        <w:rPr>
          <w:spacing w:val="48"/>
          <w:sz w:val="19"/>
        </w:rPr>
        <w:t> </w:t>
      </w:r>
      <w:r>
        <w:rPr>
          <w:sz w:val="19"/>
        </w:rPr>
        <w:t>de</w:t>
      </w:r>
      <w:r>
        <w:rPr>
          <w:spacing w:val="27"/>
          <w:sz w:val="19"/>
        </w:rPr>
        <w:t> </w:t>
      </w:r>
      <w:r>
        <w:rPr>
          <w:sz w:val="19"/>
        </w:rPr>
        <w:t>los</w:t>
      </w:r>
      <w:r>
        <w:rPr>
          <w:spacing w:val="42"/>
          <w:sz w:val="19"/>
        </w:rPr>
        <w:t> </w:t>
      </w:r>
      <w:r>
        <w:rPr>
          <w:sz w:val="19"/>
        </w:rPr>
        <w:t>organismos</w:t>
      </w:r>
      <w:r>
        <w:rPr>
          <w:spacing w:val="46"/>
          <w:sz w:val="19"/>
        </w:rPr>
        <w:t> </w:t>
      </w:r>
      <w:r>
        <w:rPr>
          <w:spacing w:val="-2"/>
          <w:sz w:val="19"/>
        </w:rPr>
        <w:t>auxiliares.</w:t>
      </w:r>
    </w:p>
    <w:p>
      <w:pPr>
        <w:pStyle w:val="BodyText"/>
        <w:spacing w:before="28"/>
      </w:pPr>
    </w:p>
    <w:p>
      <w:pPr>
        <w:pStyle w:val="BodyText"/>
        <w:spacing w:line="247" w:lineRule="auto"/>
        <w:ind w:left="246" w:right="136"/>
        <w:jc w:val="both"/>
      </w:pPr>
      <w:r>
        <w:rPr>
          <w:b/>
        </w:rPr>
        <w:t>Artículo</w:t>
      </w:r>
      <w:r>
        <w:rPr>
          <w:b/>
          <w:spacing w:val="40"/>
        </w:rPr>
        <w:t> </w:t>
      </w:r>
      <w:r>
        <w:rPr>
          <w:b/>
        </w:rPr>
        <w:t>7.</w:t>
      </w:r>
      <w:r>
        <w:rPr>
          <w:b/>
          <w:spacing w:val="40"/>
        </w:rPr>
        <w:t> </w:t>
      </w:r>
      <w:r>
        <w:rPr/>
        <w:t>La</w:t>
      </w:r>
      <w:r>
        <w:rPr>
          <w:spacing w:val="40"/>
        </w:rPr>
        <w:t> </w:t>
      </w:r>
      <w:r>
        <w:rPr/>
        <w:t>función</w:t>
      </w:r>
      <w:r>
        <w:rPr>
          <w:spacing w:val="40"/>
        </w:rPr>
        <w:t> </w:t>
      </w:r>
      <w:r>
        <w:rPr/>
        <w:t>de</w:t>
      </w:r>
      <w:r>
        <w:rPr>
          <w:spacing w:val="40"/>
        </w:rPr>
        <w:t> </w:t>
      </w:r>
      <w:r>
        <w:rPr/>
        <w:t>la</w:t>
      </w:r>
      <w:r>
        <w:rPr>
          <w:spacing w:val="40"/>
        </w:rPr>
        <w:t> </w:t>
      </w:r>
      <w:r>
        <w:rPr/>
        <w:t>seguridad</w:t>
      </w:r>
      <w:r>
        <w:rPr>
          <w:spacing w:val="40"/>
        </w:rPr>
        <w:t> </w:t>
      </w:r>
      <w:r>
        <w:rPr/>
        <w:t>pública</w:t>
      </w:r>
      <w:r>
        <w:rPr>
          <w:spacing w:val="40"/>
        </w:rPr>
        <w:t> </w:t>
      </w:r>
      <w:r>
        <w:rPr/>
        <w:t>se</w:t>
      </w:r>
      <w:r>
        <w:rPr>
          <w:spacing w:val="40"/>
        </w:rPr>
        <w:t> </w:t>
      </w:r>
      <w:r>
        <w:rPr/>
        <w:t>realizará</w:t>
      </w:r>
      <w:r>
        <w:rPr>
          <w:spacing w:val="40"/>
        </w:rPr>
        <w:t> </w:t>
      </w:r>
      <w:r>
        <w:rPr/>
        <w:t>a</w:t>
      </w:r>
      <w:r>
        <w:rPr>
          <w:spacing w:val="40"/>
        </w:rPr>
        <w:t> </w:t>
      </w:r>
      <w:r>
        <w:rPr/>
        <w:t>través</w:t>
      </w:r>
      <w:r>
        <w:rPr>
          <w:spacing w:val="40"/>
        </w:rPr>
        <w:t> </w:t>
      </w:r>
      <w:r>
        <w:rPr/>
        <w:t>de</w:t>
      </w:r>
      <w:r>
        <w:rPr>
          <w:spacing w:val="40"/>
        </w:rPr>
        <w:t> </w:t>
      </w:r>
      <w:r>
        <w:rPr/>
        <w:t>las</w:t>
      </w:r>
      <w:r>
        <w:rPr>
          <w:spacing w:val="40"/>
        </w:rPr>
        <w:t> </w:t>
      </w:r>
      <w:r>
        <w:rPr/>
        <w:t>Instituciones</w:t>
      </w:r>
      <w:r>
        <w:rPr>
          <w:spacing w:val="40"/>
        </w:rPr>
        <w:t> </w:t>
      </w:r>
      <w:r>
        <w:rPr/>
        <w:t>de Seguridad Pública, conforme a lo dispuesto en la Constitución, la Constitución Estatal y en</w:t>
      </w:r>
      <w:r>
        <w:rPr>
          <w:spacing w:val="40"/>
        </w:rPr>
        <w:t> </w:t>
      </w:r>
      <w:r>
        <w:rPr/>
        <w:t>los demás ordenamientos legales aplicables.</w:t>
      </w:r>
    </w:p>
    <w:p>
      <w:pPr>
        <w:pStyle w:val="BodyText"/>
        <w:spacing w:before="22"/>
      </w:pPr>
    </w:p>
    <w:p>
      <w:pPr>
        <w:pStyle w:val="BodyText"/>
        <w:spacing w:line="256" w:lineRule="auto" w:before="1"/>
        <w:ind w:left="246" w:right="156"/>
        <w:jc w:val="both"/>
      </w:pPr>
      <w:r>
        <w:rPr>
          <w:b/>
        </w:rPr>
        <w:t>Artículo 8. </w:t>
      </w:r>
      <w:r>
        <w:rPr/>
        <w:t>El Ejecutivo del Estado podrá auxiliar en la función de seguridad pública a los municipios, de conformidad</w:t>
      </w:r>
      <w:r>
        <w:rPr>
          <w:spacing w:val="80"/>
        </w:rPr>
        <w:t> </w:t>
      </w:r>
      <w:r>
        <w:rPr/>
        <w:t>con</w:t>
      </w:r>
      <w:r>
        <w:rPr>
          <w:spacing w:val="40"/>
        </w:rPr>
        <w:t> </w:t>
      </w:r>
      <w:r>
        <w:rPr/>
        <w:t>los</w:t>
      </w:r>
      <w:r>
        <w:rPr>
          <w:spacing w:val="80"/>
        </w:rPr>
        <w:t> </w:t>
      </w:r>
      <w:r>
        <w:rPr/>
        <w:t>convenios</w:t>
      </w:r>
      <w:r>
        <w:rPr>
          <w:spacing w:val="40"/>
        </w:rPr>
        <w:t> </w:t>
      </w:r>
      <w:r>
        <w:rPr/>
        <w:t>de</w:t>
      </w:r>
      <w:r>
        <w:rPr>
          <w:spacing w:val="40"/>
        </w:rPr>
        <w:t> </w:t>
      </w:r>
      <w:r>
        <w:rPr/>
        <w:t>coordinación</w:t>
      </w:r>
      <w:r>
        <w:rPr>
          <w:spacing w:val="40"/>
        </w:rPr>
        <w:t> </w:t>
      </w:r>
      <w:r>
        <w:rPr/>
        <w:t>suscritos</w:t>
      </w:r>
      <w:r>
        <w:rPr>
          <w:spacing w:val="40"/>
        </w:rPr>
        <w:t> </w:t>
      </w:r>
      <w:r>
        <w:rPr/>
        <w:t>en</w:t>
      </w:r>
      <w:r>
        <w:rPr>
          <w:spacing w:val="40"/>
        </w:rPr>
        <w:t> </w:t>
      </w:r>
      <w:r>
        <w:rPr/>
        <w:t>materia</w:t>
      </w:r>
      <w:r>
        <w:rPr>
          <w:spacing w:val="40"/>
        </w:rPr>
        <w:t> </w:t>
      </w:r>
      <w:r>
        <w:rPr/>
        <w:t>de</w:t>
      </w:r>
      <w:r>
        <w:rPr>
          <w:spacing w:val="40"/>
        </w:rPr>
        <w:t> </w:t>
      </w:r>
      <w:r>
        <w:rPr/>
        <w:t>seguridad,</w:t>
      </w:r>
      <w:r>
        <w:rPr>
          <w:spacing w:val="40"/>
        </w:rPr>
        <w:t> </w:t>
      </w:r>
      <w:r>
        <w:rPr/>
        <w:t>cuando</w:t>
      </w:r>
      <w:r>
        <w:rPr>
          <w:spacing w:val="40"/>
        </w:rPr>
        <w:t> </w:t>
      </w:r>
      <w:r>
        <w:rPr/>
        <w:t>exista solicitud</w:t>
      </w:r>
      <w:r>
        <w:rPr>
          <w:spacing w:val="40"/>
        </w:rPr>
        <w:t> </w:t>
      </w:r>
      <w:r>
        <w:rPr/>
        <w:t>expresa</w:t>
      </w:r>
      <w:r>
        <w:rPr>
          <w:spacing w:val="40"/>
        </w:rPr>
        <w:t> </w:t>
      </w:r>
      <w:r>
        <w:rPr/>
        <w:t>del</w:t>
      </w:r>
      <w:r>
        <w:rPr>
          <w:spacing w:val="40"/>
        </w:rPr>
        <w:t> </w:t>
      </w:r>
      <w:r>
        <w:rPr/>
        <w:t>ayuntamiento</w:t>
      </w:r>
      <w:r>
        <w:rPr>
          <w:spacing w:val="40"/>
        </w:rPr>
        <w:t> </w:t>
      </w:r>
      <w:r>
        <w:rPr/>
        <w:t>respectivo</w:t>
      </w:r>
      <w:r>
        <w:rPr>
          <w:spacing w:val="40"/>
        </w:rPr>
        <w:t> </w:t>
      </w:r>
      <w:r>
        <w:rPr/>
        <w:t>y</w:t>
      </w:r>
      <w:r>
        <w:rPr>
          <w:spacing w:val="40"/>
        </w:rPr>
        <w:t> </w:t>
      </w:r>
      <w:r>
        <w:rPr/>
        <w:t>se</w:t>
      </w:r>
      <w:r>
        <w:rPr>
          <w:spacing w:val="40"/>
        </w:rPr>
        <w:t> </w:t>
      </w:r>
      <w:r>
        <w:rPr/>
        <w:t>justifique</w:t>
      </w:r>
      <w:r>
        <w:rPr>
          <w:spacing w:val="40"/>
        </w:rPr>
        <w:t> </w:t>
      </w:r>
      <w:r>
        <w:rPr/>
        <w:t>la</w:t>
      </w:r>
      <w:r>
        <w:rPr>
          <w:spacing w:val="40"/>
        </w:rPr>
        <w:t> </w:t>
      </w:r>
      <w:r>
        <w:rPr/>
        <w:t>causa.</w:t>
      </w:r>
    </w:p>
    <w:p>
      <w:pPr>
        <w:spacing w:after="0" w:line="256" w:lineRule="auto"/>
        <w:jc w:val="both"/>
        <w:sectPr>
          <w:pgSz w:w="12240" w:h="15830"/>
          <w:pgMar w:header="0" w:footer="923" w:top="1760" w:bottom="1120" w:left="1180" w:right="1280"/>
        </w:sectPr>
      </w:pPr>
    </w:p>
    <w:p>
      <w:pPr>
        <w:pStyle w:val="BodyText"/>
        <w:spacing w:line="256" w:lineRule="auto" w:before="88"/>
        <w:ind w:left="246" w:right="129"/>
        <w:jc w:val="both"/>
      </w:pPr>
      <w:r>
        <w:rPr>
          <w:b/>
        </w:rPr>
        <w:t>Artículo 9.</w:t>
      </w:r>
      <w:r>
        <w:rPr>
          <w:b/>
          <w:spacing w:val="40"/>
        </w:rPr>
        <w:t> </w:t>
      </w:r>
      <w:r>
        <w:rPr/>
        <w:t>En aquellos</w:t>
      </w:r>
      <w:r>
        <w:rPr>
          <w:spacing w:val="40"/>
        </w:rPr>
        <w:t> </w:t>
      </w:r>
      <w:r>
        <w:rPr/>
        <w:t>casos</w:t>
      </w:r>
      <w:r>
        <w:rPr>
          <w:spacing w:val="40"/>
        </w:rPr>
        <w:t> </w:t>
      </w:r>
      <w:r>
        <w:rPr/>
        <w:t>de fuerza mayor o</w:t>
      </w:r>
      <w:r>
        <w:rPr>
          <w:spacing w:val="40"/>
        </w:rPr>
        <w:t> </w:t>
      </w:r>
      <w:r>
        <w:rPr/>
        <w:t>alteración grave del orden público, en uno o varios municipios,</w:t>
      </w:r>
      <w:r>
        <w:rPr>
          <w:spacing w:val="40"/>
        </w:rPr>
        <w:t> </w:t>
      </w:r>
      <w:r>
        <w:rPr/>
        <w:t>el</w:t>
      </w:r>
      <w:r>
        <w:rPr>
          <w:spacing w:val="40"/>
        </w:rPr>
        <w:t> </w:t>
      </w:r>
      <w:r>
        <w:rPr/>
        <w:t>Gobernador</w:t>
      </w:r>
      <w:r>
        <w:rPr>
          <w:spacing w:val="40"/>
        </w:rPr>
        <w:t> </w:t>
      </w:r>
      <w:r>
        <w:rPr/>
        <w:t>asumirá</w:t>
      </w:r>
      <w:r>
        <w:rPr>
          <w:spacing w:val="40"/>
        </w:rPr>
        <w:t> </w:t>
      </w:r>
      <w:r>
        <w:rPr/>
        <w:t>el</w:t>
      </w:r>
      <w:r>
        <w:rPr>
          <w:spacing w:val="40"/>
        </w:rPr>
        <w:t> </w:t>
      </w:r>
      <w:r>
        <w:rPr/>
        <w:t>mando</w:t>
      </w:r>
      <w:r>
        <w:rPr>
          <w:spacing w:val="40"/>
        </w:rPr>
        <w:t> </w:t>
      </w:r>
      <w:r>
        <w:rPr/>
        <w:t>de</w:t>
      </w:r>
      <w:r>
        <w:rPr>
          <w:spacing w:val="40"/>
        </w:rPr>
        <w:t> </w:t>
      </w:r>
      <w:r>
        <w:rPr/>
        <w:t>las</w:t>
      </w:r>
      <w:r>
        <w:rPr>
          <w:spacing w:val="40"/>
        </w:rPr>
        <w:t> </w:t>
      </w:r>
      <w:r>
        <w:rPr/>
        <w:t>corporaciones</w:t>
      </w:r>
      <w:r>
        <w:rPr>
          <w:spacing w:val="40"/>
        </w:rPr>
        <w:t> </w:t>
      </w:r>
      <w:r>
        <w:rPr/>
        <w:t>de</w:t>
      </w:r>
      <w:r>
        <w:rPr>
          <w:spacing w:val="40"/>
        </w:rPr>
        <w:t> </w:t>
      </w:r>
      <w:r>
        <w:rPr/>
        <w:t>seguridad</w:t>
      </w:r>
      <w:r>
        <w:rPr>
          <w:spacing w:val="40"/>
        </w:rPr>
        <w:t> </w:t>
      </w:r>
      <w:r>
        <w:rPr/>
        <w:t>pública</w:t>
      </w:r>
      <w:r>
        <w:rPr>
          <w:spacing w:val="40"/>
        </w:rPr>
        <w:t> </w:t>
      </w:r>
      <w:r>
        <w:rPr/>
        <w:t>municipal</w:t>
      </w:r>
      <w:r>
        <w:rPr>
          <w:spacing w:val="40"/>
        </w:rPr>
        <w:t> </w:t>
      </w:r>
      <w:r>
        <w:rPr/>
        <w:t>y</w:t>
      </w:r>
      <w:r>
        <w:rPr>
          <w:spacing w:val="38"/>
        </w:rPr>
        <w:t> </w:t>
      </w:r>
      <w:r>
        <w:rPr/>
        <w:t>de los organismos auxiliares.</w:t>
      </w:r>
    </w:p>
    <w:p>
      <w:pPr>
        <w:pStyle w:val="BodyText"/>
        <w:spacing w:line="264" w:lineRule="auto" w:before="215"/>
        <w:ind w:left="246" w:right="127"/>
        <w:jc w:val="both"/>
      </w:pPr>
      <w:r>
        <w:rPr>
          <w:b/>
        </w:rPr>
        <w:t>Artículo</w:t>
      </w:r>
      <w:r>
        <w:rPr>
          <w:b/>
          <w:spacing w:val="40"/>
        </w:rPr>
        <w:t> </w:t>
      </w:r>
      <w:r>
        <w:rPr>
          <w:b/>
        </w:rPr>
        <w:t>10.</w:t>
      </w:r>
      <w:r>
        <w:rPr>
          <w:b/>
          <w:spacing w:val="40"/>
        </w:rPr>
        <w:t> </w:t>
      </w:r>
      <w:r>
        <w:rPr/>
        <w:t>La</w:t>
      </w:r>
      <w:r>
        <w:rPr>
          <w:spacing w:val="40"/>
        </w:rPr>
        <w:t> </w:t>
      </w:r>
      <w:r>
        <w:rPr/>
        <w:t>aplicación</w:t>
      </w:r>
      <w:r>
        <w:rPr>
          <w:spacing w:val="40"/>
        </w:rPr>
        <w:t> </w:t>
      </w:r>
      <w:r>
        <w:rPr/>
        <w:t>de</w:t>
      </w:r>
      <w:r>
        <w:rPr>
          <w:spacing w:val="40"/>
        </w:rPr>
        <w:t> </w:t>
      </w:r>
      <w:r>
        <w:rPr/>
        <w:t>esta</w:t>
      </w:r>
      <w:r>
        <w:rPr>
          <w:spacing w:val="24"/>
        </w:rPr>
        <w:t> </w:t>
      </w:r>
      <w:r>
        <w:rPr/>
        <w:t>Ley</w:t>
      </w:r>
      <w:r>
        <w:rPr>
          <w:spacing w:val="37"/>
        </w:rPr>
        <w:t> </w:t>
      </w:r>
      <w:r>
        <w:rPr/>
        <w:t>corresponde</w:t>
      </w:r>
      <w:r>
        <w:rPr>
          <w:spacing w:val="22"/>
        </w:rPr>
        <w:t> </w:t>
      </w:r>
      <w:r>
        <w:rPr/>
        <w:t>a</w:t>
      </w:r>
      <w:r>
        <w:rPr>
          <w:spacing w:val="22"/>
        </w:rPr>
        <w:t> </w:t>
      </w:r>
      <w:r>
        <w:rPr/>
        <w:t>las</w:t>
      </w:r>
      <w:r>
        <w:rPr>
          <w:spacing w:val="37"/>
        </w:rPr>
        <w:t> </w:t>
      </w:r>
      <w:r>
        <w:rPr/>
        <w:t>Instituciones</w:t>
      </w:r>
      <w:r>
        <w:rPr>
          <w:spacing w:val="37"/>
        </w:rPr>
        <w:t> </w:t>
      </w:r>
      <w:r>
        <w:rPr/>
        <w:t>de</w:t>
      </w:r>
      <w:r>
        <w:rPr>
          <w:spacing w:val="22"/>
        </w:rPr>
        <w:t> </w:t>
      </w:r>
      <w:r>
        <w:rPr/>
        <w:t>Seguridad</w:t>
      </w:r>
      <w:r>
        <w:rPr>
          <w:spacing w:val="40"/>
        </w:rPr>
        <w:t> </w:t>
      </w:r>
      <w:r>
        <w:rPr/>
        <w:t>Pública,</w:t>
      </w:r>
      <w:r>
        <w:rPr>
          <w:spacing w:val="36"/>
        </w:rPr>
        <w:t> </w:t>
      </w:r>
      <w:r>
        <w:rPr/>
        <w:t>de</w:t>
      </w:r>
      <w:r>
        <w:rPr>
          <w:spacing w:val="24"/>
        </w:rPr>
        <w:t> </w:t>
      </w:r>
      <w:r>
        <w:rPr/>
        <w:t>acuerdo con</w:t>
      </w:r>
      <w:r>
        <w:rPr>
          <w:spacing w:val="40"/>
        </w:rPr>
        <w:t> </w:t>
      </w:r>
      <w:r>
        <w:rPr/>
        <w:t>la</w:t>
      </w:r>
      <w:r>
        <w:rPr>
          <w:spacing w:val="40"/>
        </w:rPr>
        <w:t> </w:t>
      </w:r>
      <w:r>
        <w:rPr/>
        <w:t>Constitución</w:t>
      </w:r>
      <w:r>
        <w:rPr>
          <w:spacing w:val="40"/>
        </w:rPr>
        <w:t> </w:t>
      </w:r>
      <w:r>
        <w:rPr/>
        <w:t>y</w:t>
      </w:r>
      <w:r>
        <w:rPr>
          <w:spacing w:val="40"/>
        </w:rPr>
        <w:t> </w:t>
      </w:r>
      <w:r>
        <w:rPr/>
        <w:t>demás</w:t>
      </w:r>
      <w:r>
        <w:rPr>
          <w:spacing w:val="80"/>
          <w:w w:val="150"/>
        </w:rPr>
        <w:t> </w:t>
      </w:r>
      <w:r>
        <w:rPr/>
        <w:t>ordenamientos</w:t>
      </w:r>
      <w:r>
        <w:rPr>
          <w:spacing w:val="40"/>
        </w:rPr>
        <w:t> </w:t>
      </w:r>
      <w:r>
        <w:rPr/>
        <w:t>aplicables.</w:t>
      </w:r>
    </w:p>
    <w:p>
      <w:pPr>
        <w:pStyle w:val="BodyText"/>
        <w:spacing w:line="252" w:lineRule="auto" w:before="209"/>
        <w:ind w:left="246" w:right="112"/>
        <w:jc w:val="both"/>
      </w:pPr>
      <w:r>
        <w:rPr>
          <w:b/>
        </w:rPr>
        <w:t>Artículo</w:t>
      </w:r>
      <w:r>
        <w:rPr>
          <w:b/>
          <w:spacing w:val="40"/>
        </w:rPr>
        <w:t> </w:t>
      </w:r>
      <w:r>
        <w:rPr>
          <w:b/>
        </w:rPr>
        <w:t>11</w:t>
      </w:r>
      <w:r>
        <w:rPr/>
        <w:t>.</w:t>
      </w:r>
      <w:r>
        <w:rPr>
          <w:spacing w:val="40"/>
        </w:rPr>
        <w:t> </w:t>
      </w:r>
      <w:r>
        <w:rPr/>
        <w:t>Cuando</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comprendan</w:t>
      </w:r>
      <w:r>
        <w:rPr>
          <w:spacing w:val="40"/>
        </w:rPr>
        <w:t> </w:t>
      </w:r>
      <w:r>
        <w:rPr/>
        <w:t>materias</w:t>
      </w:r>
      <w:r>
        <w:rPr>
          <w:spacing w:val="40"/>
        </w:rPr>
        <w:t> </w:t>
      </w:r>
      <w:r>
        <w:rPr/>
        <w:t>y</w:t>
      </w:r>
      <w:r>
        <w:rPr>
          <w:spacing w:val="40"/>
        </w:rPr>
        <w:t> </w:t>
      </w:r>
      <w:r>
        <w:rPr/>
        <w:t>acciones</w:t>
      </w:r>
      <w:r>
        <w:rPr>
          <w:spacing w:val="40"/>
        </w:rPr>
        <w:t> </w:t>
      </w:r>
      <w:r>
        <w:rPr/>
        <w:t>que</w:t>
      </w:r>
      <w:r>
        <w:rPr>
          <w:spacing w:val="40"/>
        </w:rPr>
        <w:t> </w:t>
      </w:r>
      <w:r>
        <w:rPr/>
        <w:t>incidan</w:t>
      </w:r>
      <w:r>
        <w:rPr>
          <w:spacing w:val="40"/>
        </w:rPr>
        <w:t> </w:t>
      </w:r>
      <w:r>
        <w:rPr/>
        <w:t>en diversos</w:t>
      </w:r>
      <w:r>
        <w:rPr>
          <w:spacing w:val="40"/>
        </w:rPr>
        <w:t> </w:t>
      </w:r>
      <w:r>
        <w:rPr/>
        <w:t>ámbitos</w:t>
      </w:r>
      <w:r>
        <w:rPr>
          <w:spacing w:val="40"/>
        </w:rPr>
        <w:t> </w:t>
      </w:r>
      <w:r>
        <w:rPr/>
        <w:t>de</w:t>
      </w:r>
      <w:r>
        <w:rPr>
          <w:spacing w:val="28"/>
        </w:rPr>
        <w:t> </w:t>
      </w:r>
      <w:r>
        <w:rPr/>
        <w:t>competencia</w:t>
      </w:r>
      <w:r>
        <w:rPr>
          <w:spacing w:val="28"/>
        </w:rPr>
        <w:t> </w:t>
      </w:r>
      <w:r>
        <w:rPr/>
        <w:t>de</w:t>
      </w:r>
      <w:r>
        <w:rPr>
          <w:spacing w:val="29"/>
        </w:rPr>
        <w:t> </w:t>
      </w:r>
      <w:r>
        <w:rPr/>
        <w:t>la</w:t>
      </w:r>
      <w:r>
        <w:rPr>
          <w:spacing w:val="28"/>
        </w:rPr>
        <w:t> </w:t>
      </w:r>
      <w:r>
        <w:rPr/>
        <w:t>Entidad</w:t>
      </w:r>
      <w:r>
        <w:rPr>
          <w:spacing w:val="40"/>
        </w:rPr>
        <w:t> </w:t>
      </w:r>
      <w:r>
        <w:rPr/>
        <w:t>y</w:t>
      </w:r>
      <w:r>
        <w:rPr>
          <w:spacing w:val="40"/>
        </w:rPr>
        <w:t> </w:t>
      </w:r>
      <w:r>
        <w:rPr/>
        <w:t>los</w:t>
      </w:r>
      <w:r>
        <w:rPr>
          <w:spacing w:val="40"/>
        </w:rPr>
        <w:t> </w:t>
      </w:r>
      <w:r>
        <w:rPr/>
        <w:t>municipios</w:t>
      </w:r>
      <w:r>
        <w:rPr>
          <w:spacing w:val="40"/>
        </w:rPr>
        <w:t> </w:t>
      </w:r>
      <w:r>
        <w:rPr/>
        <w:t>y</w:t>
      </w:r>
      <w:r>
        <w:rPr>
          <w:spacing w:val="40"/>
        </w:rPr>
        <w:t> </w:t>
      </w:r>
      <w:r>
        <w:rPr/>
        <w:t>no</w:t>
      </w:r>
      <w:r>
        <w:rPr>
          <w:spacing w:val="40"/>
        </w:rPr>
        <w:t> </w:t>
      </w:r>
      <w:r>
        <w:rPr/>
        <w:t>exista</w:t>
      </w:r>
      <w:r>
        <w:rPr>
          <w:spacing w:val="28"/>
        </w:rPr>
        <w:t> </w:t>
      </w:r>
      <w:r>
        <w:rPr/>
        <w:t>dispo</w:t>
      </w:r>
      <w:r>
        <w:rPr>
          <w:spacing w:val="-14"/>
        </w:rPr>
        <w:t> </w:t>
      </w:r>
      <w:r>
        <w:rPr/>
        <w:t>sición</w:t>
      </w:r>
      <w:r>
        <w:rPr>
          <w:spacing w:val="28"/>
        </w:rPr>
        <w:t> </w:t>
      </w:r>
      <w:r>
        <w:rPr/>
        <w:t>expresa</w:t>
      </w:r>
      <w:r>
        <w:rPr>
          <w:spacing w:val="28"/>
        </w:rPr>
        <w:t> </w:t>
      </w:r>
      <w:r>
        <w:rPr/>
        <w:t>en</w:t>
      </w:r>
      <w:r>
        <w:rPr>
          <w:spacing w:val="29"/>
        </w:rPr>
        <w:t> </w:t>
      </w:r>
      <w:r>
        <w:rPr/>
        <w:t>esta Ley, se aplicará lo que prevea al respecto la Ley General; en su defecto, se atenderá a los lineamientos generales</w:t>
      </w:r>
      <w:r>
        <w:rPr>
          <w:spacing w:val="40"/>
        </w:rPr>
        <w:t> </w:t>
      </w:r>
      <w:r>
        <w:rPr/>
        <w:t>y</w:t>
      </w:r>
      <w:r>
        <w:rPr>
          <w:spacing w:val="40"/>
        </w:rPr>
        <w:t> </w:t>
      </w:r>
      <w:r>
        <w:rPr/>
        <w:t>específicos</w:t>
      </w:r>
      <w:r>
        <w:rPr>
          <w:spacing w:val="20"/>
        </w:rPr>
        <w:t> </w:t>
      </w:r>
      <w:r>
        <w:rPr/>
        <w:t>dictados</w:t>
      </w:r>
      <w:r>
        <w:rPr>
          <w:spacing w:val="20"/>
        </w:rPr>
        <w:t> </w:t>
      </w:r>
      <w:r>
        <w:rPr/>
        <w:t>por los</w:t>
      </w:r>
      <w:r>
        <w:rPr>
          <w:spacing w:val="20"/>
        </w:rPr>
        <w:t> </w:t>
      </w:r>
      <w:r>
        <w:rPr/>
        <w:t>Consejos</w:t>
      </w:r>
      <w:r>
        <w:rPr>
          <w:spacing w:val="20"/>
        </w:rPr>
        <w:t> </w:t>
      </w:r>
      <w:r>
        <w:rPr/>
        <w:t>Nacional</w:t>
      </w:r>
      <w:r>
        <w:rPr>
          <w:spacing w:val="33"/>
        </w:rPr>
        <w:t> </w:t>
      </w:r>
      <w:r>
        <w:rPr/>
        <w:t>y</w:t>
      </w:r>
      <w:r>
        <w:rPr>
          <w:spacing w:val="40"/>
        </w:rPr>
        <w:t> </w:t>
      </w:r>
      <w:r>
        <w:rPr/>
        <w:t>Estatal</w:t>
      </w:r>
      <w:r>
        <w:rPr>
          <w:spacing w:val="33"/>
        </w:rPr>
        <w:t> </w:t>
      </w:r>
      <w:r>
        <w:rPr/>
        <w:t>d</w:t>
      </w:r>
      <w:r>
        <w:rPr>
          <w:spacing w:val="-11"/>
        </w:rPr>
        <w:t> </w:t>
      </w:r>
      <w:r>
        <w:rPr/>
        <w:t>e</w:t>
      </w:r>
      <w:r>
        <w:rPr>
          <w:spacing w:val="26"/>
        </w:rPr>
        <w:t> </w:t>
      </w:r>
      <w:r>
        <w:rPr/>
        <w:t>Seguridad</w:t>
      </w:r>
      <w:r>
        <w:rPr>
          <w:spacing w:val="40"/>
        </w:rPr>
        <w:t> </w:t>
      </w:r>
      <w:r>
        <w:rPr/>
        <w:t>Pública.</w:t>
      </w:r>
      <w:r>
        <w:rPr>
          <w:spacing w:val="39"/>
        </w:rPr>
        <w:t> </w:t>
      </w:r>
      <w:r>
        <w:rPr/>
        <w:t>Sólo</w:t>
      </w:r>
      <w:r>
        <w:rPr>
          <w:spacing w:val="40"/>
        </w:rPr>
        <w:t> </w:t>
      </w:r>
      <w:r>
        <w:rPr/>
        <w:t>en</w:t>
      </w:r>
      <w:r>
        <w:rPr>
          <w:spacing w:val="26"/>
        </w:rPr>
        <w:t> </w:t>
      </w:r>
      <w:r>
        <w:rPr/>
        <w:t>caso de</w:t>
      </w:r>
      <w:r>
        <w:rPr>
          <w:spacing w:val="35"/>
        </w:rPr>
        <w:t> </w:t>
      </w:r>
      <w:r>
        <w:rPr/>
        <w:t>no</w:t>
      </w:r>
      <w:r>
        <w:rPr>
          <w:spacing w:val="40"/>
        </w:rPr>
        <w:t> </w:t>
      </w:r>
      <w:r>
        <w:rPr/>
        <w:t>encontrarse</w:t>
      </w:r>
      <w:r>
        <w:rPr>
          <w:spacing w:val="35"/>
        </w:rPr>
        <w:t> </w:t>
      </w:r>
      <w:r>
        <w:rPr/>
        <w:t>regulada</w:t>
      </w:r>
      <w:r>
        <w:rPr>
          <w:spacing w:val="35"/>
        </w:rPr>
        <w:t> </w:t>
      </w:r>
      <w:r>
        <w:rPr/>
        <w:t>la</w:t>
      </w:r>
      <w:r>
        <w:rPr>
          <w:spacing w:val="35"/>
        </w:rPr>
        <w:t> </w:t>
      </w:r>
      <w:r>
        <w:rPr/>
        <w:t>materia</w:t>
      </w:r>
      <w:r>
        <w:rPr>
          <w:spacing w:val="36"/>
        </w:rPr>
        <w:t> </w:t>
      </w:r>
      <w:r>
        <w:rPr/>
        <w:t>o</w:t>
      </w:r>
      <w:r>
        <w:rPr>
          <w:spacing w:val="40"/>
        </w:rPr>
        <w:t> </w:t>
      </w:r>
      <w:r>
        <w:rPr/>
        <w:t>acción</w:t>
      </w:r>
      <w:r>
        <w:rPr>
          <w:spacing w:val="16"/>
        </w:rPr>
        <w:t> </w:t>
      </w:r>
      <w:r>
        <w:rPr/>
        <w:t>en</w:t>
      </w:r>
      <w:r>
        <w:rPr>
          <w:spacing w:val="16"/>
        </w:rPr>
        <w:t> </w:t>
      </w:r>
      <w:r>
        <w:rPr/>
        <w:t>la</w:t>
      </w:r>
      <w:r>
        <w:rPr>
          <w:spacing w:val="16"/>
        </w:rPr>
        <w:t> </w:t>
      </w:r>
      <w:r>
        <w:rPr/>
        <w:t>Ley</w:t>
      </w:r>
      <w:r>
        <w:rPr>
          <w:spacing w:val="30"/>
        </w:rPr>
        <w:t> </w:t>
      </w:r>
      <w:r>
        <w:rPr/>
        <w:t>o</w:t>
      </w:r>
      <w:r>
        <w:rPr>
          <w:spacing w:val="35"/>
        </w:rPr>
        <w:t> </w:t>
      </w:r>
      <w:r>
        <w:rPr/>
        <w:t>en</w:t>
      </w:r>
      <w:r>
        <w:rPr>
          <w:spacing w:val="16"/>
        </w:rPr>
        <w:t> </w:t>
      </w:r>
      <w:r>
        <w:rPr/>
        <w:t>lineamientos</w:t>
      </w:r>
      <w:r>
        <w:rPr>
          <w:spacing w:val="30"/>
        </w:rPr>
        <w:t> </w:t>
      </w:r>
      <w:r>
        <w:rPr/>
        <w:t>generales,</w:t>
      </w:r>
      <w:r>
        <w:rPr>
          <w:spacing w:val="27"/>
        </w:rPr>
        <w:t> </w:t>
      </w:r>
      <w:r>
        <w:rPr/>
        <w:t>las</w:t>
      </w:r>
      <w:r>
        <w:rPr>
          <w:spacing w:val="30"/>
        </w:rPr>
        <w:t> </w:t>
      </w:r>
      <w:r>
        <w:rPr/>
        <w:t>resoluciones</w:t>
      </w:r>
      <w:r>
        <w:rPr>
          <w:spacing w:val="30"/>
        </w:rPr>
        <w:t> </w:t>
      </w:r>
      <w:r>
        <w:rPr/>
        <w:t>o los acuerdos de que se trate se ejecutarán mediante convenios generales y específicos entre las partes integrantes</w:t>
      </w:r>
      <w:r>
        <w:rPr>
          <w:spacing w:val="40"/>
        </w:rPr>
        <w:t> </w:t>
      </w:r>
      <w:r>
        <w:rPr/>
        <w:t>del</w:t>
      </w:r>
      <w:r>
        <w:rPr>
          <w:spacing w:val="39"/>
        </w:rPr>
        <w:t> </w:t>
      </w:r>
      <w:r>
        <w:rPr/>
        <w:t>Sistema</w:t>
      </w:r>
      <w:r>
        <w:rPr>
          <w:spacing w:val="31"/>
        </w:rPr>
        <w:t> </w:t>
      </w:r>
      <w:r>
        <w:rPr/>
        <w:t>Estatal,</w:t>
      </w:r>
      <w:r>
        <w:rPr>
          <w:spacing w:val="40"/>
        </w:rPr>
        <w:t> </w:t>
      </w:r>
      <w:r>
        <w:rPr/>
        <w:t>siempre</w:t>
      </w:r>
      <w:r>
        <w:rPr>
          <w:spacing w:val="31"/>
        </w:rPr>
        <w:t> </w:t>
      </w:r>
      <w:r>
        <w:rPr/>
        <w:t>que</w:t>
      </w:r>
      <w:r>
        <w:rPr>
          <w:spacing w:val="31"/>
        </w:rPr>
        <w:t> </w:t>
      </w:r>
      <w:r>
        <w:rPr/>
        <w:t>no</w:t>
      </w:r>
      <w:r>
        <w:rPr>
          <w:spacing w:val="40"/>
        </w:rPr>
        <w:t> </w:t>
      </w:r>
      <w:r>
        <w:rPr/>
        <w:t>se</w:t>
      </w:r>
      <w:r>
        <w:rPr>
          <w:spacing w:val="31"/>
        </w:rPr>
        <w:t> </w:t>
      </w:r>
      <w:r>
        <w:rPr/>
        <w:t>opongan</w:t>
      </w:r>
      <w:r>
        <w:rPr>
          <w:spacing w:val="31"/>
        </w:rPr>
        <w:t> </w:t>
      </w:r>
      <w:r>
        <w:rPr/>
        <w:t>a</w:t>
      </w:r>
      <w:r>
        <w:rPr>
          <w:spacing w:val="31"/>
        </w:rPr>
        <w:t> </w:t>
      </w:r>
      <w:r>
        <w:rPr/>
        <w:t>los</w:t>
      </w:r>
      <w:r>
        <w:rPr>
          <w:spacing w:val="40"/>
        </w:rPr>
        <w:t> </w:t>
      </w:r>
      <w:r>
        <w:rPr/>
        <w:t>f</w:t>
      </w:r>
      <w:r>
        <w:rPr>
          <w:spacing w:val="-23"/>
        </w:rPr>
        <w:t> </w:t>
      </w:r>
      <w:r>
        <w:rPr/>
        <w:t>ines</w:t>
      </w:r>
      <w:r>
        <w:rPr>
          <w:spacing w:val="40"/>
        </w:rPr>
        <w:t> </w:t>
      </w:r>
      <w:r>
        <w:rPr>
          <w:spacing w:val="12"/>
        </w:rPr>
        <w:t>de </w:t>
      </w:r>
      <w:r>
        <w:rPr/>
        <w:t>éste.</w:t>
      </w:r>
    </w:p>
    <w:p>
      <w:pPr>
        <w:pStyle w:val="BodyText"/>
        <w:spacing w:before="23"/>
      </w:pPr>
    </w:p>
    <w:p>
      <w:pPr>
        <w:pStyle w:val="BodyText"/>
        <w:spacing w:line="256" w:lineRule="auto"/>
        <w:ind w:left="246" w:right="111"/>
        <w:jc w:val="both"/>
      </w:pPr>
      <w:r>
        <w:rPr/>
        <w:t>Los convenios generales y específicos que se celebren establecerán esquemas que garanticen su debido cumplimiento y las sanciones a las que, de conformidad con la normatividad correspondiente, se harán acreedores</w:t>
      </w:r>
      <w:r>
        <w:rPr>
          <w:spacing w:val="40"/>
        </w:rPr>
        <w:t> </w:t>
      </w:r>
      <w:r>
        <w:rPr/>
        <w:t>los</w:t>
      </w:r>
      <w:r>
        <w:rPr>
          <w:spacing w:val="40"/>
        </w:rPr>
        <w:t> </w:t>
      </w:r>
      <w:r>
        <w:rPr/>
        <w:t>servidores</w:t>
      </w:r>
      <w:r>
        <w:rPr>
          <w:spacing w:val="40"/>
        </w:rPr>
        <w:t> </w:t>
      </w:r>
      <w:r>
        <w:rPr/>
        <w:t>públicos</w:t>
      </w:r>
      <w:r>
        <w:rPr>
          <w:spacing w:val="40"/>
        </w:rPr>
        <w:t> </w:t>
      </w:r>
      <w:r>
        <w:rPr/>
        <w:t>en</w:t>
      </w:r>
      <w:r>
        <w:rPr>
          <w:spacing w:val="40"/>
        </w:rPr>
        <w:t> </w:t>
      </w:r>
      <w:r>
        <w:rPr/>
        <w:t>caso</w:t>
      </w:r>
      <w:r>
        <w:rPr>
          <w:spacing w:val="40"/>
        </w:rPr>
        <w:t> </w:t>
      </w:r>
      <w:r>
        <w:rPr>
          <w:spacing w:val="11"/>
        </w:rPr>
        <w:t>de </w:t>
      </w:r>
      <w:r>
        <w:rPr/>
        <w:t>incumplimiento.</w:t>
      </w:r>
    </w:p>
    <w:p>
      <w:pPr>
        <w:pStyle w:val="BodyText"/>
        <w:spacing w:line="264" w:lineRule="auto" w:before="214"/>
        <w:ind w:left="246" w:right="124"/>
        <w:jc w:val="both"/>
      </w:pPr>
      <w:r>
        <w:rPr/>
        <w:t>La</w:t>
      </w:r>
      <w:r>
        <w:rPr>
          <w:spacing w:val="40"/>
        </w:rPr>
        <w:t> </w:t>
      </w:r>
      <w:r>
        <w:rPr/>
        <w:t>coordinación</w:t>
      </w:r>
      <w:r>
        <w:rPr>
          <w:spacing w:val="40"/>
        </w:rPr>
        <w:t> </w:t>
      </w:r>
      <w:r>
        <w:rPr/>
        <w:t>entre</w:t>
      </w:r>
      <w:r>
        <w:rPr>
          <w:spacing w:val="39"/>
        </w:rPr>
        <w:t> </w:t>
      </w:r>
      <w:r>
        <w:rPr/>
        <w:t>las</w:t>
      </w:r>
      <w:r>
        <w:rPr>
          <w:spacing w:val="40"/>
        </w:rPr>
        <w:t> </w:t>
      </w:r>
      <w:r>
        <w:rPr/>
        <w:t>Instituciones</w:t>
      </w:r>
      <w:r>
        <w:rPr>
          <w:spacing w:val="40"/>
        </w:rPr>
        <w:t> </w:t>
      </w:r>
      <w:r>
        <w:rPr/>
        <w:t>de</w:t>
      </w:r>
      <w:r>
        <w:rPr>
          <w:spacing w:val="39"/>
        </w:rPr>
        <w:t> </w:t>
      </w:r>
      <w:r>
        <w:rPr/>
        <w:t>Seguridad</w:t>
      </w:r>
      <w:r>
        <w:rPr>
          <w:spacing w:val="40"/>
        </w:rPr>
        <w:t> </w:t>
      </w:r>
      <w:r>
        <w:rPr/>
        <w:t>Pública</w:t>
      </w:r>
      <w:r>
        <w:rPr>
          <w:spacing w:val="39"/>
        </w:rPr>
        <w:t> </w:t>
      </w:r>
      <w:r>
        <w:rPr/>
        <w:t>de</w:t>
      </w:r>
      <w:r>
        <w:rPr>
          <w:spacing w:val="39"/>
        </w:rPr>
        <w:t> </w:t>
      </w:r>
      <w:r>
        <w:rPr/>
        <w:t>la</w:t>
      </w:r>
      <w:r>
        <w:rPr>
          <w:spacing w:val="39"/>
        </w:rPr>
        <w:t> </w:t>
      </w:r>
      <w:r>
        <w:rPr/>
        <w:t>Entidad</w:t>
      </w:r>
      <w:r>
        <w:rPr>
          <w:spacing w:val="40"/>
        </w:rPr>
        <w:t> </w:t>
      </w:r>
      <w:r>
        <w:rPr/>
        <w:t>y</w:t>
      </w:r>
      <w:r>
        <w:rPr>
          <w:spacing w:val="40"/>
        </w:rPr>
        <w:t> </w:t>
      </w:r>
      <w:r>
        <w:rPr/>
        <w:t>de</w:t>
      </w:r>
      <w:r>
        <w:rPr>
          <w:spacing w:val="39"/>
        </w:rPr>
        <w:t> </w:t>
      </w:r>
      <w:r>
        <w:rPr/>
        <w:t>los</w:t>
      </w:r>
      <w:r>
        <w:rPr>
          <w:spacing w:val="40"/>
        </w:rPr>
        <w:t> </w:t>
      </w:r>
      <w:r>
        <w:rPr/>
        <w:t>municipios</w:t>
      </w:r>
      <w:r>
        <w:rPr>
          <w:spacing w:val="40"/>
        </w:rPr>
        <w:t> </w:t>
      </w:r>
      <w:r>
        <w:rPr/>
        <w:t>se</w:t>
      </w:r>
      <w:r>
        <w:rPr>
          <w:spacing w:val="39"/>
        </w:rPr>
        <w:t> </w:t>
      </w:r>
      <w:r>
        <w:rPr/>
        <w:t>hará con</w:t>
      </w:r>
      <w:r>
        <w:rPr>
          <w:spacing w:val="40"/>
        </w:rPr>
        <w:t> </w:t>
      </w:r>
      <w:r>
        <w:rPr/>
        <w:t>respeto</w:t>
      </w:r>
      <w:r>
        <w:rPr>
          <w:spacing w:val="40"/>
        </w:rPr>
        <w:t> </w:t>
      </w:r>
      <w:r>
        <w:rPr/>
        <w:t>absoluto</w:t>
      </w:r>
      <w:r>
        <w:rPr>
          <w:spacing w:val="40"/>
        </w:rPr>
        <w:t> </w:t>
      </w:r>
      <w:r>
        <w:rPr/>
        <w:t>de</w:t>
      </w:r>
      <w:r>
        <w:rPr>
          <w:spacing w:val="40"/>
        </w:rPr>
        <w:t> </w:t>
      </w:r>
      <w:r>
        <w:rPr/>
        <w:t>sus</w:t>
      </w:r>
      <w:r>
        <w:rPr>
          <w:spacing w:val="40"/>
        </w:rPr>
        <w:t> </w:t>
      </w:r>
      <w:r>
        <w:rPr/>
        <w:t>atribuciones</w:t>
      </w:r>
      <w:r>
        <w:rPr>
          <w:spacing w:val="40"/>
        </w:rPr>
        <w:t> </w:t>
      </w:r>
      <w:r>
        <w:rPr/>
        <w:t>constitucionales.</w:t>
      </w:r>
    </w:p>
    <w:p>
      <w:pPr>
        <w:pStyle w:val="BodyText"/>
        <w:spacing w:line="252" w:lineRule="auto" w:before="210"/>
        <w:ind w:left="246" w:right="125"/>
        <w:jc w:val="both"/>
      </w:pPr>
      <w:r>
        <w:rPr/>
        <w:t>Los</w:t>
      </w:r>
      <w:r>
        <w:rPr>
          <w:spacing w:val="29"/>
        </w:rPr>
        <w:t> </w:t>
      </w:r>
      <w:r>
        <w:rPr/>
        <w:t>municipios</w:t>
      </w:r>
      <w:r>
        <w:rPr>
          <w:spacing w:val="37"/>
        </w:rPr>
        <w:t> </w:t>
      </w:r>
      <w:r>
        <w:rPr/>
        <w:t>podrán celebrar</w:t>
      </w:r>
      <w:r>
        <w:rPr>
          <w:spacing w:val="40"/>
        </w:rPr>
        <w:t> </w:t>
      </w:r>
      <w:r>
        <w:rPr/>
        <w:t>convenios</w:t>
      </w:r>
      <w:r>
        <w:rPr>
          <w:spacing w:val="29"/>
        </w:rPr>
        <w:t> </w:t>
      </w:r>
      <w:r>
        <w:rPr/>
        <w:t>con la</w:t>
      </w:r>
      <w:r>
        <w:rPr>
          <w:spacing w:val="35"/>
        </w:rPr>
        <w:t> </w:t>
      </w:r>
      <w:r>
        <w:rPr/>
        <w:t>Entidad</w:t>
      </w:r>
      <w:r>
        <w:rPr>
          <w:spacing w:val="35"/>
        </w:rPr>
        <w:t> </w:t>
      </w:r>
      <w:r>
        <w:rPr/>
        <w:t>para</w:t>
      </w:r>
      <w:r>
        <w:rPr>
          <w:spacing w:val="40"/>
        </w:rPr>
        <w:t> </w:t>
      </w:r>
      <w:r>
        <w:rPr/>
        <w:t>que presten</w:t>
      </w:r>
      <w:r>
        <w:rPr>
          <w:spacing w:val="75"/>
        </w:rPr>
        <w:t> </w:t>
      </w:r>
      <w:r>
        <w:rPr/>
        <w:t>coordinadamente los</w:t>
      </w:r>
      <w:r>
        <w:rPr>
          <w:spacing w:val="40"/>
        </w:rPr>
        <w:t> </w:t>
      </w:r>
      <w:r>
        <w:rPr/>
        <w:t>servicios de</w:t>
      </w:r>
      <w:r>
        <w:rPr>
          <w:spacing w:val="40"/>
        </w:rPr>
        <w:t> </w:t>
      </w:r>
      <w:r>
        <w:rPr/>
        <w:t>seguridad</w:t>
      </w:r>
      <w:r>
        <w:rPr>
          <w:spacing w:val="40"/>
        </w:rPr>
        <w:t> </w:t>
      </w:r>
      <w:r>
        <w:rPr/>
        <w:t>pública,</w:t>
      </w:r>
      <w:r>
        <w:rPr>
          <w:spacing w:val="40"/>
        </w:rPr>
        <w:t> </w:t>
      </w:r>
      <w:r>
        <w:rPr/>
        <w:t>estableciendo</w:t>
      </w:r>
      <w:r>
        <w:rPr>
          <w:spacing w:val="40"/>
        </w:rPr>
        <w:t> </w:t>
      </w:r>
      <w:r>
        <w:rPr/>
        <w:t>la</w:t>
      </w:r>
      <w:r>
        <w:rPr>
          <w:spacing w:val="40"/>
        </w:rPr>
        <w:t> </w:t>
      </w:r>
      <w:r>
        <w:rPr/>
        <w:t>autoridad</w:t>
      </w:r>
      <w:r>
        <w:rPr>
          <w:spacing w:val="40"/>
        </w:rPr>
        <w:t> </w:t>
      </w:r>
      <w:r>
        <w:rPr/>
        <w:t>que</w:t>
      </w:r>
      <w:r>
        <w:rPr>
          <w:spacing w:val="40"/>
        </w:rPr>
        <w:t> </w:t>
      </w:r>
      <w:r>
        <w:rPr/>
        <w:t>asumirá</w:t>
      </w:r>
      <w:r>
        <w:rPr>
          <w:spacing w:val="40"/>
        </w:rPr>
        <w:t> </w:t>
      </w:r>
      <w:r>
        <w:rPr/>
        <w:t>el</w:t>
      </w:r>
      <w:r>
        <w:rPr>
          <w:spacing w:val="40"/>
        </w:rPr>
        <w:t> </w:t>
      </w:r>
      <w:r>
        <w:rPr/>
        <w:t>mando,</w:t>
      </w:r>
      <w:r>
        <w:rPr>
          <w:spacing w:val="34"/>
        </w:rPr>
        <w:t> </w:t>
      </w:r>
      <w:r>
        <w:rPr/>
        <w:t>o</w:t>
      </w:r>
      <w:r>
        <w:rPr>
          <w:spacing w:val="40"/>
        </w:rPr>
        <w:t> </w:t>
      </w:r>
      <w:r>
        <w:rPr/>
        <w:t>bien,</w:t>
      </w:r>
      <w:r>
        <w:rPr>
          <w:spacing w:val="34"/>
        </w:rPr>
        <w:t> </w:t>
      </w:r>
      <w:r>
        <w:rPr/>
        <w:t>convenir</w:t>
      </w:r>
      <w:r>
        <w:rPr>
          <w:spacing w:val="21"/>
        </w:rPr>
        <w:t> </w:t>
      </w:r>
      <w:r>
        <w:rPr/>
        <w:t>que</w:t>
      </w:r>
      <w:r>
        <w:rPr>
          <w:spacing w:val="22"/>
        </w:rPr>
        <w:t> </w:t>
      </w:r>
      <w:r>
        <w:rPr/>
        <w:t>la</w:t>
      </w:r>
      <w:r>
        <w:rPr>
          <w:spacing w:val="22"/>
        </w:rPr>
        <w:t> </w:t>
      </w:r>
      <w:r>
        <w:rPr/>
        <w:t>Entidad los asuma totalmente en forma temporal cuando a juicio de los ayuntamientos sea necesario, f</w:t>
      </w:r>
      <w:r>
        <w:rPr>
          <w:spacing w:val="-14"/>
        </w:rPr>
        <w:t> </w:t>
      </w:r>
      <w:r>
        <w:rPr/>
        <w:t>ijando los mecanismos,</w:t>
      </w:r>
      <w:r>
        <w:rPr>
          <w:spacing w:val="40"/>
        </w:rPr>
        <w:t> </w:t>
      </w:r>
      <w:r>
        <w:rPr/>
        <w:t>medios,</w:t>
      </w:r>
      <w:r>
        <w:rPr>
          <w:spacing w:val="40"/>
        </w:rPr>
        <w:t> </w:t>
      </w:r>
      <w:r>
        <w:rPr/>
        <w:t>recursos,</w:t>
      </w:r>
      <w:r>
        <w:rPr>
          <w:spacing w:val="40"/>
        </w:rPr>
        <w:t> </w:t>
      </w:r>
      <w:r>
        <w:rPr/>
        <w:t>atribuciones</w:t>
      </w:r>
      <w:r>
        <w:rPr>
          <w:spacing w:val="40"/>
        </w:rPr>
        <w:t> </w:t>
      </w:r>
      <w:r>
        <w:rPr/>
        <w:t>y</w:t>
      </w:r>
      <w:r>
        <w:rPr>
          <w:spacing w:val="40"/>
        </w:rPr>
        <w:t> </w:t>
      </w:r>
      <w:r>
        <w:rPr/>
        <w:t>demás</w:t>
      </w:r>
      <w:r>
        <w:rPr>
          <w:spacing w:val="40"/>
        </w:rPr>
        <w:t> </w:t>
      </w:r>
      <w:r>
        <w:rPr/>
        <w:t>elementos</w:t>
      </w:r>
      <w:r>
        <w:rPr>
          <w:spacing w:val="40"/>
        </w:rPr>
        <w:t> </w:t>
      </w:r>
      <w:r>
        <w:rPr/>
        <w:t>y</w:t>
      </w:r>
      <w:r>
        <w:rPr>
          <w:spacing w:val="40"/>
        </w:rPr>
        <w:t> </w:t>
      </w:r>
      <w:r>
        <w:rPr/>
        <w:t>condiciones</w:t>
      </w:r>
      <w:r>
        <w:rPr>
          <w:spacing w:val="40"/>
        </w:rPr>
        <w:t> </w:t>
      </w:r>
      <w:r>
        <w:rPr/>
        <w:t>que</w:t>
      </w:r>
      <w:r>
        <w:rPr>
          <w:spacing w:val="40"/>
        </w:rPr>
        <w:t> </w:t>
      </w:r>
      <w:r>
        <w:rPr/>
        <w:t>se</w:t>
      </w:r>
      <w:r>
        <w:rPr>
          <w:spacing w:val="40"/>
        </w:rPr>
        <w:t> </w:t>
      </w:r>
      <w:r>
        <w:rPr/>
        <w:t>requieran.</w:t>
      </w:r>
    </w:p>
    <w:p>
      <w:pPr>
        <w:pStyle w:val="BodyText"/>
        <w:spacing w:before="20"/>
      </w:pPr>
    </w:p>
    <w:p>
      <w:pPr>
        <w:pStyle w:val="BodyText"/>
        <w:spacing w:line="247" w:lineRule="auto"/>
        <w:ind w:left="246" w:right="112"/>
        <w:jc w:val="both"/>
      </w:pPr>
      <w:r>
        <w:rPr/>
        <w:t>Asimismo,</w:t>
      </w:r>
      <w:r>
        <w:rPr>
          <w:spacing w:val="40"/>
        </w:rPr>
        <w:t> </w:t>
      </w:r>
      <w:r>
        <w:rPr/>
        <w:t>los</w:t>
      </w:r>
      <w:r>
        <w:rPr>
          <w:spacing w:val="40"/>
        </w:rPr>
        <w:t> </w:t>
      </w:r>
      <w:r>
        <w:rPr/>
        <w:t>municipios,</w:t>
      </w:r>
      <w:r>
        <w:rPr>
          <w:spacing w:val="40"/>
        </w:rPr>
        <w:t> </w:t>
      </w:r>
      <w:r>
        <w:rPr/>
        <w:t>la</w:t>
      </w:r>
      <w:r>
        <w:rPr>
          <w:spacing w:val="40"/>
        </w:rPr>
        <w:t> </w:t>
      </w:r>
      <w:r>
        <w:rPr/>
        <w:t>entidad</w:t>
      </w:r>
      <w:r>
        <w:rPr>
          <w:spacing w:val="40"/>
        </w:rPr>
        <w:t> </w:t>
      </w:r>
      <w:r>
        <w:rPr/>
        <w:t>y</w:t>
      </w:r>
      <w:r>
        <w:rPr>
          <w:spacing w:val="40"/>
        </w:rPr>
        <w:t> </w:t>
      </w:r>
      <w:r>
        <w:rPr/>
        <w:t>la</w:t>
      </w:r>
      <w:r>
        <w:rPr>
          <w:spacing w:val="40"/>
        </w:rPr>
        <w:t> </w:t>
      </w:r>
      <w:r>
        <w:rPr/>
        <w:t>Federación</w:t>
      </w:r>
      <w:r>
        <w:rPr>
          <w:spacing w:val="31"/>
        </w:rPr>
        <w:t> </w:t>
      </w:r>
      <w:r>
        <w:rPr/>
        <w:t>podrán</w:t>
      </w:r>
      <w:r>
        <w:rPr>
          <w:spacing w:val="31"/>
        </w:rPr>
        <w:t> </w:t>
      </w:r>
      <w:r>
        <w:rPr/>
        <w:t>celebrar</w:t>
      </w:r>
      <w:r>
        <w:rPr>
          <w:spacing w:val="29"/>
        </w:rPr>
        <w:t> </w:t>
      </w:r>
      <w:r>
        <w:rPr/>
        <w:t>convenios</w:t>
      </w:r>
      <w:r>
        <w:rPr>
          <w:spacing w:val="40"/>
        </w:rPr>
        <w:t> </w:t>
      </w:r>
      <w:r>
        <w:rPr/>
        <w:t>o</w:t>
      </w:r>
      <w:r>
        <w:rPr>
          <w:spacing w:val="40"/>
        </w:rPr>
        <w:t> </w:t>
      </w:r>
      <w:r>
        <w:rPr/>
        <w:t>acuerdos</w:t>
      </w:r>
      <w:r>
        <w:rPr>
          <w:spacing w:val="40"/>
        </w:rPr>
        <w:t> </w:t>
      </w:r>
      <w:r>
        <w:rPr/>
        <w:t>específicos para</w:t>
      </w:r>
      <w:r>
        <w:rPr>
          <w:spacing w:val="40"/>
        </w:rPr>
        <w:t> </w:t>
      </w:r>
      <w:r>
        <w:rPr/>
        <w:t>la</w:t>
      </w:r>
      <w:r>
        <w:rPr>
          <w:spacing w:val="40"/>
        </w:rPr>
        <w:t> </w:t>
      </w:r>
      <w:r>
        <w:rPr/>
        <w:t>realización</w:t>
      </w:r>
      <w:r>
        <w:rPr>
          <w:spacing w:val="40"/>
        </w:rPr>
        <w:t> </w:t>
      </w:r>
      <w:r>
        <w:rPr/>
        <w:t>conjunta</w:t>
      </w:r>
      <w:r>
        <w:rPr>
          <w:spacing w:val="40"/>
        </w:rPr>
        <w:t> </w:t>
      </w:r>
      <w:r>
        <w:rPr/>
        <w:t>de operaciones</w:t>
      </w:r>
      <w:r>
        <w:rPr>
          <w:spacing w:val="40"/>
        </w:rPr>
        <w:t> </w:t>
      </w:r>
      <w:r>
        <w:rPr/>
        <w:t>policiales</w:t>
      </w:r>
      <w:r>
        <w:rPr>
          <w:spacing w:val="40"/>
        </w:rPr>
        <w:t> </w:t>
      </w:r>
      <w:r>
        <w:rPr/>
        <w:t>de combate a la delincuencia,</w:t>
      </w:r>
      <w:r>
        <w:rPr>
          <w:spacing w:val="40"/>
        </w:rPr>
        <w:t> </w:t>
      </w:r>
      <w:r>
        <w:rPr/>
        <w:t>estableciendo</w:t>
      </w:r>
      <w:r>
        <w:rPr>
          <w:spacing w:val="40"/>
        </w:rPr>
        <w:t> </w:t>
      </w:r>
      <w:r>
        <w:rPr/>
        <w:t>la autoridad que ejercerá el mando.</w:t>
      </w:r>
    </w:p>
    <w:p>
      <w:pPr>
        <w:pStyle w:val="BodyText"/>
        <w:spacing w:before="22"/>
      </w:pPr>
    </w:p>
    <w:p>
      <w:pPr>
        <w:pStyle w:val="BodyText"/>
        <w:spacing w:line="247" w:lineRule="auto"/>
        <w:ind w:left="246" w:right="132"/>
        <w:jc w:val="both"/>
      </w:pPr>
      <w:r>
        <w:rPr/>
        <w:t>En</w:t>
      </w:r>
      <w:r>
        <w:rPr>
          <w:spacing w:val="27"/>
        </w:rPr>
        <w:t> </w:t>
      </w:r>
      <w:r>
        <w:rPr/>
        <w:t>los</w:t>
      </w:r>
      <w:r>
        <w:rPr>
          <w:spacing w:val="21"/>
        </w:rPr>
        <w:t> </w:t>
      </w:r>
      <w:r>
        <w:rPr/>
        <w:t>casos</w:t>
      </w:r>
      <w:r>
        <w:rPr>
          <w:spacing w:val="21"/>
        </w:rPr>
        <w:t> </w:t>
      </w:r>
      <w:r>
        <w:rPr/>
        <w:t>de</w:t>
      </w:r>
      <w:r>
        <w:rPr>
          <w:spacing w:val="27"/>
        </w:rPr>
        <w:t> </w:t>
      </w:r>
      <w:r>
        <w:rPr/>
        <w:t>fuerza</w:t>
      </w:r>
      <w:r>
        <w:rPr>
          <w:spacing w:val="27"/>
        </w:rPr>
        <w:t> </w:t>
      </w:r>
      <w:r>
        <w:rPr/>
        <w:t>mayor</w:t>
      </w:r>
      <w:r>
        <w:rPr>
          <w:spacing w:val="25"/>
        </w:rPr>
        <w:t> </w:t>
      </w:r>
      <w:r>
        <w:rPr/>
        <w:t>o</w:t>
      </w:r>
      <w:r>
        <w:rPr>
          <w:spacing w:val="40"/>
        </w:rPr>
        <w:t> </w:t>
      </w:r>
      <w:r>
        <w:rPr/>
        <w:t>alteración</w:t>
      </w:r>
      <w:r>
        <w:rPr>
          <w:spacing w:val="27"/>
        </w:rPr>
        <w:t> </w:t>
      </w:r>
      <w:r>
        <w:rPr/>
        <w:t>grave</w:t>
      </w:r>
      <w:r>
        <w:rPr>
          <w:spacing w:val="27"/>
        </w:rPr>
        <w:t> </w:t>
      </w:r>
      <w:r>
        <w:rPr/>
        <w:t>del</w:t>
      </w:r>
      <w:r>
        <w:rPr>
          <w:spacing w:val="34"/>
        </w:rPr>
        <w:t> </w:t>
      </w:r>
      <w:r>
        <w:rPr/>
        <w:t>orden</w:t>
      </w:r>
      <w:r>
        <w:rPr>
          <w:spacing w:val="27"/>
        </w:rPr>
        <w:t> </w:t>
      </w:r>
      <w:r>
        <w:rPr/>
        <w:t>público,</w:t>
      </w:r>
      <w:r>
        <w:rPr>
          <w:spacing w:val="39"/>
        </w:rPr>
        <w:t> </w:t>
      </w:r>
      <w:r>
        <w:rPr/>
        <w:t>la</w:t>
      </w:r>
      <w:r>
        <w:rPr>
          <w:spacing w:val="27"/>
        </w:rPr>
        <w:t> </w:t>
      </w:r>
      <w:r>
        <w:rPr/>
        <w:t>policía</w:t>
      </w:r>
      <w:r>
        <w:rPr>
          <w:spacing w:val="27"/>
        </w:rPr>
        <w:t> </w:t>
      </w:r>
      <w:r>
        <w:rPr/>
        <w:t>preventiva</w:t>
      </w:r>
      <w:r>
        <w:rPr>
          <w:spacing w:val="27"/>
        </w:rPr>
        <w:t> </w:t>
      </w:r>
      <w:r>
        <w:rPr/>
        <w:t>municipal</w:t>
      </w:r>
      <w:r>
        <w:rPr>
          <w:spacing w:val="34"/>
        </w:rPr>
        <w:t> </w:t>
      </w:r>
      <w:r>
        <w:rPr/>
        <w:t>acatará las</w:t>
      </w:r>
      <w:r>
        <w:rPr>
          <w:spacing w:val="40"/>
        </w:rPr>
        <w:t> </w:t>
      </w:r>
      <w:r>
        <w:rPr/>
        <w:t>órdenes</w:t>
      </w:r>
      <w:r>
        <w:rPr>
          <w:spacing w:val="40"/>
        </w:rPr>
        <w:t> </w:t>
      </w:r>
      <w:r>
        <w:rPr/>
        <w:t>que</w:t>
      </w:r>
      <w:r>
        <w:rPr>
          <w:spacing w:val="40"/>
        </w:rPr>
        <w:t> </w:t>
      </w:r>
      <w:r>
        <w:rPr/>
        <w:t>por</w:t>
      </w:r>
      <w:r>
        <w:rPr>
          <w:spacing w:val="39"/>
        </w:rPr>
        <w:t> </w:t>
      </w:r>
      <w:r>
        <w:rPr/>
        <w:t>escrito</w:t>
      </w:r>
      <w:r>
        <w:rPr>
          <w:spacing w:val="40"/>
        </w:rPr>
        <w:t> </w:t>
      </w:r>
      <w:r>
        <w:rPr/>
        <w:t>le</w:t>
      </w:r>
      <w:r>
        <w:rPr>
          <w:spacing w:val="40"/>
        </w:rPr>
        <w:t> </w:t>
      </w:r>
      <w:r>
        <w:rPr/>
        <w:t>transmita</w:t>
      </w:r>
      <w:r>
        <w:rPr>
          <w:spacing w:val="40"/>
        </w:rPr>
        <w:t> </w:t>
      </w:r>
      <w:r>
        <w:rPr/>
        <w:t>el</w:t>
      </w:r>
      <w:r>
        <w:rPr>
          <w:spacing w:val="40"/>
        </w:rPr>
        <w:t> </w:t>
      </w:r>
      <w:r>
        <w:rPr/>
        <w:t>Gobernador</w:t>
      </w:r>
      <w:r>
        <w:rPr>
          <w:spacing w:val="39"/>
        </w:rPr>
        <w:t> </w:t>
      </w:r>
      <w:r>
        <w:rPr/>
        <w:t>del</w:t>
      </w:r>
      <w:r>
        <w:rPr>
          <w:spacing w:val="40"/>
        </w:rPr>
        <w:t> </w:t>
      </w:r>
      <w:r>
        <w:rPr/>
        <w:t>Estado.</w:t>
      </w:r>
    </w:p>
    <w:p>
      <w:pPr>
        <w:pStyle w:val="BodyText"/>
        <w:spacing w:before="22"/>
      </w:pPr>
    </w:p>
    <w:p>
      <w:pPr>
        <w:pStyle w:val="BodyText"/>
        <w:ind w:left="246"/>
        <w:jc w:val="both"/>
      </w:pPr>
      <w:r>
        <w:rPr>
          <w:b/>
        </w:rPr>
        <w:t>Artículo</w:t>
      </w:r>
      <w:r>
        <w:rPr>
          <w:b/>
          <w:spacing w:val="44"/>
        </w:rPr>
        <w:t> </w:t>
      </w:r>
      <w:r>
        <w:rPr>
          <w:b/>
        </w:rPr>
        <w:t>12.</w:t>
      </w:r>
      <w:r>
        <w:rPr>
          <w:b/>
          <w:spacing w:val="35"/>
        </w:rPr>
        <w:t> </w:t>
      </w:r>
      <w:r>
        <w:rPr/>
        <w:t>La</w:t>
      </w:r>
      <w:r>
        <w:rPr>
          <w:spacing w:val="39"/>
        </w:rPr>
        <w:t> </w:t>
      </w:r>
      <w:r>
        <w:rPr/>
        <w:t>seguridad</w:t>
      </w:r>
      <w:r>
        <w:rPr>
          <w:spacing w:val="38"/>
        </w:rPr>
        <w:t> </w:t>
      </w:r>
      <w:r>
        <w:rPr/>
        <w:t>pública</w:t>
      </w:r>
      <w:r>
        <w:rPr>
          <w:spacing w:val="20"/>
        </w:rPr>
        <w:t> </w:t>
      </w:r>
      <w:r>
        <w:rPr/>
        <w:t>comprende</w:t>
      </w:r>
      <w:r>
        <w:rPr>
          <w:spacing w:val="19"/>
        </w:rPr>
        <w:t> </w:t>
      </w:r>
      <w:r>
        <w:rPr/>
        <w:t>las</w:t>
      </w:r>
      <w:r>
        <w:rPr>
          <w:spacing w:val="34"/>
        </w:rPr>
        <w:t> </w:t>
      </w:r>
      <w:r>
        <w:rPr/>
        <w:t>acciones</w:t>
      </w:r>
      <w:r>
        <w:rPr>
          <w:spacing w:val="34"/>
        </w:rPr>
        <w:t> </w:t>
      </w:r>
      <w:r>
        <w:rPr/>
        <w:t>que</w:t>
      </w:r>
      <w:r>
        <w:rPr>
          <w:spacing w:val="19"/>
        </w:rPr>
        <w:t> </w:t>
      </w:r>
      <w:r>
        <w:rPr>
          <w:spacing w:val="-2"/>
        </w:rPr>
        <w:t>realizan:</w:t>
      </w:r>
    </w:p>
    <w:p>
      <w:pPr>
        <w:pStyle w:val="BodyText"/>
        <w:spacing w:before="29"/>
      </w:pPr>
    </w:p>
    <w:p>
      <w:pPr>
        <w:pStyle w:val="ListParagraph"/>
        <w:numPr>
          <w:ilvl w:val="0"/>
          <w:numId w:val="5"/>
        </w:numPr>
        <w:tabs>
          <w:tab w:pos="817" w:val="left" w:leader="none"/>
        </w:tabs>
        <w:spacing w:line="240" w:lineRule="auto" w:before="0" w:after="0"/>
        <w:ind w:left="817" w:right="0" w:hanging="571"/>
        <w:jc w:val="left"/>
        <w:rPr>
          <w:sz w:val="19"/>
        </w:rPr>
      </w:pPr>
      <w:r>
        <w:rPr>
          <w:sz w:val="19"/>
        </w:rPr>
        <w:t>Las</w:t>
      </w:r>
      <w:r>
        <w:rPr>
          <w:spacing w:val="34"/>
          <w:sz w:val="19"/>
        </w:rPr>
        <w:t> </w:t>
      </w:r>
      <w:r>
        <w:rPr>
          <w:sz w:val="19"/>
        </w:rPr>
        <w:t>Instituciones</w:t>
      </w:r>
      <w:r>
        <w:rPr>
          <w:spacing w:val="35"/>
          <w:sz w:val="19"/>
        </w:rPr>
        <w:t> </w:t>
      </w:r>
      <w:r>
        <w:rPr>
          <w:sz w:val="19"/>
        </w:rPr>
        <w:t>de</w:t>
      </w:r>
      <w:r>
        <w:rPr>
          <w:spacing w:val="20"/>
          <w:sz w:val="19"/>
        </w:rPr>
        <w:t> </w:t>
      </w:r>
      <w:r>
        <w:rPr>
          <w:sz w:val="19"/>
        </w:rPr>
        <w:t>Seguridad</w:t>
      </w:r>
      <w:r>
        <w:rPr>
          <w:spacing w:val="39"/>
          <w:sz w:val="19"/>
        </w:rPr>
        <w:t> </w:t>
      </w:r>
      <w:r>
        <w:rPr>
          <w:sz w:val="19"/>
        </w:rPr>
        <w:t>Pública</w:t>
      </w:r>
      <w:r>
        <w:rPr>
          <w:spacing w:val="21"/>
          <w:sz w:val="19"/>
        </w:rPr>
        <w:t> </w:t>
      </w:r>
      <w:r>
        <w:rPr>
          <w:sz w:val="19"/>
        </w:rPr>
        <w:t>de</w:t>
      </w:r>
      <w:r>
        <w:rPr>
          <w:spacing w:val="20"/>
          <w:sz w:val="19"/>
        </w:rPr>
        <w:t> </w:t>
      </w:r>
      <w:r>
        <w:rPr>
          <w:sz w:val="19"/>
        </w:rPr>
        <w:t>la</w:t>
      </w:r>
      <w:r>
        <w:rPr>
          <w:spacing w:val="20"/>
          <w:sz w:val="19"/>
        </w:rPr>
        <w:t> </w:t>
      </w:r>
      <w:r>
        <w:rPr>
          <w:spacing w:val="-2"/>
          <w:sz w:val="19"/>
        </w:rPr>
        <w:t>Entidad;</w:t>
      </w:r>
    </w:p>
    <w:p>
      <w:pPr>
        <w:pStyle w:val="BodyText"/>
        <w:spacing w:before="13"/>
      </w:pPr>
    </w:p>
    <w:p>
      <w:pPr>
        <w:pStyle w:val="ListParagraph"/>
        <w:numPr>
          <w:ilvl w:val="0"/>
          <w:numId w:val="5"/>
        </w:numPr>
        <w:tabs>
          <w:tab w:pos="817" w:val="left" w:leader="none"/>
        </w:tabs>
        <w:spacing w:line="240" w:lineRule="auto" w:before="1" w:after="0"/>
        <w:ind w:left="817" w:right="0" w:hanging="571"/>
        <w:jc w:val="left"/>
        <w:rPr>
          <w:sz w:val="19"/>
        </w:rPr>
      </w:pPr>
      <w:r>
        <w:rPr>
          <w:sz w:val="19"/>
        </w:rPr>
        <w:t>La</w:t>
      </w:r>
      <w:r>
        <w:rPr>
          <w:spacing w:val="18"/>
          <w:sz w:val="19"/>
        </w:rPr>
        <w:t> </w:t>
      </w:r>
      <w:r>
        <w:rPr>
          <w:spacing w:val="-2"/>
          <w:sz w:val="19"/>
        </w:rPr>
        <w:t>Secretaría;</w:t>
      </w:r>
    </w:p>
    <w:p>
      <w:pPr>
        <w:pStyle w:val="BodyText"/>
        <w:spacing w:before="28"/>
      </w:pPr>
    </w:p>
    <w:p>
      <w:pPr>
        <w:pStyle w:val="ListParagraph"/>
        <w:numPr>
          <w:ilvl w:val="0"/>
          <w:numId w:val="5"/>
        </w:numPr>
        <w:tabs>
          <w:tab w:pos="817" w:val="left" w:leader="none"/>
        </w:tabs>
        <w:spacing w:line="247" w:lineRule="auto" w:before="0" w:after="0"/>
        <w:ind w:left="817" w:right="113" w:hanging="571"/>
        <w:jc w:val="left"/>
        <w:rPr>
          <w:sz w:val="19"/>
        </w:rPr>
      </w:pPr>
      <w:r>
        <w:rPr>
          <w:sz w:val="19"/>
        </w:rPr>
        <w:t>Las</w:t>
      </w:r>
      <w:r>
        <w:rPr>
          <w:spacing w:val="40"/>
          <w:sz w:val="19"/>
        </w:rPr>
        <w:t> </w:t>
      </w:r>
      <w:r>
        <w:rPr>
          <w:sz w:val="19"/>
        </w:rPr>
        <w:t>Instituciones</w:t>
      </w:r>
      <w:r>
        <w:rPr>
          <w:spacing w:val="40"/>
          <w:sz w:val="19"/>
        </w:rPr>
        <w:t> </w:t>
      </w:r>
      <w:r>
        <w:rPr>
          <w:sz w:val="19"/>
        </w:rPr>
        <w:t>de</w:t>
      </w:r>
      <w:r>
        <w:rPr>
          <w:spacing w:val="25"/>
          <w:sz w:val="19"/>
        </w:rPr>
        <w:t> </w:t>
      </w:r>
      <w:r>
        <w:rPr>
          <w:sz w:val="19"/>
        </w:rPr>
        <w:t>Seguridad</w:t>
      </w:r>
      <w:r>
        <w:rPr>
          <w:spacing w:val="25"/>
          <w:sz w:val="19"/>
        </w:rPr>
        <w:t> </w:t>
      </w:r>
      <w:r>
        <w:rPr>
          <w:sz w:val="19"/>
        </w:rPr>
        <w:t>Pública</w:t>
      </w:r>
      <w:r>
        <w:rPr>
          <w:spacing w:val="25"/>
          <w:sz w:val="19"/>
        </w:rPr>
        <w:t> </w:t>
      </w:r>
      <w:r>
        <w:rPr>
          <w:sz w:val="19"/>
        </w:rPr>
        <w:t>de los</w:t>
      </w:r>
      <w:r>
        <w:rPr>
          <w:spacing w:val="20"/>
          <w:sz w:val="19"/>
        </w:rPr>
        <w:t> </w:t>
      </w:r>
      <w:r>
        <w:rPr>
          <w:sz w:val="19"/>
        </w:rPr>
        <w:t>municipios,</w:t>
      </w:r>
      <w:r>
        <w:rPr>
          <w:spacing w:val="17"/>
          <w:sz w:val="19"/>
        </w:rPr>
        <w:t> </w:t>
      </w:r>
      <w:r>
        <w:rPr>
          <w:sz w:val="19"/>
        </w:rPr>
        <w:t>en</w:t>
      </w:r>
      <w:r>
        <w:rPr>
          <w:spacing w:val="25"/>
          <w:sz w:val="19"/>
        </w:rPr>
        <w:t> </w:t>
      </w:r>
      <w:r>
        <w:rPr>
          <w:sz w:val="19"/>
        </w:rPr>
        <w:t>los</w:t>
      </w:r>
      <w:r>
        <w:rPr>
          <w:spacing w:val="40"/>
          <w:sz w:val="19"/>
        </w:rPr>
        <w:t> </w:t>
      </w:r>
      <w:r>
        <w:rPr>
          <w:sz w:val="19"/>
        </w:rPr>
        <w:t>términos</w:t>
      </w:r>
      <w:r>
        <w:rPr>
          <w:spacing w:val="40"/>
          <w:sz w:val="19"/>
        </w:rPr>
        <w:t> </w:t>
      </w:r>
      <w:r>
        <w:rPr>
          <w:sz w:val="19"/>
        </w:rPr>
        <w:t>y</w:t>
      </w:r>
      <w:r>
        <w:rPr>
          <w:spacing w:val="67"/>
          <w:sz w:val="19"/>
        </w:rPr>
        <w:t> </w:t>
      </w:r>
      <w:r>
        <w:rPr>
          <w:sz w:val="19"/>
        </w:rPr>
        <w:t>condiciones</w:t>
      </w:r>
      <w:r>
        <w:rPr>
          <w:spacing w:val="40"/>
          <w:sz w:val="19"/>
        </w:rPr>
        <w:t> </w:t>
      </w:r>
      <w:r>
        <w:rPr>
          <w:sz w:val="19"/>
        </w:rPr>
        <w:t>que</w:t>
      </w:r>
      <w:r>
        <w:rPr>
          <w:spacing w:val="80"/>
          <w:sz w:val="19"/>
        </w:rPr>
        <w:t> </w:t>
      </w:r>
      <w:r>
        <w:rPr>
          <w:sz w:val="19"/>
        </w:rPr>
        <w:t>prevé esta Ley;</w:t>
      </w:r>
    </w:p>
    <w:p>
      <w:pPr>
        <w:pStyle w:val="BodyText"/>
        <w:spacing w:before="22"/>
      </w:pPr>
    </w:p>
    <w:p>
      <w:pPr>
        <w:pStyle w:val="ListParagraph"/>
        <w:numPr>
          <w:ilvl w:val="0"/>
          <w:numId w:val="5"/>
        </w:numPr>
        <w:tabs>
          <w:tab w:pos="877" w:val="left" w:leader="none"/>
        </w:tabs>
        <w:spacing w:line="240" w:lineRule="auto" w:before="0" w:after="0"/>
        <w:ind w:left="877" w:right="0" w:hanging="631"/>
        <w:jc w:val="left"/>
        <w:rPr>
          <w:sz w:val="19"/>
        </w:rPr>
      </w:pPr>
      <w:r>
        <w:rPr>
          <w:sz w:val="19"/>
        </w:rPr>
        <w:t>Las</w:t>
      </w:r>
      <w:r>
        <w:rPr>
          <w:spacing w:val="39"/>
          <w:sz w:val="19"/>
        </w:rPr>
        <w:t> </w:t>
      </w:r>
      <w:r>
        <w:rPr>
          <w:sz w:val="19"/>
        </w:rPr>
        <w:t>autoridades</w:t>
      </w:r>
      <w:r>
        <w:rPr>
          <w:spacing w:val="39"/>
          <w:sz w:val="19"/>
        </w:rPr>
        <w:t> </w:t>
      </w:r>
      <w:r>
        <w:rPr>
          <w:sz w:val="19"/>
        </w:rPr>
        <w:t>administrativas</w:t>
      </w:r>
      <w:r>
        <w:rPr>
          <w:spacing w:val="41"/>
          <w:sz w:val="19"/>
        </w:rPr>
        <w:t> </w:t>
      </w:r>
      <w:r>
        <w:rPr>
          <w:sz w:val="19"/>
        </w:rPr>
        <w:t>competentes</w:t>
      </w:r>
      <w:r>
        <w:rPr>
          <w:spacing w:val="39"/>
          <w:sz w:val="19"/>
        </w:rPr>
        <w:t> </w:t>
      </w:r>
      <w:r>
        <w:rPr>
          <w:sz w:val="19"/>
        </w:rPr>
        <w:t>en</w:t>
      </w:r>
      <w:r>
        <w:rPr>
          <w:spacing w:val="24"/>
          <w:sz w:val="19"/>
        </w:rPr>
        <w:t> </w:t>
      </w:r>
      <w:r>
        <w:rPr>
          <w:sz w:val="19"/>
        </w:rPr>
        <w:t>materia</w:t>
      </w:r>
      <w:r>
        <w:rPr>
          <w:spacing w:val="24"/>
          <w:sz w:val="19"/>
        </w:rPr>
        <w:t> </w:t>
      </w:r>
      <w:r>
        <w:rPr>
          <w:spacing w:val="-5"/>
          <w:sz w:val="19"/>
        </w:rPr>
        <w:t>de:</w:t>
      </w:r>
    </w:p>
    <w:p>
      <w:pPr>
        <w:pStyle w:val="BodyText"/>
        <w:spacing w:before="28"/>
      </w:pPr>
    </w:p>
    <w:p>
      <w:pPr>
        <w:pStyle w:val="ListParagraph"/>
        <w:numPr>
          <w:ilvl w:val="1"/>
          <w:numId w:val="5"/>
        </w:numPr>
        <w:tabs>
          <w:tab w:pos="817" w:val="left" w:leader="none"/>
        </w:tabs>
        <w:spacing w:line="240" w:lineRule="auto" w:before="1" w:after="0"/>
        <w:ind w:left="817" w:right="0" w:hanging="571"/>
        <w:jc w:val="left"/>
        <w:rPr>
          <w:sz w:val="19"/>
        </w:rPr>
      </w:pPr>
      <w:r>
        <w:rPr>
          <w:sz w:val="19"/>
        </w:rPr>
        <w:t>Prevención</w:t>
      </w:r>
      <w:r>
        <w:rPr>
          <w:spacing w:val="24"/>
          <w:sz w:val="19"/>
        </w:rPr>
        <w:t> </w:t>
      </w:r>
      <w:r>
        <w:rPr>
          <w:sz w:val="19"/>
        </w:rPr>
        <w:t>del</w:t>
      </w:r>
      <w:r>
        <w:rPr>
          <w:spacing w:val="31"/>
          <w:sz w:val="19"/>
        </w:rPr>
        <w:t> </w:t>
      </w:r>
      <w:r>
        <w:rPr>
          <w:spacing w:val="-2"/>
          <w:sz w:val="19"/>
        </w:rPr>
        <w:t>delito;</w:t>
      </w:r>
    </w:p>
    <w:p>
      <w:pPr>
        <w:pStyle w:val="ListParagraph"/>
        <w:numPr>
          <w:ilvl w:val="1"/>
          <w:numId w:val="5"/>
        </w:numPr>
        <w:tabs>
          <w:tab w:pos="817" w:val="left" w:leader="none"/>
        </w:tabs>
        <w:spacing w:line="240" w:lineRule="auto" w:before="7" w:after="0"/>
        <w:ind w:left="817" w:right="0" w:hanging="571"/>
        <w:jc w:val="left"/>
        <w:rPr>
          <w:sz w:val="19"/>
        </w:rPr>
      </w:pPr>
      <w:r>
        <w:rPr>
          <w:sz w:val="19"/>
        </w:rPr>
        <w:t>Reinserción</w:t>
      </w:r>
      <w:r>
        <w:rPr>
          <w:spacing w:val="44"/>
          <w:sz w:val="19"/>
        </w:rPr>
        <w:t> </w:t>
      </w:r>
      <w:r>
        <w:rPr>
          <w:spacing w:val="-2"/>
          <w:sz w:val="19"/>
        </w:rPr>
        <w:t>social;</w:t>
      </w:r>
    </w:p>
    <w:p>
      <w:pPr>
        <w:pStyle w:val="ListParagraph"/>
        <w:numPr>
          <w:ilvl w:val="1"/>
          <w:numId w:val="5"/>
        </w:numPr>
        <w:tabs>
          <w:tab w:pos="817" w:val="left" w:leader="none"/>
        </w:tabs>
        <w:spacing w:line="264" w:lineRule="auto" w:before="6" w:after="0"/>
        <w:ind w:left="817" w:right="117" w:hanging="571"/>
        <w:jc w:val="left"/>
        <w:rPr>
          <w:sz w:val="19"/>
        </w:rPr>
      </w:pPr>
      <w:r>
        <w:rPr>
          <w:sz w:val="19"/>
        </w:rPr>
        <w:t>Internamiento</w:t>
      </w:r>
      <w:r>
        <w:rPr>
          <w:spacing w:val="80"/>
          <w:sz w:val="19"/>
        </w:rPr>
        <w:t> </w:t>
      </w:r>
      <w:r>
        <w:rPr>
          <w:sz w:val="19"/>
        </w:rPr>
        <w:t>de</w:t>
      </w:r>
      <w:r>
        <w:rPr>
          <w:spacing w:val="80"/>
          <w:sz w:val="19"/>
        </w:rPr>
        <w:t> </w:t>
      </w:r>
      <w:r>
        <w:rPr>
          <w:sz w:val="19"/>
        </w:rPr>
        <w:t>adolescentes</w:t>
      </w:r>
      <w:r>
        <w:rPr>
          <w:spacing w:val="80"/>
          <w:sz w:val="19"/>
        </w:rPr>
        <w:t> </w:t>
      </w:r>
      <w:r>
        <w:rPr>
          <w:sz w:val="19"/>
        </w:rPr>
        <w:t>a</w:t>
      </w:r>
      <w:r>
        <w:rPr>
          <w:spacing w:val="80"/>
          <w:sz w:val="19"/>
        </w:rPr>
        <w:t> </w:t>
      </w:r>
      <w:r>
        <w:rPr>
          <w:sz w:val="19"/>
        </w:rPr>
        <w:t>quienes</w:t>
      </w:r>
      <w:r>
        <w:rPr>
          <w:spacing w:val="80"/>
          <w:sz w:val="19"/>
        </w:rPr>
        <w:t> </w:t>
      </w:r>
      <w:r>
        <w:rPr>
          <w:sz w:val="19"/>
        </w:rPr>
        <w:t>se</w:t>
      </w:r>
      <w:r>
        <w:rPr>
          <w:spacing w:val="80"/>
          <w:sz w:val="19"/>
        </w:rPr>
        <w:t> </w:t>
      </w:r>
      <w:r>
        <w:rPr>
          <w:sz w:val="19"/>
        </w:rPr>
        <w:t>les</w:t>
      </w:r>
      <w:r>
        <w:rPr>
          <w:spacing w:val="80"/>
          <w:sz w:val="19"/>
        </w:rPr>
        <w:t> </w:t>
      </w:r>
      <w:r>
        <w:rPr>
          <w:sz w:val="19"/>
        </w:rPr>
        <w:t>atribuya</w:t>
      </w:r>
      <w:r>
        <w:rPr>
          <w:spacing w:val="80"/>
          <w:sz w:val="19"/>
        </w:rPr>
        <w:t> </w:t>
      </w:r>
      <w:r>
        <w:rPr>
          <w:sz w:val="19"/>
        </w:rPr>
        <w:t>o</w:t>
      </w:r>
      <w:r>
        <w:rPr>
          <w:spacing w:val="80"/>
          <w:sz w:val="19"/>
        </w:rPr>
        <w:t> </w:t>
      </w:r>
      <w:r>
        <w:rPr>
          <w:sz w:val="19"/>
        </w:rPr>
        <w:t>que</w:t>
      </w:r>
      <w:r>
        <w:rPr>
          <w:spacing w:val="80"/>
          <w:sz w:val="19"/>
        </w:rPr>
        <w:t> </w:t>
      </w:r>
      <w:r>
        <w:rPr>
          <w:sz w:val="19"/>
        </w:rPr>
        <w:t>resulten</w:t>
      </w:r>
      <w:r>
        <w:rPr>
          <w:spacing w:val="80"/>
          <w:sz w:val="19"/>
        </w:rPr>
        <w:t> </w:t>
      </w:r>
      <w:r>
        <w:rPr>
          <w:sz w:val="19"/>
        </w:rPr>
        <w:t>responsables</w:t>
      </w:r>
      <w:r>
        <w:rPr>
          <w:spacing w:val="80"/>
          <w:sz w:val="19"/>
        </w:rPr>
        <w:t> </w:t>
      </w:r>
      <w:r>
        <w:rPr>
          <w:sz w:val="19"/>
        </w:rPr>
        <w:t>de</w:t>
      </w:r>
      <w:r>
        <w:rPr>
          <w:spacing w:val="80"/>
          <w:sz w:val="19"/>
        </w:rPr>
        <w:t> </w:t>
      </w:r>
      <w:r>
        <w:rPr>
          <w:sz w:val="19"/>
        </w:rPr>
        <w:t>la comisión</w:t>
      </w:r>
      <w:r>
        <w:rPr>
          <w:spacing w:val="40"/>
          <w:sz w:val="19"/>
        </w:rPr>
        <w:t> </w:t>
      </w:r>
      <w:r>
        <w:rPr>
          <w:sz w:val="19"/>
        </w:rPr>
        <w:t>de</w:t>
      </w:r>
      <w:r>
        <w:rPr>
          <w:spacing w:val="40"/>
          <w:sz w:val="19"/>
        </w:rPr>
        <w:t> </w:t>
      </w:r>
      <w:r>
        <w:rPr>
          <w:sz w:val="19"/>
        </w:rPr>
        <w:t>hechos</w:t>
      </w:r>
      <w:r>
        <w:rPr>
          <w:spacing w:val="40"/>
          <w:sz w:val="19"/>
        </w:rPr>
        <w:t> </w:t>
      </w:r>
      <w:r>
        <w:rPr>
          <w:sz w:val="19"/>
        </w:rPr>
        <w:t>tipif</w:t>
      </w:r>
      <w:r>
        <w:rPr>
          <w:spacing w:val="-16"/>
          <w:sz w:val="19"/>
        </w:rPr>
        <w:t> </w:t>
      </w:r>
      <w:r>
        <w:rPr>
          <w:sz w:val="19"/>
        </w:rPr>
        <w:t>icados</w:t>
      </w:r>
      <w:r>
        <w:rPr>
          <w:spacing w:val="40"/>
          <w:sz w:val="19"/>
        </w:rPr>
        <w:t> </w:t>
      </w:r>
      <w:r>
        <w:rPr>
          <w:sz w:val="19"/>
        </w:rPr>
        <w:t>como</w:t>
      </w:r>
      <w:r>
        <w:rPr>
          <w:spacing w:val="40"/>
          <w:sz w:val="19"/>
        </w:rPr>
        <w:t> </w:t>
      </w:r>
      <w:r>
        <w:rPr>
          <w:sz w:val="19"/>
        </w:rPr>
        <w:t>delito;</w:t>
      </w:r>
    </w:p>
    <w:p>
      <w:pPr>
        <w:pStyle w:val="ListParagraph"/>
        <w:numPr>
          <w:ilvl w:val="0"/>
          <w:numId w:val="5"/>
        </w:numPr>
        <w:tabs>
          <w:tab w:pos="817" w:val="left" w:leader="none"/>
        </w:tabs>
        <w:spacing w:line="264" w:lineRule="auto" w:before="210" w:after="0"/>
        <w:ind w:left="817" w:right="123" w:hanging="571"/>
        <w:jc w:val="left"/>
        <w:rPr>
          <w:sz w:val="19"/>
        </w:rPr>
      </w:pPr>
      <w:r>
        <w:rPr>
          <w:sz w:val="19"/>
        </w:rPr>
        <w:t>La</w:t>
      </w:r>
      <w:r>
        <w:rPr>
          <w:spacing w:val="69"/>
          <w:sz w:val="19"/>
        </w:rPr>
        <w:t> </w:t>
      </w:r>
      <w:r>
        <w:rPr>
          <w:sz w:val="19"/>
        </w:rPr>
        <w:t>Policía</w:t>
      </w:r>
      <w:r>
        <w:rPr>
          <w:spacing w:val="69"/>
          <w:sz w:val="19"/>
        </w:rPr>
        <w:t> </w:t>
      </w:r>
      <w:r>
        <w:rPr>
          <w:sz w:val="19"/>
        </w:rPr>
        <w:t>Industrial</w:t>
      </w:r>
      <w:r>
        <w:rPr>
          <w:spacing w:val="76"/>
          <w:sz w:val="19"/>
        </w:rPr>
        <w:t> </w:t>
      </w:r>
      <w:r>
        <w:rPr>
          <w:sz w:val="19"/>
        </w:rPr>
        <w:t>Bancaria</w:t>
      </w:r>
      <w:r>
        <w:rPr>
          <w:spacing w:val="69"/>
          <w:sz w:val="19"/>
        </w:rPr>
        <w:t> </w:t>
      </w:r>
      <w:r>
        <w:rPr>
          <w:sz w:val="19"/>
        </w:rPr>
        <w:t>del</w:t>
      </w:r>
      <w:r>
        <w:rPr>
          <w:spacing w:val="76"/>
          <w:sz w:val="19"/>
        </w:rPr>
        <w:t> </w:t>
      </w:r>
      <w:r>
        <w:rPr>
          <w:sz w:val="19"/>
        </w:rPr>
        <w:t>Estado</w:t>
      </w:r>
      <w:r>
        <w:rPr>
          <w:spacing w:val="80"/>
          <w:sz w:val="19"/>
        </w:rPr>
        <w:t> </w:t>
      </w:r>
      <w:r>
        <w:rPr>
          <w:spacing w:val="9"/>
          <w:sz w:val="19"/>
        </w:rPr>
        <w:t>de</w:t>
      </w:r>
      <w:r>
        <w:rPr>
          <w:spacing w:val="69"/>
          <w:sz w:val="19"/>
        </w:rPr>
        <w:t> </w:t>
      </w:r>
      <w:r>
        <w:rPr>
          <w:sz w:val="19"/>
        </w:rPr>
        <w:t>Hidalgo,</w:t>
      </w:r>
      <w:r>
        <w:rPr>
          <w:spacing w:val="80"/>
          <w:sz w:val="19"/>
        </w:rPr>
        <w:t> </w:t>
      </w:r>
      <w:r>
        <w:rPr>
          <w:sz w:val="19"/>
        </w:rPr>
        <w:t>cuando</w:t>
      </w:r>
      <w:r>
        <w:rPr>
          <w:spacing w:val="80"/>
          <w:sz w:val="19"/>
        </w:rPr>
        <w:t> </w:t>
      </w:r>
      <w:r>
        <w:rPr>
          <w:sz w:val="19"/>
        </w:rPr>
        <w:t>sus</w:t>
      </w:r>
      <w:r>
        <w:rPr>
          <w:spacing w:val="64"/>
          <w:sz w:val="19"/>
        </w:rPr>
        <w:t> </w:t>
      </w:r>
      <w:r>
        <w:rPr>
          <w:sz w:val="19"/>
        </w:rPr>
        <w:t>acciones</w:t>
      </w:r>
      <w:r>
        <w:rPr>
          <w:spacing w:val="64"/>
          <w:sz w:val="19"/>
        </w:rPr>
        <w:t> </w:t>
      </w:r>
      <w:r>
        <w:rPr>
          <w:sz w:val="19"/>
        </w:rPr>
        <w:t>se</w:t>
      </w:r>
      <w:r>
        <w:rPr>
          <w:spacing w:val="40"/>
          <w:sz w:val="19"/>
        </w:rPr>
        <w:t> </w:t>
      </w:r>
      <w:r>
        <w:rPr>
          <w:sz w:val="19"/>
        </w:rPr>
        <w:t>vinculen</w:t>
      </w:r>
      <w:r>
        <w:rPr>
          <w:spacing w:val="40"/>
          <w:sz w:val="19"/>
        </w:rPr>
        <w:t> </w:t>
      </w:r>
      <w:r>
        <w:rPr>
          <w:sz w:val="19"/>
        </w:rPr>
        <w:t>con</w:t>
      </w:r>
      <w:r>
        <w:rPr>
          <w:spacing w:val="40"/>
          <w:sz w:val="19"/>
        </w:rPr>
        <w:t> </w:t>
      </w:r>
      <w:r>
        <w:rPr>
          <w:sz w:val="19"/>
        </w:rPr>
        <w:t>la seguridad pública; y</w:t>
      </w:r>
    </w:p>
    <w:p>
      <w:pPr>
        <w:pStyle w:val="ListParagraph"/>
        <w:numPr>
          <w:ilvl w:val="0"/>
          <w:numId w:val="5"/>
        </w:numPr>
        <w:tabs>
          <w:tab w:pos="817" w:val="left" w:leader="none"/>
        </w:tabs>
        <w:spacing w:line="240" w:lineRule="auto" w:before="210" w:after="0"/>
        <w:ind w:left="817" w:right="0" w:hanging="571"/>
        <w:jc w:val="left"/>
        <w:rPr>
          <w:sz w:val="19"/>
        </w:rPr>
      </w:pPr>
      <w:r>
        <w:rPr>
          <w:sz w:val="19"/>
        </w:rPr>
        <w:t>Los</w:t>
      </w:r>
      <w:r>
        <w:rPr>
          <w:spacing w:val="29"/>
          <w:sz w:val="19"/>
        </w:rPr>
        <w:t> </w:t>
      </w:r>
      <w:r>
        <w:rPr>
          <w:sz w:val="19"/>
        </w:rPr>
        <w:t>demás</w:t>
      </w:r>
      <w:r>
        <w:rPr>
          <w:spacing w:val="30"/>
          <w:sz w:val="19"/>
        </w:rPr>
        <w:t> </w:t>
      </w:r>
      <w:r>
        <w:rPr>
          <w:sz w:val="19"/>
        </w:rPr>
        <w:t>organismos</w:t>
      </w:r>
      <w:r>
        <w:rPr>
          <w:spacing w:val="29"/>
          <w:sz w:val="19"/>
        </w:rPr>
        <w:t> </w:t>
      </w:r>
      <w:r>
        <w:rPr>
          <w:sz w:val="19"/>
        </w:rPr>
        <w:t>auxiliares</w:t>
      </w:r>
      <w:r>
        <w:rPr>
          <w:spacing w:val="30"/>
          <w:sz w:val="19"/>
        </w:rPr>
        <w:t> </w:t>
      </w:r>
      <w:r>
        <w:rPr>
          <w:sz w:val="19"/>
        </w:rPr>
        <w:t>en</w:t>
      </w:r>
      <w:r>
        <w:rPr>
          <w:spacing w:val="16"/>
          <w:sz w:val="19"/>
        </w:rPr>
        <w:t> </w:t>
      </w:r>
      <w:r>
        <w:rPr>
          <w:sz w:val="19"/>
        </w:rPr>
        <w:t>la</w:t>
      </w:r>
      <w:r>
        <w:rPr>
          <w:spacing w:val="16"/>
          <w:sz w:val="19"/>
        </w:rPr>
        <w:t> </w:t>
      </w:r>
      <w:r>
        <w:rPr>
          <w:spacing w:val="-2"/>
          <w:sz w:val="19"/>
        </w:rPr>
        <w:t>materia.</w:t>
      </w:r>
    </w:p>
    <w:p>
      <w:pPr>
        <w:spacing w:after="0" w:line="240" w:lineRule="auto"/>
        <w:jc w:val="left"/>
        <w:rPr>
          <w:sz w:val="19"/>
        </w:rPr>
        <w:sectPr>
          <w:pgSz w:w="12240" w:h="15830"/>
          <w:pgMar w:header="0" w:footer="923" w:top="1760" w:bottom="1120" w:left="1180" w:right="1280"/>
        </w:sectPr>
      </w:pPr>
    </w:p>
    <w:p>
      <w:pPr>
        <w:pStyle w:val="BodyText"/>
      </w:pPr>
    </w:p>
    <w:p>
      <w:pPr>
        <w:pStyle w:val="BodyText"/>
        <w:spacing w:before="116"/>
      </w:pPr>
    </w:p>
    <w:p>
      <w:pPr>
        <w:spacing w:before="0"/>
        <w:ind w:left="2840" w:right="2715" w:firstLine="0"/>
        <w:jc w:val="center"/>
        <w:rPr>
          <w:b/>
          <w:sz w:val="19"/>
        </w:rPr>
      </w:pPr>
      <w:r>
        <w:rPr>
          <w:b/>
          <w:sz w:val="19"/>
        </w:rPr>
        <w:t>TÍTULO</w:t>
      </w:r>
      <w:r>
        <w:rPr>
          <w:b/>
          <w:spacing w:val="34"/>
          <w:sz w:val="19"/>
        </w:rPr>
        <w:t> </w:t>
      </w:r>
      <w:r>
        <w:rPr>
          <w:b/>
          <w:spacing w:val="-2"/>
          <w:sz w:val="19"/>
        </w:rPr>
        <w:t>SEGUNDO</w:t>
      </w:r>
    </w:p>
    <w:p>
      <w:pPr>
        <w:spacing w:before="7"/>
        <w:ind w:left="247" w:right="116" w:firstLine="0"/>
        <w:jc w:val="center"/>
        <w:rPr>
          <w:b/>
          <w:sz w:val="19"/>
        </w:rPr>
      </w:pPr>
      <w:r>
        <w:rPr>
          <w:b/>
          <w:sz w:val="19"/>
        </w:rPr>
        <w:t>DEL</w:t>
      </w:r>
      <w:r>
        <w:rPr>
          <w:b/>
          <w:spacing w:val="55"/>
          <w:w w:val="150"/>
          <w:sz w:val="19"/>
        </w:rPr>
        <w:t> </w:t>
      </w:r>
      <w:r>
        <w:rPr>
          <w:b/>
          <w:sz w:val="19"/>
        </w:rPr>
        <w:t>SISTEMA</w:t>
      </w:r>
      <w:r>
        <w:rPr>
          <w:b/>
          <w:spacing w:val="9"/>
          <w:sz w:val="19"/>
        </w:rPr>
        <w:t> </w:t>
      </w:r>
      <w:r>
        <w:rPr>
          <w:b/>
          <w:sz w:val="19"/>
        </w:rPr>
        <w:t>ESTATAL</w:t>
      </w:r>
      <w:r>
        <w:rPr>
          <w:b/>
          <w:spacing w:val="32"/>
          <w:sz w:val="19"/>
        </w:rPr>
        <w:t> </w:t>
      </w:r>
      <w:r>
        <w:rPr>
          <w:b/>
          <w:sz w:val="19"/>
        </w:rPr>
        <w:t>Y</w:t>
      </w:r>
      <w:r>
        <w:rPr>
          <w:b/>
          <w:spacing w:val="20"/>
          <w:sz w:val="19"/>
        </w:rPr>
        <w:t> </w:t>
      </w:r>
      <w:r>
        <w:rPr>
          <w:b/>
          <w:sz w:val="19"/>
        </w:rPr>
        <w:t>LAS</w:t>
      </w:r>
      <w:r>
        <w:rPr>
          <w:b/>
          <w:spacing w:val="20"/>
          <w:sz w:val="19"/>
        </w:rPr>
        <w:t> </w:t>
      </w:r>
      <w:r>
        <w:rPr>
          <w:b/>
          <w:sz w:val="19"/>
        </w:rPr>
        <w:t>AUTORIDADES</w:t>
      </w:r>
      <w:r>
        <w:rPr>
          <w:b/>
          <w:spacing w:val="60"/>
          <w:w w:val="150"/>
          <w:sz w:val="19"/>
        </w:rPr>
        <w:t> </w:t>
      </w:r>
      <w:r>
        <w:rPr>
          <w:b/>
          <w:sz w:val="19"/>
        </w:rPr>
        <w:t>EN</w:t>
      </w:r>
      <w:r>
        <w:rPr>
          <w:b/>
          <w:spacing w:val="9"/>
          <w:sz w:val="19"/>
        </w:rPr>
        <w:t> </w:t>
      </w:r>
      <w:r>
        <w:rPr>
          <w:b/>
          <w:sz w:val="19"/>
        </w:rPr>
        <w:t>MATERIA</w:t>
      </w:r>
      <w:r>
        <w:rPr>
          <w:b/>
          <w:spacing w:val="41"/>
          <w:sz w:val="19"/>
        </w:rPr>
        <w:t> </w:t>
      </w:r>
      <w:r>
        <w:rPr>
          <w:b/>
          <w:sz w:val="19"/>
        </w:rPr>
        <w:t>DE</w:t>
      </w:r>
      <w:r>
        <w:rPr>
          <w:b/>
          <w:spacing w:val="20"/>
          <w:sz w:val="19"/>
        </w:rPr>
        <w:t> </w:t>
      </w:r>
      <w:r>
        <w:rPr>
          <w:b/>
          <w:sz w:val="19"/>
        </w:rPr>
        <w:t>SEGURIDAD</w:t>
      </w:r>
      <w:r>
        <w:rPr>
          <w:b/>
          <w:spacing w:val="58"/>
          <w:sz w:val="19"/>
        </w:rPr>
        <w:t> </w:t>
      </w:r>
      <w:r>
        <w:rPr>
          <w:b/>
          <w:spacing w:val="-2"/>
          <w:sz w:val="19"/>
        </w:rPr>
        <w:t>PÚBLICA</w:t>
      </w:r>
    </w:p>
    <w:p>
      <w:pPr>
        <w:pStyle w:val="BodyText"/>
        <w:rPr>
          <w:b/>
        </w:rPr>
      </w:pPr>
    </w:p>
    <w:p>
      <w:pPr>
        <w:pStyle w:val="BodyText"/>
        <w:spacing w:before="35"/>
        <w:rPr>
          <w:b/>
        </w:rPr>
      </w:pPr>
    </w:p>
    <w:p>
      <w:pPr>
        <w:spacing w:before="0"/>
        <w:ind w:left="2840" w:right="2734" w:firstLine="0"/>
        <w:jc w:val="center"/>
        <w:rPr>
          <w:b/>
          <w:sz w:val="19"/>
        </w:rPr>
      </w:pPr>
      <w:r>
        <w:rPr>
          <w:b/>
          <w:sz w:val="19"/>
        </w:rPr>
        <w:t>CAPÍTULO</w:t>
      </w:r>
      <w:r>
        <w:rPr>
          <w:b/>
          <w:spacing w:val="44"/>
          <w:sz w:val="19"/>
        </w:rPr>
        <w:t> </w:t>
      </w:r>
      <w:r>
        <w:rPr>
          <w:b/>
          <w:spacing w:val="-10"/>
          <w:sz w:val="19"/>
        </w:rPr>
        <w:t>I</w:t>
      </w:r>
    </w:p>
    <w:p>
      <w:pPr>
        <w:spacing w:before="7"/>
        <w:ind w:left="2840" w:right="2718" w:firstLine="0"/>
        <w:jc w:val="center"/>
        <w:rPr>
          <w:b/>
          <w:sz w:val="19"/>
        </w:rPr>
      </w:pPr>
      <w:r>
        <w:rPr>
          <w:b/>
          <w:sz w:val="19"/>
        </w:rPr>
        <w:t>DEL</w:t>
      </w:r>
      <w:r>
        <w:rPr>
          <w:b/>
          <w:spacing w:val="28"/>
          <w:sz w:val="19"/>
        </w:rPr>
        <w:t> </w:t>
      </w:r>
      <w:r>
        <w:rPr>
          <w:b/>
          <w:sz w:val="19"/>
        </w:rPr>
        <w:t>SISTEMA</w:t>
      </w:r>
      <w:r>
        <w:rPr>
          <w:b/>
          <w:spacing w:val="21"/>
          <w:sz w:val="19"/>
        </w:rPr>
        <w:t> </w:t>
      </w:r>
      <w:r>
        <w:rPr>
          <w:b/>
          <w:spacing w:val="-2"/>
          <w:sz w:val="19"/>
        </w:rPr>
        <w:t>ESTATAL</w:t>
      </w:r>
    </w:p>
    <w:p>
      <w:pPr>
        <w:pStyle w:val="BodyText"/>
        <w:spacing w:before="28"/>
        <w:rPr>
          <w:b/>
        </w:rPr>
      </w:pPr>
    </w:p>
    <w:p>
      <w:pPr>
        <w:pStyle w:val="BodyText"/>
        <w:spacing w:line="254" w:lineRule="auto" w:before="1"/>
        <w:ind w:left="246" w:right="156"/>
        <w:jc w:val="both"/>
      </w:pPr>
      <w:r>
        <w:rPr>
          <w:b/>
        </w:rPr>
        <w:t>Artículo</w:t>
      </w:r>
      <w:r>
        <w:rPr>
          <w:b/>
          <w:spacing w:val="40"/>
        </w:rPr>
        <w:t> </w:t>
      </w:r>
      <w:r>
        <w:rPr>
          <w:b/>
        </w:rPr>
        <w:t>13.</w:t>
      </w:r>
      <w:r>
        <w:rPr>
          <w:b/>
          <w:spacing w:val="40"/>
        </w:rPr>
        <w:t> </w:t>
      </w:r>
      <w:r>
        <w:rPr/>
        <w:t>El</w:t>
      </w:r>
      <w:r>
        <w:rPr>
          <w:spacing w:val="40"/>
        </w:rPr>
        <w:t> </w:t>
      </w:r>
      <w:r>
        <w:rPr/>
        <w:t>Sistema Estatal es el conjunto</w:t>
      </w:r>
      <w:r>
        <w:rPr>
          <w:spacing w:val="40"/>
        </w:rPr>
        <w:t> </w:t>
      </w:r>
      <w:r>
        <w:rPr/>
        <w:t>de principios,</w:t>
      </w:r>
      <w:r>
        <w:rPr>
          <w:spacing w:val="40"/>
        </w:rPr>
        <w:t> </w:t>
      </w:r>
      <w:r>
        <w:rPr/>
        <w:t>reglas, políticas, acciones, acuerdos, instrumentos</w:t>
      </w:r>
      <w:r>
        <w:rPr>
          <w:spacing w:val="40"/>
        </w:rPr>
        <w:t> </w:t>
      </w:r>
      <w:r>
        <w:rPr/>
        <w:t>jurídicos</w:t>
      </w:r>
      <w:r>
        <w:rPr>
          <w:spacing w:val="68"/>
        </w:rPr>
        <w:t> </w:t>
      </w:r>
      <w:r>
        <w:rPr/>
        <w:t>y</w:t>
      </w:r>
      <w:r>
        <w:rPr>
          <w:spacing w:val="40"/>
        </w:rPr>
        <w:t> </w:t>
      </w:r>
      <w:r>
        <w:rPr/>
        <w:t>convenios</w:t>
      </w:r>
      <w:r>
        <w:rPr>
          <w:spacing w:val="67"/>
        </w:rPr>
        <w:t> </w:t>
      </w:r>
      <w:r>
        <w:rPr/>
        <w:t>que</w:t>
      </w:r>
      <w:r>
        <w:rPr>
          <w:spacing w:val="40"/>
        </w:rPr>
        <w:t> </w:t>
      </w:r>
      <w:r>
        <w:rPr/>
        <w:t>estipulan</w:t>
      </w:r>
      <w:r>
        <w:rPr>
          <w:spacing w:val="40"/>
        </w:rPr>
        <w:t> </w:t>
      </w:r>
      <w:r>
        <w:rPr/>
        <w:t>las</w:t>
      </w:r>
      <w:r>
        <w:rPr>
          <w:spacing w:val="40"/>
        </w:rPr>
        <w:t> </w:t>
      </w:r>
      <w:r>
        <w:rPr/>
        <w:t>atribuciones,</w:t>
      </w:r>
      <w:r>
        <w:rPr>
          <w:spacing w:val="40"/>
        </w:rPr>
        <w:t> </w:t>
      </w:r>
      <w:r>
        <w:rPr/>
        <w:t>los</w:t>
      </w:r>
      <w:r>
        <w:rPr>
          <w:spacing w:val="40"/>
        </w:rPr>
        <w:t> </w:t>
      </w:r>
      <w:r>
        <w:rPr/>
        <w:t>procedimientos</w:t>
      </w:r>
      <w:r>
        <w:rPr>
          <w:spacing w:val="40"/>
        </w:rPr>
        <w:t> </w:t>
      </w:r>
      <w:r>
        <w:rPr/>
        <w:t>y</w:t>
      </w:r>
      <w:r>
        <w:rPr>
          <w:spacing w:val="40"/>
        </w:rPr>
        <w:t> </w:t>
      </w:r>
      <w:r>
        <w:rPr/>
        <w:t>la</w:t>
      </w:r>
      <w:r>
        <w:rPr>
          <w:spacing w:val="26"/>
        </w:rPr>
        <w:t> </w:t>
      </w:r>
      <w:r>
        <w:rPr/>
        <w:t>actuación</w:t>
      </w:r>
      <w:r>
        <w:rPr>
          <w:spacing w:val="26"/>
        </w:rPr>
        <w:t> </w:t>
      </w:r>
      <w:r>
        <w:rPr/>
        <w:t>de las</w:t>
      </w:r>
      <w:r>
        <w:rPr>
          <w:spacing w:val="40"/>
        </w:rPr>
        <w:t> </w:t>
      </w:r>
      <w:r>
        <w:rPr/>
        <w:t>autoridades</w:t>
      </w:r>
      <w:r>
        <w:rPr>
          <w:spacing w:val="40"/>
        </w:rPr>
        <w:t> </w:t>
      </w:r>
      <w:r>
        <w:rPr/>
        <w:t>de</w:t>
      </w:r>
      <w:r>
        <w:rPr>
          <w:spacing w:val="40"/>
        </w:rPr>
        <w:t> </w:t>
      </w:r>
      <w:r>
        <w:rPr/>
        <w:t>seguridad</w:t>
      </w:r>
      <w:r>
        <w:rPr>
          <w:spacing w:val="80"/>
        </w:rPr>
        <w:t> </w:t>
      </w:r>
      <w:r>
        <w:rPr/>
        <w:t>pública</w:t>
      </w:r>
      <w:r>
        <w:rPr>
          <w:spacing w:val="40"/>
        </w:rPr>
        <w:t> </w:t>
      </w:r>
      <w:r>
        <w:rPr/>
        <w:t>del</w:t>
      </w:r>
      <w:r>
        <w:rPr>
          <w:spacing w:val="40"/>
        </w:rPr>
        <w:t> </w:t>
      </w:r>
      <w:r>
        <w:rPr/>
        <w:t>Estado</w:t>
      </w:r>
      <w:r>
        <w:rPr>
          <w:spacing w:val="80"/>
        </w:rPr>
        <w:t> </w:t>
      </w:r>
      <w:r>
        <w:rPr/>
        <w:t>y</w:t>
      </w:r>
      <w:r>
        <w:rPr>
          <w:spacing w:val="40"/>
        </w:rPr>
        <w:t> </w:t>
      </w:r>
      <w:r>
        <w:rPr/>
        <w:t>de</w:t>
      </w:r>
      <w:r>
        <w:rPr>
          <w:spacing w:val="40"/>
        </w:rPr>
        <w:t> </w:t>
      </w:r>
      <w:r>
        <w:rPr/>
        <w:t>los</w:t>
      </w:r>
      <w:r>
        <w:rPr>
          <w:spacing w:val="40"/>
        </w:rPr>
        <w:t> </w:t>
      </w:r>
      <w:r>
        <w:rPr/>
        <w:t>Municipios,</w:t>
      </w:r>
      <w:r>
        <w:rPr>
          <w:spacing w:val="40"/>
        </w:rPr>
        <w:t> </w:t>
      </w:r>
      <w:r>
        <w:rPr/>
        <w:t>así</w:t>
      </w:r>
      <w:r>
        <w:rPr>
          <w:spacing w:val="33"/>
        </w:rPr>
        <w:t> </w:t>
      </w:r>
      <w:r>
        <w:rPr/>
        <w:t>como</w:t>
      </w:r>
      <w:r>
        <w:rPr>
          <w:spacing w:val="40"/>
        </w:rPr>
        <w:t> </w:t>
      </w:r>
      <w:r>
        <w:rPr/>
        <w:t>la</w:t>
      </w:r>
      <w:r>
        <w:rPr>
          <w:spacing w:val="40"/>
        </w:rPr>
        <w:t> </w:t>
      </w:r>
      <w:r>
        <w:rPr/>
        <w:t>coordinación</w:t>
      </w:r>
      <w:r>
        <w:rPr>
          <w:spacing w:val="40"/>
        </w:rPr>
        <w:t> </w:t>
      </w:r>
      <w:r>
        <w:rPr/>
        <w:t>entre ellos,</w:t>
      </w:r>
      <w:r>
        <w:rPr>
          <w:spacing w:val="69"/>
        </w:rPr>
        <w:t> </w:t>
      </w:r>
      <w:r>
        <w:rPr/>
        <w:t>la</w:t>
      </w:r>
      <w:r>
        <w:rPr>
          <w:spacing w:val="57"/>
        </w:rPr>
        <w:t> </w:t>
      </w:r>
      <w:r>
        <w:rPr/>
        <w:t>Federación,</w:t>
      </w:r>
      <w:r>
        <w:rPr>
          <w:spacing w:val="70"/>
        </w:rPr>
        <w:t> </w:t>
      </w:r>
      <w:r>
        <w:rPr/>
        <w:t>Entidades</w:t>
      </w:r>
      <w:r>
        <w:rPr>
          <w:spacing w:val="72"/>
        </w:rPr>
        <w:t> </w:t>
      </w:r>
      <w:r>
        <w:rPr/>
        <w:t>Federativas</w:t>
      </w:r>
      <w:r>
        <w:rPr>
          <w:spacing w:val="72"/>
        </w:rPr>
        <w:t> </w:t>
      </w:r>
      <w:r>
        <w:rPr/>
        <w:t>y</w:t>
      </w:r>
      <w:r>
        <w:rPr>
          <w:spacing w:val="72"/>
        </w:rPr>
        <w:t> </w:t>
      </w:r>
      <w:r>
        <w:rPr/>
        <w:t>la</w:t>
      </w:r>
      <w:r>
        <w:rPr>
          <w:spacing w:val="57"/>
        </w:rPr>
        <w:t> </w:t>
      </w:r>
      <w:r>
        <w:rPr/>
        <w:t>Ciudad</w:t>
      </w:r>
      <w:r>
        <w:rPr>
          <w:spacing w:val="80"/>
        </w:rPr>
        <w:t> </w:t>
      </w:r>
      <w:r>
        <w:rPr/>
        <w:t>de</w:t>
      </w:r>
      <w:r>
        <w:rPr>
          <w:spacing w:val="39"/>
        </w:rPr>
        <w:t> </w:t>
      </w:r>
      <w:r>
        <w:rPr/>
        <w:t>México,</w:t>
      </w:r>
      <w:r>
        <w:rPr>
          <w:spacing w:val="49"/>
        </w:rPr>
        <w:t> </w:t>
      </w:r>
      <w:r>
        <w:rPr/>
        <w:t>tendentes</w:t>
      </w:r>
      <w:r>
        <w:rPr>
          <w:spacing w:val="52"/>
        </w:rPr>
        <w:t> </w:t>
      </w:r>
      <w:r>
        <w:rPr/>
        <w:t>a</w:t>
      </w:r>
      <w:r>
        <w:rPr>
          <w:spacing w:val="39"/>
        </w:rPr>
        <w:t> </w:t>
      </w:r>
      <w:r>
        <w:rPr/>
        <w:t>lograr</w:t>
      </w:r>
      <w:r>
        <w:rPr>
          <w:spacing w:val="40"/>
        </w:rPr>
        <w:t> </w:t>
      </w:r>
      <w:r>
        <w:rPr/>
        <w:t>los</w:t>
      </w:r>
      <w:r>
        <w:rPr>
          <w:spacing w:val="52"/>
        </w:rPr>
        <w:t> </w:t>
      </w:r>
      <w:r>
        <w:rPr/>
        <w:t>objetivos</w:t>
      </w:r>
      <w:r>
        <w:rPr>
          <w:spacing w:val="53"/>
        </w:rPr>
        <w:t> </w:t>
      </w:r>
      <w:r>
        <w:rPr/>
        <w:t>y f</w:t>
      </w:r>
      <w:r>
        <w:rPr>
          <w:spacing w:val="-14"/>
        </w:rPr>
        <w:t> </w:t>
      </w:r>
      <w:r>
        <w:rPr/>
        <w:t>ines de la seguridad</w:t>
      </w:r>
      <w:r>
        <w:rPr>
          <w:spacing w:val="40"/>
        </w:rPr>
        <w:t> </w:t>
      </w:r>
      <w:r>
        <w:rPr/>
        <w:t>pública, en términos de los artículos 21 y 115 de la Constitución, la Ley General, la presente</w:t>
      </w:r>
      <w:r>
        <w:rPr>
          <w:spacing w:val="40"/>
        </w:rPr>
        <w:t> </w:t>
      </w:r>
      <w:r>
        <w:rPr/>
        <w:t>Ley</w:t>
      </w:r>
      <w:r>
        <w:rPr>
          <w:spacing w:val="40"/>
        </w:rPr>
        <w:t> </w:t>
      </w:r>
      <w:r>
        <w:rPr/>
        <w:t>y</w:t>
      </w:r>
      <w:r>
        <w:rPr>
          <w:spacing w:val="40"/>
        </w:rPr>
        <w:t> </w:t>
      </w:r>
      <w:r>
        <w:rPr/>
        <w:t>los</w:t>
      </w:r>
      <w:r>
        <w:rPr>
          <w:spacing w:val="40"/>
        </w:rPr>
        <w:t> </w:t>
      </w:r>
      <w:r>
        <w:rPr/>
        <w:t>demás</w:t>
      </w:r>
      <w:r>
        <w:rPr>
          <w:spacing w:val="40"/>
        </w:rPr>
        <w:t> </w:t>
      </w:r>
      <w:r>
        <w:rPr/>
        <w:t>ordenamientos</w:t>
      </w:r>
      <w:r>
        <w:rPr>
          <w:spacing w:val="40"/>
        </w:rPr>
        <w:t> </w:t>
      </w:r>
      <w:r>
        <w:rPr/>
        <w:t>aplicables.</w:t>
      </w:r>
    </w:p>
    <w:p>
      <w:pPr>
        <w:pStyle w:val="BodyText"/>
      </w:pPr>
    </w:p>
    <w:p>
      <w:pPr>
        <w:pStyle w:val="BodyText"/>
        <w:spacing w:before="19"/>
      </w:pPr>
    </w:p>
    <w:p>
      <w:pPr>
        <w:spacing w:before="1"/>
        <w:ind w:left="2840" w:right="2734" w:firstLine="0"/>
        <w:jc w:val="center"/>
        <w:rPr>
          <w:b/>
          <w:sz w:val="19"/>
        </w:rPr>
      </w:pPr>
      <w:r>
        <w:rPr>
          <w:b/>
          <w:sz w:val="19"/>
        </w:rPr>
        <w:t>CAPÍTULO</w:t>
      </w:r>
      <w:r>
        <w:rPr>
          <w:b/>
          <w:spacing w:val="44"/>
          <w:sz w:val="19"/>
        </w:rPr>
        <w:t> </w:t>
      </w:r>
      <w:r>
        <w:rPr>
          <w:b/>
          <w:spacing w:val="-5"/>
          <w:sz w:val="19"/>
        </w:rPr>
        <w:t>II</w:t>
      </w:r>
    </w:p>
    <w:p>
      <w:pPr>
        <w:spacing w:before="7"/>
        <w:ind w:left="2840" w:right="2718" w:firstLine="0"/>
        <w:jc w:val="center"/>
        <w:rPr>
          <w:b/>
          <w:sz w:val="19"/>
        </w:rPr>
      </w:pPr>
      <w:r>
        <w:rPr>
          <w:b/>
          <w:sz w:val="19"/>
        </w:rPr>
        <w:t>DE</w:t>
      </w:r>
      <w:r>
        <w:rPr>
          <w:b/>
          <w:spacing w:val="11"/>
          <w:sz w:val="19"/>
        </w:rPr>
        <w:t> </w:t>
      </w:r>
      <w:r>
        <w:rPr>
          <w:b/>
          <w:sz w:val="19"/>
        </w:rPr>
        <w:t>LAS</w:t>
      </w:r>
      <w:r>
        <w:rPr>
          <w:b/>
          <w:spacing w:val="28"/>
          <w:sz w:val="19"/>
        </w:rPr>
        <w:t> </w:t>
      </w:r>
      <w:r>
        <w:rPr>
          <w:b/>
          <w:spacing w:val="-2"/>
          <w:sz w:val="19"/>
        </w:rPr>
        <w:t>AUTORIDADES</w:t>
      </w:r>
    </w:p>
    <w:p>
      <w:pPr>
        <w:pStyle w:val="BodyText"/>
        <w:rPr>
          <w:b/>
        </w:rPr>
      </w:pPr>
    </w:p>
    <w:p>
      <w:pPr>
        <w:pStyle w:val="BodyText"/>
        <w:spacing w:before="35"/>
        <w:rPr>
          <w:b/>
        </w:rPr>
      </w:pPr>
    </w:p>
    <w:p>
      <w:pPr>
        <w:pStyle w:val="BodyText"/>
        <w:ind w:left="246"/>
      </w:pPr>
      <w:r>
        <w:rPr>
          <w:b/>
        </w:rPr>
        <w:t>Artículo</w:t>
      </w:r>
      <w:r>
        <w:rPr>
          <w:b/>
          <w:spacing w:val="45"/>
        </w:rPr>
        <w:t> </w:t>
      </w:r>
      <w:r>
        <w:rPr>
          <w:b/>
        </w:rPr>
        <w:t>14.</w:t>
      </w:r>
      <w:r>
        <w:rPr>
          <w:b/>
          <w:spacing w:val="37"/>
        </w:rPr>
        <w:t> </w:t>
      </w:r>
      <w:r>
        <w:rPr/>
        <w:t>Para</w:t>
      </w:r>
      <w:r>
        <w:rPr>
          <w:spacing w:val="41"/>
        </w:rPr>
        <w:t> </w:t>
      </w:r>
      <w:r>
        <w:rPr/>
        <w:t>los</w:t>
      </w:r>
      <w:r>
        <w:rPr>
          <w:spacing w:val="15"/>
        </w:rPr>
        <w:t> </w:t>
      </w:r>
      <w:r>
        <w:rPr/>
        <w:t>efectos</w:t>
      </w:r>
      <w:r>
        <w:rPr>
          <w:spacing w:val="16"/>
        </w:rPr>
        <w:t> </w:t>
      </w:r>
      <w:r>
        <w:rPr/>
        <w:t>de</w:t>
      </w:r>
      <w:r>
        <w:rPr>
          <w:spacing w:val="1"/>
        </w:rPr>
        <w:t> </w:t>
      </w:r>
      <w:r>
        <w:rPr/>
        <w:t>esta</w:t>
      </w:r>
      <w:r>
        <w:rPr>
          <w:spacing w:val="1"/>
        </w:rPr>
        <w:t> </w:t>
      </w:r>
      <w:r>
        <w:rPr/>
        <w:t>Ley,</w:t>
      </w:r>
      <w:r>
        <w:rPr>
          <w:spacing w:val="32"/>
        </w:rPr>
        <w:t> </w:t>
      </w:r>
      <w:r>
        <w:rPr/>
        <w:t>son</w:t>
      </w:r>
      <w:r>
        <w:rPr>
          <w:spacing w:val="3"/>
        </w:rPr>
        <w:t> </w:t>
      </w:r>
      <w:r>
        <w:rPr/>
        <w:t>autoridades</w:t>
      </w:r>
      <w:r>
        <w:rPr>
          <w:spacing w:val="36"/>
        </w:rPr>
        <w:t> </w:t>
      </w:r>
      <w:r>
        <w:rPr/>
        <w:t>de</w:t>
      </w:r>
      <w:r>
        <w:rPr>
          <w:spacing w:val="1"/>
        </w:rPr>
        <w:t> </w:t>
      </w:r>
      <w:r>
        <w:rPr/>
        <w:t>seguridad</w:t>
      </w:r>
      <w:r>
        <w:rPr>
          <w:spacing w:val="41"/>
        </w:rPr>
        <w:t> </w:t>
      </w:r>
      <w:r>
        <w:rPr/>
        <w:t>pública</w:t>
      </w:r>
      <w:r>
        <w:rPr>
          <w:spacing w:val="21"/>
        </w:rPr>
        <w:t> </w:t>
      </w:r>
      <w:r>
        <w:rPr/>
        <w:t>en</w:t>
      </w:r>
      <w:r>
        <w:rPr>
          <w:spacing w:val="20"/>
        </w:rPr>
        <w:t> </w:t>
      </w:r>
      <w:r>
        <w:rPr/>
        <w:t>el</w:t>
      </w:r>
      <w:r>
        <w:rPr>
          <w:spacing w:val="28"/>
        </w:rPr>
        <w:t> </w:t>
      </w:r>
      <w:r>
        <w:rPr/>
        <w:t>Estado</w:t>
      </w:r>
      <w:r>
        <w:rPr>
          <w:spacing w:val="40"/>
        </w:rPr>
        <w:t> </w:t>
      </w:r>
      <w:r>
        <w:rPr/>
        <w:t>de</w:t>
      </w:r>
      <w:r>
        <w:rPr>
          <w:spacing w:val="21"/>
        </w:rPr>
        <w:t> </w:t>
      </w:r>
      <w:r>
        <w:rPr>
          <w:spacing w:val="-2"/>
        </w:rPr>
        <w:t>Hidalgo:</w:t>
      </w:r>
    </w:p>
    <w:p>
      <w:pPr>
        <w:pStyle w:val="BodyText"/>
        <w:spacing w:before="28"/>
      </w:pPr>
    </w:p>
    <w:p>
      <w:pPr>
        <w:pStyle w:val="ListParagraph"/>
        <w:numPr>
          <w:ilvl w:val="0"/>
          <w:numId w:val="6"/>
        </w:numPr>
        <w:tabs>
          <w:tab w:pos="952" w:val="left" w:leader="none"/>
        </w:tabs>
        <w:spacing w:line="240" w:lineRule="auto" w:before="0" w:after="0"/>
        <w:ind w:left="952" w:right="0" w:hanging="706"/>
        <w:jc w:val="left"/>
        <w:rPr>
          <w:sz w:val="19"/>
        </w:rPr>
      </w:pPr>
      <w:r>
        <w:rPr>
          <w:sz w:val="19"/>
        </w:rPr>
        <w:t>El</w:t>
      </w:r>
      <w:r>
        <w:rPr>
          <w:spacing w:val="31"/>
          <w:sz w:val="19"/>
        </w:rPr>
        <w:t> </w:t>
      </w:r>
      <w:r>
        <w:rPr>
          <w:sz w:val="19"/>
        </w:rPr>
        <w:t>Gobernador</w:t>
      </w:r>
      <w:r>
        <w:rPr>
          <w:spacing w:val="22"/>
          <w:sz w:val="19"/>
        </w:rPr>
        <w:t> </w:t>
      </w:r>
      <w:r>
        <w:rPr>
          <w:sz w:val="19"/>
        </w:rPr>
        <w:t>del</w:t>
      </w:r>
      <w:r>
        <w:rPr>
          <w:spacing w:val="31"/>
          <w:sz w:val="19"/>
        </w:rPr>
        <w:t> </w:t>
      </w:r>
      <w:r>
        <w:rPr>
          <w:spacing w:val="-2"/>
          <w:sz w:val="19"/>
        </w:rPr>
        <w:t>Estado;</w:t>
      </w:r>
    </w:p>
    <w:p>
      <w:pPr>
        <w:pStyle w:val="BodyText"/>
        <w:spacing w:before="14"/>
      </w:pPr>
    </w:p>
    <w:p>
      <w:pPr>
        <w:pStyle w:val="ListParagraph"/>
        <w:numPr>
          <w:ilvl w:val="0"/>
          <w:numId w:val="6"/>
        </w:numPr>
        <w:tabs>
          <w:tab w:pos="952" w:val="left" w:leader="none"/>
        </w:tabs>
        <w:spacing w:line="240" w:lineRule="auto" w:before="0" w:after="0"/>
        <w:ind w:left="952" w:right="0" w:hanging="706"/>
        <w:jc w:val="left"/>
        <w:rPr>
          <w:sz w:val="19"/>
        </w:rPr>
      </w:pPr>
      <w:r>
        <w:rPr>
          <w:sz w:val="19"/>
        </w:rPr>
        <w:t>El</w:t>
      </w:r>
      <w:r>
        <w:rPr>
          <w:spacing w:val="22"/>
          <w:sz w:val="19"/>
        </w:rPr>
        <w:t> </w:t>
      </w:r>
      <w:r>
        <w:rPr>
          <w:sz w:val="19"/>
        </w:rPr>
        <w:t>Secretario</w:t>
      </w:r>
      <w:r>
        <w:rPr>
          <w:spacing w:val="35"/>
          <w:sz w:val="19"/>
        </w:rPr>
        <w:t> </w:t>
      </w:r>
      <w:r>
        <w:rPr>
          <w:sz w:val="19"/>
        </w:rPr>
        <w:t>de</w:t>
      </w:r>
      <w:r>
        <w:rPr>
          <w:spacing w:val="17"/>
          <w:sz w:val="19"/>
        </w:rPr>
        <w:t> </w:t>
      </w:r>
      <w:r>
        <w:rPr>
          <w:sz w:val="19"/>
        </w:rPr>
        <w:t>Seguridad</w:t>
      </w:r>
      <w:r>
        <w:rPr>
          <w:spacing w:val="35"/>
          <w:sz w:val="19"/>
        </w:rPr>
        <w:t> </w:t>
      </w:r>
      <w:r>
        <w:rPr>
          <w:spacing w:val="-2"/>
          <w:sz w:val="19"/>
        </w:rPr>
        <w:t>Pública;</w:t>
      </w:r>
    </w:p>
    <w:p>
      <w:pPr>
        <w:pStyle w:val="BodyText"/>
        <w:spacing w:before="28"/>
      </w:pPr>
    </w:p>
    <w:p>
      <w:pPr>
        <w:pStyle w:val="ListParagraph"/>
        <w:numPr>
          <w:ilvl w:val="0"/>
          <w:numId w:val="6"/>
        </w:numPr>
        <w:tabs>
          <w:tab w:pos="952" w:val="left" w:leader="none"/>
        </w:tabs>
        <w:spacing w:line="240" w:lineRule="auto" w:before="0" w:after="0"/>
        <w:ind w:left="952" w:right="0" w:hanging="706"/>
        <w:jc w:val="left"/>
        <w:rPr>
          <w:sz w:val="19"/>
        </w:rPr>
      </w:pPr>
      <w:r>
        <w:rPr>
          <w:sz w:val="19"/>
        </w:rPr>
        <w:t>El</w:t>
      </w:r>
      <w:r>
        <w:rPr>
          <w:spacing w:val="22"/>
          <w:sz w:val="19"/>
        </w:rPr>
        <w:t> </w:t>
      </w:r>
      <w:r>
        <w:rPr>
          <w:sz w:val="19"/>
        </w:rPr>
        <w:t>Ministerio</w:t>
      </w:r>
      <w:r>
        <w:rPr>
          <w:spacing w:val="34"/>
          <w:sz w:val="19"/>
        </w:rPr>
        <w:t> </w:t>
      </w:r>
      <w:r>
        <w:rPr>
          <w:spacing w:val="-2"/>
          <w:sz w:val="19"/>
        </w:rPr>
        <w:t>Público;</w:t>
      </w:r>
    </w:p>
    <w:p>
      <w:pPr>
        <w:pStyle w:val="BodyText"/>
        <w:spacing w:before="13"/>
      </w:pPr>
    </w:p>
    <w:p>
      <w:pPr>
        <w:pStyle w:val="ListParagraph"/>
        <w:numPr>
          <w:ilvl w:val="0"/>
          <w:numId w:val="6"/>
        </w:numPr>
        <w:tabs>
          <w:tab w:pos="952" w:val="left" w:leader="none"/>
        </w:tabs>
        <w:spacing w:line="240" w:lineRule="auto" w:before="0" w:after="0"/>
        <w:ind w:left="952" w:right="0" w:hanging="706"/>
        <w:jc w:val="left"/>
        <w:rPr>
          <w:sz w:val="19"/>
        </w:rPr>
      </w:pPr>
      <w:r>
        <w:rPr>
          <w:sz w:val="19"/>
        </w:rPr>
        <w:t>Los</w:t>
      </w:r>
      <w:r>
        <w:rPr>
          <w:spacing w:val="30"/>
          <w:sz w:val="19"/>
        </w:rPr>
        <w:t>  </w:t>
      </w:r>
      <w:r>
        <w:rPr>
          <w:sz w:val="19"/>
        </w:rPr>
        <w:t>Consejos</w:t>
      </w:r>
      <w:r>
        <w:rPr>
          <w:spacing w:val="36"/>
          <w:sz w:val="19"/>
        </w:rPr>
        <w:t> </w:t>
      </w:r>
      <w:r>
        <w:rPr>
          <w:sz w:val="19"/>
        </w:rPr>
        <w:t>Estatal,</w:t>
      </w:r>
      <w:r>
        <w:rPr>
          <w:spacing w:val="33"/>
          <w:sz w:val="19"/>
        </w:rPr>
        <w:t> </w:t>
      </w:r>
      <w:r>
        <w:rPr>
          <w:sz w:val="19"/>
        </w:rPr>
        <w:t>Municipales</w:t>
      </w:r>
      <w:r>
        <w:rPr>
          <w:spacing w:val="36"/>
          <w:sz w:val="19"/>
        </w:rPr>
        <w:t> </w:t>
      </w:r>
      <w:r>
        <w:rPr>
          <w:sz w:val="19"/>
        </w:rPr>
        <w:t>e</w:t>
      </w:r>
      <w:r>
        <w:rPr>
          <w:spacing w:val="21"/>
          <w:sz w:val="19"/>
        </w:rPr>
        <w:t> </w:t>
      </w:r>
      <w:r>
        <w:rPr>
          <w:sz w:val="19"/>
        </w:rPr>
        <w:t>Intermunicipales</w:t>
      </w:r>
      <w:r>
        <w:rPr>
          <w:spacing w:val="35"/>
          <w:sz w:val="19"/>
        </w:rPr>
        <w:t> </w:t>
      </w:r>
      <w:r>
        <w:rPr>
          <w:sz w:val="19"/>
        </w:rPr>
        <w:t>de</w:t>
      </w:r>
      <w:r>
        <w:rPr>
          <w:spacing w:val="21"/>
          <w:sz w:val="19"/>
        </w:rPr>
        <w:t> </w:t>
      </w:r>
      <w:r>
        <w:rPr>
          <w:sz w:val="19"/>
        </w:rPr>
        <w:t>Seguridad</w:t>
      </w:r>
      <w:r>
        <w:rPr>
          <w:spacing w:val="41"/>
          <w:sz w:val="19"/>
        </w:rPr>
        <w:t> </w:t>
      </w:r>
      <w:r>
        <w:rPr>
          <w:sz w:val="19"/>
        </w:rPr>
        <w:t>Pública;</w:t>
      </w:r>
      <w:r>
        <w:rPr>
          <w:spacing w:val="33"/>
          <w:sz w:val="19"/>
        </w:rPr>
        <w:t> </w:t>
      </w:r>
      <w:r>
        <w:rPr>
          <w:spacing w:val="-10"/>
          <w:sz w:val="19"/>
        </w:rPr>
        <w:t>y</w:t>
      </w:r>
    </w:p>
    <w:p>
      <w:pPr>
        <w:pStyle w:val="BodyText"/>
        <w:spacing w:before="29"/>
      </w:pPr>
    </w:p>
    <w:p>
      <w:pPr>
        <w:pStyle w:val="ListParagraph"/>
        <w:numPr>
          <w:ilvl w:val="0"/>
          <w:numId w:val="6"/>
        </w:numPr>
        <w:tabs>
          <w:tab w:pos="952" w:val="left" w:leader="none"/>
        </w:tabs>
        <w:spacing w:line="240" w:lineRule="auto" w:before="0" w:after="0"/>
        <w:ind w:left="952" w:right="0" w:hanging="706"/>
        <w:jc w:val="left"/>
        <w:rPr>
          <w:sz w:val="19"/>
        </w:rPr>
      </w:pPr>
      <w:r>
        <w:rPr>
          <w:sz w:val="19"/>
        </w:rPr>
        <w:t>Los</w:t>
      </w:r>
      <w:r>
        <w:rPr>
          <w:spacing w:val="33"/>
          <w:sz w:val="19"/>
        </w:rPr>
        <w:t> </w:t>
      </w:r>
      <w:r>
        <w:rPr>
          <w:sz w:val="19"/>
        </w:rPr>
        <w:t>Presidentes</w:t>
      </w:r>
      <w:r>
        <w:rPr>
          <w:spacing w:val="33"/>
          <w:sz w:val="19"/>
        </w:rPr>
        <w:t> </w:t>
      </w:r>
      <w:r>
        <w:rPr>
          <w:sz w:val="19"/>
        </w:rPr>
        <w:t>Municipales</w:t>
      </w:r>
      <w:r>
        <w:rPr>
          <w:spacing w:val="44"/>
          <w:sz w:val="19"/>
        </w:rPr>
        <w:t> </w:t>
      </w:r>
      <w:r>
        <w:rPr>
          <w:sz w:val="19"/>
        </w:rPr>
        <w:t>en</w:t>
      </w:r>
      <w:r>
        <w:rPr>
          <w:spacing w:val="19"/>
          <w:sz w:val="19"/>
        </w:rPr>
        <w:t> </w:t>
      </w:r>
      <w:r>
        <w:rPr>
          <w:sz w:val="19"/>
        </w:rPr>
        <w:t>el</w:t>
      </w:r>
      <w:r>
        <w:rPr>
          <w:spacing w:val="26"/>
          <w:sz w:val="19"/>
        </w:rPr>
        <w:t> </w:t>
      </w:r>
      <w:r>
        <w:rPr>
          <w:sz w:val="19"/>
        </w:rPr>
        <w:t>ámbito</w:t>
      </w:r>
      <w:r>
        <w:rPr>
          <w:spacing w:val="38"/>
          <w:sz w:val="19"/>
        </w:rPr>
        <w:t> </w:t>
      </w:r>
      <w:r>
        <w:rPr>
          <w:sz w:val="19"/>
        </w:rPr>
        <w:t>de</w:t>
      </w:r>
      <w:r>
        <w:rPr>
          <w:spacing w:val="20"/>
          <w:sz w:val="19"/>
        </w:rPr>
        <w:t> </w:t>
      </w:r>
      <w:r>
        <w:rPr>
          <w:sz w:val="19"/>
        </w:rPr>
        <w:t>su</w:t>
      </w:r>
      <w:r>
        <w:rPr>
          <w:spacing w:val="19"/>
          <w:sz w:val="19"/>
        </w:rPr>
        <w:t> </w:t>
      </w:r>
      <w:r>
        <w:rPr>
          <w:sz w:val="19"/>
        </w:rPr>
        <w:t>respectiva</w:t>
      </w:r>
      <w:r>
        <w:rPr>
          <w:spacing w:val="19"/>
          <w:sz w:val="19"/>
        </w:rPr>
        <w:t> </w:t>
      </w:r>
      <w:r>
        <w:rPr>
          <w:spacing w:val="-2"/>
          <w:sz w:val="19"/>
        </w:rPr>
        <w:t>competencia.</w:t>
      </w:r>
    </w:p>
    <w:p>
      <w:pPr>
        <w:pStyle w:val="BodyText"/>
        <w:spacing w:before="28"/>
      </w:pPr>
    </w:p>
    <w:p>
      <w:pPr>
        <w:pStyle w:val="BodyText"/>
        <w:spacing w:line="247" w:lineRule="auto"/>
        <w:ind w:left="246" w:right="121"/>
        <w:jc w:val="both"/>
      </w:pPr>
      <w:r>
        <w:rPr/>
        <w:t>El</w:t>
      </w:r>
      <w:r>
        <w:rPr>
          <w:spacing w:val="40"/>
        </w:rPr>
        <w:t> </w:t>
      </w:r>
      <w:r>
        <w:rPr/>
        <w:t>Poder</w:t>
      </w:r>
      <w:r>
        <w:rPr>
          <w:spacing w:val="40"/>
        </w:rPr>
        <w:t> </w:t>
      </w:r>
      <w:r>
        <w:rPr/>
        <w:t>Judicial</w:t>
      </w:r>
      <w:r>
        <w:rPr>
          <w:spacing w:val="40"/>
        </w:rPr>
        <w:t> </w:t>
      </w:r>
      <w:r>
        <w:rPr/>
        <w:t>del</w:t>
      </w:r>
      <w:r>
        <w:rPr>
          <w:spacing w:val="40"/>
        </w:rPr>
        <w:t> </w:t>
      </w:r>
      <w:r>
        <w:rPr/>
        <w:t>Entidad</w:t>
      </w:r>
      <w:r>
        <w:rPr>
          <w:spacing w:val="40"/>
        </w:rPr>
        <w:t> </w:t>
      </w:r>
      <w:r>
        <w:rPr/>
        <w:t>contribuirá</w:t>
      </w:r>
      <w:r>
        <w:rPr>
          <w:spacing w:val="40"/>
        </w:rPr>
        <w:t> </w:t>
      </w:r>
      <w:r>
        <w:rPr/>
        <w:t>con</w:t>
      </w:r>
      <w:r>
        <w:rPr>
          <w:spacing w:val="40"/>
        </w:rPr>
        <w:t> </w:t>
      </w:r>
      <w:r>
        <w:rPr/>
        <w:t>el</w:t>
      </w:r>
      <w:r>
        <w:rPr>
          <w:spacing w:val="40"/>
        </w:rPr>
        <w:t> </w:t>
      </w:r>
      <w:r>
        <w:rPr/>
        <w:t>Consejo</w:t>
      </w:r>
      <w:r>
        <w:rPr>
          <w:spacing w:val="40"/>
        </w:rPr>
        <w:t> </w:t>
      </w:r>
      <w:r>
        <w:rPr/>
        <w:t>Estatal</w:t>
      </w:r>
      <w:r>
        <w:rPr>
          <w:spacing w:val="40"/>
        </w:rPr>
        <w:t> </w:t>
      </w:r>
      <w:r>
        <w:rPr/>
        <w:t>en</w:t>
      </w:r>
      <w:r>
        <w:rPr>
          <w:spacing w:val="40"/>
        </w:rPr>
        <w:t> </w:t>
      </w:r>
      <w:r>
        <w:rPr/>
        <w:t>la</w:t>
      </w:r>
      <w:r>
        <w:rPr>
          <w:spacing w:val="40"/>
        </w:rPr>
        <w:t> </w:t>
      </w:r>
      <w:r>
        <w:rPr/>
        <w:t>formulación</w:t>
      </w:r>
      <w:r>
        <w:rPr>
          <w:spacing w:val="40"/>
        </w:rPr>
        <w:t> </w:t>
      </w:r>
      <w:r>
        <w:rPr/>
        <w:t>de</w:t>
      </w:r>
      <w:r>
        <w:rPr>
          <w:spacing w:val="40"/>
        </w:rPr>
        <w:t> </w:t>
      </w:r>
      <w:r>
        <w:rPr/>
        <w:t>estudios, </w:t>
      </w:r>
      <w:r>
        <w:rPr>
          <w:spacing w:val="-2"/>
        </w:rPr>
        <w:t>lineamientos</w:t>
      </w:r>
    </w:p>
    <w:p>
      <w:pPr>
        <w:pStyle w:val="BodyText"/>
        <w:spacing w:before="1"/>
        <w:ind w:left="246"/>
      </w:pPr>
      <w:r>
        <w:rPr/>
        <w:t>e</w:t>
      </w:r>
      <w:r>
        <w:rPr>
          <w:spacing w:val="18"/>
        </w:rPr>
        <w:t> </w:t>
      </w:r>
      <w:r>
        <w:rPr/>
        <w:t>implementación</w:t>
      </w:r>
      <w:r>
        <w:rPr>
          <w:spacing w:val="18"/>
        </w:rPr>
        <w:t> </w:t>
      </w:r>
      <w:r>
        <w:rPr/>
        <w:t>de</w:t>
      </w:r>
      <w:r>
        <w:rPr>
          <w:spacing w:val="18"/>
        </w:rPr>
        <w:t> </w:t>
      </w:r>
      <w:r>
        <w:rPr/>
        <w:t>acciones</w:t>
      </w:r>
      <w:r>
        <w:rPr>
          <w:spacing w:val="33"/>
        </w:rPr>
        <w:t> </w:t>
      </w:r>
      <w:r>
        <w:rPr/>
        <w:t>que</w:t>
      </w:r>
      <w:r>
        <w:rPr>
          <w:spacing w:val="18"/>
        </w:rPr>
        <w:t> </w:t>
      </w:r>
      <w:r>
        <w:rPr/>
        <w:t>permitan</w:t>
      </w:r>
      <w:r>
        <w:rPr>
          <w:spacing w:val="18"/>
        </w:rPr>
        <w:t> </w:t>
      </w:r>
      <w:r>
        <w:rPr/>
        <w:t>alcanzar</w:t>
      </w:r>
      <w:r>
        <w:rPr>
          <w:spacing w:val="54"/>
        </w:rPr>
        <w:t> </w:t>
      </w:r>
      <w:r>
        <w:rPr/>
        <w:t>los</w:t>
      </w:r>
      <w:r>
        <w:rPr>
          <w:spacing w:val="32"/>
        </w:rPr>
        <w:t> </w:t>
      </w:r>
      <w:r>
        <w:rPr/>
        <w:t>f</w:t>
      </w:r>
      <w:r>
        <w:rPr>
          <w:spacing w:val="-23"/>
        </w:rPr>
        <w:t> </w:t>
      </w:r>
      <w:r>
        <w:rPr/>
        <w:t>ines</w:t>
      </w:r>
      <w:r>
        <w:rPr>
          <w:spacing w:val="32"/>
        </w:rPr>
        <w:t> </w:t>
      </w:r>
      <w:r>
        <w:rPr/>
        <w:t>de</w:t>
      </w:r>
      <w:r>
        <w:rPr>
          <w:spacing w:val="18"/>
        </w:rPr>
        <w:t> </w:t>
      </w:r>
      <w:r>
        <w:rPr/>
        <w:t>la</w:t>
      </w:r>
      <w:r>
        <w:rPr>
          <w:spacing w:val="18"/>
        </w:rPr>
        <w:t> </w:t>
      </w:r>
      <w:r>
        <w:rPr/>
        <w:t>seguridad</w:t>
      </w:r>
      <w:r>
        <w:rPr>
          <w:spacing w:val="38"/>
        </w:rPr>
        <w:t> </w:t>
      </w:r>
      <w:r>
        <w:rPr>
          <w:spacing w:val="-2"/>
        </w:rPr>
        <w:t>pública.</w:t>
      </w:r>
    </w:p>
    <w:p>
      <w:pPr>
        <w:pStyle w:val="BodyText"/>
      </w:pPr>
    </w:p>
    <w:p>
      <w:pPr>
        <w:pStyle w:val="BodyText"/>
        <w:spacing w:before="35"/>
      </w:pPr>
    </w:p>
    <w:p>
      <w:pPr>
        <w:spacing w:before="0"/>
        <w:ind w:left="2840" w:right="2735" w:firstLine="0"/>
        <w:jc w:val="center"/>
        <w:rPr>
          <w:b/>
          <w:sz w:val="19"/>
        </w:rPr>
      </w:pPr>
      <w:r>
        <w:rPr>
          <w:b/>
          <w:sz w:val="19"/>
        </w:rPr>
        <w:t>CAPÍTULO</w:t>
      </w:r>
      <w:r>
        <w:rPr>
          <w:b/>
          <w:spacing w:val="44"/>
          <w:sz w:val="19"/>
        </w:rPr>
        <w:t> </w:t>
      </w:r>
      <w:r>
        <w:rPr>
          <w:b/>
          <w:spacing w:val="-5"/>
          <w:sz w:val="19"/>
        </w:rPr>
        <w:t>III</w:t>
      </w:r>
    </w:p>
    <w:p>
      <w:pPr>
        <w:spacing w:before="22"/>
        <w:ind w:left="2840" w:right="2717" w:firstLine="0"/>
        <w:jc w:val="center"/>
        <w:rPr>
          <w:b/>
          <w:sz w:val="19"/>
        </w:rPr>
      </w:pPr>
      <w:r>
        <w:rPr>
          <w:b/>
          <w:sz w:val="19"/>
        </w:rPr>
        <w:t>DE</w:t>
      </w:r>
      <w:r>
        <w:rPr>
          <w:b/>
          <w:spacing w:val="11"/>
          <w:sz w:val="19"/>
        </w:rPr>
        <w:t> </w:t>
      </w:r>
      <w:r>
        <w:rPr>
          <w:b/>
          <w:sz w:val="19"/>
        </w:rPr>
        <w:t>LAS</w:t>
      </w:r>
      <w:r>
        <w:rPr>
          <w:b/>
          <w:spacing w:val="25"/>
          <w:sz w:val="19"/>
        </w:rPr>
        <w:t> </w:t>
      </w:r>
      <w:r>
        <w:rPr>
          <w:b/>
          <w:spacing w:val="-2"/>
          <w:sz w:val="19"/>
        </w:rPr>
        <w:t>ATRIBUCIONES</w:t>
      </w:r>
    </w:p>
    <w:p>
      <w:pPr>
        <w:pStyle w:val="BodyText"/>
        <w:rPr>
          <w:b/>
        </w:rPr>
      </w:pPr>
    </w:p>
    <w:p>
      <w:pPr>
        <w:pStyle w:val="BodyText"/>
        <w:spacing w:before="35"/>
        <w:rPr>
          <w:b/>
        </w:rPr>
      </w:pPr>
    </w:p>
    <w:p>
      <w:pPr>
        <w:spacing w:before="0"/>
        <w:ind w:left="2840" w:right="2724" w:firstLine="0"/>
        <w:jc w:val="center"/>
        <w:rPr>
          <w:b/>
          <w:sz w:val="19"/>
        </w:rPr>
      </w:pPr>
      <w:r>
        <w:rPr>
          <w:b/>
          <w:sz w:val="19"/>
        </w:rPr>
        <w:t>SECCIÓN</w:t>
      </w:r>
      <w:r>
        <w:rPr>
          <w:b/>
          <w:spacing w:val="32"/>
          <w:sz w:val="19"/>
        </w:rPr>
        <w:t> </w:t>
      </w:r>
      <w:r>
        <w:rPr>
          <w:b/>
          <w:spacing w:val="-2"/>
          <w:sz w:val="19"/>
        </w:rPr>
        <w:t>PRIMERA</w:t>
      </w:r>
    </w:p>
    <w:p>
      <w:pPr>
        <w:spacing w:before="7"/>
        <w:ind w:left="246" w:right="116" w:firstLine="0"/>
        <w:jc w:val="center"/>
        <w:rPr>
          <w:b/>
          <w:sz w:val="19"/>
        </w:rPr>
      </w:pPr>
      <w:r>
        <w:rPr>
          <w:b/>
          <w:sz w:val="19"/>
        </w:rPr>
        <w:t>DEL</w:t>
      </w:r>
      <w:r>
        <w:rPr>
          <w:b/>
          <w:spacing w:val="16"/>
          <w:sz w:val="19"/>
        </w:rPr>
        <w:t> </w:t>
      </w:r>
      <w:r>
        <w:rPr>
          <w:b/>
          <w:sz w:val="19"/>
        </w:rPr>
        <w:t>TITULAR</w:t>
      </w:r>
      <w:r>
        <w:rPr>
          <w:b/>
          <w:spacing w:val="44"/>
          <w:sz w:val="19"/>
        </w:rPr>
        <w:t> </w:t>
      </w:r>
      <w:r>
        <w:rPr>
          <w:b/>
          <w:sz w:val="19"/>
        </w:rPr>
        <w:t>DEL</w:t>
      </w:r>
      <w:r>
        <w:rPr>
          <w:b/>
          <w:spacing w:val="34"/>
          <w:sz w:val="19"/>
        </w:rPr>
        <w:t> </w:t>
      </w:r>
      <w:r>
        <w:rPr>
          <w:b/>
          <w:sz w:val="19"/>
        </w:rPr>
        <w:t>EJECUTIVO</w:t>
      </w:r>
      <w:r>
        <w:rPr>
          <w:b/>
          <w:spacing w:val="31"/>
          <w:sz w:val="19"/>
        </w:rPr>
        <w:t> </w:t>
      </w:r>
      <w:r>
        <w:rPr>
          <w:b/>
          <w:sz w:val="19"/>
        </w:rPr>
        <w:t>DEL</w:t>
      </w:r>
      <w:r>
        <w:rPr>
          <w:b/>
          <w:spacing w:val="17"/>
          <w:sz w:val="19"/>
        </w:rPr>
        <w:t> </w:t>
      </w:r>
      <w:r>
        <w:rPr>
          <w:b/>
          <w:spacing w:val="-2"/>
          <w:sz w:val="19"/>
        </w:rPr>
        <w:t>ESTADO</w:t>
      </w:r>
    </w:p>
    <w:p>
      <w:pPr>
        <w:pStyle w:val="BodyText"/>
        <w:spacing w:before="28"/>
        <w:rPr>
          <w:b/>
        </w:rPr>
      </w:pPr>
    </w:p>
    <w:p>
      <w:pPr>
        <w:spacing w:before="0"/>
        <w:ind w:left="246" w:right="0" w:firstLine="0"/>
        <w:jc w:val="left"/>
        <w:rPr>
          <w:sz w:val="19"/>
        </w:rPr>
      </w:pPr>
      <w:r>
        <w:rPr>
          <w:b/>
          <w:sz w:val="19"/>
        </w:rPr>
        <w:t>Artículo</w:t>
      </w:r>
      <w:r>
        <w:rPr>
          <w:b/>
          <w:spacing w:val="44"/>
          <w:sz w:val="19"/>
        </w:rPr>
        <w:t> </w:t>
      </w:r>
      <w:r>
        <w:rPr>
          <w:b/>
          <w:sz w:val="19"/>
        </w:rPr>
        <w:t>15.</w:t>
      </w:r>
      <w:r>
        <w:rPr>
          <w:b/>
          <w:spacing w:val="35"/>
          <w:sz w:val="19"/>
        </w:rPr>
        <w:t> </w:t>
      </w:r>
      <w:r>
        <w:rPr>
          <w:sz w:val="19"/>
        </w:rPr>
        <w:t>Son</w:t>
      </w:r>
      <w:r>
        <w:rPr>
          <w:spacing w:val="20"/>
          <w:sz w:val="19"/>
        </w:rPr>
        <w:t> </w:t>
      </w:r>
      <w:r>
        <w:rPr>
          <w:sz w:val="19"/>
        </w:rPr>
        <w:t>atribuciones</w:t>
      </w:r>
      <w:r>
        <w:rPr>
          <w:spacing w:val="34"/>
          <w:sz w:val="19"/>
        </w:rPr>
        <w:t> </w:t>
      </w:r>
      <w:r>
        <w:rPr>
          <w:sz w:val="19"/>
        </w:rPr>
        <w:t>del</w:t>
      </w:r>
      <w:r>
        <w:rPr>
          <w:spacing w:val="26"/>
          <w:sz w:val="19"/>
        </w:rPr>
        <w:t> </w:t>
      </w:r>
      <w:r>
        <w:rPr>
          <w:sz w:val="19"/>
        </w:rPr>
        <w:t>Gobernador</w:t>
      </w:r>
      <w:r>
        <w:rPr>
          <w:spacing w:val="19"/>
          <w:sz w:val="19"/>
        </w:rPr>
        <w:t> </w:t>
      </w:r>
      <w:r>
        <w:rPr>
          <w:sz w:val="19"/>
        </w:rPr>
        <w:t>del</w:t>
      </w:r>
      <w:r>
        <w:rPr>
          <w:spacing w:val="26"/>
          <w:sz w:val="19"/>
        </w:rPr>
        <w:t> </w:t>
      </w:r>
      <w:r>
        <w:rPr>
          <w:spacing w:val="-2"/>
          <w:sz w:val="19"/>
        </w:rPr>
        <w:t>Estado:</w:t>
      </w:r>
    </w:p>
    <w:p>
      <w:pPr>
        <w:pStyle w:val="BodyText"/>
        <w:spacing w:before="13"/>
      </w:pPr>
    </w:p>
    <w:p>
      <w:pPr>
        <w:pStyle w:val="ListParagraph"/>
        <w:numPr>
          <w:ilvl w:val="0"/>
          <w:numId w:val="7"/>
        </w:numPr>
        <w:tabs>
          <w:tab w:pos="815" w:val="left" w:leader="none"/>
          <w:tab w:pos="817" w:val="left" w:leader="none"/>
        </w:tabs>
        <w:spacing w:line="252" w:lineRule="auto" w:before="1" w:after="0"/>
        <w:ind w:left="817" w:right="117" w:hanging="571"/>
        <w:jc w:val="both"/>
        <w:rPr>
          <w:sz w:val="19"/>
        </w:rPr>
      </w:pPr>
      <w:r>
        <w:rPr>
          <w:sz w:val="19"/>
        </w:rPr>
        <w:t>Ejercer el mando</w:t>
      </w:r>
      <w:r>
        <w:rPr>
          <w:spacing w:val="40"/>
          <w:sz w:val="19"/>
        </w:rPr>
        <w:t> </w:t>
      </w:r>
      <w:r>
        <w:rPr>
          <w:sz w:val="19"/>
        </w:rPr>
        <w:t>de las</w:t>
      </w:r>
      <w:r>
        <w:rPr>
          <w:spacing w:val="40"/>
          <w:sz w:val="19"/>
        </w:rPr>
        <w:t> </w:t>
      </w:r>
      <w:r>
        <w:rPr>
          <w:sz w:val="19"/>
        </w:rPr>
        <w:t>instituciones</w:t>
      </w:r>
      <w:r>
        <w:rPr>
          <w:spacing w:val="40"/>
          <w:sz w:val="19"/>
        </w:rPr>
        <w:t> </w:t>
      </w:r>
      <w:r>
        <w:rPr>
          <w:sz w:val="19"/>
        </w:rPr>
        <w:t>policiales</w:t>
      </w:r>
      <w:r>
        <w:rPr>
          <w:spacing w:val="40"/>
          <w:sz w:val="19"/>
        </w:rPr>
        <w:t> </w:t>
      </w:r>
      <w:r>
        <w:rPr>
          <w:sz w:val="19"/>
        </w:rPr>
        <w:t>en los</w:t>
      </w:r>
      <w:r>
        <w:rPr>
          <w:spacing w:val="40"/>
          <w:sz w:val="19"/>
        </w:rPr>
        <w:t> </w:t>
      </w:r>
      <w:r>
        <w:rPr>
          <w:sz w:val="19"/>
        </w:rPr>
        <w:t>término</w:t>
      </w:r>
      <w:r>
        <w:rPr>
          <w:spacing w:val="-14"/>
          <w:sz w:val="19"/>
        </w:rPr>
        <w:t> </w:t>
      </w:r>
      <w:r>
        <w:rPr>
          <w:sz w:val="19"/>
        </w:rPr>
        <w:t>s de la Constitución, la Constitución Estatal,</w:t>
      </w:r>
      <w:r>
        <w:rPr>
          <w:spacing w:val="40"/>
          <w:sz w:val="19"/>
        </w:rPr>
        <w:t> </w:t>
      </w:r>
      <w:r>
        <w:rPr>
          <w:sz w:val="19"/>
        </w:rPr>
        <w:t>esta</w:t>
      </w:r>
      <w:r>
        <w:rPr>
          <w:spacing w:val="40"/>
          <w:sz w:val="19"/>
        </w:rPr>
        <w:t> </w:t>
      </w:r>
      <w:r>
        <w:rPr>
          <w:sz w:val="19"/>
        </w:rPr>
        <w:t>Ley</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aplicables,</w:t>
      </w:r>
      <w:r>
        <w:rPr>
          <w:spacing w:val="40"/>
          <w:sz w:val="19"/>
        </w:rPr>
        <w:t> </w:t>
      </w:r>
      <w:r>
        <w:rPr>
          <w:sz w:val="19"/>
        </w:rPr>
        <w:t>a</w:t>
      </w:r>
      <w:r>
        <w:rPr>
          <w:spacing w:val="40"/>
          <w:sz w:val="19"/>
        </w:rPr>
        <w:t> </w:t>
      </w:r>
      <w:r>
        <w:rPr>
          <w:sz w:val="19"/>
        </w:rPr>
        <w:t>f</w:t>
      </w:r>
      <w:r>
        <w:rPr>
          <w:spacing w:val="-14"/>
          <w:sz w:val="19"/>
        </w:rPr>
        <w:t> </w:t>
      </w:r>
      <w:r>
        <w:rPr>
          <w:sz w:val="19"/>
        </w:rPr>
        <w:t>in</w:t>
      </w:r>
      <w:r>
        <w:rPr>
          <w:spacing w:val="40"/>
          <w:sz w:val="19"/>
        </w:rPr>
        <w:t> </w:t>
      </w:r>
      <w:r>
        <w:rPr>
          <w:sz w:val="19"/>
        </w:rPr>
        <w:t>de</w:t>
      </w:r>
      <w:r>
        <w:rPr>
          <w:spacing w:val="40"/>
          <w:sz w:val="19"/>
        </w:rPr>
        <w:t> </w:t>
      </w:r>
      <w:r>
        <w:rPr>
          <w:sz w:val="19"/>
        </w:rPr>
        <w:t>salvaguardar</w:t>
      </w:r>
      <w:r>
        <w:rPr>
          <w:spacing w:val="40"/>
          <w:sz w:val="19"/>
        </w:rPr>
        <w:t> </w:t>
      </w:r>
      <w:r>
        <w:rPr>
          <w:sz w:val="19"/>
        </w:rPr>
        <w:t>la</w:t>
      </w:r>
      <w:r>
        <w:rPr>
          <w:spacing w:val="40"/>
          <w:sz w:val="19"/>
        </w:rPr>
        <w:t> </w:t>
      </w:r>
      <w:r>
        <w:rPr>
          <w:sz w:val="19"/>
        </w:rPr>
        <w:t>integridad,</w:t>
      </w:r>
      <w:r>
        <w:rPr>
          <w:spacing w:val="40"/>
          <w:sz w:val="19"/>
        </w:rPr>
        <w:t> </w:t>
      </w:r>
      <w:r>
        <w:rPr>
          <w:sz w:val="19"/>
        </w:rPr>
        <w:t>el patrimonio,</w:t>
      </w:r>
      <w:r>
        <w:rPr>
          <w:spacing w:val="40"/>
          <w:sz w:val="19"/>
        </w:rPr>
        <w:t> </w:t>
      </w:r>
      <w:r>
        <w:rPr>
          <w:sz w:val="19"/>
        </w:rPr>
        <w:t>los</w:t>
      </w:r>
      <w:r>
        <w:rPr>
          <w:spacing w:val="40"/>
          <w:sz w:val="19"/>
        </w:rPr>
        <w:t> </w:t>
      </w:r>
      <w:r>
        <w:rPr>
          <w:sz w:val="19"/>
        </w:rPr>
        <w:t>derechos</w:t>
      </w:r>
      <w:r>
        <w:rPr>
          <w:spacing w:val="40"/>
          <w:sz w:val="19"/>
        </w:rPr>
        <w:t> </w:t>
      </w:r>
      <w:r>
        <w:rPr>
          <w:sz w:val="19"/>
        </w:rPr>
        <w:t>de</w:t>
      </w:r>
      <w:r>
        <w:rPr>
          <w:spacing w:val="40"/>
          <w:sz w:val="19"/>
        </w:rPr>
        <w:t> </w:t>
      </w:r>
      <w:r>
        <w:rPr>
          <w:sz w:val="19"/>
        </w:rPr>
        <w:t>las</w:t>
      </w:r>
      <w:r>
        <w:rPr>
          <w:spacing w:val="40"/>
          <w:sz w:val="19"/>
        </w:rPr>
        <w:t> </w:t>
      </w:r>
      <w:r>
        <w:rPr>
          <w:sz w:val="19"/>
        </w:rPr>
        <w:t>personas,</w:t>
      </w:r>
      <w:r>
        <w:rPr>
          <w:spacing w:val="40"/>
          <w:sz w:val="19"/>
        </w:rPr>
        <w:t> </w:t>
      </w:r>
      <w:r>
        <w:rPr>
          <w:sz w:val="19"/>
        </w:rPr>
        <w:t>preservar</w:t>
      </w:r>
      <w:r>
        <w:rPr>
          <w:spacing w:val="40"/>
          <w:sz w:val="19"/>
        </w:rPr>
        <w:t> </w:t>
      </w:r>
      <w:r>
        <w:rPr>
          <w:sz w:val="19"/>
        </w:rPr>
        <w:t>la</w:t>
      </w:r>
      <w:r>
        <w:rPr>
          <w:spacing w:val="40"/>
          <w:sz w:val="19"/>
        </w:rPr>
        <w:t> </w:t>
      </w:r>
      <w:r>
        <w:rPr>
          <w:sz w:val="19"/>
        </w:rPr>
        <w:t>libertad,</w:t>
      </w:r>
      <w:r>
        <w:rPr>
          <w:spacing w:val="40"/>
          <w:sz w:val="19"/>
        </w:rPr>
        <w:t> </w:t>
      </w:r>
      <w:r>
        <w:rPr>
          <w:sz w:val="19"/>
        </w:rPr>
        <w:t>el orden y</w:t>
      </w:r>
      <w:r>
        <w:rPr>
          <w:spacing w:val="40"/>
          <w:sz w:val="19"/>
        </w:rPr>
        <w:t> </w:t>
      </w:r>
      <w:r>
        <w:rPr>
          <w:sz w:val="19"/>
        </w:rPr>
        <w:t>la paz públicas</w:t>
      </w:r>
      <w:r>
        <w:rPr>
          <w:spacing w:val="40"/>
          <w:sz w:val="19"/>
        </w:rPr>
        <w:t> </w:t>
      </w:r>
      <w:r>
        <w:rPr>
          <w:sz w:val="19"/>
        </w:rPr>
        <w:t>en el territorio del Estado;</w:t>
      </w:r>
    </w:p>
    <w:p>
      <w:pPr>
        <w:pStyle w:val="BodyText"/>
        <w:spacing w:before="19"/>
      </w:pPr>
    </w:p>
    <w:p>
      <w:pPr>
        <w:pStyle w:val="ListParagraph"/>
        <w:numPr>
          <w:ilvl w:val="0"/>
          <w:numId w:val="7"/>
        </w:numPr>
        <w:tabs>
          <w:tab w:pos="817" w:val="left" w:leader="none"/>
        </w:tabs>
        <w:spacing w:line="240" w:lineRule="auto" w:before="1" w:after="0"/>
        <w:ind w:left="817" w:right="0" w:hanging="571"/>
        <w:jc w:val="left"/>
        <w:rPr>
          <w:sz w:val="19"/>
        </w:rPr>
      </w:pPr>
      <w:r>
        <w:rPr>
          <w:sz w:val="19"/>
        </w:rPr>
        <w:t>Aprobar</w:t>
      </w:r>
      <w:r>
        <w:rPr>
          <w:spacing w:val="25"/>
          <w:sz w:val="19"/>
        </w:rPr>
        <w:t> </w:t>
      </w:r>
      <w:r>
        <w:rPr>
          <w:sz w:val="19"/>
        </w:rPr>
        <w:t>el</w:t>
      </w:r>
      <w:r>
        <w:rPr>
          <w:spacing w:val="35"/>
          <w:sz w:val="19"/>
        </w:rPr>
        <w:t> </w:t>
      </w:r>
      <w:r>
        <w:rPr>
          <w:sz w:val="19"/>
        </w:rPr>
        <w:t>Programa</w:t>
      </w:r>
      <w:r>
        <w:rPr>
          <w:spacing w:val="27"/>
          <w:sz w:val="19"/>
        </w:rPr>
        <w:t> </w:t>
      </w:r>
      <w:r>
        <w:rPr>
          <w:spacing w:val="-2"/>
          <w:sz w:val="19"/>
        </w:rPr>
        <w:t>Estatal;</w:t>
      </w:r>
    </w:p>
    <w:p>
      <w:pPr>
        <w:spacing w:after="0" w:line="240" w:lineRule="auto"/>
        <w:jc w:val="left"/>
        <w:rPr>
          <w:sz w:val="19"/>
        </w:rPr>
        <w:sectPr>
          <w:pgSz w:w="12240" w:h="15830"/>
          <w:pgMar w:header="0" w:footer="923" w:top="1760" w:bottom="1120" w:left="1180" w:right="1280"/>
        </w:sectPr>
      </w:pPr>
    </w:p>
    <w:p>
      <w:pPr>
        <w:pStyle w:val="ListParagraph"/>
        <w:numPr>
          <w:ilvl w:val="0"/>
          <w:numId w:val="7"/>
        </w:numPr>
        <w:tabs>
          <w:tab w:pos="814" w:val="left" w:leader="none"/>
          <w:tab w:pos="817" w:val="left" w:leader="none"/>
        </w:tabs>
        <w:spacing w:line="247" w:lineRule="auto" w:before="88" w:after="0"/>
        <w:ind w:left="817" w:right="111" w:hanging="571"/>
        <w:jc w:val="both"/>
        <w:rPr>
          <w:sz w:val="19"/>
        </w:rPr>
      </w:pPr>
      <w:r>
        <w:rPr>
          <w:sz w:val="19"/>
        </w:rPr>
        <w:t>Nombrar</w:t>
      </w:r>
      <w:r>
        <w:rPr>
          <w:spacing w:val="39"/>
          <w:sz w:val="19"/>
        </w:rPr>
        <w:t> </w:t>
      </w:r>
      <w:r>
        <w:rPr>
          <w:sz w:val="19"/>
        </w:rPr>
        <w:t>y</w:t>
      </w:r>
      <w:r>
        <w:rPr>
          <w:spacing w:val="40"/>
          <w:sz w:val="19"/>
        </w:rPr>
        <w:t> </w:t>
      </w:r>
      <w:r>
        <w:rPr>
          <w:sz w:val="19"/>
        </w:rPr>
        <w:t>remover</w:t>
      </w:r>
      <w:r>
        <w:rPr>
          <w:spacing w:val="39"/>
          <w:sz w:val="19"/>
        </w:rPr>
        <w:t> </w:t>
      </w:r>
      <w:r>
        <w:rPr>
          <w:sz w:val="19"/>
        </w:rPr>
        <w:t>al</w:t>
      </w:r>
      <w:r>
        <w:rPr>
          <w:spacing w:val="40"/>
          <w:sz w:val="19"/>
        </w:rPr>
        <w:t> </w:t>
      </w:r>
      <w:r>
        <w:rPr>
          <w:sz w:val="19"/>
        </w:rPr>
        <w:t>Secretario</w:t>
      </w:r>
      <w:r>
        <w:rPr>
          <w:spacing w:val="40"/>
          <w:sz w:val="19"/>
        </w:rPr>
        <w:t> </w:t>
      </w:r>
      <w:r>
        <w:rPr>
          <w:spacing w:val="9"/>
          <w:sz w:val="19"/>
        </w:rPr>
        <w:t>de </w:t>
      </w:r>
      <w:r>
        <w:rPr>
          <w:sz w:val="19"/>
        </w:rPr>
        <w:t>Seguridad</w:t>
      </w:r>
      <w:r>
        <w:rPr>
          <w:spacing w:val="40"/>
          <w:sz w:val="19"/>
        </w:rPr>
        <w:t> </w:t>
      </w:r>
      <w:r>
        <w:rPr>
          <w:sz w:val="19"/>
        </w:rPr>
        <w:t>Pública,</w:t>
      </w:r>
      <w:r>
        <w:rPr>
          <w:spacing w:val="32"/>
          <w:sz w:val="19"/>
        </w:rPr>
        <w:t> </w:t>
      </w:r>
      <w:r>
        <w:rPr>
          <w:sz w:val="19"/>
        </w:rPr>
        <w:t>así como</w:t>
      </w:r>
      <w:r>
        <w:rPr>
          <w:spacing w:val="40"/>
          <w:sz w:val="19"/>
        </w:rPr>
        <w:t> </w:t>
      </w:r>
      <w:r>
        <w:rPr>
          <w:sz w:val="19"/>
        </w:rPr>
        <w:t>a</w:t>
      </w:r>
      <w:r>
        <w:rPr>
          <w:spacing w:val="20"/>
          <w:sz w:val="19"/>
        </w:rPr>
        <w:t> </w:t>
      </w:r>
      <w:r>
        <w:rPr>
          <w:sz w:val="19"/>
        </w:rPr>
        <w:t>los</w:t>
      </w:r>
      <w:r>
        <w:rPr>
          <w:spacing w:val="35"/>
          <w:sz w:val="19"/>
        </w:rPr>
        <w:t> </w:t>
      </w:r>
      <w:r>
        <w:rPr>
          <w:sz w:val="19"/>
        </w:rPr>
        <w:t>funcionarios</w:t>
      </w:r>
      <w:r>
        <w:rPr>
          <w:spacing w:val="35"/>
          <w:sz w:val="19"/>
        </w:rPr>
        <w:t> </w:t>
      </w:r>
      <w:r>
        <w:rPr>
          <w:sz w:val="19"/>
        </w:rPr>
        <w:t>integrantes</w:t>
      </w:r>
      <w:r>
        <w:rPr>
          <w:spacing w:val="35"/>
          <w:sz w:val="19"/>
        </w:rPr>
        <w:t> </w:t>
      </w:r>
      <w:r>
        <w:rPr>
          <w:spacing w:val="12"/>
          <w:sz w:val="19"/>
        </w:rPr>
        <w:t>de </w:t>
      </w:r>
      <w:r>
        <w:rPr>
          <w:sz w:val="19"/>
        </w:rPr>
        <w:t>las instituciones policiales;</w:t>
      </w:r>
    </w:p>
    <w:p>
      <w:pPr>
        <w:pStyle w:val="BodyText"/>
        <w:spacing w:before="22"/>
      </w:pPr>
    </w:p>
    <w:p>
      <w:pPr>
        <w:pStyle w:val="ListParagraph"/>
        <w:numPr>
          <w:ilvl w:val="0"/>
          <w:numId w:val="7"/>
        </w:numPr>
        <w:tabs>
          <w:tab w:pos="815" w:val="left" w:leader="none"/>
          <w:tab w:pos="817" w:val="left" w:leader="none"/>
        </w:tabs>
        <w:spacing w:line="247" w:lineRule="auto" w:before="0" w:after="0"/>
        <w:ind w:left="817" w:right="125" w:hanging="571"/>
        <w:jc w:val="both"/>
        <w:rPr>
          <w:sz w:val="19"/>
        </w:rPr>
      </w:pPr>
      <w:r>
        <w:rPr>
          <w:sz w:val="19"/>
        </w:rPr>
        <w:t>Emitir</w:t>
      </w:r>
      <w:r>
        <w:rPr>
          <w:spacing w:val="40"/>
          <w:sz w:val="19"/>
        </w:rPr>
        <w:t> </w:t>
      </w:r>
      <w:r>
        <w:rPr>
          <w:sz w:val="19"/>
        </w:rPr>
        <w:t>lineamientos</w:t>
      </w:r>
      <w:r>
        <w:rPr>
          <w:spacing w:val="40"/>
          <w:sz w:val="19"/>
        </w:rPr>
        <w:t> </w:t>
      </w:r>
      <w:r>
        <w:rPr>
          <w:sz w:val="19"/>
        </w:rPr>
        <w:t>para</w:t>
      </w:r>
      <w:r>
        <w:rPr>
          <w:spacing w:val="40"/>
          <w:sz w:val="19"/>
        </w:rPr>
        <w:t> </w:t>
      </w:r>
      <w:r>
        <w:rPr>
          <w:sz w:val="19"/>
        </w:rPr>
        <w:t>establecer</w:t>
      </w:r>
      <w:r>
        <w:rPr>
          <w:spacing w:val="40"/>
          <w:sz w:val="19"/>
        </w:rPr>
        <w:t> </w:t>
      </w:r>
      <w:r>
        <w:rPr>
          <w:sz w:val="19"/>
        </w:rPr>
        <w:t>mecanismos</w:t>
      </w:r>
      <w:r>
        <w:rPr>
          <w:spacing w:val="40"/>
          <w:sz w:val="19"/>
        </w:rPr>
        <w:t> </w:t>
      </w:r>
      <w:r>
        <w:rPr>
          <w:sz w:val="19"/>
        </w:rPr>
        <w:t>de</w:t>
      </w:r>
      <w:r>
        <w:rPr>
          <w:spacing w:val="40"/>
          <w:sz w:val="19"/>
        </w:rPr>
        <w:t> </w:t>
      </w:r>
      <w:r>
        <w:rPr>
          <w:sz w:val="19"/>
        </w:rPr>
        <w:t>coordinación</w:t>
      </w:r>
      <w:r>
        <w:rPr>
          <w:spacing w:val="40"/>
          <w:sz w:val="19"/>
        </w:rPr>
        <w:t> </w:t>
      </w:r>
      <w:r>
        <w:rPr>
          <w:sz w:val="19"/>
        </w:rPr>
        <w:t>entre</w:t>
      </w:r>
      <w:r>
        <w:rPr>
          <w:spacing w:val="40"/>
          <w:sz w:val="19"/>
        </w:rPr>
        <w:t> </w:t>
      </w:r>
      <w:r>
        <w:rPr>
          <w:sz w:val="19"/>
        </w:rPr>
        <w:t>las</w:t>
      </w:r>
      <w:r>
        <w:rPr>
          <w:spacing w:val="40"/>
          <w:sz w:val="19"/>
        </w:rPr>
        <w:t> </w:t>
      </w:r>
      <w:r>
        <w:rPr>
          <w:sz w:val="19"/>
        </w:rPr>
        <w:t>instituciones</w:t>
      </w:r>
      <w:r>
        <w:rPr>
          <w:spacing w:val="40"/>
          <w:sz w:val="19"/>
        </w:rPr>
        <w:t> </w:t>
      </w:r>
      <w:r>
        <w:rPr>
          <w:sz w:val="19"/>
        </w:rPr>
        <w:t>de seguridad</w:t>
      </w:r>
      <w:r>
        <w:rPr>
          <w:spacing w:val="40"/>
          <w:sz w:val="19"/>
        </w:rPr>
        <w:t> </w:t>
      </w:r>
      <w:r>
        <w:rPr>
          <w:sz w:val="19"/>
        </w:rPr>
        <w:t>dependientes</w:t>
      </w:r>
      <w:r>
        <w:rPr>
          <w:spacing w:val="40"/>
          <w:sz w:val="19"/>
        </w:rPr>
        <w:t> </w:t>
      </w:r>
      <w:r>
        <w:rPr>
          <w:sz w:val="19"/>
        </w:rPr>
        <w:t>del</w:t>
      </w:r>
      <w:r>
        <w:rPr>
          <w:spacing w:val="40"/>
          <w:sz w:val="19"/>
        </w:rPr>
        <w:t> </w:t>
      </w:r>
      <w:r>
        <w:rPr>
          <w:sz w:val="19"/>
        </w:rPr>
        <w:t>Gobierno</w:t>
      </w:r>
      <w:r>
        <w:rPr>
          <w:spacing w:val="40"/>
          <w:sz w:val="19"/>
        </w:rPr>
        <w:t> </w:t>
      </w:r>
      <w:r>
        <w:rPr>
          <w:sz w:val="19"/>
        </w:rPr>
        <w:t>del</w:t>
      </w:r>
      <w:r>
        <w:rPr>
          <w:spacing w:val="40"/>
          <w:sz w:val="19"/>
        </w:rPr>
        <w:t> </w:t>
      </w:r>
      <w:r>
        <w:rPr>
          <w:sz w:val="19"/>
        </w:rPr>
        <w:t>Estado,</w:t>
      </w:r>
      <w:r>
        <w:rPr>
          <w:spacing w:val="40"/>
          <w:sz w:val="19"/>
        </w:rPr>
        <w:t> </w:t>
      </w:r>
      <w:r>
        <w:rPr>
          <w:sz w:val="19"/>
        </w:rPr>
        <w:t>con</w:t>
      </w:r>
      <w:r>
        <w:rPr>
          <w:spacing w:val="38"/>
          <w:sz w:val="19"/>
        </w:rPr>
        <w:t> </w:t>
      </w:r>
      <w:r>
        <w:rPr>
          <w:sz w:val="19"/>
        </w:rPr>
        <w:t>las</w:t>
      </w:r>
      <w:r>
        <w:rPr>
          <w:spacing w:val="40"/>
          <w:sz w:val="19"/>
        </w:rPr>
        <w:t> </w:t>
      </w:r>
      <w:r>
        <w:rPr>
          <w:sz w:val="19"/>
        </w:rPr>
        <w:t>del</w:t>
      </w:r>
      <w:r>
        <w:rPr>
          <w:spacing w:val="40"/>
          <w:sz w:val="19"/>
        </w:rPr>
        <w:t> </w:t>
      </w:r>
      <w:r>
        <w:rPr>
          <w:sz w:val="19"/>
        </w:rPr>
        <w:t>orden</w:t>
      </w:r>
      <w:r>
        <w:rPr>
          <w:spacing w:val="38"/>
          <w:sz w:val="19"/>
        </w:rPr>
        <w:t> </w:t>
      </w:r>
      <w:r>
        <w:rPr>
          <w:sz w:val="19"/>
        </w:rPr>
        <w:t>Federal</w:t>
      </w:r>
      <w:r>
        <w:rPr>
          <w:spacing w:val="40"/>
          <w:sz w:val="19"/>
        </w:rPr>
        <w:t> </w:t>
      </w:r>
      <w:r>
        <w:rPr>
          <w:sz w:val="19"/>
        </w:rPr>
        <w:t>y</w:t>
      </w:r>
      <w:r>
        <w:rPr>
          <w:spacing w:val="40"/>
          <w:sz w:val="19"/>
        </w:rPr>
        <w:t> </w:t>
      </w:r>
      <w:r>
        <w:rPr>
          <w:sz w:val="19"/>
        </w:rPr>
        <w:t>Municipal;</w:t>
      </w:r>
    </w:p>
    <w:p>
      <w:pPr>
        <w:pStyle w:val="BodyText"/>
        <w:spacing w:before="22"/>
      </w:pPr>
    </w:p>
    <w:p>
      <w:pPr>
        <w:pStyle w:val="ListParagraph"/>
        <w:numPr>
          <w:ilvl w:val="0"/>
          <w:numId w:val="7"/>
        </w:numPr>
        <w:tabs>
          <w:tab w:pos="815" w:val="left" w:leader="none"/>
          <w:tab w:pos="817" w:val="left" w:leader="none"/>
        </w:tabs>
        <w:spacing w:line="254" w:lineRule="auto" w:before="0" w:after="0"/>
        <w:ind w:left="817" w:right="122" w:hanging="571"/>
        <w:jc w:val="both"/>
        <w:rPr>
          <w:sz w:val="19"/>
        </w:rPr>
      </w:pPr>
      <w:r>
        <w:rPr>
          <w:sz w:val="19"/>
        </w:rPr>
        <w:t>Celebrar</w:t>
      </w:r>
      <w:r>
        <w:rPr>
          <w:spacing w:val="40"/>
          <w:sz w:val="19"/>
        </w:rPr>
        <w:t> </w:t>
      </w:r>
      <w:r>
        <w:rPr>
          <w:sz w:val="19"/>
        </w:rPr>
        <w:t>en</w:t>
      </w:r>
      <w:r>
        <w:rPr>
          <w:spacing w:val="40"/>
          <w:sz w:val="19"/>
        </w:rPr>
        <w:t> </w:t>
      </w:r>
      <w:r>
        <w:rPr>
          <w:sz w:val="19"/>
        </w:rPr>
        <w:t>representación del</w:t>
      </w:r>
      <w:r>
        <w:rPr>
          <w:spacing w:val="40"/>
          <w:sz w:val="19"/>
        </w:rPr>
        <w:t> </w:t>
      </w:r>
      <w:r>
        <w:rPr>
          <w:sz w:val="19"/>
        </w:rPr>
        <w:t>Estado</w:t>
      </w:r>
      <w:r>
        <w:rPr>
          <w:spacing w:val="40"/>
          <w:sz w:val="19"/>
        </w:rPr>
        <w:t> </w:t>
      </w:r>
      <w:r>
        <w:rPr>
          <w:sz w:val="19"/>
        </w:rPr>
        <w:t>con la</w:t>
      </w:r>
      <w:r>
        <w:rPr>
          <w:spacing w:val="40"/>
          <w:sz w:val="19"/>
        </w:rPr>
        <w:t> </w:t>
      </w:r>
      <w:r>
        <w:rPr>
          <w:sz w:val="19"/>
        </w:rPr>
        <w:t>Federación,</w:t>
      </w:r>
      <w:r>
        <w:rPr>
          <w:spacing w:val="40"/>
          <w:sz w:val="19"/>
        </w:rPr>
        <w:t> </w:t>
      </w:r>
      <w:r>
        <w:rPr>
          <w:sz w:val="19"/>
        </w:rPr>
        <w:t>el</w:t>
      </w:r>
      <w:r>
        <w:rPr>
          <w:spacing w:val="40"/>
          <w:sz w:val="19"/>
        </w:rPr>
        <w:t> </w:t>
      </w:r>
      <w:r>
        <w:rPr>
          <w:sz w:val="19"/>
        </w:rPr>
        <w:t>Distrito</w:t>
      </w:r>
      <w:r>
        <w:rPr>
          <w:spacing w:val="40"/>
          <w:sz w:val="19"/>
        </w:rPr>
        <w:t> </w:t>
      </w:r>
      <w:r>
        <w:rPr>
          <w:sz w:val="19"/>
        </w:rPr>
        <w:t>Federal,</w:t>
      </w:r>
      <w:r>
        <w:rPr>
          <w:spacing w:val="40"/>
          <w:sz w:val="19"/>
        </w:rPr>
        <w:t> </w:t>
      </w:r>
      <w:r>
        <w:rPr>
          <w:sz w:val="19"/>
        </w:rPr>
        <w:t>las</w:t>
      </w:r>
      <w:r>
        <w:rPr>
          <w:spacing w:val="40"/>
          <w:sz w:val="19"/>
        </w:rPr>
        <w:t> </w:t>
      </w:r>
      <w:r>
        <w:rPr>
          <w:sz w:val="19"/>
        </w:rPr>
        <w:t>Entidades Federativas,</w:t>
      </w:r>
      <w:r>
        <w:rPr>
          <w:spacing w:val="40"/>
          <w:sz w:val="19"/>
        </w:rPr>
        <w:t> </w:t>
      </w:r>
      <w:r>
        <w:rPr>
          <w:sz w:val="19"/>
        </w:rPr>
        <w:t>los</w:t>
      </w:r>
      <w:r>
        <w:rPr>
          <w:spacing w:val="40"/>
          <w:sz w:val="19"/>
        </w:rPr>
        <w:t> </w:t>
      </w:r>
      <w:r>
        <w:rPr>
          <w:sz w:val="19"/>
        </w:rPr>
        <w:t>Municipios</w:t>
      </w:r>
      <w:r>
        <w:rPr>
          <w:spacing w:val="40"/>
          <w:sz w:val="19"/>
        </w:rPr>
        <w:t> </w:t>
      </w:r>
      <w:r>
        <w:rPr>
          <w:sz w:val="19"/>
        </w:rPr>
        <w:t>y</w:t>
      </w:r>
      <w:r>
        <w:rPr>
          <w:spacing w:val="40"/>
          <w:sz w:val="19"/>
        </w:rPr>
        <w:t> </w:t>
      </w:r>
      <w:r>
        <w:rPr>
          <w:sz w:val="19"/>
        </w:rPr>
        <w:t>con</w:t>
      </w:r>
      <w:r>
        <w:rPr>
          <w:spacing w:val="40"/>
          <w:sz w:val="19"/>
        </w:rPr>
        <w:t> </w:t>
      </w:r>
      <w:r>
        <w:rPr>
          <w:sz w:val="19"/>
        </w:rPr>
        <w:t>cualquier otro</w:t>
      </w:r>
      <w:r>
        <w:rPr>
          <w:spacing w:val="40"/>
          <w:sz w:val="19"/>
        </w:rPr>
        <w:t> </w:t>
      </w:r>
      <w:r>
        <w:rPr>
          <w:sz w:val="19"/>
        </w:rPr>
        <w:t>organismo</w:t>
      </w:r>
      <w:r>
        <w:rPr>
          <w:spacing w:val="40"/>
          <w:sz w:val="19"/>
        </w:rPr>
        <w:t> </w:t>
      </w:r>
      <w:r>
        <w:rPr>
          <w:sz w:val="19"/>
        </w:rPr>
        <w:t>e</w:t>
      </w:r>
      <w:r>
        <w:rPr>
          <w:spacing w:val="40"/>
          <w:sz w:val="19"/>
        </w:rPr>
        <w:t> </w:t>
      </w:r>
      <w:r>
        <w:rPr>
          <w:sz w:val="19"/>
        </w:rPr>
        <w:t>institución</w:t>
      </w:r>
      <w:r>
        <w:rPr>
          <w:spacing w:val="40"/>
          <w:sz w:val="19"/>
        </w:rPr>
        <w:t> </w:t>
      </w:r>
      <w:r>
        <w:rPr>
          <w:sz w:val="19"/>
        </w:rPr>
        <w:t>de</w:t>
      </w:r>
      <w:r>
        <w:rPr>
          <w:spacing w:val="40"/>
          <w:sz w:val="19"/>
        </w:rPr>
        <w:t> </w:t>
      </w:r>
      <w:r>
        <w:rPr>
          <w:sz w:val="19"/>
        </w:rPr>
        <w:t>los</w:t>
      </w:r>
      <w:r>
        <w:rPr>
          <w:spacing w:val="40"/>
          <w:sz w:val="19"/>
        </w:rPr>
        <w:t> </w:t>
      </w:r>
      <w:r>
        <w:rPr>
          <w:sz w:val="19"/>
        </w:rPr>
        <w:t>sectores</w:t>
      </w:r>
      <w:r>
        <w:rPr>
          <w:spacing w:val="40"/>
          <w:sz w:val="19"/>
        </w:rPr>
        <w:t> </w:t>
      </w:r>
      <w:r>
        <w:rPr>
          <w:sz w:val="19"/>
        </w:rPr>
        <w:t>público, privado</w:t>
      </w:r>
      <w:r>
        <w:rPr>
          <w:spacing w:val="40"/>
          <w:sz w:val="19"/>
        </w:rPr>
        <w:t> </w:t>
      </w:r>
      <w:r>
        <w:rPr>
          <w:sz w:val="19"/>
        </w:rPr>
        <w:t>y</w:t>
      </w:r>
      <w:r>
        <w:rPr>
          <w:spacing w:val="40"/>
          <w:sz w:val="19"/>
        </w:rPr>
        <w:t> </w:t>
      </w:r>
      <w:r>
        <w:rPr>
          <w:sz w:val="19"/>
        </w:rPr>
        <w:t>social,</w:t>
      </w:r>
      <w:r>
        <w:rPr>
          <w:spacing w:val="40"/>
          <w:sz w:val="19"/>
        </w:rPr>
        <w:t> </w:t>
      </w:r>
      <w:r>
        <w:rPr>
          <w:sz w:val="19"/>
        </w:rPr>
        <w:t>por</w:t>
      </w:r>
      <w:r>
        <w:rPr>
          <w:spacing w:val="40"/>
          <w:sz w:val="19"/>
        </w:rPr>
        <w:t> </w:t>
      </w:r>
      <w:r>
        <w:rPr>
          <w:sz w:val="19"/>
        </w:rPr>
        <w:t>sí</w:t>
      </w:r>
      <w:r>
        <w:rPr>
          <w:spacing w:val="40"/>
          <w:sz w:val="19"/>
        </w:rPr>
        <w:t> </w:t>
      </w:r>
      <w:r>
        <w:rPr>
          <w:sz w:val="19"/>
        </w:rPr>
        <w:t>o</w:t>
      </w:r>
      <w:r>
        <w:rPr>
          <w:spacing w:val="40"/>
          <w:sz w:val="19"/>
        </w:rPr>
        <w:t> </w:t>
      </w:r>
      <w:r>
        <w:rPr>
          <w:sz w:val="19"/>
        </w:rPr>
        <w:t>por</w:t>
      </w:r>
      <w:r>
        <w:rPr>
          <w:spacing w:val="35"/>
          <w:sz w:val="19"/>
        </w:rPr>
        <w:t> </w:t>
      </w:r>
      <w:r>
        <w:rPr>
          <w:sz w:val="19"/>
        </w:rPr>
        <w:t>conducto</w:t>
      </w:r>
      <w:r>
        <w:rPr>
          <w:spacing w:val="40"/>
          <w:sz w:val="19"/>
        </w:rPr>
        <w:t> </w:t>
      </w:r>
      <w:r>
        <w:rPr>
          <w:sz w:val="19"/>
        </w:rPr>
        <w:t>de</w:t>
      </w:r>
      <w:r>
        <w:rPr>
          <w:spacing w:val="36"/>
          <w:sz w:val="19"/>
        </w:rPr>
        <w:t> </w:t>
      </w:r>
      <w:r>
        <w:rPr>
          <w:sz w:val="19"/>
        </w:rPr>
        <w:t>la</w:t>
      </w:r>
      <w:r>
        <w:rPr>
          <w:spacing w:val="36"/>
          <w:sz w:val="19"/>
        </w:rPr>
        <w:t> </w:t>
      </w:r>
      <w:r>
        <w:rPr>
          <w:sz w:val="19"/>
        </w:rPr>
        <w:t>Secretaría,</w:t>
      </w:r>
      <w:r>
        <w:rPr>
          <w:spacing w:val="40"/>
          <w:sz w:val="19"/>
        </w:rPr>
        <w:t> </w:t>
      </w:r>
      <w:r>
        <w:rPr>
          <w:sz w:val="19"/>
        </w:rPr>
        <w:t>los</w:t>
      </w:r>
      <w:r>
        <w:rPr>
          <w:spacing w:val="40"/>
          <w:sz w:val="19"/>
        </w:rPr>
        <w:t> </w:t>
      </w:r>
      <w:r>
        <w:rPr>
          <w:sz w:val="19"/>
        </w:rPr>
        <w:t>convenios</w:t>
      </w:r>
      <w:r>
        <w:rPr>
          <w:spacing w:val="40"/>
          <w:sz w:val="19"/>
        </w:rPr>
        <w:t> </w:t>
      </w:r>
      <w:r>
        <w:rPr>
          <w:sz w:val="19"/>
        </w:rPr>
        <w:t>que</w:t>
      </w:r>
      <w:r>
        <w:rPr>
          <w:spacing w:val="36"/>
          <w:sz w:val="19"/>
        </w:rPr>
        <w:t> </w:t>
      </w:r>
      <w:r>
        <w:rPr>
          <w:sz w:val="19"/>
        </w:rPr>
        <w:t>se</w:t>
      </w:r>
      <w:r>
        <w:rPr>
          <w:spacing w:val="36"/>
          <w:sz w:val="19"/>
        </w:rPr>
        <w:t> </w:t>
      </w:r>
      <w:r>
        <w:rPr>
          <w:sz w:val="19"/>
        </w:rPr>
        <w:t>requieran</w:t>
      </w:r>
      <w:r>
        <w:rPr>
          <w:spacing w:val="36"/>
          <w:sz w:val="19"/>
        </w:rPr>
        <w:t> </w:t>
      </w:r>
      <w:r>
        <w:rPr>
          <w:sz w:val="19"/>
        </w:rPr>
        <w:t>para</w:t>
      </w:r>
      <w:r>
        <w:rPr>
          <w:spacing w:val="36"/>
          <w:sz w:val="19"/>
        </w:rPr>
        <w:t> </w:t>
      </w:r>
      <w:r>
        <w:rPr>
          <w:sz w:val="19"/>
        </w:rPr>
        <w:t>el mejor</w:t>
      </w:r>
      <w:r>
        <w:rPr>
          <w:spacing w:val="22"/>
          <w:sz w:val="19"/>
        </w:rPr>
        <w:t> </w:t>
      </w:r>
      <w:r>
        <w:rPr>
          <w:sz w:val="19"/>
        </w:rPr>
        <w:t>desarrollo</w:t>
      </w:r>
      <w:r>
        <w:rPr>
          <w:spacing w:val="24"/>
          <w:sz w:val="19"/>
        </w:rPr>
        <w:t> </w:t>
      </w:r>
      <w:r>
        <w:rPr>
          <w:sz w:val="19"/>
        </w:rPr>
        <w:t>de</w:t>
      </w:r>
      <w:r>
        <w:rPr>
          <w:spacing w:val="24"/>
          <w:sz w:val="19"/>
        </w:rPr>
        <w:t> </w:t>
      </w:r>
      <w:r>
        <w:rPr>
          <w:sz w:val="19"/>
        </w:rPr>
        <w:t>la</w:t>
      </w:r>
      <w:r>
        <w:rPr>
          <w:spacing w:val="24"/>
          <w:sz w:val="19"/>
        </w:rPr>
        <w:t> </w:t>
      </w:r>
      <w:r>
        <w:rPr>
          <w:sz w:val="19"/>
        </w:rPr>
        <w:t>función de</w:t>
      </w:r>
      <w:r>
        <w:rPr>
          <w:spacing w:val="24"/>
          <w:sz w:val="19"/>
        </w:rPr>
        <w:t> </w:t>
      </w:r>
      <w:r>
        <w:rPr>
          <w:sz w:val="19"/>
        </w:rPr>
        <w:t>Seguridad</w:t>
      </w:r>
      <w:r>
        <w:rPr>
          <w:spacing w:val="40"/>
          <w:sz w:val="19"/>
        </w:rPr>
        <w:t> </w:t>
      </w:r>
      <w:r>
        <w:rPr>
          <w:sz w:val="19"/>
        </w:rPr>
        <w:t>Pública</w:t>
      </w:r>
      <w:r>
        <w:rPr>
          <w:spacing w:val="24"/>
          <w:sz w:val="19"/>
        </w:rPr>
        <w:t> </w:t>
      </w:r>
      <w:r>
        <w:rPr>
          <w:sz w:val="19"/>
        </w:rPr>
        <w:t>en</w:t>
      </w:r>
      <w:r>
        <w:rPr>
          <w:spacing w:val="24"/>
          <w:sz w:val="19"/>
        </w:rPr>
        <w:t> </w:t>
      </w:r>
      <w:r>
        <w:rPr>
          <w:sz w:val="19"/>
        </w:rPr>
        <w:t>el</w:t>
      </w:r>
      <w:r>
        <w:rPr>
          <w:spacing w:val="30"/>
          <w:sz w:val="19"/>
        </w:rPr>
        <w:t> </w:t>
      </w:r>
      <w:r>
        <w:rPr>
          <w:sz w:val="19"/>
        </w:rPr>
        <w:t>Estado</w:t>
      </w:r>
      <w:r>
        <w:rPr>
          <w:spacing w:val="40"/>
          <w:sz w:val="19"/>
        </w:rPr>
        <w:t> </w:t>
      </w:r>
      <w:r>
        <w:rPr>
          <w:sz w:val="19"/>
        </w:rPr>
        <w:t>y</w:t>
      </w:r>
      <w:r>
        <w:rPr>
          <w:spacing w:val="39"/>
          <w:sz w:val="19"/>
        </w:rPr>
        <w:t> </w:t>
      </w:r>
      <w:r>
        <w:rPr>
          <w:sz w:val="19"/>
        </w:rPr>
        <w:t>sus</w:t>
      </w:r>
      <w:r>
        <w:rPr>
          <w:spacing w:val="39"/>
          <w:sz w:val="19"/>
        </w:rPr>
        <w:t> </w:t>
      </w:r>
      <w:r>
        <w:rPr>
          <w:sz w:val="19"/>
        </w:rPr>
        <w:t>Municipios,</w:t>
      </w:r>
      <w:r>
        <w:rPr>
          <w:spacing w:val="36"/>
          <w:sz w:val="19"/>
        </w:rPr>
        <w:t> </w:t>
      </w:r>
      <w:r>
        <w:rPr>
          <w:sz w:val="19"/>
        </w:rPr>
        <w:t>en</w:t>
      </w:r>
      <w:r>
        <w:rPr>
          <w:spacing w:val="10"/>
          <w:sz w:val="19"/>
        </w:rPr>
        <w:t> los</w:t>
      </w:r>
      <w:r>
        <w:rPr>
          <w:spacing w:val="39"/>
          <w:sz w:val="19"/>
        </w:rPr>
        <w:t> </w:t>
      </w:r>
      <w:r>
        <w:rPr>
          <w:sz w:val="19"/>
        </w:rPr>
        <w:t>términos que</w:t>
      </w:r>
      <w:r>
        <w:rPr>
          <w:spacing w:val="40"/>
          <w:sz w:val="19"/>
        </w:rPr>
        <w:t> </w:t>
      </w:r>
      <w:r>
        <w:rPr>
          <w:sz w:val="19"/>
        </w:rPr>
        <w:t>establece</w:t>
      </w:r>
      <w:r>
        <w:rPr>
          <w:spacing w:val="40"/>
          <w:sz w:val="19"/>
        </w:rPr>
        <w:t> </w:t>
      </w:r>
      <w:r>
        <w:rPr>
          <w:sz w:val="19"/>
        </w:rPr>
        <w:t>la</w:t>
      </w:r>
      <w:r>
        <w:rPr>
          <w:spacing w:val="40"/>
          <w:sz w:val="19"/>
        </w:rPr>
        <w:t> </w:t>
      </w:r>
      <w:r>
        <w:rPr>
          <w:sz w:val="19"/>
        </w:rPr>
        <w:t>Ley</w:t>
      </w:r>
      <w:r>
        <w:rPr>
          <w:spacing w:val="40"/>
          <w:sz w:val="19"/>
        </w:rPr>
        <w:t> </w:t>
      </w:r>
      <w:r>
        <w:rPr>
          <w:sz w:val="19"/>
        </w:rPr>
        <w:t>General</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aplicables,</w:t>
      </w:r>
      <w:r>
        <w:rPr>
          <w:spacing w:val="40"/>
          <w:sz w:val="19"/>
        </w:rPr>
        <w:t> </w:t>
      </w:r>
      <w:r>
        <w:rPr>
          <w:sz w:val="19"/>
        </w:rPr>
        <w:t>así</w:t>
      </w:r>
      <w:r>
        <w:rPr>
          <w:spacing w:val="40"/>
          <w:sz w:val="19"/>
        </w:rPr>
        <w:t> </w:t>
      </w:r>
      <w:r>
        <w:rPr>
          <w:sz w:val="19"/>
        </w:rPr>
        <w:t>como</w:t>
      </w:r>
      <w:r>
        <w:rPr>
          <w:spacing w:val="40"/>
          <w:sz w:val="19"/>
        </w:rPr>
        <w:t> </w:t>
      </w:r>
      <w:r>
        <w:rPr>
          <w:sz w:val="19"/>
        </w:rPr>
        <w:t>suscribir</w:t>
      </w:r>
      <w:r>
        <w:rPr>
          <w:spacing w:val="40"/>
          <w:sz w:val="19"/>
        </w:rPr>
        <w:t> </w:t>
      </w:r>
      <w:r>
        <w:rPr>
          <w:sz w:val="19"/>
        </w:rPr>
        <w:t>con</w:t>
      </w:r>
      <w:r>
        <w:rPr>
          <w:spacing w:val="40"/>
          <w:sz w:val="19"/>
        </w:rPr>
        <w:t> </w:t>
      </w:r>
      <w:r>
        <w:rPr>
          <w:sz w:val="19"/>
        </w:rPr>
        <w:t>otros poderes</w:t>
      </w:r>
      <w:r>
        <w:rPr>
          <w:spacing w:val="40"/>
          <w:sz w:val="19"/>
        </w:rPr>
        <w:t> </w:t>
      </w:r>
      <w:r>
        <w:rPr>
          <w:sz w:val="19"/>
        </w:rPr>
        <w:t>del</w:t>
      </w:r>
      <w:r>
        <w:rPr>
          <w:spacing w:val="40"/>
          <w:sz w:val="19"/>
        </w:rPr>
        <w:t> </w:t>
      </w:r>
      <w:r>
        <w:rPr>
          <w:sz w:val="19"/>
        </w:rPr>
        <w:t>Estado</w:t>
      </w:r>
      <w:r>
        <w:rPr>
          <w:spacing w:val="40"/>
          <w:sz w:val="19"/>
        </w:rPr>
        <w:t> </w:t>
      </w:r>
      <w:r>
        <w:rPr>
          <w:sz w:val="19"/>
        </w:rPr>
        <w:t>los</w:t>
      </w:r>
      <w:r>
        <w:rPr>
          <w:spacing w:val="40"/>
          <w:sz w:val="19"/>
        </w:rPr>
        <w:t> </w:t>
      </w:r>
      <w:r>
        <w:rPr>
          <w:sz w:val="19"/>
        </w:rPr>
        <w:t>acuerdos</w:t>
      </w:r>
      <w:r>
        <w:rPr>
          <w:spacing w:val="40"/>
          <w:sz w:val="19"/>
        </w:rPr>
        <w:t> </w:t>
      </w:r>
      <w:r>
        <w:rPr>
          <w:sz w:val="19"/>
        </w:rPr>
        <w:t>que</w:t>
      </w:r>
      <w:r>
        <w:rPr>
          <w:spacing w:val="40"/>
          <w:sz w:val="19"/>
        </w:rPr>
        <w:t> </w:t>
      </w:r>
      <w:r>
        <w:rPr>
          <w:sz w:val="19"/>
        </w:rPr>
        <w:t>sean</w:t>
      </w:r>
      <w:r>
        <w:rPr>
          <w:spacing w:val="40"/>
          <w:sz w:val="19"/>
        </w:rPr>
        <w:t> </w:t>
      </w:r>
      <w:r>
        <w:rPr>
          <w:sz w:val="19"/>
        </w:rPr>
        <w:t>necesarios</w:t>
      </w:r>
      <w:r>
        <w:rPr>
          <w:spacing w:val="40"/>
          <w:sz w:val="19"/>
        </w:rPr>
        <w:t> </w:t>
      </w:r>
      <w:r>
        <w:rPr>
          <w:sz w:val="19"/>
        </w:rPr>
        <w:t>para</w:t>
      </w:r>
      <w:r>
        <w:rPr>
          <w:spacing w:val="40"/>
          <w:sz w:val="19"/>
        </w:rPr>
        <w:t> </w:t>
      </w:r>
      <w:r>
        <w:rPr>
          <w:sz w:val="19"/>
        </w:rPr>
        <w:t>tal</w:t>
      </w:r>
      <w:r>
        <w:rPr>
          <w:spacing w:val="40"/>
          <w:sz w:val="19"/>
        </w:rPr>
        <w:t> </w:t>
      </w:r>
      <w:r>
        <w:rPr>
          <w:sz w:val="19"/>
        </w:rPr>
        <w:t>efecto;</w:t>
      </w:r>
    </w:p>
    <w:p>
      <w:pPr>
        <w:pStyle w:val="ListParagraph"/>
        <w:numPr>
          <w:ilvl w:val="0"/>
          <w:numId w:val="7"/>
        </w:numPr>
        <w:tabs>
          <w:tab w:pos="817" w:val="left" w:leader="none"/>
        </w:tabs>
        <w:spacing w:line="240" w:lineRule="auto" w:before="217" w:after="0"/>
        <w:ind w:left="817" w:right="0" w:hanging="571"/>
        <w:jc w:val="left"/>
        <w:rPr>
          <w:sz w:val="19"/>
        </w:rPr>
      </w:pPr>
      <w:r>
        <w:rPr>
          <w:sz w:val="19"/>
        </w:rPr>
        <w:t>Expedir</w:t>
      </w:r>
      <w:r>
        <w:rPr>
          <w:spacing w:val="27"/>
          <w:sz w:val="19"/>
        </w:rPr>
        <w:t> </w:t>
      </w:r>
      <w:r>
        <w:rPr>
          <w:sz w:val="19"/>
        </w:rPr>
        <w:t>los</w:t>
      </w:r>
      <w:r>
        <w:rPr>
          <w:spacing w:val="41"/>
          <w:sz w:val="19"/>
        </w:rPr>
        <w:t> </w:t>
      </w:r>
      <w:r>
        <w:rPr>
          <w:sz w:val="19"/>
        </w:rPr>
        <w:t>reglamentos</w:t>
      </w:r>
      <w:r>
        <w:rPr>
          <w:spacing w:val="41"/>
          <w:sz w:val="19"/>
        </w:rPr>
        <w:t> </w:t>
      </w:r>
      <w:r>
        <w:rPr>
          <w:sz w:val="19"/>
        </w:rPr>
        <w:t>y</w:t>
      </w:r>
      <w:r>
        <w:rPr>
          <w:spacing w:val="41"/>
          <w:sz w:val="19"/>
        </w:rPr>
        <w:t> </w:t>
      </w:r>
      <w:r>
        <w:rPr>
          <w:sz w:val="19"/>
        </w:rPr>
        <w:t>disposiciones</w:t>
      </w:r>
      <w:r>
        <w:rPr>
          <w:spacing w:val="41"/>
          <w:sz w:val="19"/>
        </w:rPr>
        <w:t> </w:t>
      </w:r>
      <w:r>
        <w:rPr>
          <w:sz w:val="19"/>
        </w:rPr>
        <w:t>administrativas</w:t>
      </w:r>
      <w:r>
        <w:rPr>
          <w:spacing w:val="41"/>
          <w:sz w:val="19"/>
        </w:rPr>
        <w:t> </w:t>
      </w:r>
      <w:r>
        <w:rPr>
          <w:sz w:val="19"/>
        </w:rPr>
        <w:t>relativas</w:t>
      </w:r>
      <w:r>
        <w:rPr>
          <w:spacing w:val="41"/>
          <w:sz w:val="19"/>
        </w:rPr>
        <w:t> </w:t>
      </w:r>
      <w:r>
        <w:rPr>
          <w:sz w:val="19"/>
        </w:rPr>
        <w:t>a</w:t>
      </w:r>
      <w:r>
        <w:rPr>
          <w:spacing w:val="26"/>
          <w:sz w:val="19"/>
        </w:rPr>
        <w:t> </w:t>
      </w:r>
      <w:r>
        <w:rPr>
          <w:sz w:val="19"/>
        </w:rPr>
        <w:t>la</w:t>
      </w:r>
      <w:r>
        <w:rPr>
          <w:spacing w:val="25"/>
          <w:sz w:val="19"/>
        </w:rPr>
        <w:t> </w:t>
      </w:r>
      <w:r>
        <w:rPr>
          <w:sz w:val="19"/>
        </w:rPr>
        <w:t>seguridad</w:t>
      </w:r>
      <w:r>
        <w:rPr>
          <w:spacing w:val="72"/>
          <w:sz w:val="19"/>
        </w:rPr>
        <w:t> </w:t>
      </w:r>
      <w:r>
        <w:rPr>
          <w:spacing w:val="-2"/>
          <w:sz w:val="19"/>
        </w:rPr>
        <w:t>pública;</w:t>
      </w:r>
    </w:p>
    <w:p>
      <w:pPr>
        <w:pStyle w:val="BodyText"/>
        <w:spacing w:before="28"/>
      </w:pPr>
    </w:p>
    <w:p>
      <w:pPr>
        <w:pStyle w:val="ListParagraph"/>
        <w:numPr>
          <w:ilvl w:val="0"/>
          <w:numId w:val="7"/>
        </w:numPr>
        <w:tabs>
          <w:tab w:pos="817" w:val="left" w:leader="none"/>
        </w:tabs>
        <w:spacing w:line="240" w:lineRule="auto" w:before="0" w:after="0"/>
        <w:ind w:left="817" w:right="0" w:hanging="571"/>
        <w:jc w:val="left"/>
        <w:rPr>
          <w:sz w:val="19"/>
        </w:rPr>
      </w:pPr>
      <w:r>
        <w:rPr>
          <w:sz w:val="19"/>
        </w:rPr>
        <w:t>Establecer</w:t>
      </w:r>
      <w:r>
        <w:rPr>
          <w:spacing w:val="21"/>
          <w:sz w:val="19"/>
        </w:rPr>
        <w:t> </w:t>
      </w:r>
      <w:r>
        <w:rPr>
          <w:sz w:val="19"/>
        </w:rPr>
        <w:t>las</w:t>
      </w:r>
      <w:r>
        <w:rPr>
          <w:spacing w:val="38"/>
          <w:sz w:val="19"/>
        </w:rPr>
        <w:t> </w:t>
      </w:r>
      <w:r>
        <w:rPr>
          <w:sz w:val="19"/>
        </w:rPr>
        <w:t>medidas</w:t>
      </w:r>
      <w:r>
        <w:rPr>
          <w:spacing w:val="38"/>
          <w:sz w:val="19"/>
        </w:rPr>
        <w:t> </w:t>
      </w:r>
      <w:r>
        <w:rPr>
          <w:sz w:val="19"/>
        </w:rPr>
        <w:t>necesarias</w:t>
      </w:r>
      <w:r>
        <w:rPr>
          <w:spacing w:val="38"/>
          <w:sz w:val="19"/>
        </w:rPr>
        <w:t> </w:t>
      </w:r>
      <w:r>
        <w:rPr>
          <w:sz w:val="19"/>
        </w:rPr>
        <w:t>para</w:t>
      </w:r>
      <w:r>
        <w:rPr>
          <w:spacing w:val="23"/>
          <w:sz w:val="19"/>
        </w:rPr>
        <w:t> </w:t>
      </w:r>
      <w:r>
        <w:rPr>
          <w:sz w:val="19"/>
        </w:rPr>
        <w:t>la</w:t>
      </w:r>
      <w:r>
        <w:rPr>
          <w:spacing w:val="23"/>
          <w:sz w:val="19"/>
        </w:rPr>
        <w:t> </w:t>
      </w:r>
      <w:r>
        <w:rPr>
          <w:sz w:val="19"/>
        </w:rPr>
        <w:t>integración</w:t>
      </w:r>
      <w:r>
        <w:rPr>
          <w:spacing w:val="23"/>
          <w:sz w:val="19"/>
        </w:rPr>
        <w:t> </w:t>
      </w:r>
      <w:r>
        <w:rPr>
          <w:sz w:val="19"/>
        </w:rPr>
        <w:t>y</w:t>
      </w:r>
      <w:r>
        <w:rPr>
          <w:spacing w:val="38"/>
          <w:sz w:val="19"/>
        </w:rPr>
        <w:t> </w:t>
      </w:r>
      <w:r>
        <w:rPr>
          <w:sz w:val="19"/>
        </w:rPr>
        <w:t>funcionamiento</w:t>
      </w:r>
      <w:r>
        <w:rPr>
          <w:spacing w:val="43"/>
          <w:sz w:val="19"/>
        </w:rPr>
        <w:t> </w:t>
      </w:r>
      <w:r>
        <w:rPr>
          <w:sz w:val="19"/>
        </w:rPr>
        <w:t>del</w:t>
      </w:r>
      <w:r>
        <w:rPr>
          <w:spacing w:val="30"/>
          <w:sz w:val="19"/>
        </w:rPr>
        <w:t> </w:t>
      </w:r>
      <w:r>
        <w:rPr>
          <w:sz w:val="19"/>
        </w:rPr>
        <w:t>Sistema</w:t>
      </w:r>
      <w:r>
        <w:rPr>
          <w:spacing w:val="23"/>
          <w:sz w:val="19"/>
        </w:rPr>
        <w:t> </w:t>
      </w:r>
      <w:r>
        <w:rPr>
          <w:spacing w:val="-2"/>
          <w:sz w:val="19"/>
        </w:rPr>
        <w:t>Estatal;</w:t>
      </w:r>
    </w:p>
    <w:p>
      <w:pPr>
        <w:pStyle w:val="BodyText"/>
        <w:spacing w:before="29"/>
      </w:pPr>
    </w:p>
    <w:p>
      <w:pPr>
        <w:pStyle w:val="ListParagraph"/>
        <w:numPr>
          <w:ilvl w:val="0"/>
          <w:numId w:val="7"/>
        </w:numPr>
        <w:tabs>
          <w:tab w:pos="814" w:val="left" w:leader="none"/>
          <w:tab w:pos="817" w:val="left" w:leader="none"/>
        </w:tabs>
        <w:spacing w:line="247" w:lineRule="auto" w:before="0" w:after="0"/>
        <w:ind w:left="817" w:right="113" w:hanging="571"/>
        <w:jc w:val="both"/>
        <w:rPr>
          <w:sz w:val="19"/>
        </w:rPr>
      </w:pPr>
      <w:r>
        <w:rPr>
          <w:sz w:val="19"/>
        </w:rPr>
        <w:t>Requerir al</w:t>
      </w:r>
      <w:r>
        <w:rPr>
          <w:spacing w:val="40"/>
          <w:sz w:val="19"/>
        </w:rPr>
        <w:t> </w:t>
      </w:r>
      <w:r>
        <w:rPr>
          <w:sz w:val="19"/>
        </w:rPr>
        <w:t>Secretario</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la</w:t>
      </w:r>
      <w:r>
        <w:rPr>
          <w:spacing w:val="40"/>
          <w:sz w:val="19"/>
        </w:rPr>
        <w:t> </w:t>
      </w:r>
      <w:r>
        <w:rPr>
          <w:sz w:val="19"/>
        </w:rPr>
        <w:t>realización</w:t>
      </w:r>
      <w:r>
        <w:rPr>
          <w:spacing w:val="40"/>
          <w:sz w:val="19"/>
        </w:rPr>
        <w:t> </w:t>
      </w:r>
      <w:r>
        <w:rPr>
          <w:sz w:val="19"/>
        </w:rPr>
        <w:t>de estudios especializados sobre la seguridad</w:t>
      </w:r>
      <w:r>
        <w:rPr>
          <w:spacing w:val="40"/>
          <w:sz w:val="19"/>
        </w:rPr>
        <w:t> </w:t>
      </w:r>
      <w:r>
        <w:rPr>
          <w:sz w:val="19"/>
        </w:rPr>
        <w:t>pública</w:t>
      </w:r>
      <w:r>
        <w:rPr>
          <w:spacing w:val="40"/>
          <w:sz w:val="19"/>
        </w:rPr>
        <w:t> </w:t>
      </w:r>
      <w:r>
        <w:rPr>
          <w:sz w:val="19"/>
        </w:rPr>
        <w:t>y</w:t>
      </w:r>
      <w:r>
        <w:rPr>
          <w:spacing w:val="40"/>
          <w:sz w:val="19"/>
        </w:rPr>
        <w:t> </w:t>
      </w:r>
      <w:r>
        <w:rPr>
          <w:sz w:val="19"/>
        </w:rPr>
        <w:t>materias</w:t>
      </w:r>
      <w:r>
        <w:rPr>
          <w:spacing w:val="40"/>
          <w:sz w:val="19"/>
        </w:rPr>
        <w:t> </w:t>
      </w:r>
      <w:r>
        <w:rPr>
          <w:sz w:val="19"/>
        </w:rPr>
        <w:t>afines</w:t>
      </w:r>
      <w:r>
        <w:rPr>
          <w:spacing w:val="40"/>
          <w:sz w:val="19"/>
        </w:rPr>
        <w:t> </w:t>
      </w:r>
      <w:r>
        <w:rPr>
          <w:sz w:val="19"/>
        </w:rPr>
        <w:t>en</w:t>
      </w:r>
      <w:r>
        <w:rPr>
          <w:spacing w:val="34"/>
          <w:sz w:val="19"/>
        </w:rPr>
        <w:t> </w:t>
      </w:r>
      <w:r>
        <w:rPr>
          <w:sz w:val="19"/>
        </w:rPr>
        <w:t>los</w:t>
      </w:r>
      <w:r>
        <w:rPr>
          <w:spacing w:val="40"/>
          <w:sz w:val="19"/>
        </w:rPr>
        <w:t> </w:t>
      </w:r>
      <w:r>
        <w:rPr>
          <w:sz w:val="19"/>
        </w:rPr>
        <w:t>que</w:t>
      </w:r>
      <w:r>
        <w:rPr>
          <w:spacing w:val="34"/>
          <w:sz w:val="19"/>
        </w:rPr>
        <w:t> </w:t>
      </w:r>
      <w:r>
        <w:rPr>
          <w:sz w:val="19"/>
        </w:rPr>
        <w:t>se</w:t>
      </w:r>
      <w:r>
        <w:rPr>
          <w:spacing w:val="34"/>
          <w:sz w:val="19"/>
        </w:rPr>
        <w:t> </w:t>
      </w:r>
      <w:r>
        <w:rPr>
          <w:sz w:val="19"/>
        </w:rPr>
        <w:t>deberá</w:t>
      </w:r>
      <w:r>
        <w:rPr>
          <w:spacing w:val="40"/>
          <w:sz w:val="19"/>
        </w:rPr>
        <w:t> </w:t>
      </w:r>
      <w:r>
        <w:rPr>
          <w:sz w:val="19"/>
        </w:rPr>
        <w:t>aplicar</w:t>
      </w:r>
      <w:r>
        <w:rPr>
          <w:spacing w:val="32"/>
          <w:sz w:val="19"/>
        </w:rPr>
        <w:t> </w:t>
      </w:r>
      <w:r>
        <w:rPr>
          <w:sz w:val="19"/>
        </w:rPr>
        <w:t>la</w:t>
      </w:r>
      <w:r>
        <w:rPr>
          <w:spacing w:val="34"/>
          <w:sz w:val="19"/>
        </w:rPr>
        <w:t> </w:t>
      </w:r>
      <w:r>
        <w:rPr>
          <w:sz w:val="19"/>
        </w:rPr>
        <w:t>perspectiva</w:t>
      </w:r>
      <w:r>
        <w:rPr>
          <w:spacing w:val="34"/>
          <w:sz w:val="19"/>
        </w:rPr>
        <w:t> </w:t>
      </w:r>
      <w:r>
        <w:rPr>
          <w:sz w:val="19"/>
        </w:rPr>
        <w:t>de</w:t>
      </w:r>
      <w:r>
        <w:rPr>
          <w:spacing w:val="34"/>
          <w:sz w:val="19"/>
        </w:rPr>
        <w:t> </w:t>
      </w:r>
      <w:r>
        <w:rPr>
          <w:sz w:val="19"/>
        </w:rPr>
        <w:t>género;</w:t>
      </w:r>
    </w:p>
    <w:p>
      <w:pPr>
        <w:pStyle w:val="BodyText"/>
        <w:spacing w:before="22"/>
      </w:pPr>
    </w:p>
    <w:p>
      <w:pPr>
        <w:pStyle w:val="ListParagraph"/>
        <w:numPr>
          <w:ilvl w:val="0"/>
          <w:numId w:val="7"/>
        </w:numPr>
        <w:tabs>
          <w:tab w:pos="817" w:val="left" w:leader="none"/>
        </w:tabs>
        <w:spacing w:line="240" w:lineRule="auto" w:before="0" w:after="0"/>
        <w:ind w:left="817" w:right="0" w:hanging="571"/>
        <w:jc w:val="left"/>
        <w:rPr>
          <w:sz w:val="19"/>
        </w:rPr>
      </w:pPr>
      <w:r>
        <w:rPr>
          <w:sz w:val="19"/>
        </w:rPr>
        <w:t>Presidir</w:t>
      </w:r>
      <w:r>
        <w:rPr>
          <w:spacing w:val="19"/>
          <w:sz w:val="19"/>
        </w:rPr>
        <w:t> </w:t>
      </w:r>
      <w:r>
        <w:rPr>
          <w:sz w:val="19"/>
        </w:rPr>
        <w:t>el</w:t>
      </w:r>
      <w:r>
        <w:rPr>
          <w:spacing w:val="30"/>
          <w:sz w:val="19"/>
        </w:rPr>
        <w:t> </w:t>
      </w:r>
      <w:r>
        <w:rPr>
          <w:sz w:val="19"/>
        </w:rPr>
        <w:t>Consejo</w:t>
      </w:r>
      <w:r>
        <w:rPr>
          <w:spacing w:val="43"/>
          <w:sz w:val="19"/>
        </w:rPr>
        <w:t> </w:t>
      </w:r>
      <w:r>
        <w:rPr>
          <w:sz w:val="19"/>
        </w:rPr>
        <w:t>Estatal</w:t>
      </w:r>
      <w:r>
        <w:rPr>
          <w:spacing w:val="27"/>
          <w:sz w:val="19"/>
        </w:rPr>
        <w:t> </w:t>
      </w:r>
      <w:r>
        <w:rPr>
          <w:sz w:val="19"/>
        </w:rPr>
        <w:t>de</w:t>
      </w:r>
      <w:r>
        <w:rPr>
          <w:spacing w:val="20"/>
          <w:sz w:val="19"/>
        </w:rPr>
        <w:t> </w:t>
      </w:r>
      <w:r>
        <w:rPr>
          <w:sz w:val="19"/>
        </w:rPr>
        <w:t>Seguridad</w:t>
      </w:r>
      <w:r>
        <w:rPr>
          <w:spacing w:val="40"/>
          <w:sz w:val="19"/>
        </w:rPr>
        <w:t> </w:t>
      </w:r>
      <w:r>
        <w:rPr>
          <w:spacing w:val="-2"/>
          <w:sz w:val="19"/>
        </w:rPr>
        <w:t>Pública;</w:t>
      </w:r>
    </w:p>
    <w:p>
      <w:pPr>
        <w:pStyle w:val="BodyText"/>
        <w:spacing w:before="13"/>
      </w:pPr>
    </w:p>
    <w:p>
      <w:pPr>
        <w:pStyle w:val="ListParagraph"/>
        <w:numPr>
          <w:ilvl w:val="0"/>
          <w:numId w:val="7"/>
        </w:numPr>
        <w:tabs>
          <w:tab w:pos="815" w:val="left" w:leader="none"/>
          <w:tab w:pos="817" w:val="left" w:leader="none"/>
        </w:tabs>
        <w:spacing w:line="256" w:lineRule="auto" w:before="1" w:after="0"/>
        <w:ind w:left="817" w:right="118" w:hanging="571"/>
        <w:jc w:val="both"/>
        <w:rPr>
          <w:sz w:val="19"/>
        </w:rPr>
      </w:pPr>
      <w:r>
        <w:rPr>
          <w:sz w:val="19"/>
        </w:rPr>
        <w:t>Vigilar que todas las acciones, estrategias</w:t>
      </w:r>
      <w:r>
        <w:rPr>
          <w:spacing w:val="40"/>
          <w:sz w:val="19"/>
        </w:rPr>
        <w:t> </w:t>
      </w:r>
      <w:r>
        <w:rPr>
          <w:sz w:val="19"/>
        </w:rPr>
        <w:t>y políticas en materia</w:t>
      </w:r>
      <w:r>
        <w:rPr>
          <w:spacing w:val="40"/>
          <w:sz w:val="19"/>
        </w:rPr>
        <w:t> </w:t>
      </w:r>
      <w:r>
        <w:rPr>
          <w:sz w:val="19"/>
        </w:rPr>
        <w:t>de seguridad pública en el</w:t>
      </w:r>
      <w:r>
        <w:rPr>
          <w:spacing w:val="35"/>
          <w:sz w:val="19"/>
        </w:rPr>
        <w:t> </w:t>
      </w:r>
      <w:r>
        <w:rPr>
          <w:sz w:val="19"/>
        </w:rPr>
        <w:t>Estado, sean</w:t>
      </w:r>
      <w:r>
        <w:rPr>
          <w:spacing w:val="40"/>
          <w:sz w:val="19"/>
        </w:rPr>
        <w:t> </w:t>
      </w:r>
      <w:r>
        <w:rPr>
          <w:sz w:val="19"/>
        </w:rPr>
        <w:t>acordes</w:t>
      </w:r>
      <w:r>
        <w:rPr>
          <w:spacing w:val="40"/>
          <w:sz w:val="19"/>
        </w:rPr>
        <w:t> </w:t>
      </w:r>
      <w:r>
        <w:rPr>
          <w:sz w:val="19"/>
        </w:rPr>
        <w:t>con</w:t>
      </w:r>
      <w:r>
        <w:rPr>
          <w:spacing w:val="40"/>
          <w:sz w:val="19"/>
        </w:rPr>
        <w:t> </w:t>
      </w:r>
      <w:r>
        <w:rPr>
          <w:sz w:val="19"/>
        </w:rPr>
        <w:t>el</w:t>
      </w:r>
      <w:r>
        <w:rPr>
          <w:spacing w:val="40"/>
          <w:sz w:val="19"/>
        </w:rPr>
        <w:t> </w:t>
      </w:r>
      <w:r>
        <w:rPr>
          <w:sz w:val="19"/>
        </w:rPr>
        <w:t>respeto</w:t>
      </w:r>
      <w:r>
        <w:rPr>
          <w:spacing w:val="40"/>
          <w:sz w:val="19"/>
        </w:rPr>
        <w:t> </w:t>
      </w:r>
      <w:r>
        <w:rPr>
          <w:sz w:val="19"/>
        </w:rPr>
        <w:t>a</w:t>
      </w:r>
      <w:r>
        <w:rPr>
          <w:spacing w:val="40"/>
          <w:sz w:val="19"/>
        </w:rPr>
        <w:t> </w:t>
      </w:r>
      <w:r>
        <w:rPr>
          <w:sz w:val="19"/>
        </w:rPr>
        <w:t>las</w:t>
      </w:r>
      <w:r>
        <w:rPr>
          <w:spacing w:val="40"/>
          <w:sz w:val="19"/>
        </w:rPr>
        <w:t> </w:t>
      </w:r>
      <w:r>
        <w:rPr>
          <w:sz w:val="19"/>
        </w:rPr>
        <w:t>garantías</w:t>
      </w:r>
      <w:r>
        <w:rPr>
          <w:spacing w:val="40"/>
          <w:sz w:val="19"/>
        </w:rPr>
        <w:t> </w:t>
      </w:r>
      <w:r>
        <w:rPr>
          <w:sz w:val="19"/>
        </w:rPr>
        <w:t>individuales</w:t>
      </w:r>
      <w:r>
        <w:rPr>
          <w:spacing w:val="40"/>
          <w:sz w:val="19"/>
        </w:rPr>
        <w:t> </w:t>
      </w:r>
      <w:r>
        <w:rPr>
          <w:sz w:val="19"/>
        </w:rPr>
        <w:t>y</w:t>
      </w:r>
      <w:r>
        <w:rPr>
          <w:spacing w:val="40"/>
          <w:sz w:val="19"/>
        </w:rPr>
        <w:t> </w:t>
      </w:r>
      <w:r>
        <w:rPr>
          <w:sz w:val="19"/>
        </w:rPr>
        <w:t>los</w:t>
      </w:r>
      <w:r>
        <w:rPr>
          <w:spacing w:val="40"/>
          <w:sz w:val="19"/>
        </w:rPr>
        <w:t> </w:t>
      </w:r>
      <w:r>
        <w:rPr>
          <w:sz w:val="19"/>
        </w:rPr>
        <w:t>derechos</w:t>
      </w:r>
      <w:r>
        <w:rPr>
          <w:spacing w:val="40"/>
          <w:sz w:val="19"/>
        </w:rPr>
        <w:t> </w:t>
      </w:r>
      <w:r>
        <w:rPr>
          <w:sz w:val="19"/>
        </w:rPr>
        <w:t>humanos</w:t>
      </w:r>
      <w:r>
        <w:rPr>
          <w:spacing w:val="40"/>
          <w:sz w:val="19"/>
        </w:rPr>
        <w:t> </w:t>
      </w:r>
      <w:r>
        <w:rPr>
          <w:sz w:val="19"/>
        </w:rPr>
        <w:t>e igualdad</w:t>
      </w:r>
      <w:r>
        <w:rPr>
          <w:spacing w:val="40"/>
          <w:sz w:val="19"/>
        </w:rPr>
        <w:t> </w:t>
      </w:r>
      <w:r>
        <w:rPr>
          <w:sz w:val="19"/>
        </w:rPr>
        <w:t>de género; y</w:t>
      </w:r>
    </w:p>
    <w:p>
      <w:pPr>
        <w:pStyle w:val="ListParagraph"/>
        <w:numPr>
          <w:ilvl w:val="0"/>
          <w:numId w:val="7"/>
        </w:numPr>
        <w:tabs>
          <w:tab w:pos="815" w:val="left" w:leader="none"/>
          <w:tab w:pos="817" w:val="left" w:leader="none"/>
        </w:tabs>
        <w:spacing w:line="264" w:lineRule="auto" w:before="214" w:after="0"/>
        <w:ind w:left="817" w:right="122" w:hanging="571"/>
        <w:jc w:val="both"/>
        <w:rPr>
          <w:sz w:val="19"/>
        </w:rPr>
      </w:pPr>
      <w:r>
        <w:rPr>
          <w:sz w:val="19"/>
        </w:rPr>
        <w:t>Las</w:t>
      </w:r>
      <w:r>
        <w:rPr>
          <w:spacing w:val="40"/>
          <w:sz w:val="19"/>
        </w:rPr>
        <w:t> </w:t>
      </w:r>
      <w:r>
        <w:rPr>
          <w:sz w:val="19"/>
        </w:rPr>
        <w:t>demás</w:t>
      </w:r>
      <w:r>
        <w:rPr>
          <w:spacing w:val="40"/>
          <w:sz w:val="19"/>
        </w:rPr>
        <w:t> </w:t>
      </w:r>
      <w:r>
        <w:rPr>
          <w:sz w:val="19"/>
        </w:rPr>
        <w:t>que</w:t>
      </w:r>
      <w:r>
        <w:rPr>
          <w:spacing w:val="40"/>
          <w:sz w:val="19"/>
        </w:rPr>
        <w:t> </w:t>
      </w:r>
      <w:r>
        <w:rPr>
          <w:sz w:val="19"/>
        </w:rPr>
        <w:t>le</w:t>
      </w:r>
      <w:r>
        <w:rPr>
          <w:spacing w:val="40"/>
          <w:sz w:val="19"/>
        </w:rPr>
        <w:t> </w:t>
      </w:r>
      <w:r>
        <w:rPr>
          <w:sz w:val="19"/>
        </w:rPr>
        <w:t>confieran</w:t>
      </w:r>
      <w:r>
        <w:rPr>
          <w:spacing w:val="40"/>
          <w:sz w:val="19"/>
        </w:rPr>
        <w:t> </w:t>
      </w:r>
      <w:r>
        <w:rPr>
          <w:sz w:val="19"/>
        </w:rPr>
        <w:t>la</w:t>
      </w:r>
      <w:r>
        <w:rPr>
          <w:spacing w:val="40"/>
          <w:sz w:val="19"/>
        </w:rPr>
        <w:t> </w:t>
      </w:r>
      <w:r>
        <w:rPr>
          <w:sz w:val="19"/>
        </w:rPr>
        <w:t>Constitución,</w:t>
      </w:r>
      <w:r>
        <w:rPr>
          <w:spacing w:val="40"/>
          <w:sz w:val="19"/>
        </w:rPr>
        <w:t> </w:t>
      </w:r>
      <w:r>
        <w:rPr>
          <w:sz w:val="19"/>
        </w:rPr>
        <w:t>la</w:t>
      </w:r>
      <w:r>
        <w:rPr>
          <w:spacing w:val="40"/>
          <w:sz w:val="19"/>
        </w:rPr>
        <w:t> </w:t>
      </w:r>
      <w:r>
        <w:rPr>
          <w:sz w:val="19"/>
        </w:rPr>
        <w:t>Constitución</w:t>
      </w:r>
      <w:r>
        <w:rPr>
          <w:spacing w:val="40"/>
          <w:sz w:val="19"/>
        </w:rPr>
        <w:t> </w:t>
      </w:r>
      <w:r>
        <w:rPr>
          <w:sz w:val="19"/>
        </w:rPr>
        <w:t>Estatal,</w:t>
      </w:r>
      <w:r>
        <w:rPr>
          <w:spacing w:val="40"/>
          <w:sz w:val="19"/>
        </w:rPr>
        <w:t> </w:t>
      </w:r>
      <w:r>
        <w:rPr>
          <w:sz w:val="19"/>
        </w:rPr>
        <w:t>esta</w:t>
      </w:r>
      <w:r>
        <w:rPr>
          <w:spacing w:val="40"/>
          <w:sz w:val="19"/>
        </w:rPr>
        <w:t> </w:t>
      </w:r>
      <w:r>
        <w:rPr>
          <w:sz w:val="19"/>
        </w:rPr>
        <w:t>Ley</w:t>
      </w:r>
      <w:r>
        <w:rPr>
          <w:spacing w:val="40"/>
          <w:sz w:val="19"/>
        </w:rPr>
        <w:t> </w:t>
      </w:r>
      <w:r>
        <w:rPr>
          <w:sz w:val="19"/>
        </w:rPr>
        <w:t>y</w:t>
      </w:r>
      <w:r>
        <w:rPr>
          <w:spacing w:val="40"/>
          <w:sz w:val="19"/>
        </w:rPr>
        <w:t> </w:t>
      </w:r>
      <w:r>
        <w:rPr>
          <w:sz w:val="19"/>
        </w:rPr>
        <w:t>demás ordenamientos legales aplicables.</w:t>
      </w:r>
    </w:p>
    <w:p>
      <w:pPr>
        <w:pStyle w:val="BodyText"/>
      </w:pPr>
    </w:p>
    <w:p>
      <w:pPr>
        <w:pStyle w:val="BodyText"/>
        <w:spacing w:before="13"/>
      </w:pPr>
    </w:p>
    <w:p>
      <w:pPr>
        <w:spacing w:before="0"/>
        <w:ind w:left="2840" w:right="2723" w:firstLine="0"/>
        <w:jc w:val="center"/>
        <w:rPr>
          <w:b/>
          <w:sz w:val="19"/>
        </w:rPr>
      </w:pPr>
      <w:r>
        <w:rPr>
          <w:b/>
          <w:sz w:val="19"/>
        </w:rPr>
        <w:t>SECCIÓN</w:t>
      </w:r>
      <w:r>
        <w:rPr>
          <w:b/>
          <w:spacing w:val="32"/>
          <w:sz w:val="19"/>
        </w:rPr>
        <w:t> </w:t>
      </w:r>
      <w:r>
        <w:rPr>
          <w:b/>
          <w:spacing w:val="-2"/>
          <w:sz w:val="19"/>
        </w:rPr>
        <w:t>SEGUNDA</w:t>
      </w:r>
    </w:p>
    <w:p>
      <w:pPr>
        <w:spacing w:before="7"/>
        <w:ind w:left="222" w:right="116" w:firstLine="0"/>
        <w:jc w:val="center"/>
        <w:rPr>
          <w:b/>
          <w:sz w:val="19"/>
        </w:rPr>
      </w:pPr>
      <w:r>
        <w:rPr>
          <w:b/>
          <w:sz w:val="19"/>
        </w:rPr>
        <w:t>DE</w:t>
      </w:r>
      <w:r>
        <w:rPr>
          <w:b/>
          <w:spacing w:val="17"/>
          <w:sz w:val="19"/>
        </w:rPr>
        <w:t> </w:t>
      </w:r>
      <w:r>
        <w:rPr>
          <w:b/>
          <w:sz w:val="19"/>
        </w:rPr>
        <w:t>LA</w:t>
      </w:r>
      <w:r>
        <w:rPr>
          <w:b/>
          <w:spacing w:val="25"/>
          <w:sz w:val="19"/>
        </w:rPr>
        <w:t> </w:t>
      </w:r>
      <w:r>
        <w:rPr>
          <w:b/>
          <w:sz w:val="19"/>
        </w:rPr>
        <w:t>SECRETARÍA</w:t>
      </w:r>
      <w:r>
        <w:rPr>
          <w:b/>
          <w:spacing w:val="38"/>
          <w:sz w:val="19"/>
        </w:rPr>
        <w:t> </w:t>
      </w:r>
      <w:r>
        <w:rPr>
          <w:b/>
          <w:sz w:val="19"/>
        </w:rPr>
        <w:t>DE</w:t>
      </w:r>
      <w:r>
        <w:rPr>
          <w:b/>
          <w:spacing w:val="18"/>
          <w:sz w:val="19"/>
        </w:rPr>
        <w:t> </w:t>
      </w:r>
      <w:r>
        <w:rPr>
          <w:b/>
          <w:sz w:val="19"/>
        </w:rPr>
        <w:t>SEGURIDAD</w:t>
      </w:r>
      <w:r>
        <w:rPr>
          <w:b/>
          <w:spacing w:val="55"/>
          <w:sz w:val="19"/>
        </w:rPr>
        <w:t> </w:t>
      </w:r>
      <w:r>
        <w:rPr>
          <w:b/>
          <w:sz w:val="19"/>
        </w:rPr>
        <w:t>PÚBLICA</w:t>
      </w:r>
      <w:r>
        <w:rPr>
          <w:b/>
          <w:spacing w:val="39"/>
          <w:sz w:val="19"/>
        </w:rPr>
        <w:t> </w:t>
      </w:r>
      <w:r>
        <w:rPr>
          <w:b/>
          <w:sz w:val="19"/>
        </w:rPr>
        <w:t>EN</w:t>
      </w:r>
      <w:r>
        <w:rPr>
          <w:b/>
          <w:spacing w:val="6"/>
          <w:sz w:val="19"/>
        </w:rPr>
        <w:t> </w:t>
      </w:r>
      <w:r>
        <w:rPr>
          <w:b/>
          <w:sz w:val="19"/>
        </w:rPr>
        <w:t>EL</w:t>
      </w:r>
      <w:r>
        <w:rPr>
          <w:b/>
          <w:spacing w:val="14"/>
          <w:sz w:val="19"/>
        </w:rPr>
        <w:t> </w:t>
      </w:r>
      <w:r>
        <w:rPr>
          <w:b/>
          <w:spacing w:val="-2"/>
          <w:sz w:val="19"/>
        </w:rPr>
        <w:t>ESTADO</w:t>
      </w:r>
    </w:p>
    <w:p>
      <w:pPr>
        <w:pStyle w:val="BodyText"/>
        <w:spacing w:before="28"/>
        <w:rPr>
          <w:b/>
        </w:rPr>
      </w:pPr>
    </w:p>
    <w:p>
      <w:pPr>
        <w:pStyle w:val="BodyText"/>
        <w:spacing w:before="1"/>
        <w:ind w:left="246"/>
      </w:pPr>
      <w:r>
        <w:rPr>
          <w:b/>
        </w:rPr>
        <w:t>Artículo</w:t>
      </w:r>
      <w:r>
        <w:rPr>
          <w:b/>
          <w:spacing w:val="41"/>
        </w:rPr>
        <w:t> </w:t>
      </w:r>
      <w:r>
        <w:rPr>
          <w:b/>
        </w:rPr>
        <w:t>16.</w:t>
      </w:r>
      <w:r>
        <w:rPr>
          <w:b/>
          <w:spacing w:val="32"/>
        </w:rPr>
        <w:t> </w:t>
      </w:r>
      <w:r>
        <w:rPr/>
        <w:t>Son</w:t>
      </w:r>
      <w:r>
        <w:rPr>
          <w:spacing w:val="17"/>
        </w:rPr>
        <w:t> </w:t>
      </w:r>
      <w:r>
        <w:rPr/>
        <w:t>atribuciones</w:t>
      </w:r>
      <w:r>
        <w:rPr>
          <w:spacing w:val="31"/>
        </w:rPr>
        <w:t> </w:t>
      </w:r>
      <w:r>
        <w:rPr/>
        <w:t>del</w:t>
      </w:r>
      <w:r>
        <w:rPr>
          <w:spacing w:val="24"/>
        </w:rPr>
        <w:t> </w:t>
      </w:r>
      <w:r>
        <w:rPr/>
        <w:t>Secretario</w:t>
      </w:r>
      <w:r>
        <w:rPr>
          <w:spacing w:val="36"/>
        </w:rPr>
        <w:t> </w:t>
      </w:r>
      <w:r>
        <w:rPr/>
        <w:t>de</w:t>
      </w:r>
      <w:r>
        <w:rPr>
          <w:spacing w:val="17"/>
        </w:rPr>
        <w:t> </w:t>
      </w:r>
      <w:r>
        <w:rPr/>
        <w:t>Seguridad</w:t>
      </w:r>
      <w:r>
        <w:rPr>
          <w:spacing w:val="36"/>
        </w:rPr>
        <w:t> </w:t>
      </w:r>
      <w:r>
        <w:rPr>
          <w:spacing w:val="-2"/>
        </w:rPr>
        <w:t>Pública:</w:t>
      </w:r>
    </w:p>
    <w:p>
      <w:pPr>
        <w:pStyle w:val="BodyText"/>
        <w:spacing w:before="13"/>
      </w:pPr>
    </w:p>
    <w:p>
      <w:pPr>
        <w:pStyle w:val="ListParagraph"/>
        <w:numPr>
          <w:ilvl w:val="0"/>
          <w:numId w:val="8"/>
        </w:numPr>
        <w:tabs>
          <w:tab w:pos="817" w:val="left" w:leader="none"/>
        </w:tabs>
        <w:spacing w:line="240" w:lineRule="auto" w:before="0" w:after="0"/>
        <w:ind w:left="817" w:right="0" w:hanging="571"/>
        <w:jc w:val="left"/>
        <w:rPr>
          <w:sz w:val="19"/>
        </w:rPr>
      </w:pPr>
      <w:r>
        <w:rPr>
          <w:sz w:val="19"/>
        </w:rPr>
        <w:t>Ejecutar</w:t>
      </w:r>
      <w:r>
        <w:rPr>
          <w:spacing w:val="35"/>
          <w:sz w:val="19"/>
        </w:rPr>
        <w:t> </w:t>
      </w:r>
      <w:r>
        <w:rPr>
          <w:sz w:val="19"/>
        </w:rPr>
        <w:t>las</w:t>
      </w:r>
      <w:r>
        <w:rPr>
          <w:spacing w:val="32"/>
          <w:sz w:val="19"/>
        </w:rPr>
        <w:t> </w:t>
      </w:r>
      <w:r>
        <w:rPr>
          <w:sz w:val="19"/>
        </w:rPr>
        <w:t>órdenes</w:t>
      </w:r>
      <w:r>
        <w:rPr>
          <w:spacing w:val="38"/>
          <w:sz w:val="19"/>
        </w:rPr>
        <w:t> </w:t>
      </w:r>
      <w:r>
        <w:rPr>
          <w:sz w:val="19"/>
        </w:rPr>
        <w:t>que</w:t>
      </w:r>
      <w:r>
        <w:rPr>
          <w:spacing w:val="18"/>
          <w:sz w:val="19"/>
        </w:rPr>
        <w:t> </w:t>
      </w:r>
      <w:r>
        <w:rPr>
          <w:sz w:val="19"/>
        </w:rPr>
        <w:t>dicte</w:t>
      </w:r>
      <w:r>
        <w:rPr>
          <w:spacing w:val="17"/>
          <w:sz w:val="19"/>
        </w:rPr>
        <w:t> </w:t>
      </w:r>
      <w:r>
        <w:rPr>
          <w:sz w:val="19"/>
        </w:rPr>
        <w:t>el</w:t>
      </w:r>
      <w:r>
        <w:rPr>
          <w:spacing w:val="28"/>
          <w:sz w:val="19"/>
        </w:rPr>
        <w:t> </w:t>
      </w:r>
      <w:r>
        <w:rPr>
          <w:sz w:val="19"/>
        </w:rPr>
        <w:t>Gobernador</w:t>
      </w:r>
      <w:r>
        <w:rPr>
          <w:spacing w:val="17"/>
          <w:sz w:val="19"/>
        </w:rPr>
        <w:t> </w:t>
      </w:r>
      <w:r>
        <w:rPr>
          <w:sz w:val="19"/>
        </w:rPr>
        <w:t>en</w:t>
      </w:r>
      <w:r>
        <w:rPr>
          <w:spacing w:val="18"/>
          <w:sz w:val="19"/>
        </w:rPr>
        <w:t> </w:t>
      </w:r>
      <w:r>
        <w:rPr>
          <w:sz w:val="19"/>
        </w:rPr>
        <w:t>materia</w:t>
      </w:r>
      <w:r>
        <w:rPr>
          <w:spacing w:val="18"/>
          <w:sz w:val="19"/>
        </w:rPr>
        <w:t> </w:t>
      </w:r>
      <w:r>
        <w:rPr>
          <w:sz w:val="19"/>
        </w:rPr>
        <w:t>de</w:t>
      </w:r>
      <w:r>
        <w:rPr>
          <w:spacing w:val="17"/>
          <w:sz w:val="19"/>
        </w:rPr>
        <w:t> </w:t>
      </w:r>
      <w:r>
        <w:rPr>
          <w:sz w:val="19"/>
        </w:rPr>
        <w:t>Seguridad</w:t>
      </w:r>
      <w:r>
        <w:rPr>
          <w:spacing w:val="37"/>
          <w:sz w:val="19"/>
        </w:rPr>
        <w:t> </w:t>
      </w:r>
      <w:r>
        <w:rPr>
          <w:spacing w:val="-2"/>
          <w:sz w:val="19"/>
        </w:rPr>
        <w:t>Pública;</w:t>
      </w:r>
    </w:p>
    <w:p>
      <w:pPr>
        <w:pStyle w:val="BodyText"/>
        <w:spacing w:before="28"/>
      </w:pPr>
    </w:p>
    <w:p>
      <w:pPr>
        <w:pStyle w:val="ListParagraph"/>
        <w:numPr>
          <w:ilvl w:val="0"/>
          <w:numId w:val="8"/>
        </w:numPr>
        <w:tabs>
          <w:tab w:pos="814" w:val="left" w:leader="none"/>
          <w:tab w:pos="817" w:val="left" w:leader="none"/>
        </w:tabs>
        <w:spacing w:line="247" w:lineRule="auto" w:before="1" w:after="0"/>
        <w:ind w:left="817" w:right="129" w:hanging="571"/>
        <w:jc w:val="both"/>
        <w:rPr>
          <w:sz w:val="19"/>
        </w:rPr>
      </w:pPr>
      <w:r>
        <w:rPr>
          <w:sz w:val="19"/>
        </w:rPr>
        <w:t>Vigilar el cumplimiento</w:t>
      </w:r>
      <w:r>
        <w:rPr>
          <w:spacing w:val="40"/>
          <w:sz w:val="19"/>
        </w:rPr>
        <w:t> </w:t>
      </w:r>
      <w:r>
        <w:rPr>
          <w:sz w:val="19"/>
        </w:rPr>
        <w:t>de esta Ley,</w:t>
      </w:r>
      <w:r>
        <w:rPr>
          <w:spacing w:val="40"/>
          <w:sz w:val="19"/>
        </w:rPr>
        <w:t> </w:t>
      </w:r>
      <w:r>
        <w:rPr>
          <w:sz w:val="19"/>
        </w:rPr>
        <w:t>su Reglamento,</w:t>
      </w:r>
      <w:r>
        <w:rPr>
          <w:spacing w:val="40"/>
          <w:sz w:val="19"/>
        </w:rPr>
        <w:t> </w:t>
      </w:r>
      <w:r>
        <w:rPr>
          <w:sz w:val="19"/>
        </w:rPr>
        <w:t>convenios,</w:t>
      </w:r>
      <w:r>
        <w:rPr>
          <w:spacing w:val="40"/>
          <w:sz w:val="19"/>
        </w:rPr>
        <w:t> </w:t>
      </w:r>
      <w:r>
        <w:rPr>
          <w:sz w:val="19"/>
        </w:rPr>
        <w:t>acuerdos</w:t>
      </w:r>
      <w:r>
        <w:rPr>
          <w:spacing w:val="40"/>
          <w:sz w:val="19"/>
        </w:rPr>
        <w:t> </w:t>
      </w:r>
      <w:r>
        <w:rPr>
          <w:sz w:val="19"/>
        </w:rPr>
        <w:t>y</w:t>
      </w:r>
      <w:r>
        <w:rPr>
          <w:spacing w:val="40"/>
          <w:sz w:val="19"/>
        </w:rPr>
        <w:t> </w:t>
      </w:r>
      <w:r>
        <w:rPr>
          <w:sz w:val="19"/>
        </w:rPr>
        <w:t>demás disposiciones legales sobre la materia;</w:t>
      </w:r>
    </w:p>
    <w:p>
      <w:pPr>
        <w:pStyle w:val="BodyText"/>
        <w:spacing w:before="21"/>
      </w:pPr>
    </w:p>
    <w:p>
      <w:pPr>
        <w:pStyle w:val="ListParagraph"/>
        <w:numPr>
          <w:ilvl w:val="0"/>
          <w:numId w:val="8"/>
        </w:numPr>
        <w:tabs>
          <w:tab w:pos="814" w:val="left" w:leader="none"/>
          <w:tab w:pos="817" w:val="left" w:leader="none"/>
        </w:tabs>
        <w:spacing w:line="247" w:lineRule="auto" w:before="1" w:after="0"/>
        <w:ind w:left="817" w:right="113" w:hanging="571"/>
        <w:jc w:val="both"/>
        <w:rPr>
          <w:sz w:val="19"/>
        </w:rPr>
      </w:pPr>
      <w:r>
        <w:rPr>
          <w:b/>
          <w:sz w:val="19"/>
        </w:rPr>
        <w:t>E</w:t>
      </w:r>
      <w:r>
        <w:rPr>
          <w:sz w:val="19"/>
        </w:rPr>
        <w:t>stablecer</w:t>
      </w:r>
      <w:r>
        <w:rPr>
          <w:spacing w:val="40"/>
          <w:sz w:val="19"/>
        </w:rPr>
        <w:t> </w:t>
      </w:r>
      <w:r>
        <w:rPr>
          <w:sz w:val="19"/>
        </w:rPr>
        <w:t>los</w:t>
      </w:r>
      <w:r>
        <w:rPr>
          <w:spacing w:val="40"/>
          <w:sz w:val="19"/>
        </w:rPr>
        <w:t> </w:t>
      </w:r>
      <w:r>
        <w:rPr>
          <w:sz w:val="19"/>
        </w:rPr>
        <w:t>programas</w:t>
      </w:r>
      <w:r>
        <w:rPr>
          <w:spacing w:val="40"/>
          <w:sz w:val="19"/>
        </w:rPr>
        <w:t> </w:t>
      </w:r>
      <w:r>
        <w:rPr>
          <w:sz w:val="19"/>
        </w:rPr>
        <w:t>tendentes</w:t>
      </w:r>
      <w:r>
        <w:rPr>
          <w:spacing w:val="40"/>
          <w:sz w:val="19"/>
        </w:rPr>
        <w:t> </w:t>
      </w:r>
      <w:r>
        <w:rPr>
          <w:sz w:val="19"/>
        </w:rPr>
        <w:t>a</w:t>
      </w:r>
      <w:r>
        <w:rPr>
          <w:spacing w:val="40"/>
          <w:sz w:val="19"/>
        </w:rPr>
        <w:t> </w:t>
      </w:r>
      <w:r>
        <w:rPr>
          <w:sz w:val="19"/>
        </w:rPr>
        <w:t>fomentar</w:t>
      </w:r>
      <w:r>
        <w:rPr>
          <w:spacing w:val="40"/>
          <w:sz w:val="19"/>
        </w:rPr>
        <w:t> </w:t>
      </w:r>
      <w:r>
        <w:rPr>
          <w:sz w:val="19"/>
        </w:rPr>
        <w:t>la</w:t>
      </w:r>
      <w:r>
        <w:rPr>
          <w:spacing w:val="40"/>
          <w:sz w:val="19"/>
        </w:rPr>
        <w:t> </w:t>
      </w:r>
      <w:r>
        <w:rPr>
          <w:sz w:val="19"/>
        </w:rPr>
        <w:t>perspectiva</w:t>
      </w:r>
      <w:r>
        <w:rPr>
          <w:spacing w:val="40"/>
          <w:sz w:val="19"/>
        </w:rPr>
        <w:t> </w:t>
      </w:r>
      <w:r>
        <w:rPr>
          <w:sz w:val="19"/>
        </w:rPr>
        <w:t>de</w:t>
      </w:r>
      <w:r>
        <w:rPr>
          <w:spacing w:val="40"/>
          <w:sz w:val="19"/>
        </w:rPr>
        <w:t> </w:t>
      </w:r>
      <w:r>
        <w:rPr>
          <w:sz w:val="19"/>
        </w:rPr>
        <w:t>género,</w:t>
      </w:r>
      <w:r>
        <w:rPr>
          <w:spacing w:val="40"/>
          <w:sz w:val="19"/>
        </w:rPr>
        <w:t> </w:t>
      </w:r>
      <w:r>
        <w:rPr>
          <w:sz w:val="19"/>
        </w:rPr>
        <w:t>la</w:t>
      </w:r>
      <w:r>
        <w:rPr>
          <w:spacing w:val="40"/>
          <w:sz w:val="19"/>
        </w:rPr>
        <w:t> </w:t>
      </w:r>
      <w:r>
        <w:rPr>
          <w:sz w:val="19"/>
        </w:rPr>
        <w:t>cultura</w:t>
      </w:r>
      <w:r>
        <w:rPr>
          <w:spacing w:val="40"/>
          <w:sz w:val="19"/>
        </w:rPr>
        <w:t> </w:t>
      </w:r>
      <w:r>
        <w:rPr>
          <w:sz w:val="19"/>
        </w:rPr>
        <w:t>de</w:t>
      </w:r>
      <w:r>
        <w:rPr>
          <w:spacing w:val="40"/>
          <w:sz w:val="19"/>
        </w:rPr>
        <w:t> </w:t>
      </w:r>
      <w:r>
        <w:rPr>
          <w:sz w:val="19"/>
        </w:rPr>
        <w:t>la prevención</w:t>
      </w:r>
      <w:r>
        <w:rPr>
          <w:spacing w:val="39"/>
          <w:sz w:val="19"/>
        </w:rPr>
        <w:t> </w:t>
      </w:r>
      <w:r>
        <w:rPr>
          <w:b/>
          <w:sz w:val="19"/>
        </w:rPr>
        <w:t>del</w:t>
      </w:r>
      <w:r>
        <w:rPr>
          <w:b/>
          <w:spacing w:val="40"/>
          <w:sz w:val="19"/>
        </w:rPr>
        <w:t> </w:t>
      </w:r>
      <w:r>
        <w:rPr>
          <w:b/>
          <w:sz w:val="19"/>
        </w:rPr>
        <w:t>delito</w:t>
      </w:r>
      <w:r>
        <w:rPr>
          <w:sz w:val="19"/>
        </w:rPr>
        <w:t>,</w:t>
      </w:r>
      <w:r>
        <w:rPr>
          <w:spacing w:val="40"/>
          <w:sz w:val="19"/>
        </w:rPr>
        <w:t> </w:t>
      </w:r>
      <w:r>
        <w:rPr>
          <w:sz w:val="19"/>
        </w:rPr>
        <w:t>de</w:t>
      </w:r>
      <w:r>
        <w:rPr>
          <w:spacing w:val="34"/>
          <w:sz w:val="19"/>
        </w:rPr>
        <w:t> </w:t>
      </w:r>
      <w:r>
        <w:rPr>
          <w:sz w:val="19"/>
        </w:rPr>
        <w:t>observancia</w:t>
      </w:r>
      <w:r>
        <w:rPr>
          <w:spacing w:val="34"/>
          <w:sz w:val="19"/>
        </w:rPr>
        <w:t> </w:t>
      </w:r>
      <w:r>
        <w:rPr>
          <w:sz w:val="19"/>
        </w:rPr>
        <w:t>de</w:t>
      </w:r>
      <w:r>
        <w:rPr>
          <w:spacing w:val="34"/>
          <w:sz w:val="19"/>
        </w:rPr>
        <w:t> </w:t>
      </w:r>
      <w:r>
        <w:rPr>
          <w:sz w:val="19"/>
        </w:rPr>
        <w:t>la</w:t>
      </w:r>
      <w:r>
        <w:rPr>
          <w:spacing w:val="34"/>
          <w:sz w:val="19"/>
        </w:rPr>
        <w:t> </w:t>
      </w:r>
      <w:r>
        <w:rPr>
          <w:sz w:val="19"/>
        </w:rPr>
        <w:t>legalidad</w:t>
      </w:r>
      <w:r>
        <w:rPr>
          <w:spacing w:val="40"/>
          <w:sz w:val="19"/>
        </w:rPr>
        <w:t> </w:t>
      </w:r>
      <w:r>
        <w:rPr>
          <w:sz w:val="19"/>
        </w:rPr>
        <w:t>y</w:t>
      </w:r>
      <w:r>
        <w:rPr>
          <w:spacing w:val="40"/>
          <w:sz w:val="19"/>
        </w:rPr>
        <w:t> </w:t>
      </w:r>
      <w:r>
        <w:rPr>
          <w:sz w:val="19"/>
        </w:rPr>
        <w:t>de</w:t>
      </w:r>
      <w:r>
        <w:rPr>
          <w:spacing w:val="34"/>
          <w:sz w:val="19"/>
        </w:rPr>
        <w:t> </w:t>
      </w:r>
      <w:r>
        <w:rPr>
          <w:sz w:val="19"/>
        </w:rPr>
        <w:t>respeto</w:t>
      </w:r>
      <w:r>
        <w:rPr>
          <w:spacing w:val="40"/>
          <w:sz w:val="19"/>
        </w:rPr>
        <w:t> </w:t>
      </w:r>
      <w:r>
        <w:rPr>
          <w:sz w:val="19"/>
        </w:rPr>
        <w:t>a</w:t>
      </w:r>
      <w:r>
        <w:rPr>
          <w:spacing w:val="34"/>
          <w:sz w:val="19"/>
        </w:rPr>
        <w:t> </w:t>
      </w:r>
      <w:r>
        <w:rPr>
          <w:sz w:val="19"/>
        </w:rPr>
        <w:t>los</w:t>
      </w:r>
      <w:r>
        <w:rPr>
          <w:spacing w:val="40"/>
          <w:sz w:val="19"/>
        </w:rPr>
        <w:t> </w:t>
      </w:r>
      <w:r>
        <w:rPr>
          <w:sz w:val="19"/>
        </w:rPr>
        <w:t>derechos</w:t>
      </w:r>
      <w:r>
        <w:rPr>
          <w:spacing w:val="40"/>
          <w:sz w:val="19"/>
        </w:rPr>
        <w:t> </w:t>
      </w:r>
      <w:r>
        <w:rPr>
          <w:sz w:val="19"/>
        </w:rPr>
        <w:t>humanos;</w:t>
      </w:r>
    </w:p>
    <w:p>
      <w:pPr>
        <w:pStyle w:val="BodyText"/>
        <w:spacing w:before="21"/>
      </w:pPr>
    </w:p>
    <w:p>
      <w:pPr>
        <w:pStyle w:val="ListParagraph"/>
        <w:numPr>
          <w:ilvl w:val="0"/>
          <w:numId w:val="8"/>
        </w:numPr>
        <w:tabs>
          <w:tab w:pos="815" w:val="left" w:leader="none"/>
          <w:tab w:pos="817" w:val="left" w:leader="none"/>
        </w:tabs>
        <w:spacing w:line="256" w:lineRule="auto" w:before="0" w:after="0"/>
        <w:ind w:left="817" w:right="114" w:hanging="571"/>
        <w:jc w:val="both"/>
        <w:rPr>
          <w:sz w:val="19"/>
        </w:rPr>
      </w:pPr>
      <w:r>
        <w:rPr>
          <w:sz w:val="19"/>
        </w:rPr>
        <w:t>Dictar las</w:t>
      </w:r>
      <w:r>
        <w:rPr>
          <w:spacing w:val="40"/>
          <w:sz w:val="19"/>
        </w:rPr>
        <w:t> </w:t>
      </w:r>
      <w:r>
        <w:rPr>
          <w:sz w:val="19"/>
        </w:rPr>
        <w:t>disposiciones</w:t>
      </w:r>
      <w:r>
        <w:rPr>
          <w:spacing w:val="40"/>
          <w:sz w:val="19"/>
        </w:rPr>
        <w:t> </w:t>
      </w:r>
      <w:r>
        <w:rPr>
          <w:sz w:val="19"/>
        </w:rPr>
        <w:t>necesarias</w:t>
      </w:r>
      <w:r>
        <w:rPr>
          <w:spacing w:val="40"/>
          <w:sz w:val="19"/>
        </w:rPr>
        <w:t> </w:t>
      </w:r>
      <w:r>
        <w:rPr>
          <w:sz w:val="19"/>
        </w:rPr>
        <w:t>para garantizar el</w:t>
      </w:r>
      <w:r>
        <w:rPr>
          <w:spacing w:val="40"/>
          <w:sz w:val="19"/>
        </w:rPr>
        <w:t> </w:t>
      </w:r>
      <w:r>
        <w:rPr>
          <w:sz w:val="19"/>
        </w:rPr>
        <w:t>orden público;</w:t>
      </w:r>
      <w:r>
        <w:rPr>
          <w:spacing w:val="40"/>
          <w:sz w:val="19"/>
        </w:rPr>
        <w:t> </w:t>
      </w:r>
      <w:r>
        <w:rPr>
          <w:sz w:val="19"/>
        </w:rPr>
        <w:t>proteger a las personas, sus bienes</w:t>
      </w:r>
      <w:r>
        <w:rPr>
          <w:spacing w:val="40"/>
          <w:sz w:val="19"/>
        </w:rPr>
        <w:t>  </w:t>
      </w:r>
      <w:r>
        <w:rPr>
          <w:sz w:val="19"/>
        </w:rPr>
        <w:t>y</w:t>
      </w:r>
      <w:r>
        <w:rPr>
          <w:spacing w:val="40"/>
          <w:sz w:val="19"/>
        </w:rPr>
        <w:t> </w:t>
      </w:r>
      <w:r>
        <w:rPr>
          <w:sz w:val="19"/>
        </w:rPr>
        <w:t>sus</w:t>
      </w:r>
      <w:r>
        <w:rPr>
          <w:spacing w:val="40"/>
          <w:sz w:val="19"/>
        </w:rPr>
        <w:t> </w:t>
      </w:r>
      <w:r>
        <w:rPr>
          <w:sz w:val="19"/>
        </w:rPr>
        <w:t>derechos;</w:t>
      </w:r>
      <w:r>
        <w:rPr>
          <w:spacing w:val="40"/>
          <w:sz w:val="19"/>
        </w:rPr>
        <w:t> </w:t>
      </w:r>
      <w:r>
        <w:rPr>
          <w:sz w:val="19"/>
        </w:rPr>
        <w:t>prevenir</w:t>
      </w:r>
      <w:r>
        <w:rPr>
          <w:spacing w:val="40"/>
          <w:sz w:val="19"/>
        </w:rPr>
        <w:t> </w:t>
      </w:r>
      <w:r>
        <w:rPr>
          <w:sz w:val="19"/>
        </w:rPr>
        <w:t>la</w:t>
      </w:r>
      <w:r>
        <w:rPr>
          <w:spacing w:val="40"/>
          <w:sz w:val="19"/>
        </w:rPr>
        <w:t> </w:t>
      </w:r>
      <w:r>
        <w:rPr>
          <w:sz w:val="19"/>
        </w:rPr>
        <w:t>comisión</w:t>
      </w:r>
      <w:r>
        <w:rPr>
          <w:spacing w:val="25"/>
          <w:sz w:val="19"/>
        </w:rPr>
        <w:t> </w:t>
      </w:r>
      <w:r>
        <w:rPr>
          <w:sz w:val="19"/>
        </w:rPr>
        <w:t>de</w:t>
      </w:r>
      <w:r>
        <w:rPr>
          <w:spacing w:val="25"/>
          <w:sz w:val="19"/>
        </w:rPr>
        <w:t> </w:t>
      </w:r>
      <w:r>
        <w:rPr>
          <w:sz w:val="19"/>
        </w:rPr>
        <w:t>delitos</w:t>
      </w:r>
      <w:r>
        <w:rPr>
          <w:spacing w:val="40"/>
          <w:sz w:val="19"/>
        </w:rPr>
        <w:t> </w:t>
      </w:r>
      <w:r>
        <w:rPr>
          <w:sz w:val="19"/>
        </w:rPr>
        <w:t>e</w:t>
      </w:r>
      <w:r>
        <w:rPr>
          <w:spacing w:val="25"/>
          <w:sz w:val="19"/>
        </w:rPr>
        <w:t> </w:t>
      </w:r>
      <w:r>
        <w:rPr>
          <w:sz w:val="19"/>
        </w:rPr>
        <w:t>infracciones</w:t>
      </w:r>
      <w:r>
        <w:rPr>
          <w:spacing w:val="40"/>
          <w:sz w:val="19"/>
        </w:rPr>
        <w:t> </w:t>
      </w:r>
      <w:r>
        <w:rPr>
          <w:sz w:val="19"/>
        </w:rPr>
        <w:t>administrativas,</w:t>
      </w:r>
      <w:r>
        <w:rPr>
          <w:spacing w:val="40"/>
          <w:sz w:val="19"/>
        </w:rPr>
        <w:t> </w:t>
      </w:r>
      <w:r>
        <w:rPr>
          <w:sz w:val="19"/>
        </w:rPr>
        <w:t>la</w:t>
      </w:r>
      <w:r>
        <w:rPr>
          <w:spacing w:val="25"/>
          <w:sz w:val="19"/>
        </w:rPr>
        <w:t> </w:t>
      </w:r>
      <w:r>
        <w:rPr>
          <w:sz w:val="19"/>
        </w:rPr>
        <w:t>violencia de</w:t>
      </w:r>
      <w:r>
        <w:rPr>
          <w:spacing w:val="36"/>
          <w:sz w:val="19"/>
        </w:rPr>
        <w:t> </w:t>
      </w:r>
      <w:r>
        <w:rPr>
          <w:sz w:val="19"/>
        </w:rPr>
        <w:t>género;</w:t>
      </w:r>
      <w:r>
        <w:rPr>
          <w:spacing w:val="40"/>
          <w:sz w:val="19"/>
        </w:rPr>
        <w:t> </w:t>
      </w:r>
      <w:r>
        <w:rPr>
          <w:sz w:val="19"/>
        </w:rPr>
        <w:t>y,</w:t>
      </w:r>
      <w:r>
        <w:rPr>
          <w:spacing w:val="40"/>
          <w:sz w:val="19"/>
        </w:rPr>
        <w:t> </w:t>
      </w:r>
      <w:r>
        <w:rPr>
          <w:sz w:val="19"/>
        </w:rPr>
        <w:t>solicitar</w:t>
      </w:r>
      <w:r>
        <w:rPr>
          <w:spacing w:val="35"/>
          <w:sz w:val="19"/>
        </w:rPr>
        <w:t> </w:t>
      </w:r>
      <w:r>
        <w:rPr>
          <w:sz w:val="19"/>
        </w:rPr>
        <w:t>se</w:t>
      </w:r>
      <w:r>
        <w:rPr>
          <w:spacing w:val="36"/>
          <w:sz w:val="19"/>
        </w:rPr>
        <w:t> </w:t>
      </w:r>
      <w:r>
        <w:rPr>
          <w:sz w:val="19"/>
        </w:rPr>
        <w:t>otorgue</w:t>
      </w:r>
      <w:r>
        <w:rPr>
          <w:spacing w:val="36"/>
          <w:sz w:val="19"/>
        </w:rPr>
        <w:t> </w:t>
      </w:r>
      <w:r>
        <w:rPr>
          <w:sz w:val="19"/>
        </w:rPr>
        <w:t>atención</w:t>
      </w:r>
      <w:r>
        <w:rPr>
          <w:spacing w:val="36"/>
          <w:sz w:val="19"/>
        </w:rPr>
        <w:t> </w:t>
      </w:r>
      <w:r>
        <w:rPr>
          <w:sz w:val="19"/>
        </w:rPr>
        <w:t>y</w:t>
      </w:r>
      <w:r>
        <w:rPr>
          <w:spacing w:val="40"/>
          <w:sz w:val="19"/>
        </w:rPr>
        <w:t> </w:t>
      </w:r>
      <w:r>
        <w:rPr>
          <w:sz w:val="19"/>
        </w:rPr>
        <w:t>asistencia</w:t>
      </w:r>
      <w:r>
        <w:rPr>
          <w:spacing w:val="36"/>
          <w:sz w:val="19"/>
        </w:rPr>
        <w:t> </w:t>
      </w:r>
      <w:r>
        <w:rPr>
          <w:sz w:val="19"/>
        </w:rPr>
        <w:t>a</w:t>
      </w:r>
      <w:r>
        <w:rPr>
          <w:spacing w:val="36"/>
          <w:sz w:val="19"/>
        </w:rPr>
        <w:t> </w:t>
      </w:r>
      <w:r>
        <w:rPr>
          <w:sz w:val="19"/>
        </w:rPr>
        <w:t>las</w:t>
      </w:r>
      <w:r>
        <w:rPr>
          <w:spacing w:val="40"/>
          <w:sz w:val="19"/>
        </w:rPr>
        <w:t> </w:t>
      </w:r>
      <w:r>
        <w:rPr>
          <w:sz w:val="19"/>
        </w:rPr>
        <w:t>víctimas</w:t>
      </w:r>
      <w:r>
        <w:rPr>
          <w:spacing w:val="40"/>
          <w:sz w:val="19"/>
        </w:rPr>
        <w:t> </w:t>
      </w:r>
      <w:r>
        <w:rPr>
          <w:spacing w:val="12"/>
          <w:sz w:val="19"/>
        </w:rPr>
        <w:t>de </w:t>
      </w:r>
      <w:r>
        <w:rPr>
          <w:sz w:val="19"/>
        </w:rPr>
        <w:t>delito;</w:t>
      </w:r>
    </w:p>
    <w:p>
      <w:pPr>
        <w:pStyle w:val="ListParagraph"/>
        <w:numPr>
          <w:ilvl w:val="0"/>
          <w:numId w:val="8"/>
        </w:numPr>
        <w:tabs>
          <w:tab w:pos="815" w:val="left" w:leader="none"/>
          <w:tab w:pos="817" w:val="left" w:leader="none"/>
        </w:tabs>
        <w:spacing w:line="252" w:lineRule="auto" w:before="215" w:after="0"/>
        <w:ind w:left="817" w:right="122" w:hanging="571"/>
        <w:jc w:val="both"/>
        <w:rPr>
          <w:sz w:val="19"/>
        </w:rPr>
      </w:pPr>
      <w:r>
        <w:rPr>
          <w:sz w:val="19"/>
        </w:rPr>
        <w:t>Participar en</w:t>
      </w:r>
      <w:r>
        <w:rPr>
          <w:spacing w:val="40"/>
          <w:sz w:val="19"/>
        </w:rPr>
        <w:t> </w:t>
      </w:r>
      <w:r>
        <w:rPr>
          <w:sz w:val="19"/>
        </w:rPr>
        <w:t>la</w:t>
      </w:r>
      <w:r>
        <w:rPr>
          <w:spacing w:val="40"/>
          <w:sz w:val="19"/>
        </w:rPr>
        <w:t> </w:t>
      </w:r>
      <w:r>
        <w:rPr>
          <w:sz w:val="19"/>
        </w:rPr>
        <w:t>investigación</w:t>
      </w:r>
      <w:r>
        <w:rPr>
          <w:spacing w:val="40"/>
          <w:sz w:val="19"/>
        </w:rPr>
        <w:t> </w:t>
      </w:r>
      <w:r>
        <w:rPr>
          <w:sz w:val="19"/>
        </w:rPr>
        <w:t>de</w:t>
      </w:r>
      <w:r>
        <w:rPr>
          <w:spacing w:val="40"/>
          <w:sz w:val="19"/>
        </w:rPr>
        <w:t> </w:t>
      </w:r>
      <w:r>
        <w:rPr>
          <w:sz w:val="19"/>
        </w:rPr>
        <w:t>los</w:t>
      </w:r>
      <w:r>
        <w:rPr>
          <w:spacing w:val="40"/>
          <w:sz w:val="19"/>
        </w:rPr>
        <w:t> </w:t>
      </w:r>
      <w:r>
        <w:rPr>
          <w:sz w:val="19"/>
        </w:rPr>
        <w:t>delitos</w:t>
      </w:r>
      <w:r>
        <w:rPr>
          <w:spacing w:val="40"/>
          <w:sz w:val="19"/>
        </w:rPr>
        <w:t> </w:t>
      </w:r>
      <w:r>
        <w:rPr>
          <w:sz w:val="19"/>
        </w:rPr>
        <w:t>y</w:t>
      </w:r>
      <w:r>
        <w:rPr>
          <w:spacing w:val="40"/>
          <w:sz w:val="19"/>
        </w:rPr>
        <w:t> </w:t>
      </w:r>
      <w:r>
        <w:rPr>
          <w:sz w:val="19"/>
        </w:rPr>
        <w:t>persecución</w:t>
      </w:r>
      <w:r>
        <w:rPr>
          <w:spacing w:val="40"/>
          <w:sz w:val="19"/>
        </w:rPr>
        <w:t> </w:t>
      </w:r>
      <w:r>
        <w:rPr>
          <w:sz w:val="19"/>
        </w:rPr>
        <w:t>de</w:t>
      </w:r>
      <w:r>
        <w:rPr>
          <w:spacing w:val="40"/>
          <w:sz w:val="19"/>
        </w:rPr>
        <w:t> </w:t>
      </w:r>
      <w:r>
        <w:rPr>
          <w:sz w:val="19"/>
        </w:rPr>
        <w:t>los</w:t>
      </w:r>
      <w:r>
        <w:rPr>
          <w:spacing w:val="40"/>
          <w:sz w:val="19"/>
        </w:rPr>
        <w:t> </w:t>
      </w:r>
      <w:r>
        <w:rPr>
          <w:b/>
          <w:sz w:val="19"/>
        </w:rPr>
        <w:t>imputados</w:t>
      </w:r>
      <w:r>
        <w:rPr>
          <w:b/>
          <w:spacing w:val="40"/>
          <w:sz w:val="19"/>
        </w:rPr>
        <w:t> </w:t>
      </w:r>
      <w:r>
        <w:rPr>
          <w:sz w:val="19"/>
        </w:rPr>
        <w:t>a</w:t>
      </w:r>
      <w:r>
        <w:rPr>
          <w:spacing w:val="40"/>
          <w:sz w:val="19"/>
        </w:rPr>
        <w:t> </w:t>
      </w:r>
      <w:r>
        <w:rPr>
          <w:sz w:val="19"/>
        </w:rPr>
        <w:t>través</w:t>
      </w:r>
      <w:r>
        <w:rPr>
          <w:spacing w:val="40"/>
          <w:sz w:val="19"/>
        </w:rPr>
        <w:t> </w:t>
      </w:r>
      <w:r>
        <w:rPr>
          <w:sz w:val="19"/>
        </w:rPr>
        <w:t>de</w:t>
      </w:r>
      <w:r>
        <w:rPr>
          <w:spacing w:val="40"/>
          <w:sz w:val="19"/>
        </w:rPr>
        <w:t> </w:t>
      </w:r>
      <w:r>
        <w:rPr>
          <w:sz w:val="19"/>
        </w:rPr>
        <w:t>las instituciones</w:t>
      </w:r>
      <w:r>
        <w:rPr>
          <w:spacing w:val="40"/>
          <w:sz w:val="19"/>
        </w:rPr>
        <w:t> </w:t>
      </w:r>
      <w:r>
        <w:rPr>
          <w:sz w:val="19"/>
        </w:rPr>
        <w:t>policiales</w:t>
      </w:r>
      <w:r>
        <w:rPr>
          <w:spacing w:val="40"/>
          <w:sz w:val="19"/>
        </w:rPr>
        <w:t> </w:t>
      </w:r>
      <w:r>
        <w:rPr>
          <w:sz w:val="19"/>
        </w:rPr>
        <w:t>a</w:t>
      </w:r>
      <w:r>
        <w:rPr>
          <w:spacing w:val="40"/>
          <w:sz w:val="19"/>
        </w:rPr>
        <w:t> </w:t>
      </w:r>
      <w:r>
        <w:rPr>
          <w:sz w:val="19"/>
        </w:rPr>
        <w:t>su</w:t>
      </w:r>
      <w:r>
        <w:rPr>
          <w:spacing w:val="40"/>
          <w:sz w:val="19"/>
        </w:rPr>
        <w:t> </w:t>
      </w:r>
      <w:r>
        <w:rPr>
          <w:sz w:val="19"/>
        </w:rPr>
        <w:t>mando,</w:t>
      </w:r>
      <w:r>
        <w:rPr>
          <w:spacing w:val="40"/>
          <w:sz w:val="19"/>
        </w:rPr>
        <w:t> </w:t>
      </w:r>
      <w:r>
        <w:rPr>
          <w:sz w:val="19"/>
        </w:rPr>
        <w:t>por</w:t>
      </w:r>
      <w:r>
        <w:rPr>
          <w:spacing w:val="40"/>
          <w:sz w:val="19"/>
        </w:rPr>
        <w:t> </w:t>
      </w:r>
      <w:r>
        <w:rPr>
          <w:sz w:val="19"/>
        </w:rPr>
        <w:t>orden</w:t>
      </w:r>
      <w:r>
        <w:rPr>
          <w:spacing w:val="40"/>
          <w:sz w:val="19"/>
        </w:rPr>
        <w:t> </w:t>
      </w:r>
      <w:r>
        <w:rPr>
          <w:sz w:val="19"/>
        </w:rPr>
        <w:t>del</w:t>
      </w:r>
      <w:r>
        <w:rPr>
          <w:spacing w:val="40"/>
          <w:sz w:val="19"/>
        </w:rPr>
        <w:t> </w:t>
      </w:r>
      <w:r>
        <w:rPr>
          <w:sz w:val="19"/>
        </w:rPr>
        <w:t>Ministerio</w:t>
      </w:r>
      <w:r>
        <w:rPr>
          <w:spacing w:val="40"/>
          <w:sz w:val="19"/>
        </w:rPr>
        <w:t> </w:t>
      </w:r>
      <w:r>
        <w:rPr>
          <w:sz w:val="19"/>
        </w:rPr>
        <w:t>Público,</w:t>
      </w:r>
      <w:r>
        <w:rPr>
          <w:spacing w:val="40"/>
          <w:sz w:val="19"/>
        </w:rPr>
        <w:t> </w:t>
      </w:r>
      <w:r>
        <w:rPr>
          <w:sz w:val="19"/>
        </w:rPr>
        <w:t>en</w:t>
      </w:r>
      <w:r>
        <w:rPr>
          <w:spacing w:val="40"/>
          <w:sz w:val="19"/>
        </w:rPr>
        <w:t> </w:t>
      </w:r>
      <w:r>
        <w:rPr>
          <w:sz w:val="19"/>
        </w:rPr>
        <w:t>términos</w:t>
      </w:r>
      <w:r>
        <w:rPr>
          <w:spacing w:val="40"/>
          <w:sz w:val="19"/>
        </w:rPr>
        <w:t> </w:t>
      </w:r>
      <w:r>
        <w:rPr>
          <w:sz w:val="19"/>
        </w:rPr>
        <w:t>de</w:t>
      </w:r>
      <w:r>
        <w:rPr>
          <w:spacing w:val="40"/>
          <w:sz w:val="19"/>
        </w:rPr>
        <w:t> </w:t>
      </w:r>
      <w:r>
        <w:rPr>
          <w:sz w:val="19"/>
        </w:rPr>
        <w:t>lo</w:t>
      </w:r>
      <w:r>
        <w:rPr>
          <w:spacing w:val="75"/>
          <w:sz w:val="19"/>
        </w:rPr>
        <w:t> </w:t>
      </w:r>
      <w:r>
        <w:rPr>
          <w:sz w:val="19"/>
        </w:rPr>
        <w:t>señalado por</w:t>
      </w:r>
      <w:r>
        <w:rPr>
          <w:spacing w:val="38"/>
          <w:sz w:val="19"/>
        </w:rPr>
        <w:t> </w:t>
      </w:r>
      <w:r>
        <w:rPr>
          <w:sz w:val="19"/>
        </w:rPr>
        <w:t>el</w:t>
      </w:r>
      <w:r>
        <w:rPr>
          <w:spacing w:val="40"/>
          <w:sz w:val="19"/>
        </w:rPr>
        <w:t> </w:t>
      </w:r>
      <w:r>
        <w:rPr>
          <w:sz w:val="19"/>
        </w:rPr>
        <w:t>artículo</w:t>
      </w:r>
      <w:r>
        <w:rPr>
          <w:spacing w:val="40"/>
          <w:sz w:val="19"/>
        </w:rPr>
        <w:t> </w:t>
      </w:r>
      <w:r>
        <w:rPr>
          <w:sz w:val="19"/>
        </w:rPr>
        <w:t>21</w:t>
      </w:r>
      <w:r>
        <w:rPr>
          <w:spacing w:val="38"/>
          <w:sz w:val="19"/>
        </w:rPr>
        <w:t> </w:t>
      </w:r>
      <w:r>
        <w:rPr>
          <w:sz w:val="19"/>
        </w:rPr>
        <w:t>de</w:t>
      </w:r>
      <w:r>
        <w:rPr>
          <w:spacing w:val="38"/>
          <w:sz w:val="19"/>
        </w:rPr>
        <w:t> </w:t>
      </w:r>
      <w:r>
        <w:rPr>
          <w:sz w:val="19"/>
        </w:rPr>
        <w:t>la</w:t>
      </w:r>
      <w:r>
        <w:rPr>
          <w:spacing w:val="38"/>
          <w:sz w:val="19"/>
        </w:rPr>
        <w:t> </w:t>
      </w:r>
      <w:r>
        <w:rPr>
          <w:sz w:val="19"/>
        </w:rPr>
        <w:t>Constitución,</w:t>
      </w:r>
      <w:r>
        <w:rPr>
          <w:spacing w:val="40"/>
          <w:sz w:val="19"/>
        </w:rPr>
        <w:t> </w:t>
      </w:r>
      <w:r>
        <w:rPr>
          <w:sz w:val="19"/>
        </w:rPr>
        <w:t>92</w:t>
      </w:r>
      <w:r>
        <w:rPr>
          <w:spacing w:val="38"/>
          <w:sz w:val="19"/>
        </w:rPr>
        <w:t> </w:t>
      </w:r>
      <w:r>
        <w:rPr>
          <w:sz w:val="19"/>
        </w:rPr>
        <w:t>Bis</w:t>
      </w:r>
      <w:r>
        <w:rPr>
          <w:spacing w:val="40"/>
          <w:sz w:val="19"/>
        </w:rPr>
        <w:t> </w:t>
      </w:r>
      <w:r>
        <w:rPr>
          <w:sz w:val="19"/>
        </w:rPr>
        <w:t>de la Constitución Estatal, 132 del Código</w:t>
      </w:r>
      <w:r>
        <w:rPr>
          <w:spacing w:val="40"/>
          <w:sz w:val="19"/>
        </w:rPr>
        <w:t> </w:t>
      </w:r>
      <w:r>
        <w:rPr>
          <w:sz w:val="19"/>
        </w:rPr>
        <w:t>Nacional, y demás normatividad aplicable;</w:t>
      </w:r>
    </w:p>
    <w:p>
      <w:pPr>
        <w:pStyle w:val="BodyText"/>
        <w:spacing w:before="20"/>
      </w:pPr>
    </w:p>
    <w:p>
      <w:pPr>
        <w:pStyle w:val="ListParagraph"/>
        <w:numPr>
          <w:ilvl w:val="0"/>
          <w:numId w:val="8"/>
        </w:numPr>
        <w:tabs>
          <w:tab w:pos="815" w:val="left" w:leader="none"/>
          <w:tab w:pos="817" w:val="left" w:leader="none"/>
        </w:tabs>
        <w:spacing w:line="247" w:lineRule="auto" w:before="0" w:after="0"/>
        <w:ind w:left="817" w:right="117" w:hanging="571"/>
        <w:jc w:val="both"/>
        <w:rPr>
          <w:sz w:val="19"/>
        </w:rPr>
      </w:pPr>
      <w:r>
        <w:rPr>
          <w:sz w:val="19"/>
        </w:rPr>
        <w:t>Cumplir</w:t>
      </w:r>
      <w:r>
        <w:rPr>
          <w:spacing w:val="40"/>
          <w:sz w:val="19"/>
        </w:rPr>
        <w:t> </w:t>
      </w:r>
      <w:r>
        <w:rPr>
          <w:sz w:val="19"/>
        </w:rPr>
        <w:t>las obligaciones</w:t>
      </w:r>
      <w:r>
        <w:rPr>
          <w:spacing w:val="40"/>
          <w:sz w:val="19"/>
        </w:rPr>
        <w:t> </w:t>
      </w:r>
      <w:r>
        <w:rPr>
          <w:sz w:val="19"/>
        </w:rPr>
        <w:t>que</w:t>
      </w:r>
      <w:r>
        <w:rPr>
          <w:spacing w:val="30"/>
          <w:sz w:val="19"/>
        </w:rPr>
        <w:t> </w:t>
      </w:r>
      <w:r>
        <w:rPr>
          <w:sz w:val="19"/>
        </w:rPr>
        <w:t>establece</w:t>
      </w:r>
      <w:r>
        <w:rPr>
          <w:spacing w:val="30"/>
          <w:sz w:val="19"/>
        </w:rPr>
        <w:t> </w:t>
      </w:r>
      <w:r>
        <w:rPr>
          <w:sz w:val="19"/>
        </w:rPr>
        <w:t>el</w:t>
      </w:r>
      <w:r>
        <w:rPr>
          <w:spacing w:val="37"/>
          <w:sz w:val="19"/>
        </w:rPr>
        <w:t> </w:t>
      </w:r>
      <w:r>
        <w:rPr>
          <w:sz w:val="19"/>
        </w:rPr>
        <w:t>Código</w:t>
      </w:r>
      <w:r>
        <w:rPr>
          <w:spacing w:val="40"/>
          <w:sz w:val="19"/>
        </w:rPr>
        <w:t> </w:t>
      </w:r>
      <w:r>
        <w:rPr>
          <w:sz w:val="19"/>
        </w:rPr>
        <w:t>Nacional</w:t>
      </w:r>
      <w:r>
        <w:rPr>
          <w:spacing w:val="37"/>
          <w:sz w:val="19"/>
        </w:rPr>
        <w:t> </w:t>
      </w:r>
      <w:r>
        <w:rPr>
          <w:sz w:val="19"/>
        </w:rPr>
        <w:t>de</w:t>
      </w:r>
      <w:r>
        <w:rPr>
          <w:spacing w:val="30"/>
          <w:sz w:val="19"/>
        </w:rPr>
        <w:t> </w:t>
      </w:r>
      <w:r>
        <w:rPr>
          <w:sz w:val="19"/>
        </w:rPr>
        <w:t>Procedimientos</w:t>
      </w:r>
      <w:r>
        <w:rPr>
          <w:spacing w:val="40"/>
          <w:sz w:val="19"/>
        </w:rPr>
        <w:t> </w:t>
      </w:r>
      <w:r>
        <w:rPr>
          <w:sz w:val="19"/>
        </w:rPr>
        <w:t>Penales,</w:t>
      </w:r>
      <w:r>
        <w:rPr>
          <w:spacing w:val="40"/>
          <w:sz w:val="19"/>
        </w:rPr>
        <w:t> </w:t>
      </w:r>
      <w:r>
        <w:rPr>
          <w:sz w:val="19"/>
        </w:rPr>
        <w:t>en</w:t>
      </w:r>
      <w:r>
        <w:rPr>
          <w:spacing w:val="30"/>
          <w:sz w:val="19"/>
        </w:rPr>
        <w:t> </w:t>
      </w:r>
      <w:r>
        <w:rPr>
          <w:sz w:val="19"/>
        </w:rPr>
        <w:t>relación con</w:t>
      </w:r>
      <w:r>
        <w:rPr>
          <w:spacing w:val="40"/>
          <w:sz w:val="19"/>
        </w:rPr>
        <w:t> </w:t>
      </w:r>
      <w:r>
        <w:rPr>
          <w:sz w:val="19"/>
        </w:rPr>
        <w:t>el</w:t>
      </w:r>
      <w:r>
        <w:rPr>
          <w:spacing w:val="40"/>
          <w:sz w:val="19"/>
        </w:rPr>
        <w:t> </w:t>
      </w:r>
      <w:r>
        <w:rPr>
          <w:sz w:val="19"/>
        </w:rPr>
        <w:t>cumplimiento</w:t>
      </w:r>
      <w:r>
        <w:rPr>
          <w:spacing w:val="40"/>
          <w:sz w:val="19"/>
        </w:rPr>
        <w:t> </w:t>
      </w:r>
      <w:r>
        <w:rPr>
          <w:sz w:val="19"/>
        </w:rPr>
        <w:t>de</w:t>
      </w:r>
      <w:r>
        <w:rPr>
          <w:spacing w:val="40"/>
          <w:sz w:val="19"/>
        </w:rPr>
        <w:t> </w:t>
      </w:r>
      <w:r>
        <w:rPr>
          <w:sz w:val="19"/>
        </w:rPr>
        <w:t>las</w:t>
      </w:r>
      <w:r>
        <w:rPr>
          <w:spacing w:val="40"/>
          <w:sz w:val="19"/>
        </w:rPr>
        <w:t> </w:t>
      </w:r>
      <w:r>
        <w:rPr>
          <w:sz w:val="19"/>
        </w:rPr>
        <w:t>medidas</w:t>
      </w:r>
      <w:r>
        <w:rPr>
          <w:spacing w:val="40"/>
          <w:sz w:val="19"/>
        </w:rPr>
        <w:t> </w:t>
      </w:r>
      <w:r>
        <w:rPr>
          <w:sz w:val="19"/>
        </w:rPr>
        <w:t>cautelares</w:t>
      </w:r>
      <w:r>
        <w:rPr>
          <w:spacing w:val="40"/>
          <w:sz w:val="19"/>
        </w:rPr>
        <w:t> </w:t>
      </w:r>
      <w:r>
        <w:rPr>
          <w:sz w:val="19"/>
        </w:rPr>
        <w:t>dictadas</w:t>
      </w:r>
      <w:r>
        <w:rPr>
          <w:spacing w:val="40"/>
          <w:sz w:val="19"/>
        </w:rPr>
        <w:t> </w:t>
      </w:r>
      <w:r>
        <w:rPr>
          <w:sz w:val="19"/>
        </w:rPr>
        <w:t>por</w:t>
      </w:r>
      <w:r>
        <w:rPr>
          <w:spacing w:val="40"/>
          <w:sz w:val="19"/>
        </w:rPr>
        <w:t> </w:t>
      </w:r>
      <w:r>
        <w:rPr>
          <w:sz w:val="19"/>
        </w:rPr>
        <w:t>autoridades</w:t>
      </w:r>
      <w:r>
        <w:rPr>
          <w:spacing w:val="40"/>
          <w:sz w:val="19"/>
        </w:rPr>
        <w:t> </w:t>
      </w:r>
      <w:r>
        <w:rPr>
          <w:sz w:val="19"/>
        </w:rPr>
        <w:t>judiciales;</w:t>
      </w:r>
    </w:p>
    <w:p>
      <w:pPr>
        <w:spacing w:after="0" w:line="247"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8"/>
        </w:numPr>
        <w:tabs>
          <w:tab w:pos="817" w:val="left" w:leader="none"/>
        </w:tabs>
        <w:spacing w:line="240" w:lineRule="auto" w:before="1" w:after="0"/>
        <w:ind w:left="817" w:right="0" w:hanging="571"/>
        <w:jc w:val="left"/>
        <w:rPr>
          <w:sz w:val="19"/>
        </w:rPr>
      </w:pPr>
      <w:r>
        <w:rPr>
          <w:sz w:val="19"/>
        </w:rPr>
        <w:t>Apoyar</w:t>
      </w:r>
      <w:r>
        <w:rPr>
          <w:spacing w:val="18"/>
          <w:sz w:val="19"/>
        </w:rPr>
        <w:t> </w:t>
      </w:r>
      <w:r>
        <w:rPr>
          <w:sz w:val="19"/>
        </w:rPr>
        <w:t>a</w:t>
      </w:r>
      <w:r>
        <w:rPr>
          <w:spacing w:val="20"/>
          <w:sz w:val="19"/>
        </w:rPr>
        <w:t> </w:t>
      </w:r>
      <w:r>
        <w:rPr>
          <w:sz w:val="19"/>
        </w:rPr>
        <w:t>la</w:t>
      </w:r>
      <w:r>
        <w:rPr>
          <w:spacing w:val="20"/>
          <w:sz w:val="19"/>
        </w:rPr>
        <w:t> </w:t>
      </w:r>
      <w:r>
        <w:rPr>
          <w:sz w:val="19"/>
        </w:rPr>
        <w:t>población</w:t>
      </w:r>
      <w:r>
        <w:rPr>
          <w:spacing w:val="71"/>
          <w:w w:val="150"/>
          <w:sz w:val="19"/>
        </w:rPr>
        <w:t> </w:t>
      </w:r>
      <w:r>
        <w:rPr>
          <w:sz w:val="19"/>
        </w:rPr>
        <w:t>en</w:t>
      </w:r>
      <w:r>
        <w:rPr>
          <w:spacing w:val="20"/>
          <w:sz w:val="19"/>
        </w:rPr>
        <w:t> </w:t>
      </w:r>
      <w:r>
        <w:rPr>
          <w:sz w:val="19"/>
        </w:rPr>
        <w:t>casos</w:t>
      </w:r>
      <w:r>
        <w:rPr>
          <w:spacing w:val="35"/>
          <w:sz w:val="19"/>
        </w:rPr>
        <w:t> </w:t>
      </w:r>
      <w:r>
        <w:rPr>
          <w:sz w:val="19"/>
        </w:rPr>
        <w:t>de</w:t>
      </w:r>
      <w:r>
        <w:rPr>
          <w:spacing w:val="20"/>
          <w:sz w:val="19"/>
        </w:rPr>
        <w:t> </w:t>
      </w:r>
      <w:r>
        <w:rPr>
          <w:sz w:val="19"/>
        </w:rPr>
        <w:t>siniestro</w:t>
      </w:r>
      <w:r>
        <w:rPr>
          <w:spacing w:val="39"/>
          <w:sz w:val="19"/>
        </w:rPr>
        <w:t> </w:t>
      </w:r>
      <w:r>
        <w:rPr>
          <w:sz w:val="19"/>
        </w:rPr>
        <w:t>o</w:t>
      </w:r>
      <w:r>
        <w:rPr>
          <w:spacing w:val="40"/>
          <w:sz w:val="19"/>
        </w:rPr>
        <w:t> </w:t>
      </w:r>
      <w:r>
        <w:rPr>
          <w:spacing w:val="-2"/>
          <w:sz w:val="19"/>
        </w:rPr>
        <w:t>desastres;</w:t>
      </w:r>
    </w:p>
    <w:p>
      <w:pPr>
        <w:pStyle w:val="BodyText"/>
        <w:spacing w:before="28"/>
      </w:pPr>
    </w:p>
    <w:p>
      <w:pPr>
        <w:pStyle w:val="ListParagraph"/>
        <w:numPr>
          <w:ilvl w:val="0"/>
          <w:numId w:val="8"/>
        </w:numPr>
        <w:tabs>
          <w:tab w:pos="814" w:val="left" w:leader="none"/>
          <w:tab w:pos="817" w:val="left" w:leader="none"/>
        </w:tabs>
        <w:spacing w:line="247" w:lineRule="auto" w:before="0" w:after="0"/>
        <w:ind w:left="817" w:right="114" w:hanging="571"/>
        <w:jc w:val="both"/>
        <w:rPr>
          <w:sz w:val="19"/>
        </w:rPr>
      </w:pPr>
      <w:r>
        <w:rPr>
          <w:sz w:val="19"/>
        </w:rPr>
        <w:t>Ejercer el mando de las instituciones policiales que por disposición de la ley o por convenio, se encuentren</w:t>
      </w:r>
      <w:r>
        <w:rPr>
          <w:spacing w:val="40"/>
          <w:sz w:val="19"/>
        </w:rPr>
        <w:t> </w:t>
      </w:r>
      <w:r>
        <w:rPr>
          <w:sz w:val="19"/>
        </w:rPr>
        <w:t>bajo</w:t>
      </w:r>
      <w:r>
        <w:rPr>
          <w:spacing w:val="40"/>
          <w:sz w:val="19"/>
        </w:rPr>
        <w:t> </w:t>
      </w:r>
      <w:r>
        <w:rPr>
          <w:sz w:val="19"/>
        </w:rPr>
        <w:t>su esfera de competencia;</w:t>
      </w:r>
    </w:p>
    <w:p>
      <w:pPr>
        <w:pStyle w:val="BodyText"/>
        <w:spacing w:before="22"/>
      </w:pPr>
    </w:p>
    <w:p>
      <w:pPr>
        <w:pStyle w:val="ListParagraph"/>
        <w:numPr>
          <w:ilvl w:val="0"/>
          <w:numId w:val="8"/>
        </w:numPr>
        <w:tabs>
          <w:tab w:pos="815" w:val="left" w:leader="none"/>
          <w:tab w:pos="817" w:val="left" w:leader="none"/>
        </w:tabs>
        <w:spacing w:line="247" w:lineRule="auto" w:before="0" w:after="0"/>
        <w:ind w:left="817" w:right="120" w:hanging="571"/>
        <w:jc w:val="both"/>
        <w:rPr>
          <w:sz w:val="19"/>
        </w:rPr>
      </w:pPr>
      <w:r>
        <w:rPr>
          <w:sz w:val="19"/>
        </w:rPr>
        <w:t>Coordinar</w:t>
      </w:r>
      <w:r>
        <w:rPr>
          <w:spacing w:val="64"/>
          <w:sz w:val="19"/>
        </w:rPr>
        <w:t> </w:t>
      </w:r>
      <w:r>
        <w:rPr>
          <w:sz w:val="19"/>
        </w:rPr>
        <w:t>operativos</w:t>
      </w:r>
      <w:r>
        <w:rPr>
          <w:spacing w:val="80"/>
          <w:sz w:val="19"/>
        </w:rPr>
        <w:t> </w:t>
      </w:r>
      <w:r>
        <w:rPr>
          <w:sz w:val="19"/>
        </w:rPr>
        <w:t>conjuntos</w:t>
      </w:r>
      <w:r>
        <w:rPr>
          <w:spacing w:val="80"/>
          <w:sz w:val="19"/>
        </w:rPr>
        <w:t> </w:t>
      </w:r>
      <w:r>
        <w:rPr>
          <w:sz w:val="19"/>
        </w:rPr>
        <w:t>con</w:t>
      </w:r>
      <w:r>
        <w:rPr>
          <w:spacing w:val="73"/>
          <w:sz w:val="19"/>
        </w:rPr>
        <w:t> </w:t>
      </w:r>
      <w:r>
        <w:rPr>
          <w:sz w:val="19"/>
        </w:rPr>
        <w:t>las</w:t>
      </w:r>
      <w:r>
        <w:rPr>
          <w:spacing w:val="80"/>
          <w:sz w:val="19"/>
        </w:rPr>
        <w:t> </w:t>
      </w:r>
      <w:r>
        <w:rPr>
          <w:sz w:val="19"/>
        </w:rPr>
        <w:t>instancias</w:t>
      </w:r>
      <w:r>
        <w:rPr>
          <w:spacing w:val="80"/>
          <w:sz w:val="19"/>
        </w:rPr>
        <w:t> </w:t>
      </w:r>
      <w:r>
        <w:rPr>
          <w:sz w:val="19"/>
        </w:rPr>
        <w:t>d</w:t>
      </w:r>
      <w:r>
        <w:rPr>
          <w:spacing w:val="-14"/>
          <w:sz w:val="19"/>
        </w:rPr>
        <w:t> </w:t>
      </w:r>
      <w:r>
        <w:rPr>
          <w:sz w:val="19"/>
        </w:rPr>
        <w:t>e</w:t>
      </w:r>
      <w:r>
        <w:rPr>
          <w:spacing w:val="74"/>
          <w:sz w:val="19"/>
        </w:rPr>
        <w:t> </w:t>
      </w:r>
      <w:r>
        <w:rPr>
          <w:sz w:val="19"/>
        </w:rPr>
        <w:t>Seguridad</w:t>
      </w:r>
      <w:r>
        <w:rPr>
          <w:spacing w:val="66"/>
          <w:w w:val="150"/>
          <w:sz w:val="19"/>
        </w:rPr>
        <w:t> </w:t>
      </w:r>
      <w:r>
        <w:rPr>
          <w:sz w:val="19"/>
        </w:rPr>
        <w:t>Pública</w:t>
      </w:r>
      <w:r>
        <w:rPr>
          <w:spacing w:val="73"/>
          <w:sz w:val="19"/>
        </w:rPr>
        <w:t> </w:t>
      </w:r>
      <w:r>
        <w:rPr>
          <w:sz w:val="19"/>
        </w:rPr>
        <w:t>en</w:t>
      </w:r>
      <w:r>
        <w:rPr>
          <w:spacing w:val="73"/>
          <w:sz w:val="19"/>
        </w:rPr>
        <w:t> </w:t>
      </w:r>
      <w:r>
        <w:rPr>
          <w:sz w:val="19"/>
        </w:rPr>
        <w:t>el</w:t>
      </w:r>
      <w:r>
        <w:rPr>
          <w:spacing w:val="80"/>
          <w:sz w:val="19"/>
        </w:rPr>
        <w:t> </w:t>
      </w:r>
      <w:r>
        <w:rPr>
          <w:sz w:val="19"/>
        </w:rPr>
        <w:t>Estado,</w:t>
      </w:r>
      <w:r>
        <w:rPr>
          <w:spacing w:val="65"/>
          <w:sz w:val="19"/>
        </w:rPr>
        <w:t> </w:t>
      </w:r>
      <w:r>
        <w:rPr>
          <w:sz w:val="19"/>
        </w:rPr>
        <w:t>con</w:t>
      </w:r>
      <w:r>
        <w:rPr>
          <w:spacing w:val="54"/>
          <w:sz w:val="19"/>
        </w:rPr>
        <w:t> </w:t>
      </w:r>
      <w:r>
        <w:rPr>
          <w:sz w:val="19"/>
        </w:rPr>
        <w:t>la</w:t>
      </w:r>
      <w:r>
        <w:rPr>
          <w:spacing w:val="40"/>
          <w:sz w:val="19"/>
        </w:rPr>
        <w:t> </w:t>
      </w:r>
      <w:r>
        <w:rPr>
          <w:sz w:val="19"/>
        </w:rPr>
        <w:t>f</w:t>
      </w:r>
      <w:r>
        <w:rPr>
          <w:spacing w:val="-22"/>
          <w:sz w:val="19"/>
        </w:rPr>
        <w:t> </w:t>
      </w:r>
      <w:r>
        <w:rPr>
          <w:sz w:val="19"/>
        </w:rPr>
        <w:t>inalidad</w:t>
      </w:r>
      <w:r>
        <w:rPr>
          <w:spacing w:val="40"/>
          <w:sz w:val="19"/>
        </w:rPr>
        <w:t> </w:t>
      </w:r>
      <w:r>
        <w:rPr>
          <w:sz w:val="19"/>
        </w:rPr>
        <w:t>de alcanzar los</w:t>
      </w:r>
      <w:r>
        <w:rPr>
          <w:spacing w:val="40"/>
          <w:sz w:val="19"/>
        </w:rPr>
        <w:t> </w:t>
      </w:r>
      <w:r>
        <w:rPr>
          <w:sz w:val="19"/>
        </w:rPr>
        <w:t>f</w:t>
      </w:r>
      <w:r>
        <w:rPr>
          <w:spacing w:val="-22"/>
          <w:sz w:val="19"/>
        </w:rPr>
        <w:t> </w:t>
      </w:r>
      <w:r>
        <w:rPr>
          <w:sz w:val="19"/>
        </w:rPr>
        <w:t>ines</w:t>
      </w:r>
      <w:r>
        <w:rPr>
          <w:spacing w:val="9"/>
          <w:sz w:val="19"/>
        </w:rPr>
        <w:t> de </w:t>
      </w:r>
      <w:r>
        <w:rPr>
          <w:sz w:val="19"/>
        </w:rPr>
        <w:t>la seguridad</w:t>
      </w:r>
      <w:r>
        <w:rPr>
          <w:spacing w:val="40"/>
          <w:sz w:val="19"/>
        </w:rPr>
        <w:t> </w:t>
      </w:r>
      <w:r>
        <w:rPr>
          <w:sz w:val="19"/>
        </w:rPr>
        <w:t>pública;</w:t>
      </w:r>
    </w:p>
    <w:p>
      <w:pPr>
        <w:pStyle w:val="BodyText"/>
        <w:spacing w:before="22"/>
      </w:pPr>
    </w:p>
    <w:p>
      <w:pPr>
        <w:pStyle w:val="ListParagraph"/>
        <w:numPr>
          <w:ilvl w:val="0"/>
          <w:numId w:val="8"/>
        </w:numPr>
        <w:tabs>
          <w:tab w:pos="817" w:val="left" w:leader="none"/>
        </w:tabs>
        <w:spacing w:line="240" w:lineRule="auto" w:before="0" w:after="0"/>
        <w:ind w:left="817" w:right="0" w:hanging="571"/>
        <w:jc w:val="left"/>
        <w:rPr>
          <w:sz w:val="19"/>
        </w:rPr>
      </w:pPr>
      <w:r>
        <w:rPr>
          <w:sz w:val="19"/>
        </w:rPr>
        <w:t>Presentar</w:t>
      </w:r>
      <w:r>
        <w:rPr>
          <w:spacing w:val="55"/>
          <w:sz w:val="19"/>
        </w:rPr>
        <w:t> </w:t>
      </w:r>
      <w:r>
        <w:rPr>
          <w:sz w:val="19"/>
        </w:rPr>
        <w:t>al</w:t>
      </w:r>
      <w:r>
        <w:rPr>
          <w:spacing w:val="25"/>
          <w:sz w:val="19"/>
        </w:rPr>
        <w:t> </w:t>
      </w:r>
      <w:r>
        <w:rPr>
          <w:sz w:val="19"/>
        </w:rPr>
        <w:t>titular</w:t>
      </w:r>
      <w:r>
        <w:rPr>
          <w:spacing w:val="18"/>
          <w:sz w:val="19"/>
        </w:rPr>
        <w:t> </w:t>
      </w:r>
      <w:r>
        <w:rPr>
          <w:sz w:val="19"/>
        </w:rPr>
        <w:t>del</w:t>
      </w:r>
      <w:r>
        <w:rPr>
          <w:spacing w:val="26"/>
          <w:sz w:val="19"/>
        </w:rPr>
        <w:t> </w:t>
      </w:r>
      <w:r>
        <w:rPr>
          <w:sz w:val="19"/>
        </w:rPr>
        <w:t>Ejecutivo</w:t>
      </w:r>
      <w:r>
        <w:rPr>
          <w:spacing w:val="47"/>
          <w:sz w:val="19"/>
        </w:rPr>
        <w:t> </w:t>
      </w:r>
      <w:r>
        <w:rPr>
          <w:sz w:val="19"/>
        </w:rPr>
        <w:t>para</w:t>
      </w:r>
      <w:r>
        <w:rPr>
          <w:spacing w:val="19"/>
          <w:sz w:val="19"/>
        </w:rPr>
        <w:t> </w:t>
      </w:r>
      <w:r>
        <w:rPr>
          <w:sz w:val="19"/>
        </w:rPr>
        <w:t>su</w:t>
      </w:r>
      <w:r>
        <w:rPr>
          <w:spacing w:val="19"/>
          <w:sz w:val="19"/>
        </w:rPr>
        <w:t> </w:t>
      </w:r>
      <w:r>
        <w:rPr>
          <w:sz w:val="19"/>
        </w:rPr>
        <w:t>aprobación</w:t>
      </w:r>
      <w:r>
        <w:rPr>
          <w:spacing w:val="19"/>
          <w:sz w:val="19"/>
        </w:rPr>
        <w:t> </w:t>
      </w:r>
      <w:r>
        <w:rPr>
          <w:sz w:val="19"/>
        </w:rPr>
        <w:t>el</w:t>
      </w:r>
      <w:r>
        <w:rPr>
          <w:spacing w:val="26"/>
          <w:sz w:val="19"/>
        </w:rPr>
        <w:t> </w:t>
      </w:r>
      <w:r>
        <w:rPr>
          <w:sz w:val="19"/>
        </w:rPr>
        <w:t>Programa</w:t>
      </w:r>
      <w:r>
        <w:rPr>
          <w:spacing w:val="19"/>
          <w:sz w:val="19"/>
        </w:rPr>
        <w:t> </w:t>
      </w:r>
      <w:r>
        <w:rPr>
          <w:spacing w:val="-2"/>
          <w:sz w:val="19"/>
        </w:rPr>
        <w:t>Estatal;</w:t>
      </w:r>
    </w:p>
    <w:p>
      <w:pPr>
        <w:pStyle w:val="BodyText"/>
        <w:spacing w:before="29"/>
      </w:pPr>
    </w:p>
    <w:p>
      <w:pPr>
        <w:pStyle w:val="ListParagraph"/>
        <w:numPr>
          <w:ilvl w:val="0"/>
          <w:numId w:val="8"/>
        </w:numPr>
        <w:tabs>
          <w:tab w:pos="815" w:val="left" w:leader="none"/>
          <w:tab w:pos="817" w:val="left" w:leader="none"/>
        </w:tabs>
        <w:spacing w:line="247" w:lineRule="auto" w:before="0" w:after="0"/>
        <w:ind w:left="817" w:right="121" w:hanging="571"/>
        <w:jc w:val="both"/>
        <w:rPr>
          <w:sz w:val="19"/>
        </w:rPr>
      </w:pPr>
      <w:r>
        <w:rPr>
          <w:sz w:val="19"/>
        </w:rPr>
        <w:t>Proponer al Gobernador los</w:t>
      </w:r>
      <w:r>
        <w:rPr>
          <w:spacing w:val="40"/>
          <w:sz w:val="19"/>
        </w:rPr>
        <w:t> </w:t>
      </w:r>
      <w:r>
        <w:rPr>
          <w:sz w:val="19"/>
        </w:rPr>
        <w:t>convenios, programas y acciones estratégicas tendentes a mejorar y ampliar</w:t>
      </w:r>
      <w:r>
        <w:rPr>
          <w:spacing w:val="25"/>
          <w:sz w:val="19"/>
        </w:rPr>
        <w:t> </w:t>
      </w:r>
      <w:r>
        <w:rPr>
          <w:sz w:val="19"/>
        </w:rPr>
        <w:t>la</w:t>
      </w:r>
      <w:r>
        <w:rPr>
          <w:spacing w:val="40"/>
          <w:sz w:val="19"/>
        </w:rPr>
        <w:t> </w:t>
      </w:r>
      <w:r>
        <w:rPr>
          <w:sz w:val="19"/>
        </w:rPr>
        <w:t>prevención del</w:t>
      </w:r>
      <w:r>
        <w:rPr>
          <w:spacing w:val="34"/>
          <w:sz w:val="19"/>
        </w:rPr>
        <w:t> </w:t>
      </w:r>
      <w:r>
        <w:rPr>
          <w:sz w:val="19"/>
        </w:rPr>
        <w:t>delito,</w:t>
      </w:r>
      <w:r>
        <w:rPr>
          <w:spacing w:val="31"/>
          <w:sz w:val="19"/>
        </w:rPr>
        <w:t> </w:t>
      </w:r>
      <w:r>
        <w:rPr>
          <w:sz w:val="19"/>
        </w:rPr>
        <w:t>así</w:t>
      </w:r>
      <w:r>
        <w:rPr>
          <w:spacing w:val="18"/>
          <w:sz w:val="19"/>
        </w:rPr>
        <w:t> </w:t>
      </w:r>
      <w:r>
        <w:rPr>
          <w:sz w:val="19"/>
        </w:rPr>
        <w:t>como</w:t>
      </w:r>
      <w:r>
        <w:rPr>
          <w:spacing w:val="40"/>
          <w:sz w:val="19"/>
        </w:rPr>
        <w:t> </w:t>
      </w:r>
      <w:r>
        <w:rPr>
          <w:sz w:val="19"/>
        </w:rPr>
        <w:t>la</w:t>
      </w:r>
      <w:r>
        <w:rPr>
          <w:spacing w:val="27"/>
          <w:sz w:val="19"/>
        </w:rPr>
        <w:t> </w:t>
      </w:r>
      <w:r>
        <w:rPr>
          <w:sz w:val="19"/>
        </w:rPr>
        <w:t>incorporación</w:t>
      </w:r>
      <w:r>
        <w:rPr>
          <w:spacing w:val="34"/>
          <w:sz w:val="19"/>
        </w:rPr>
        <w:t> </w:t>
      </w:r>
      <w:r>
        <w:rPr>
          <w:sz w:val="19"/>
        </w:rPr>
        <w:t>de</w:t>
      </w:r>
      <w:r>
        <w:rPr>
          <w:spacing w:val="27"/>
          <w:sz w:val="19"/>
        </w:rPr>
        <w:t> </w:t>
      </w:r>
      <w:r>
        <w:rPr>
          <w:sz w:val="19"/>
        </w:rPr>
        <w:t>la</w:t>
      </w:r>
      <w:r>
        <w:rPr>
          <w:spacing w:val="27"/>
          <w:sz w:val="19"/>
        </w:rPr>
        <w:t> </w:t>
      </w:r>
      <w:r>
        <w:rPr>
          <w:sz w:val="19"/>
        </w:rPr>
        <w:t>perspectiva</w:t>
      </w:r>
      <w:r>
        <w:rPr>
          <w:spacing w:val="27"/>
          <w:sz w:val="19"/>
        </w:rPr>
        <w:t> </w:t>
      </w:r>
      <w:r>
        <w:rPr>
          <w:sz w:val="19"/>
        </w:rPr>
        <w:t>de</w:t>
      </w:r>
      <w:r>
        <w:rPr>
          <w:spacing w:val="27"/>
          <w:sz w:val="19"/>
        </w:rPr>
        <w:t> </w:t>
      </w:r>
      <w:r>
        <w:rPr>
          <w:sz w:val="19"/>
        </w:rPr>
        <w:t>género</w:t>
      </w:r>
      <w:r>
        <w:rPr>
          <w:spacing w:val="40"/>
          <w:sz w:val="19"/>
        </w:rPr>
        <w:t> </w:t>
      </w:r>
      <w:r>
        <w:rPr>
          <w:sz w:val="19"/>
        </w:rPr>
        <w:t>a</w:t>
      </w:r>
      <w:r>
        <w:rPr>
          <w:spacing w:val="27"/>
          <w:sz w:val="19"/>
        </w:rPr>
        <w:t> </w:t>
      </w:r>
      <w:r>
        <w:rPr>
          <w:sz w:val="19"/>
        </w:rPr>
        <w:t>la</w:t>
      </w:r>
      <w:r>
        <w:rPr>
          <w:spacing w:val="27"/>
          <w:sz w:val="19"/>
        </w:rPr>
        <w:t> </w:t>
      </w:r>
      <w:r>
        <w:rPr>
          <w:sz w:val="19"/>
        </w:rPr>
        <w:t>función de seguridad pública;</w:t>
      </w:r>
    </w:p>
    <w:p>
      <w:pPr>
        <w:pStyle w:val="BodyText"/>
        <w:spacing w:before="22"/>
      </w:pPr>
    </w:p>
    <w:p>
      <w:pPr>
        <w:pStyle w:val="ListParagraph"/>
        <w:numPr>
          <w:ilvl w:val="0"/>
          <w:numId w:val="8"/>
        </w:numPr>
        <w:tabs>
          <w:tab w:pos="814" w:val="left" w:leader="none"/>
          <w:tab w:pos="817" w:val="left" w:leader="none"/>
        </w:tabs>
        <w:spacing w:line="256" w:lineRule="auto" w:before="0" w:after="0"/>
        <w:ind w:left="817" w:right="129" w:hanging="571"/>
        <w:jc w:val="both"/>
        <w:rPr>
          <w:sz w:val="19"/>
        </w:rPr>
      </w:pPr>
      <w:r>
        <w:rPr>
          <w:sz w:val="19"/>
        </w:rPr>
        <w:t>Proponer al Gobernador la creación de instancias de coordinación interinstitucional; de Organismos Centralizados,</w:t>
      </w:r>
      <w:r>
        <w:rPr>
          <w:spacing w:val="40"/>
          <w:sz w:val="19"/>
        </w:rPr>
        <w:t> </w:t>
      </w:r>
      <w:r>
        <w:rPr>
          <w:sz w:val="19"/>
        </w:rPr>
        <w:t>Descentralizados,</w:t>
      </w:r>
      <w:r>
        <w:rPr>
          <w:spacing w:val="40"/>
          <w:sz w:val="19"/>
        </w:rPr>
        <w:t> </w:t>
      </w:r>
      <w:r>
        <w:rPr>
          <w:sz w:val="19"/>
        </w:rPr>
        <w:t>y</w:t>
      </w:r>
      <w:r>
        <w:rPr>
          <w:spacing w:val="40"/>
          <w:sz w:val="19"/>
        </w:rPr>
        <w:t> </w:t>
      </w:r>
      <w:r>
        <w:rPr>
          <w:sz w:val="19"/>
        </w:rPr>
        <w:t>Desconcentrados,</w:t>
      </w:r>
      <w:r>
        <w:rPr>
          <w:spacing w:val="40"/>
          <w:sz w:val="19"/>
        </w:rPr>
        <w:t> </w:t>
      </w:r>
      <w:r>
        <w:rPr>
          <w:sz w:val="19"/>
        </w:rPr>
        <w:t>así</w:t>
      </w:r>
      <w:r>
        <w:rPr>
          <w:spacing w:val="40"/>
          <w:sz w:val="19"/>
        </w:rPr>
        <w:t> </w:t>
      </w:r>
      <w:r>
        <w:rPr>
          <w:sz w:val="19"/>
        </w:rPr>
        <w:t>como</w:t>
      </w:r>
      <w:r>
        <w:rPr>
          <w:spacing w:val="40"/>
          <w:sz w:val="19"/>
        </w:rPr>
        <w:t> </w:t>
      </w:r>
      <w:r>
        <w:rPr>
          <w:sz w:val="19"/>
        </w:rPr>
        <w:t>programas,</w:t>
      </w:r>
      <w:r>
        <w:rPr>
          <w:spacing w:val="40"/>
          <w:sz w:val="19"/>
        </w:rPr>
        <w:t> </w:t>
      </w:r>
      <w:r>
        <w:rPr>
          <w:sz w:val="19"/>
        </w:rPr>
        <w:t>reformas</w:t>
      </w:r>
      <w:r>
        <w:rPr>
          <w:spacing w:val="40"/>
          <w:sz w:val="19"/>
        </w:rPr>
        <w:t> </w:t>
      </w:r>
      <w:r>
        <w:rPr>
          <w:sz w:val="19"/>
        </w:rPr>
        <w:t>y</w:t>
      </w:r>
      <w:r>
        <w:rPr>
          <w:spacing w:val="40"/>
          <w:sz w:val="19"/>
        </w:rPr>
        <w:t> </w:t>
      </w:r>
      <w:r>
        <w:rPr>
          <w:sz w:val="19"/>
        </w:rPr>
        <w:t>acciones para alcanzar</w:t>
      </w:r>
      <w:r>
        <w:rPr>
          <w:spacing w:val="40"/>
          <w:sz w:val="19"/>
        </w:rPr>
        <w:t> </w:t>
      </w:r>
      <w:r>
        <w:rPr>
          <w:sz w:val="19"/>
        </w:rPr>
        <w:t>los</w:t>
      </w:r>
      <w:r>
        <w:rPr>
          <w:spacing w:val="40"/>
          <w:sz w:val="19"/>
        </w:rPr>
        <w:t> </w:t>
      </w:r>
      <w:r>
        <w:rPr>
          <w:sz w:val="19"/>
        </w:rPr>
        <w:t>f</w:t>
      </w:r>
      <w:r>
        <w:rPr>
          <w:spacing w:val="-22"/>
          <w:sz w:val="19"/>
        </w:rPr>
        <w:t> </w:t>
      </w:r>
      <w:r>
        <w:rPr>
          <w:sz w:val="19"/>
        </w:rPr>
        <w:t>ines</w:t>
      </w:r>
      <w:r>
        <w:rPr>
          <w:spacing w:val="40"/>
          <w:sz w:val="19"/>
        </w:rPr>
        <w:t> </w:t>
      </w:r>
      <w:r>
        <w:rPr>
          <w:sz w:val="19"/>
        </w:rPr>
        <w:t>de la seguridad</w:t>
      </w:r>
      <w:r>
        <w:rPr>
          <w:spacing w:val="40"/>
          <w:sz w:val="19"/>
        </w:rPr>
        <w:t> </w:t>
      </w:r>
      <w:r>
        <w:rPr>
          <w:sz w:val="19"/>
        </w:rPr>
        <w:t>pública;</w:t>
      </w:r>
    </w:p>
    <w:p>
      <w:pPr>
        <w:pStyle w:val="ListParagraph"/>
        <w:numPr>
          <w:ilvl w:val="0"/>
          <w:numId w:val="8"/>
        </w:numPr>
        <w:tabs>
          <w:tab w:pos="814" w:val="left" w:leader="none"/>
          <w:tab w:pos="817" w:val="left" w:leader="none"/>
        </w:tabs>
        <w:spacing w:line="264" w:lineRule="auto" w:before="215" w:after="0"/>
        <w:ind w:left="817" w:right="122" w:hanging="571"/>
        <w:jc w:val="both"/>
        <w:rPr>
          <w:sz w:val="19"/>
        </w:rPr>
      </w:pPr>
      <w:r>
        <w:rPr>
          <w:sz w:val="19"/>
        </w:rPr>
        <w:t>Proponer al Gobernador la creación de Organismos Centralizados, Descentralizados, y Desconcentrados,</w:t>
      </w:r>
      <w:r>
        <w:rPr>
          <w:spacing w:val="40"/>
          <w:sz w:val="19"/>
        </w:rPr>
        <w:t> </w:t>
      </w:r>
      <w:r>
        <w:rPr>
          <w:sz w:val="19"/>
        </w:rPr>
        <w:t>que</w:t>
      </w:r>
      <w:r>
        <w:rPr>
          <w:spacing w:val="35"/>
          <w:sz w:val="19"/>
        </w:rPr>
        <w:t> </w:t>
      </w:r>
      <w:r>
        <w:rPr>
          <w:sz w:val="19"/>
        </w:rPr>
        <w:t>permitan</w:t>
      </w:r>
      <w:r>
        <w:rPr>
          <w:spacing w:val="35"/>
          <w:sz w:val="19"/>
        </w:rPr>
        <w:t> </w:t>
      </w:r>
      <w:r>
        <w:rPr>
          <w:sz w:val="19"/>
        </w:rPr>
        <w:t>dar</w:t>
      </w:r>
      <w:r>
        <w:rPr>
          <w:spacing w:val="33"/>
          <w:sz w:val="19"/>
        </w:rPr>
        <w:t> </w:t>
      </w:r>
      <w:r>
        <w:rPr>
          <w:sz w:val="19"/>
        </w:rPr>
        <w:t>cumplimiento</w:t>
      </w:r>
      <w:r>
        <w:rPr>
          <w:spacing w:val="40"/>
          <w:sz w:val="19"/>
        </w:rPr>
        <w:t> </w:t>
      </w:r>
      <w:r>
        <w:rPr>
          <w:sz w:val="19"/>
        </w:rPr>
        <w:t>a</w:t>
      </w:r>
      <w:r>
        <w:rPr>
          <w:spacing w:val="40"/>
          <w:sz w:val="19"/>
        </w:rPr>
        <w:t> </w:t>
      </w:r>
      <w:r>
        <w:rPr>
          <w:sz w:val="19"/>
        </w:rPr>
        <w:t>los</w:t>
      </w:r>
      <w:r>
        <w:rPr>
          <w:spacing w:val="40"/>
          <w:sz w:val="19"/>
        </w:rPr>
        <w:t> </w:t>
      </w:r>
      <w:r>
        <w:rPr>
          <w:sz w:val="19"/>
        </w:rPr>
        <w:t>f</w:t>
      </w:r>
      <w:r>
        <w:rPr>
          <w:spacing w:val="-22"/>
          <w:sz w:val="19"/>
        </w:rPr>
        <w:t> </w:t>
      </w:r>
      <w:r>
        <w:rPr>
          <w:sz w:val="19"/>
        </w:rPr>
        <w:t>ines</w:t>
      </w:r>
      <w:r>
        <w:rPr>
          <w:spacing w:val="40"/>
          <w:sz w:val="19"/>
        </w:rPr>
        <w:t> </w:t>
      </w:r>
      <w:r>
        <w:rPr>
          <w:sz w:val="19"/>
        </w:rPr>
        <w:t>y</w:t>
      </w:r>
      <w:r>
        <w:rPr>
          <w:spacing w:val="40"/>
          <w:sz w:val="19"/>
        </w:rPr>
        <w:t> </w:t>
      </w:r>
      <w:r>
        <w:rPr>
          <w:sz w:val="19"/>
        </w:rPr>
        <w:t>objetivos</w:t>
      </w:r>
      <w:r>
        <w:rPr>
          <w:spacing w:val="40"/>
          <w:sz w:val="19"/>
        </w:rPr>
        <w:t> </w:t>
      </w:r>
      <w:r>
        <w:rPr>
          <w:sz w:val="19"/>
        </w:rPr>
        <w:t>de</w:t>
      </w:r>
      <w:r>
        <w:rPr>
          <w:spacing w:val="35"/>
          <w:sz w:val="19"/>
        </w:rPr>
        <w:t> </w:t>
      </w:r>
      <w:r>
        <w:rPr>
          <w:sz w:val="19"/>
        </w:rPr>
        <w:t>la</w:t>
      </w:r>
      <w:r>
        <w:rPr>
          <w:spacing w:val="35"/>
          <w:sz w:val="19"/>
        </w:rPr>
        <w:t> </w:t>
      </w:r>
      <w:r>
        <w:rPr>
          <w:sz w:val="19"/>
        </w:rPr>
        <w:t>Seguridad</w:t>
      </w:r>
      <w:r>
        <w:rPr>
          <w:spacing w:val="40"/>
          <w:sz w:val="19"/>
        </w:rPr>
        <w:t> </w:t>
      </w:r>
      <w:r>
        <w:rPr>
          <w:sz w:val="19"/>
        </w:rPr>
        <w:t>Pública;</w:t>
      </w:r>
    </w:p>
    <w:p>
      <w:pPr>
        <w:pStyle w:val="ListParagraph"/>
        <w:numPr>
          <w:ilvl w:val="0"/>
          <w:numId w:val="8"/>
        </w:numPr>
        <w:tabs>
          <w:tab w:pos="814" w:val="left" w:leader="none"/>
          <w:tab w:pos="817" w:val="left" w:leader="none"/>
        </w:tabs>
        <w:spacing w:line="264" w:lineRule="auto" w:before="210" w:after="0"/>
        <w:ind w:left="817" w:right="117" w:hanging="571"/>
        <w:jc w:val="both"/>
        <w:rPr>
          <w:sz w:val="19"/>
        </w:rPr>
      </w:pPr>
      <w:r>
        <w:rPr>
          <w:sz w:val="19"/>
        </w:rPr>
        <w:t>Suscribir los</w:t>
      </w:r>
      <w:r>
        <w:rPr>
          <w:spacing w:val="40"/>
          <w:sz w:val="19"/>
        </w:rPr>
        <w:t> </w:t>
      </w:r>
      <w:r>
        <w:rPr>
          <w:sz w:val="19"/>
        </w:rPr>
        <w:t>convenios,</w:t>
      </w:r>
      <w:r>
        <w:rPr>
          <w:spacing w:val="40"/>
          <w:sz w:val="19"/>
        </w:rPr>
        <w:t> </w:t>
      </w:r>
      <w:r>
        <w:rPr>
          <w:sz w:val="19"/>
        </w:rPr>
        <w:t>contratos,</w:t>
      </w:r>
      <w:r>
        <w:rPr>
          <w:spacing w:val="80"/>
          <w:sz w:val="19"/>
        </w:rPr>
        <w:t> </w:t>
      </w:r>
      <w:r>
        <w:rPr>
          <w:sz w:val="19"/>
        </w:rPr>
        <w:t>acuerdos, bases y demás documentos de carácter legal relacionados</w:t>
      </w:r>
      <w:r>
        <w:rPr>
          <w:spacing w:val="40"/>
          <w:sz w:val="19"/>
        </w:rPr>
        <w:t> </w:t>
      </w:r>
      <w:r>
        <w:rPr>
          <w:sz w:val="19"/>
        </w:rPr>
        <w:t>con</w:t>
      </w:r>
      <w:r>
        <w:rPr>
          <w:spacing w:val="40"/>
          <w:sz w:val="19"/>
        </w:rPr>
        <w:t> </w:t>
      </w:r>
      <w:r>
        <w:rPr>
          <w:sz w:val="19"/>
        </w:rPr>
        <w:t>la</w:t>
      </w:r>
      <w:r>
        <w:rPr>
          <w:spacing w:val="40"/>
          <w:sz w:val="19"/>
        </w:rPr>
        <w:t> </w:t>
      </w:r>
      <w:r>
        <w:rPr>
          <w:sz w:val="19"/>
        </w:rPr>
        <w:t>seguridad</w:t>
      </w:r>
      <w:r>
        <w:rPr>
          <w:spacing w:val="40"/>
          <w:sz w:val="19"/>
        </w:rPr>
        <w:t> </w:t>
      </w:r>
      <w:r>
        <w:rPr>
          <w:sz w:val="19"/>
        </w:rPr>
        <w:t>pública</w:t>
      </w:r>
      <w:r>
        <w:rPr>
          <w:spacing w:val="40"/>
          <w:sz w:val="19"/>
        </w:rPr>
        <w:t> </w:t>
      </w:r>
      <w:r>
        <w:rPr>
          <w:sz w:val="19"/>
        </w:rPr>
        <w:t>del</w:t>
      </w:r>
      <w:r>
        <w:rPr>
          <w:spacing w:val="40"/>
          <w:sz w:val="19"/>
        </w:rPr>
        <w:t> </w:t>
      </w:r>
      <w:r>
        <w:rPr>
          <w:sz w:val="19"/>
        </w:rPr>
        <w:t>Estado,</w:t>
      </w:r>
      <w:r>
        <w:rPr>
          <w:spacing w:val="40"/>
          <w:sz w:val="19"/>
        </w:rPr>
        <w:t> </w:t>
      </w:r>
      <w:r>
        <w:rPr>
          <w:sz w:val="19"/>
        </w:rPr>
        <w:t>que</w:t>
      </w:r>
      <w:r>
        <w:rPr>
          <w:spacing w:val="40"/>
          <w:sz w:val="19"/>
        </w:rPr>
        <w:t> </w:t>
      </w:r>
      <w:r>
        <w:rPr>
          <w:sz w:val="19"/>
        </w:rPr>
        <w:t>conforme</w:t>
      </w:r>
      <w:r>
        <w:rPr>
          <w:spacing w:val="40"/>
          <w:sz w:val="19"/>
        </w:rPr>
        <w:t> </w:t>
      </w:r>
      <w:r>
        <w:rPr>
          <w:sz w:val="19"/>
        </w:rPr>
        <w:t>a</w:t>
      </w:r>
      <w:r>
        <w:rPr>
          <w:spacing w:val="40"/>
          <w:sz w:val="19"/>
        </w:rPr>
        <w:t> </w:t>
      </w:r>
      <w:r>
        <w:rPr>
          <w:sz w:val="19"/>
        </w:rPr>
        <w:t>derecho</w:t>
      </w:r>
      <w:r>
        <w:rPr>
          <w:spacing w:val="40"/>
          <w:sz w:val="19"/>
        </w:rPr>
        <w:t> </w:t>
      </w:r>
      <w:r>
        <w:rPr>
          <w:sz w:val="19"/>
        </w:rPr>
        <w:t>sean</w:t>
      </w:r>
      <w:r>
        <w:rPr>
          <w:spacing w:val="40"/>
          <w:sz w:val="19"/>
        </w:rPr>
        <w:t> </w:t>
      </w:r>
      <w:r>
        <w:rPr>
          <w:sz w:val="19"/>
        </w:rPr>
        <w:t>procedentes;</w:t>
      </w:r>
    </w:p>
    <w:p>
      <w:pPr>
        <w:pStyle w:val="ListParagraph"/>
        <w:numPr>
          <w:ilvl w:val="0"/>
          <w:numId w:val="8"/>
        </w:numPr>
        <w:tabs>
          <w:tab w:pos="814" w:val="left" w:leader="none"/>
          <w:tab w:pos="817" w:val="left" w:leader="none"/>
        </w:tabs>
        <w:spacing w:line="252" w:lineRule="auto" w:before="210" w:after="0"/>
        <w:ind w:left="817" w:right="112" w:hanging="571"/>
        <w:jc w:val="both"/>
        <w:rPr>
          <w:sz w:val="19"/>
        </w:rPr>
      </w:pPr>
      <w:r>
        <w:rPr>
          <w:sz w:val="19"/>
        </w:rPr>
        <w:t>Nombrar</w:t>
      </w:r>
      <w:r>
        <w:rPr>
          <w:spacing w:val="40"/>
          <w:sz w:val="19"/>
        </w:rPr>
        <w:t> </w:t>
      </w:r>
      <w:r>
        <w:rPr>
          <w:sz w:val="19"/>
        </w:rPr>
        <w:t>y</w:t>
      </w:r>
      <w:r>
        <w:rPr>
          <w:spacing w:val="40"/>
          <w:sz w:val="19"/>
        </w:rPr>
        <w:t> </w:t>
      </w:r>
      <w:r>
        <w:rPr>
          <w:sz w:val="19"/>
        </w:rPr>
        <w:t>remover</w:t>
      </w:r>
      <w:r>
        <w:rPr>
          <w:spacing w:val="40"/>
          <w:sz w:val="19"/>
        </w:rPr>
        <w:t> </w:t>
      </w:r>
      <w:r>
        <w:rPr>
          <w:sz w:val="19"/>
        </w:rPr>
        <w:t>a</w:t>
      </w:r>
      <w:r>
        <w:rPr>
          <w:spacing w:val="40"/>
          <w:sz w:val="19"/>
        </w:rPr>
        <w:t> </w:t>
      </w:r>
      <w:r>
        <w:rPr>
          <w:sz w:val="19"/>
        </w:rPr>
        <w:t>los</w:t>
      </w:r>
      <w:r>
        <w:rPr>
          <w:spacing w:val="40"/>
          <w:sz w:val="19"/>
        </w:rPr>
        <w:t> </w:t>
      </w:r>
      <w:r>
        <w:rPr>
          <w:sz w:val="19"/>
        </w:rPr>
        <w:t>titulares</w:t>
      </w:r>
      <w:r>
        <w:rPr>
          <w:spacing w:val="40"/>
          <w:sz w:val="19"/>
        </w:rPr>
        <w:t> </w:t>
      </w:r>
      <w:r>
        <w:rPr>
          <w:sz w:val="19"/>
        </w:rPr>
        <w:t>y</w:t>
      </w:r>
      <w:r>
        <w:rPr>
          <w:spacing w:val="40"/>
          <w:sz w:val="19"/>
        </w:rPr>
        <w:t> </w:t>
      </w:r>
      <w:r>
        <w:rPr>
          <w:sz w:val="19"/>
        </w:rPr>
        <w:t>demás</w:t>
      </w:r>
      <w:r>
        <w:rPr>
          <w:spacing w:val="37"/>
          <w:sz w:val="19"/>
        </w:rPr>
        <w:t> </w:t>
      </w:r>
      <w:r>
        <w:rPr>
          <w:sz w:val="19"/>
        </w:rPr>
        <w:t>personal</w:t>
      </w:r>
      <w:r>
        <w:rPr>
          <w:spacing w:val="28"/>
          <w:sz w:val="19"/>
        </w:rPr>
        <w:t> </w:t>
      </w:r>
      <w:r>
        <w:rPr>
          <w:sz w:val="19"/>
        </w:rPr>
        <w:t>de</w:t>
      </w:r>
      <w:r>
        <w:rPr>
          <w:spacing w:val="22"/>
          <w:sz w:val="19"/>
        </w:rPr>
        <w:t> </w:t>
      </w:r>
      <w:r>
        <w:rPr>
          <w:sz w:val="19"/>
        </w:rPr>
        <w:t>las</w:t>
      </w:r>
      <w:r>
        <w:rPr>
          <w:spacing w:val="37"/>
          <w:sz w:val="19"/>
        </w:rPr>
        <w:t> </w:t>
      </w:r>
      <w:r>
        <w:rPr>
          <w:sz w:val="19"/>
        </w:rPr>
        <w:t>unidades</w:t>
      </w:r>
      <w:r>
        <w:rPr>
          <w:spacing w:val="37"/>
          <w:sz w:val="19"/>
        </w:rPr>
        <w:t> </w:t>
      </w:r>
      <w:r>
        <w:rPr>
          <w:sz w:val="19"/>
        </w:rPr>
        <w:t>administrativas</w:t>
      </w:r>
      <w:r>
        <w:rPr>
          <w:spacing w:val="37"/>
          <w:sz w:val="19"/>
        </w:rPr>
        <w:t> </w:t>
      </w:r>
      <w:r>
        <w:rPr>
          <w:sz w:val="19"/>
        </w:rPr>
        <w:t>dependientes de la secretaría;</w:t>
      </w:r>
      <w:r>
        <w:rPr>
          <w:spacing w:val="40"/>
          <w:sz w:val="19"/>
        </w:rPr>
        <w:t> </w:t>
      </w:r>
      <w:r>
        <w:rPr>
          <w:sz w:val="19"/>
        </w:rPr>
        <w:t>así como autorizar</w:t>
      </w:r>
      <w:r>
        <w:rPr>
          <w:spacing w:val="37"/>
          <w:sz w:val="19"/>
        </w:rPr>
        <w:t> </w:t>
      </w:r>
      <w:r>
        <w:rPr>
          <w:sz w:val="19"/>
        </w:rPr>
        <w:t>las</w:t>
      </w:r>
      <w:r>
        <w:rPr>
          <w:spacing w:val="34"/>
          <w:sz w:val="19"/>
        </w:rPr>
        <w:t> </w:t>
      </w:r>
      <w:r>
        <w:rPr>
          <w:sz w:val="19"/>
        </w:rPr>
        <w:t>licencias con o sin g</w:t>
      </w:r>
      <w:r>
        <w:rPr>
          <w:spacing w:val="-14"/>
          <w:sz w:val="19"/>
        </w:rPr>
        <w:t> </w:t>
      </w:r>
      <w:r>
        <w:rPr>
          <w:sz w:val="19"/>
        </w:rPr>
        <w:t>oce de sueldo</w:t>
      </w:r>
      <w:r>
        <w:rPr>
          <w:spacing w:val="40"/>
          <w:sz w:val="19"/>
        </w:rPr>
        <w:t> </w:t>
      </w:r>
      <w:r>
        <w:rPr>
          <w:sz w:val="19"/>
        </w:rPr>
        <w:t>de dicho</w:t>
      </w:r>
      <w:r>
        <w:rPr>
          <w:spacing w:val="39"/>
          <w:sz w:val="19"/>
        </w:rPr>
        <w:t> </w:t>
      </w:r>
      <w:r>
        <w:rPr>
          <w:sz w:val="19"/>
        </w:rPr>
        <w:t>personal en los casos</w:t>
      </w:r>
      <w:r>
        <w:rPr>
          <w:spacing w:val="40"/>
          <w:sz w:val="19"/>
        </w:rPr>
        <w:t> </w:t>
      </w:r>
      <w:r>
        <w:rPr>
          <w:sz w:val="19"/>
        </w:rPr>
        <w:t>que</w:t>
      </w:r>
      <w:r>
        <w:rPr>
          <w:spacing w:val="40"/>
          <w:sz w:val="19"/>
        </w:rPr>
        <w:t> </w:t>
      </w:r>
      <w:r>
        <w:rPr>
          <w:sz w:val="19"/>
        </w:rPr>
        <w:t>lo</w:t>
      </w:r>
      <w:r>
        <w:rPr>
          <w:spacing w:val="40"/>
          <w:sz w:val="19"/>
        </w:rPr>
        <w:t> </w:t>
      </w:r>
      <w:r>
        <w:rPr>
          <w:sz w:val="19"/>
        </w:rPr>
        <w:t>considere</w:t>
      </w:r>
      <w:r>
        <w:rPr>
          <w:spacing w:val="40"/>
          <w:sz w:val="19"/>
        </w:rPr>
        <w:t> </w:t>
      </w:r>
      <w:r>
        <w:rPr>
          <w:sz w:val="19"/>
        </w:rPr>
        <w:t>necesario</w:t>
      </w:r>
      <w:r>
        <w:rPr>
          <w:spacing w:val="40"/>
          <w:sz w:val="19"/>
        </w:rPr>
        <w:t> </w:t>
      </w:r>
      <w:r>
        <w:rPr>
          <w:sz w:val="19"/>
        </w:rPr>
        <w:t>y</w:t>
      </w:r>
      <w:r>
        <w:rPr>
          <w:spacing w:val="40"/>
          <w:sz w:val="19"/>
        </w:rPr>
        <w:t> </w:t>
      </w:r>
      <w:r>
        <w:rPr>
          <w:sz w:val="19"/>
        </w:rPr>
        <w:t>no</w:t>
      </w:r>
      <w:r>
        <w:rPr>
          <w:spacing w:val="40"/>
          <w:sz w:val="19"/>
        </w:rPr>
        <w:t> </w:t>
      </w:r>
      <w:r>
        <w:rPr>
          <w:sz w:val="19"/>
        </w:rPr>
        <w:t>se</w:t>
      </w:r>
      <w:r>
        <w:rPr>
          <w:spacing w:val="40"/>
          <w:sz w:val="19"/>
        </w:rPr>
        <w:t> </w:t>
      </w:r>
      <w:r>
        <w:rPr>
          <w:sz w:val="19"/>
        </w:rPr>
        <w:t>afecte</w:t>
      </w:r>
      <w:r>
        <w:rPr>
          <w:spacing w:val="40"/>
          <w:sz w:val="19"/>
        </w:rPr>
        <w:t> </w:t>
      </w:r>
      <w:r>
        <w:rPr>
          <w:sz w:val="19"/>
        </w:rPr>
        <w:t>el</w:t>
      </w:r>
      <w:r>
        <w:rPr>
          <w:spacing w:val="40"/>
          <w:sz w:val="19"/>
        </w:rPr>
        <w:t> </w:t>
      </w:r>
      <w:r>
        <w:rPr>
          <w:sz w:val="19"/>
        </w:rPr>
        <w:t>cumplimiento</w:t>
      </w:r>
      <w:r>
        <w:rPr>
          <w:spacing w:val="40"/>
          <w:sz w:val="19"/>
        </w:rPr>
        <w:t> </w:t>
      </w:r>
      <w:r>
        <w:rPr>
          <w:sz w:val="19"/>
        </w:rPr>
        <w:t>de</w:t>
      </w:r>
      <w:r>
        <w:rPr>
          <w:spacing w:val="40"/>
          <w:sz w:val="19"/>
        </w:rPr>
        <w:t> </w:t>
      </w:r>
      <w:r>
        <w:rPr>
          <w:sz w:val="19"/>
        </w:rPr>
        <w:t>las</w:t>
      </w:r>
      <w:r>
        <w:rPr>
          <w:spacing w:val="40"/>
          <w:sz w:val="19"/>
        </w:rPr>
        <w:t> </w:t>
      </w:r>
      <w:r>
        <w:rPr>
          <w:sz w:val="19"/>
        </w:rPr>
        <w:t>atribuciones</w:t>
      </w:r>
      <w:r>
        <w:rPr>
          <w:spacing w:val="40"/>
          <w:sz w:val="19"/>
        </w:rPr>
        <w:t> </w:t>
      </w:r>
      <w:r>
        <w:rPr>
          <w:sz w:val="19"/>
        </w:rPr>
        <w:t>de</w:t>
      </w:r>
      <w:r>
        <w:rPr>
          <w:spacing w:val="40"/>
          <w:sz w:val="19"/>
        </w:rPr>
        <w:t> </w:t>
      </w:r>
      <w:r>
        <w:rPr>
          <w:sz w:val="19"/>
        </w:rPr>
        <w:t>la </w:t>
      </w:r>
      <w:r>
        <w:rPr>
          <w:spacing w:val="-2"/>
          <w:sz w:val="19"/>
        </w:rPr>
        <w:t>Secretaría;</w:t>
      </w:r>
    </w:p>
    <w:p>
      <w:pPr>
        <w:pStyle w:val="BodyText"/>
        <w:spacing w:before="19"/>
      </w:pPr>
    </w:p>
    <w:p>
      <w:pPr>
        <w:pStyle w:val="ListParagraph"/>
        <w:numPr>
          <w:ilvl w:val="0"/>
          <w:numId w:val="8"/>
        </w:numPr>
        <w:tabs>
          <w:tab w:pos="814" w:val="left" w:leader="none"/>
          <w:tab w:pos="817" w:val="left" w:leader="none"/>
        </w:tabs>
        <w:spacing w:line="247" w:lineRule="auto" w:before="1" w:after="0"/>
        <w:ind w:left="817" w:right="126" w:hanging="571"/>
        <w:jc w:val="both"/>
        <w:rPr>
          <w:sz w:val="19"/>
        </w:rPr>
      </w:pPr>
      <w:r>
        <w:rPr>
          <w:sz w:val="19"/>
        </w:rPr>
        <w:t>Vigilar</w:t>
      </w:r>
      <w:r>
        <w:rPr>
          <w:spacing w:val="40"/>
          <w:sz w:val="19"/>
        </w:rPr>
        <w:t> </w:t>
      </w:r>
      <w:r>
        <w:rPr>
          <w:sz w:val="19"/>
        </w:rPr>
        <w:t>que</w:t>
      </w:r>
      <w:r>
        <w:rPr>
          <w:spacing w:val="40"/>
          <w:sz w:val="19"/>
        </w:rPr>
        <w:t> </w:t>
      </w:r>
      <w:r>
        <w:rPr>
          <w:sz w:val="19"/>
        </w:rPr>
        <w:t>los</w:t>
      </w:r>
      <w:r>
        <w:rPr>
          <w:spacing w:val="40"/>
          <w:sz w:val="19"/>
        </w:rPr>
        <w:t> </w:t>
      </w:r>
      <w:r>
        <w:rPr>
          <w:sz w:val="19"/>
        </w:rPr>
        <w:t>programas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preventiva</w:t>
      </w:r>
      <w:r>
        <w:rPr>
          <w:spacing w:val="40"/>
          <w:sz w:val="19"/>
        </w:rPr>
        <w:t> </w:t>
      </w:r>
      <w:r>
        <w:rPr>
          <w:sz w:val="19"/>
        </w:rPr>
        <w:t>municipal</w:t>
      </w:r>
      <w:r>
        <w:rPr>
          <w:spacing w:val="40"/>
          <w:sz w:val="19"/>
        </w:rPr>
        <w:t> </w:t>
      </w:r>
      <w:r>
        <w:rPr>
          <w:sz w:val="19"/>
        </w:rPr>
        <w:t>sean congruentes</w:t>
      </w:r>
      <w:r>
        <w:rPr>
          <w:spacing w:val="40"/>
          <w:sz w:val="19"/>
        </w:rPr>
        <w:t> </w:t>
      </w:r>
      <w:r>
        <w:rPr>
          <w:sz w:val="19"/>
        </w:rPr>
        <w:t>con el programa</w:t>
      </w:r>
      <w:r>
        <w:rPr>
          <w:spacing w:val="40"/>
          <w:sz w:val="19"/>
        </w:rPr>
        <w:t> </w:t>
      </w:r>
      <w:r>
        <w:rPr>
          <w:sz w:val="19"/>
        </w:rPr>
        <w:t>estatal</w:t>
      </w:r>
      <w:r>
        <w:rPr>
          <w:spacing w:val="40"/>
          <w:sz w:val="19"/>
        </w:rPr>
        <w:t> </w:t>
      </w:r>
      <w:r>
        <w:rPr>
          <w:sz w:val="19"/>
        </w:rPr>
        <w:t>en</w:t>
      </w:r>
      <w:r>
        <w:rPr>
          <w:spacing w:val="40"/>
          <w:sz w:val="19"/>
        </w:rPr>
        <w:t> </w:t>
      </w:r>
      <w:r>
        <w:rPr>
          <w:sz w:val="19"/>
        </w:rPr>
        <w:t>materia</w:t>
      </w:r>
      <w:r>
        <w:rPr>
          <w:spacing w:val="8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y</w:t>
      </w:r>
      <w:r>
        <w:rPr>
          <w:spacing w:val="40"/>
          <w:sz w:val="19"/>
        </w:rPr>
        <w:t> </w:t>
      </w:r>
      <w:r>
        <w:rPr>
          <w:sz w:val="19"/>
        </w:rPr>
        <w:t>con</w:t>
      </w:r>
      <w:r>
        <w:rPr>
          <w:spacing w:val="40"/>
          <w:sz w:val="19"/>
        </w:rPr>
        <w:t> </w:t>
      </w:r>
      <w:r>
        <w:rPr>
          <w:sz w:val="19"/>
        </w:rPr>
        <w:t>la</w:t>
      </w:r>
      <w:r>
        <w:rPr>
          <w:spacing w:val="40"/>
          <w:sz w:val="19"/>
        </w:rPr>
        <w:t> </w:t>
      </w:r>
      <w:r>
        <w:rPr>
          <w:sz w:val="19"/>
        </w:rPr>
        <w:t>normatividad</w:t>
      </w:r>
      <w:r>
        <w:rPr>
          <w:spacing w:val="40"/>
          <w:sz w:val="19"/>
        </w:rPr>
        <w:t> </w:t>
      </w:r>
      <w:r>
        <w:rPr>
          <w:sz w:val="19"/>
        </w:rPr>
        <w:t>aplicable;</w:t>
      </w:r>
    </w:p>
    <w:p>
      <w:pPr>
        <w:pStyle w:val="BodyText"/>
        <w:spacing w:before="21"/>
      </w:pPr>
    </w:p>
    <w:p>
      <w:pPr>
        <w:pStyle w:val="ListParagraph"/>
        <w:numPr>
          <w:ilvl w:val="0"/>
          <w:numId w:val="8"/>
        </w:numPr>
        <w:tabs>
          <w:tab w:pos="814" w:val="left" w:leader="none"/>
          <w:tab w:pos="817" w:val="left" w:leader="none"/>
        </w:tabs>
        <w:spacing w:line="247" w:lineRule="auto" w:before="1" w:after="0"/>
        <w:ind w:left="817" w:right="126" w:hanging="571"/>
        <w:jc w:val="both"/>
        <w:rPr>
          <w:sz w:val="19"/>
        </w:rPr>
      </w:pPr>
      <w:r>
        <w:rPr>
          <w:sz w:val="19"/>
        </w:rPr>
        <w:t>Determinar los</w:t>
      </w:r>
      <w:r>
        <w:rPr>
          <w:spacing w:val="40"/>
          <w:sz w:val="19"/>
        </w:rPr>
        <w:t> </w:t>
      </w:r>
      <w:r>
        <w:rPr>
          <w:sz w:val="19"/>
        </w:rPr>
        <w:t>niveles</w:t>
      </w:r>
      <w:r>
        <w:rPr>
          <w:spacing w:val="40"/>
          <w:sz w:val="19"/>
        </w:rPr>
        <w:t> </w:t>
      </w:r>
      <w:r>
        <w:rPr>
          <w:sz w:val="19"/>
        </w:rPr>
        <w:t>de restricción de acceso</w:t>
      </w:r>
      <w:r>
        <w:rPr>
          <w:spacing w:val="40"/>
          <w:sz w:val="19"/>
        </w:rPr>
        <w:t> </w:t>
      </w:r>
      <w:r>
        <w:rPr>
          <w:sz w:val="19"/>
        </w:rPr>
        <w:t>a la información en materia de seguridad pública, cuando</w:t>
      </w:r>
      <w:r>
        <w:rPr>
          <w:spacing w:val="29"/>
          <w:sz w:val="19"/>
        </w:rPr>
        <w:t> </w:t>
      </w:r>
      <w:r>
        <w:rPr>
          <w:sz w:val="19"/>
        </w:rPr>
        <w:t>se</w:t>
      </w:r>
      <w:r>
        <w:rPr>
          <w:spacing w:val="29"/>
          <w:sz w:val="19"/>
        </w:rPr>
        <w:t> </w:t>
      </w:r>
      <w:r>
        <w:rPr>
          <w:sz w:val="19"/>
        </w:rPr>
        <w:t>pueda</w:t>
      </w:r>
      <w:r>
        <w:rPr>
          <w:spacing w:val="29"/>
          <w:sz w:val="19"/>
        </w:rPr>
        <w:t> </w:t>
      </w:r>
      <w:r>
        <w:rPr>
          <w:sz w:val="19"/>
        </w:rPr>
        <w:t>comprometer la</w:t>
      </w:r>
      <w:r>
        <w:rPr>
          <w:spacing w:val="29"/>
          <w:sz w:val="19"/>
        </w:rPr>
        <w:t> </w:t>
      </w:r>
      <w:r>
        <w:rPr>
          <w:sz w:val="19"/>
        </w:rPr>
        <w:t>seguridad</w:t>
      </w:r>
      <w:r>
        <w:rPr>
          <w:spacing w:val="40"/>
          <w:sz w:val="19"/>
        </w:rPr>
        <w:t> </w:t>
      </w:r>
      <w:r>
        <w:rPr>
          <w:sz w:val="19"/>
        </w:rPr>
        <w:t>personal</w:t>
      </w:r>
      <w:r>
        <w:rPr>
          <w:spacing w:val="36"/>
          <w:sz w:val="19"/>
        </w:rPr>
        <w:t> </w:t>
      </w:r>
      <w:r>
        <w:rPr>
          <w:sz w:val="19"/>
        </w:rPr>
        <w:t>de los</w:t>
      </w:r>
      <w:r>
        <w:rPr>
          <w:spacing w:val="23"/>
          <w:sz w:val="19"/>
        </w:rPr>
        <w:t> </w:t>
      </w:r>
      <w:r>
        <w:rPr>
          <w:sz w:val="19"/>
        </w:rPr>
        <w:t>servidores</w:t>
      </w:r>
      <w:r>
        <w:rPr>
          <w:spacing w:val="23"/>
          <w:sz w:val="19"/>
        </w:rPr>
        <w:t> </w:t>
      </w:r>
      <w:r>
        <w:rPr>
          <w:sz w:val="19"/>
        </w:rPr>
        <w:t>públicos</w:t>
      </w:r>
      <w:r>
        <w:rPr>
          <w:spacing w:val="40"/>
          <w:sz w:val="19"/>
        </w:rPr>
        <w:t> </w:t>
      </w:r>
      <w:r>
        <w:rPr>
          <w:sz w:val="19"/>
        </w:rPr>
        <w:t>de</w:t>
      </w:r>
      <w:r>
        <w:rPr>
          <w:spacing w:val="29"/>
          <w:sz w:val="19"/>
        </w:rPr>
        <w:t> </w:t>
      </w:r>
      <w:r>
        <w:rPr>
          <w:sz w:val="19"/>
        </w:rPr>
        <w:t>la</w:t>
      </w:r>
      <w:r>
        <w:rPr>
          <w:spacing w:val="29"/>
          <w:sz w:val="19"/>
        </w:rPr>
        <w:t> </w:t>
      </w:r>
      <w:r>
        <w:rPr>
          <w:sz w:val="19"/>
        </w:rPr>
        <w:t>Secretaría,</w:t>
      </w:r>
      <w:r>
        <w:rPr>
          <w:spacing w:val="40"/>
          <w:sz w:val="19"/>
        </w:rPr>
        <w:t> </w:t>
      </w:r>
      <w:r>
        <w:rPr>
          <w:sz w:val="19"/>
        </w:rPr>
        <w:t>la de</w:t>
      </w:r>
      <w:r>
        <w:rPr>
          <w:spacing w:val="34"/>
          <w:sz w:val="19"/>
        </w:rPr>
        <w:t> </w:t>
      </w:r>
      <w:r>
        <w:rPr>
          <w:sz w:val="19"/>
        </w:rPr>
        <w:t>las</w:t>
      </w:r>
      <w:r>
        <w:rPr>
          <w:spacing w:val="40"/>
          <w:sz w:val="19"/>
        </w:rPr>
        <w:t> </w:t>
      </w:r>
      <w:r>
        <w:rPr>
          <w:sz w:val="19"/>
        </w:rPr>
        <w:t>instituciones</w:t>
      </w:r>
      <w:r>
        <w:rPr>
          <w:spacing w:val="40"/>
          <w:sz w:val="19"/>
        </w:rPr>
        <w:t> </w:t>
      </w:r>
      <w:r>
        <w:rPr>
          <w:sz w:val="19"/>
        </w:rPr>
        <w:t>dependientes</w:t>
      </w:r>
      <w:r>
        <w:rPr>
          <w:spacing w:val="40"/>
          <w:sz w:val="19"/>
        </w:rPr>
        <w:t> </w:t>
      </w:r>
      <w:r>
        <w:rPr>
          <w:sz w:val="19"/>
        </w:rPr>
        <w:t>del</w:t>
      </w:r>
      <w:r>
        <w:rPr>
          <w:spacing w:val="40"/>
          <w:sz w:val="19"/>
        </w:rPr>
        <w:t> </w:t>
      </w:r>
      <w:r>
        <w:rPr>
          <w:sz w:val="19"/>
        </w:rPr>
        <w:t>Gobierno</w:t>
      </w:r>
      <w:r>
        <w:rPr>
          <w:spacing w:val="40"/>
          <w:sz w:val="19"/>
        </w:rPr>
        <w:t> </w:t>
      </w:r>
      <w:r>
        <w:rPr>
          <w:sz w:val="19"/>
        </w:rPr>
        <w:t>del</w:t>
      </w:r>
      <w:r>
        <w:rPr>
          <w:spacing w:val="40"/>
          <w:sz w:val="19"/>
        </w:rPr>
        <w:t> </w:t>
      </w:r>
      <w:r>
        <w:rPr>
          <w:sz w:val="19"/>
        </w:rPr>
        <w:t>Estado</w:t>
      </w:r>
      <w:r>
        <w:rPr>
          <w:spacing w:val="76"/>
          <w:sz w:val="19"/>
        </w:rPr>
        <w:t> </w:t>
      </w:r>
      <w:r>
        <w:rPr>
          <w:sz w:val="19"/>
        </w:rPr>
        <w:t>y</w:t>
      </w:r>
      <w:r>
        <w:rPr>
          <w:spacing w:val="40"/>
          <w:sz w:val="19"/>
        </w:rPr>
        <w:t> </w:t>
      </w:r>
      <w:r>
        <w:rPr>
          <w:sz w:val="19"/>
        </w:rPr>
        <w:t>la</w:t>
      </w:r>
      <w:r>
        <w:rPr>
          <w:spacing w:val="34"/>
          <w:sz w:val="19"/>
        </w:rPr>
        <w:t> </w:t>
      </w:r>
      <w:r>
        <w:rPr>
          <w:sz w:val="19"/>
        </w:rPr>
        <w:t>seguridad</w:t>
      </w:r>
      <w:r>
        <w:rPr>
          <w:spacing w:val="40"/>
          <w:sz w:val="19"/>
        </w:rPr>
        <w:t> </w:t>
      </w:r>
      <w:r>
        <w:rPr>
          <w:sz w:val="19"/>
        </w:rPr>
        <w:t>pública</w:t>
      </w:r>
      <w:r>
        <w:rPr>
          <w:spacing w:val="34"/>
          <w:sz w:val="19"/>
        </w:rPr>
        <w:t> </w:t>
      </w:r>
      <w:r>
        <w:rPr>
          <w:sz w:val="19"/>
        </w:rPr>
        <w:t>en</w:t>
      </w:r>
      <w:r>
        <w:rPr>
          <w:spacing w:val="34"/>
          <w:sz w:val="19"/>
        </w:rPr>
        <w:t> </w:t>
      </w:r>
      <w:r>
        <w:rPr>
          <w:sz w:val="19"/>
        </w:rPr>
        <w:t>general;</w:t>
      </w:r>
    </w:p>
    <w:p>
      <w:pPr>
        <w:pStyle w:val="BodyText"/>
        <w:spacing w:before="22"/>
      </w:pPr>
    </w:p>
    <w:p>
      <w:pPr>
        <w:pStyle w:val="ListParagraph"/>
        <w:numPr>
          <w:ilvl w:val="0"/>
          <w:numId w:val="8"/>
        </w:numPr>
        <w:tabs>
          <w:tab w:pos="812" w:val="left" w:leader="none"/>
          <w:tab w:pos="817" w:val="left" w:leader="none"/>
        </w:tabs>
        <w:spacing w:line="256" w:lineRule="auto" w:before="0" w:after="0"/>
        <w:ind w:left="817" w:right="114" w:hanging="571"/>
        <w:jc w:val="both"/>
        <w:rPr>
          <w:sz w:val="19"/>
        </w:rPr>
      </w:pPr>
      <w:r>
        <w:rPr>
          <w:sz w:val="19"/>
        </w:rPr>
        <w:t>Evaluar</w:t>
      </w:r>
      <w:r>
        <w:rPr>
          <w:spacing w:val="40"/>
          <w:sz w:val="19"/>
        </w:rPr>
        <w:t> </w:t>
      </w:r>
      <w:r>
        <w:rPr>
          <w:sz w:val="19"/>
        </w:rPr>
        <w:t>los</w:t>
      </w:r>
      <w:r>
        <w:rPr>
          <w:spacing w:val="40"/>
          <w:sz w:val="19"/>
        </w:rPr>
        <w:t> </w:t>
      </w:r>
      <w:r>
        <w:rPr>
          <w:sz w:val="19"/>
        </w:rPr>
        <w:t>programas</w:t>
      </w:r>
      <w:r>
        <w:rPr>
          <w:spacing w:val="40"/>
          <w:sz w:val="19"/>
        </w:rPr>
        <w:t> </w:t>
      </w:r>
      <w:r>
        <w:rPr>
          <w:sz w:val="19"/>
        </w:rPr>
        <w:t>y</w:t>
      </w:r>
      <w:r>
        <w:rPr>
          <w:spacing w:val="40"/>
          <w:sz w:val="19"/>
        </w:rPr>
        <w:t> </w:t>
      </w:r>
      <w:r>
        <w:rPr>
          <w:sz w:val="19"/>
        </w:rPr>
        <w:t>sus</w:t>
      </w:r>
      <w:r>
        <w:rPr>
          <w:spacing w:val="40"/>
          <w:sz w:val="19"/>
        </w:rPr>
        <w:t> </w:t>
      </w:r>
      <w:r>
        <w:rPr>
          <w:sz w:val="19"/>
        </w:rPr>
        <w:t>resultados</w:t>
      </w:r>
      <w:r>
        <w:rPr>
          <w:spacing w:val="40"/>
          <w:sz w:val="19"/>
        </w:rPr>
        <w:t> </w:t>
      </w:r>
      <w:r>
        <w:rPr>
          <w:sz w:val="19"/>
        </w:rPr>
        <w:t>en</w:t>
      </w:r>
      <w:r>
        <w:rPr>
          <w:spacing w:val="32"/>
          <w:sz w:val="19"/>
        </w:rPr>
        <w:t> </w:t>
      </w:r>
      <w:r>
        <w:rPr>
          <w:sz w:val="19"/>
        </w:rPr>
        <w:t>materia</w:t>
      </w:r>
      <w:r>
        <w:rPr>
          <w:spacing w:val="27"/>
          <w:sz w:val="19"/>
        </w:rPr>
        <w:t> </w:t>
      </w:r>
      <w:r>
        <w:rPr>
          <w:sz w:val="19"/>
        </w:rPr>
        <w:t>de</w:t>
      </w:r>
      <w:r>
        <w:rPr>
          <w:spacing w:val="27"/>
          <w:sz w:val="19"/>
        </w:rPr>
        <w:t> </w:t>
      </w:r>
      <w:r>
        <w:rPr>
          <w:sz w:val="19"/>
        </w:rPr>
        <w:t>seguridad,</w:t>
      </w:r>
      <w:r>
        <w:rPr>
          <w:spacing w:val="40"/>
          <w:sz w:val="19"/>
        </w:rPr>
        <w:t> </w:t>
      </w:r>
      <w:r>
        <w:rPr>
          <w:sz w:val="19"/>
        </w:rPr>
        <w:t>investigación</w:t>
      </w:r>
      <w:r>
        <w:rPr>
          <w:spacing w:val="27"/>
          <w:sz w:val="19"/>
        </w:rPr>
        <w:t> </w:t>
      </w:r>
      <w:r>
        <w:rPr>
          <w:sz w:val="19"/>
        </w:rPr>
        <w:t>y</w:t>
      </w:r>
      <w:r>
        <w:rPr>
          <w:spacing w:val="40"/>
          <w:sz w:val="19"/>
        </w:rPr>
        <w:t> </w:t>
      </w:r>
      <w:r>
        <w:rPr>
          <w:sz w:val="19"/>
        </w:rPr>
        <w:t>prevención</w:t>
      </w:r>
      <w:r>
        <w:rPr>
          <w:spacing w:val="27"/>
          <w:sz w:val="19"/>
        </w:rPr>
        <w:t> </w:t>
      </w:r>
      <w:r>
        <w:rPr>
          <w:sz w:val="19"/>
        </w:rPr>
        <w:t>social de la violencia y la delincuencia, ejecute el Centro Estatal de Prevención Social de la Violencia, la Delincuencia</w:t>
      </w:r>
      <w:r>
        <w:rPr>
          <w:spacing w:val="40"/>
          <w:sz w:val="19"/>
        </w:rPr>
        <w:t> </w:t>
      </w:r>
      <w:r>
        <w:rPr>
          <w:sz w:val="19"/>
        </w:rPr>
        <w:t>y</w:t>
      </w:r>
      <w:r>
        <w:rPr>
          <w:spacing w:val="40"/>
          <w:sz w:val="19"/>
        </w:rPr>
        <w:t> </w:t>
      </w:r>
      <w:r>
        <w:rPr>
          <w:sz w:val="19"/>
        </w:rPr>
        <w:t>Participación</w:t>
      </w:r>
      <w:r>
        <w:rPr>
          <w:spacing w:val="40"/>
          <w:sz w:val="19"/>
        </w:rPr>
        <w:t> </w:t>
      </w:r>
      <w:r>
        <w:rPr>
          <w:sz w:val="19"/>
        </w:rPr>
        <w:t>Ciudadana</w:t>
      </w:r>
      <w:r>
        <w:rPr>
          <w:spacing w:val="40"/>
          <w:sz w:val="19"/>
        </w:rPr>
        <w:t> </w:t>
      </w:r>
      <w:r>
        <w:rPr>
          <w:sz w:val="19"/>
        </w:rPr>
        <w:t>de</w:t>
      </w:r>
      <w:r>
        <w:rPr>
          <w:spacing w:val="40"/>
          <w:sz w:val="19"/>
        </w:rPr>
        <w:t> </w:t>
      </w:r>
      <w:r>
        <w:rPr>
          <w:sz w:val="19"/>
        </w:rPr>
        <w:t>Hidalgo;</w:t>
      </w:r>
    </w:p>
    <w:p>
      <w:pPr>
        <w:pStyle w:val="ListParagraph"/>
        <w:numPr>
          <w:ilvl w:val="0"/>
          <w:numId w:val="8"/>
        </w:numPr>
        <w:tabs>
          <w:tab w:pos="814" w:val="left" w:leader="none"/>
          <w:tab w:pos="817" w:val="left" w:leader="none"/>
        </w:tabs>
        <w:spacing w:line="256" w:lineRule="auto" w:before="214" w:after="0"/>
        <w:ind w:left="817" w:right="117" w:hanging="571"/>
        <w:jc w:val="both"/>
        <w:rPr>
          <w:sz w:val="19"/>
        </w:rPr>
      </w:pPr>
      <w:r>
        <w:rPr>
          <w:sz w:val="19"/>
        </w:rPr>
        <w:t>Autorizar a particulares para que presten servicios de seguridad privada en el territorio del Estado, realizar</w:t>
      </w:r>
      <w:r>
        <w:rPr>
          <w:spacing w:val="40"/>
          <w:sz w:val="19"/>
        </w:rPr>
        <w:t> </w:t>
      </w:r>
      <w:r>
        <w:rPr>
          <w:sz w:val="19"/>
        </w:rPr>
        <w:t>su</w:t>
      </w:r>
      <w:r>
        <w:rPr>
          <w:spacing w:val="40"/>
          <w:sz w:val="19"/>
        </w:rPr>
        <w:t> </w:t>
      </w:r>
      <w:r>
        <w:rPr>
          <w:sz w:val="19"/>
        </w:rPr>
        <w:t>registro,</w:t>
      </w:r>
      <w:r>
        <w:rPr>
          <w:spacing w:val="40"/>
          <w:sz w:val="19"/>
        </w:rPr>
        <w:t> </w:t>
      </w:r>
      <w:r>
        <w:rPr>
          <w:sz w:val="19"/>
        </w:rPr>
        <w:t>supervisión,</w:t>
      </w:r>
      <w:r>
        <w:rPr>
          <w:spacing w:val="40"/>
          <w:sz w:val="19"/>
        </w:rPr>
        <w:t> </w:t>
      </w:r>
      <w:r>
        <w:rPr>
          <w:sz w:val="19"/>
        </w:rPr>
        <w:t>así</w:t>
      </w:r>
      <w:r>
        <w:rPr>
          <w:spacing w:val="40"/>
          <w:sz w:val="19"/>
        </w:rPr>
        <w:t> </w:t>
      </w:r>
      <w:r>
        <w:rPr>
          <w:sz w:val="19"/>
        </w:rPr>
        <w:t>como</w:t>
      </w:r>
      <w:r>
        <w:rPr>
          <w:spacing w:val="40"/>
          <w:sz w:val="19"/>
        </w:rPr>
        <w:t> </w:t>
      </w:r>
      <w:r>
        <w:rPr>
          <w:sz w:val="19"/>
        </w:rPr>
        <w:t>aplicar</w:t>
      </w:r>
      <w:r>
        <w:rPr>
          <w:spacing w:val="40"/>
          <w:sz w:val="19"/>
        </w:rPr>
        <w:t> </w:t>
      </w:r>
      <w:r>
        <w:rPr>
          <w:sz w:val="19"/>
        </w:rPr>
        <w:t>y</w:t>
      </w:r>
      <w:r>
        <w:rPr>
          <w:spacing w:val="40"/>
          <w:sz w:val="19"/>
        </w:rPr>
        <w:t> </w:t>
      </w:r>
      <w:r>
        <w:rPr>
          <w:b/>
          <w:sz w:val="19"/>
        </w:rPr>
        <w:t>ejecutar</w:t>
      </w:r>
      <w:r>
        <w:rPr>
          <w:b/>
          <w:spacing w:val="40"/>
          <w:sz w:val="19"/>
        </w:rPr>
        <w:t> </w:t>
      </w:r>
      <w:r>
        <w:rPr>
          <w:b/>
          <w:sz w:val="19"/>
        </w:rPr>
        <w:t>los</w:t>
      </w:r>
      <w:r>
        <w:rPr>
          <w:b/>
          <w:spacing w:val="40"/>
          <w:sz w:val="19"/>
        </w:rPr>
        <w:t> </w:t>
      </w:r>
      <w:r>
        <w:rPr>
          <w:b/>
          <w:sz w:val="19"/>
        </w:rPr>
        <w:t>medios</w:t>
      </w:r>
      <w:r>
        <w:rPr>
          <w:b/>
          <w:spacing w:val="40"/>
          <w:sz w:val="19"/>
        </w:rPr>
        <w:t> </w:t>
      </w:r>
      <w:r>
        <w:rPr>
          <w:b/>
          <w:sz w:val="19"/>
        </w:rPr>
        <w:t>de</w:t>
      </w:r>
      <w:r>
        <w:rPr>
          <w:b/>
          <w:spacing w:val="40"/>
          <w:sz w:val="19"/>
        </w:rPr>
        <w:t> </w:t>
      </w:r>
      <w:r>
        <w:rPr>
          <w:b/>
          <w:sz w:val="19"/>
        </w:rPr>
        <w:t>apremio</w:t>
      </w:r>
      <w:r>
        <w:rPr>
          <w:b/>
          <w:spacing w:val="40"/>
          <w:sz w:val="19"/>
        </w:rPr>
        <w:t> </w:t>
      </w:r>
      <w:r>
        <w:rPr>
          <w:sz w:val="19"/>
        </w:rPr>
        <w:t>y</w:t>
      </w:r>
      <w:r>
        <w:rPr>
          <w:spacing w:val="40"/>
          <w:sz w:val="19"/>
        </w:rPr>
        <w:t> </w:t>
      </w:r>
      <w:r>
        <w:rPr>
          <w:sz w:val="19"/>
        </w:rPr>
        <w:t>las sanciones correspondientes; suspender o cancelar dicha autorización cuando lo requiera el interés público</w:t>
      </w:r>
      <w:r>
        <w:rPr>
          <w:spacing w:val="40"/>
          <w:sz w:val="19"/>
        </w:rPr>
        <w:t> </w:t>
      </w:r>
      <w:r>
        <w:rPr>
          <w:sz w:val="19"/>
        </w:rPr>
        <w:t>y</w:t>
      </w:r>
      <w:r>
        <w:rPr>
          <w:spacing w:val="40"/>
          <w:sz w:val="19"/>
        </w:rPr>
        <w:t> </w:t>
      </w:r>
      <w:r>
        <w:rPr>
          <w:sz w:val="19"/>
        </w:rPr>
        <w:t>en</w:t>
      </w:r>
      <w:r>
        <w:rPr>
          <w:spacing w:val="40"/>
          <w:sz w:val="19"/>
        </w:rPr>
        <w:t> </w:t>
      </w:r>
      <w:r>
        <w:rPr>
          <w:sz w:val="19"/>
        </w:rPr>
        <w:t>los</w:t>
      </w:r>
      <w:r>
        <w:rPr>
          <w:spacing w:val="40"/>
          <w:sz w:val="19"/>
        </w:rPr>
        <w:t> </w:t>
      </w:r>
      <w:r>
        <w:rPr>
          <w:sz w:val="19"/>
        </w:rPr>
        <w:t>casos</w:t>
      </w:r>
      <w:r>
        <w:rPr>
          <w:spacing w:val="40"/>
          <w:sz w:val="19"/>
        </w:rPr>
        <w:t> </w:t>
      </w:r>
      <w:r>
        <w:rPr>
          <w:sz w:val="19"/>
        </w:rPr>
        <w:t>que</w:t>
      </w:r>
      <w:r>
        <w:rPr>
          <w:spacing w:val="40"/>
          <w:sz w:val="19"/>
        </w:rPr>
        <w:t> </w:t>
      </w:r>
      <w:r>
        <w:rPr>
          <w:sz w:val="19"/>
        </w:rPr>
        <w:t>establece</w:t>
      </w:r>
      <w:r>
        <w:rPr>
          <w:spacing w:val="40"/>
          <w:sz w:val="19"/>
        </w:rPr>
        <w:t> </w:t>
      </w:r>
      <w:r>
        <w:rPr>
          <w:sz w:val="19"/>
        </w:rPr>
        <w:t>esta</w:t>
      </w:r>
      <w:r>
        <w:rPr>
          <w:spacing w:val="40"/>
          <w:sz w:val="19"/>
        </w:rPr>
        <w:t> </w:t>
      </w:r>
      <w:r>
        <w:rPr>
          <w:sz w:val="19"/>
        </w:rPr>
        <w:t>Ley,</w:t>
      </w:r>
      <w:r>
        <w:rPr>
          <w:spacing w:val="40"/>
          <w:sz w:val="19"/>
        </w:rPr>
        <w:t> </w:t>
      </w:r>
      <w:r>
        <w:rPr>
          <w:sz w:val="19"/>
        </w:rPr>
        <w:t>la</w:t>
      </w:r>
      <w:r>
        <w:rPr>
          <w:spacing w:val="40"/>
          <w:sz w:val="19"/>
        </w:rPr>
        <w:t> </w:t>
      </w:r>
      <w:r>
        <w:rPr>
          <w:sz w:val="19"/>
        </w:rPr>
        <w:t>Ley</w:t>
      </w:r>
      <w:r>
        <w:rPr>
          <w:spacing w:val="40"/>
          <w:sz w:val="19"/>
        </w:rPr>
        <w:t> </w:t>
      </w:r>
      <w:r>
        <w:rPr>
          <w:sz w:val="19"/>
        </w:rPr>
        <w:t>de Seguridad</w:t>
      </w:r>
      <w:r>
        <w:rPr>
          <w:spacing w:val="40"/>
          <w:sz w:val="19"/>
        </w:rPr>
        <w:t> </w:t>
      </w:r>
      <w:r>
        <w:rPr>
          <w:sz w:val="19"/>
        </w:rPr>
        <w:t>Privada para el</w:t>
      </w:r>
      <w:r>
        <w:rPr>
          <w:spacing w:val="40"/>
          <w:sz w:val="19"/>
        </w:rPr>
        <w:t> </w:t>
      </w:r>
      <w:r>
        <w:rPr>
          <w:sz w:val="19"/>
        </w:rPr>
        <w:t>Estado</w:t>
      </w:r>
      <w:r>
        <w:rPr>
          <w:spacing w:val="40"/>
          <w:sz w:val="19"/>
        </w:rPr>
        <w:t> </w:t>
      </w:r>
      <w:r>
        <w:rPr>
          <w:sz w:val="19"/>
        </w:rPr>
        <w:t>de Hidalgo,</w:t>
      </w:r>
      <w:r>
        <w:rPr>
          <w:spacing w:val="40"/>
          <w:sz w:val="19"/>
        </w:rPr>
        <w:t> </w:t>
      </w:r>
      <w:r>
        <w:rPr>
          <w:sz w:val="19"/>
        </w:rPr>
        <w:t>su</w:t>
      </w:r>
      <w:r>
        <w:rPr>
          <w:spacing w:val="40"/>
          <w:sz w:val="19"/>
        </w:rPr>
        <w:t> </w:t>
      </w:r>
      <w:r>
        <w:rPr>
          <w:sz w:val="19"/>
        </w:rPr>
        <w:t>Reglamento</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legales</w:t>
      </w:r>
      <w:r>
        <w:rPr>
          <w:spacing w:val="40"/>
          <w:sz w:val="19"/>
        </w:rPr>
        <w:t> </w:t>
      </w:r>
      <w:r>
        <w:rPr>
          <w:sz w:val="19"/>
        </w:rPr>
        <w:t>que</w:t>
      </w:r>
      <w:r>
        <w:rPr>
          <w:spacing w:val="40"/>
          <w:sz w:val="19"/>
        </w:rPr>
        <w:t> </w:t>
      </w:r>
      <w:r>
        <w:rPr>
          <w:sz w:val="19"/>
        </w:rPr>
        <w:t>resulten</w:t>
      </w:r>
      <w:r>
        <w:rPr>
          <w:spacing w:val="40"/>
          <w:sz w:val="19"/>
        </w:rPr>
        <w:t> </w:t>
      </w:r>
      <w:r>
        <w:rPr>
          <w:sz w:val="19"/>
        </w:rPr>
        <w:t>aplicables;</w:t>
      </w:r>
    </w:p>
    <w:p>
      <w:pPr>
        <w:pStyle w:val="ListParagraph"/>
        <w:numPr>
          <w:ilvl w:val="0"/>
          <w:numId w:val="8"/>
        </w:numPr>
        <w:tabs>
          <w:tab w:pos="817" w:val="left" w:leader="none"/>
        </w:tabs>
        <w:spacing w:line="240" w:lineRule="auto" w:before="213" w:after="0"/>
        <w:ind w:left="817" w:right="0" w:hanging="571"/>
        <w:jc w:val="left"/>
        <w:rPr>
          <w:sz w:val="19"/>
        </w:rPr>
      </w:pPr>
      <w:r>
        <w:rPr>
          <w:sz w:val="19"/>
        </w:rPr>
        <w:t>Presidir</w:t>
      </w:r>
      <w:r>
        <w:rPr>
          <w:spacing w:val="15"/>
          <w:sz w:val="19"/>
        </w:rPr>
        <w:t> </w:t>
      </w:r>
      <w:r>
        <w:rPr>
          <w:sz w:val="19"/>
        </w:rPr>
        <w:t>por</w:t>
      </w:r>
      <w:r>
        <w:rPr>
          <w:spacing w:val="15"/>
          <w:sz w:val="19"/>
        </w:rPr>
        <w:t> </w:t>
      </w:r>
      <w:r>
        <w:rPr>
          <w:sz w:val="19"/>
        </w:rPr>
        <w:t>sí</w:t>
      </w:r>
      <w:r>
        <w:rPr>
          <w:spacing w:val="61"/>
          <w:w w:val="150"/>
          <w:sz w:val="19"/>
        </w:rPr>
        <w:t> </w:t>
      </w:r>
      <w:r>
        <w:rPr>
          <w:sz w:val="19"/>
        </w:rPr>
        <w:t>o</w:t>
      </w:r>
      <w:r>
        <w:rPr>
          <w:spacing w:val="35"/>
          <w:sz w:val="19"/>
        </w:rPr>
        <w:t> </w:t>
      </w:r>
      <w:r>
        <w:rPr>
          <w:sz w:val="19"/>
        </w:rPr>
        <w:t>por</w:t>
      </w:r>
      <w:r>
        <w:rPr>
          <w:spacing w:val="15"/>
          <w:sz w:val="19"/>
        </w:rPr>
        <w:t> </w:t>
      </w:r>
      <w:r>
        <w:rPr>
          <w:sz w:val="19"/>
        </w:rPr>
        <w:t>representante</w:t>
      </w:r>
      <w:r>
        <w:rPr>
          <w:spacing w:val="17"/>
          <w:sz w:val="19"/>
        </w:rPr>
        <w:t> </w:t>
      </w:r>
      <w:r>
        <w:rPr>
          <w:sz w:val="19"/>
        </w:rPr>
        <w:t>el</w:t>
      </w:r>
      <w:r>
        <w:rPr>
          <w:spacing w:val="23"/>
          <w:sz w:val="19"/>
        </w:rPr>
        <w:t> </w:t>
      </w:r>
      <w:r>
        <w:rPr>
          <w:sz w:val="19"/>
        </w:rPr>
        <w:t>Consejo</w:t>
      </w:r>
      <w:r>
        <w:rPr>
          <w:spacing w:val="35"/>
          <w:sz w:val="19"/>
        </w:rPr>
        <w:t> </w:t>
      </w:r>
      <w:r>
        <w:rPr>
          <w:sz w:val="19"/>
        </w:rPr>
        <w:t>de</w:t>
      </w:r>
      <w:r>
        <w:rPr>
          <w:spacing w:val="16"/>
          <w:sz w:val="19"/>
        </w:rPr>
        <w:t> </w:t>
      </w:r>
      <w:r>
        <w:rPr>
          <w:sz w:val="19"/>
        </w:rPr>
        <w:t>Honor</w:t>
      </w:r>
      <w:r>
        <w:rPr>
          <w:spacing w:val="16"/>
          <w:sz w:val="19"/>
        </w:rPr>
        <w:t> </w:t>
      </w:r>
      <w:r>
        <w:rPr>
          <w:sz w:val="19"/>
        </w:rPr>
        <w:t>y</w:t>
      </w:r>
      <w:r>
        <w:rPr>
          <w:spacing w:val="30"/>
          <w:sz w:val="19"/>
        </w:rPr>
        <w:t> </w:t>
      </w:r>
      <w:r>
        <w:rPr>
          <w:sz w:val="19"/>
        </w:rPr>
        <w:t>hacer</w:t>
      </w:r>
      <w:r>
        <w:rPr>
          <w:spacing w:val="15"/>
          <w:sz w:val="19"/>
        </w:rPr>
        <w:t> </w:t>
      </w:r>
      <w:r>
        <w:rPr>
          <w:sz w:val="19"/>
        </w:rPr>
        <w:t>cumplir</w:t>
      </w:r>
      <w:r>
        <w:rPr>
          <w:spacing w:val="15"/>
          <w:sz w:val="19"/>
        </w:rPr>
        <w:t> </w:t>
      </w:r>
      <w:r>
        <w:rPr>
          <w:sz w:val="19"/>
        </w:rPr>
        <w:t>sus</w:t>
      </w:r>
      <w:r>
        <w:rPr>
          <w:spacing w:val="31"/>
          <w:sz w:val="19"/>
        </w:rPr>
        <w:t> </w:t>
      </w:r>
      <w:r>
        <w:rPr>
          <w:spacing w:val="-2"/>
          <w:sz w:val="19"/>
        </w:rPr>
        <w:t>resoluciones;</w:t>
      </w:r>
    </w:p>
    <w:p>
      <w:pPr>
        <w:pStyle w:val="BodyText"/>
        <w:spacing w:before="28"/>
      </w:pPr>
    </w:p>
    <w:p>
      <w:pPr>
        <w:pStyle w:val="ListParagraph"/>
        <w:numPr>
          <w:ilvl w:val="0"/>
          <w:numId w:val="8"/>
        </w:numPr>
        <w:tabs>
          <w:tab w:pos="814" w:val="left" w:leader="none"/>
          <w:tab w:pos="817" w:val="left" w:leader="none"/>
        </w:tabs>
        <w:spacing w:line="256" w:lineRule="auto" w:before="0" w:after="0"/>
        <w:ind w:left="817" w:right="111" w:hanging="571"/>
        <w:jc w:val="both"/>
        <w:rPr>
          <w:sz w:val="19"/>
        </w:rPr>
      </w:pPr>
      <w:r>
        <w:rPr>
          <w:sz w:val="19"/>
        </w:rPr>
        <w:t>Vigilar</w:t>
      </w:r>
      <w:r>
        <w:rPr>
          <w:spacing w:val="40"/>
          <w:sz w:val="19"/>
        </w:rPr>
        <w:t> </w:t>
      </w:r>
      <w:r>
        <w:rPr>
          <w:sz w:val="19"/>
        </w:rPr>
        <w:t>permanentemente</w:t>
      </w:r>
      <w:r>
        <w:rPr>
          <w:spacing w:val="40"/>
          <w:sz w:val="19"/>
        </w:rPr>
        <w:t> </w:t>
      </w:r>
      <w:r>
        <w:rPr>
          <w:sz w:val="19"/>
        </w:rPr>
        <w:t>el</w:t>
      </w:r>
      <w:r>
        <w:rPr>
          <w:spacing w:val="40"/>
          <w:sz w:val="19"/>
        </w:rPr>
        <w:t> </w:t>
      </w:r>
      <w:r>
        <w:rPr>
          <w:sz w:val="19"/>
        </w:rPr>
        <w:t>uso,</w:t>
      </w:r>
      <w:r>
        <w:rPr>
          <w:spacing w:val="40"/>
          <w:sz w:val="19"/>
        </w:rPr>
        <w:t> </w:t>
      </w:r>
      <w:r>
        <w:rPr>
          <w:sz w:val="19"/>
        </w:rPr>
        <w:t>existencia,</w:t>
      </w:r>
      <w:r>
        <w:rPr>
          <w:spacing w:val="40"/>
          <w:sz w:val="19"/>
        </w:rPr>
        <w:t> </w:t>
      </w:r>
      <w:r>
        <w:rPr>
          <w:sz w:val="19"/>
        </w:rPr>
        <w:t>condiciones</w:t>
      </w:r>
      <w:r>
        <w:rPr>
          <w:spacing w:val="40"/>
          <w:sz w:val="19"/>
        </w:rPr>
        <w:t> </w:t>
      </w:r>
      <w:r>
        <w:rPr>
          <w:sz w:val="19"/>
        </w:rPr>
        <w:t>y</w:t>
      </w:r>
      <w:r>
        <w:rPr>
          <w:spacing w:val="40"/>
          <w:sz w:val="19"/>
        </w:rPr>
        <w:t> </w:t>
      </w:r>
      <w:r>
        <w:rPr>
          <w:sz w:val="19"/>
        </w:rPr>
        <w:t>resguardo</w:t>
      </w:r>
      <w:r>
        <w:rPr>
          <w:spacing w:val="40"/>
          <w:sz w:val="19"/>
        </w:rPr>
        <w:t> </w:t>
      </w:r>
      <w:r>
        <w:rPr>
          <w:sz w:val="19"/>
        </w:rPr>
        <w:t>de</w:t>
      </w:r>
      <w:r>
        <w:rPr>
          <w:spacing w:val="40"/>
          <w:sz w:val="19"/>
        </w:rPr>
        <w:t> </w:t>
      </w:r>
      <w:r>
        <w:rPr>
          <w:sz w:val="19"/>
        </w:rPr>
        <w:t>las</w:t>
      </w:r>
      <w:r>
        <w:rPr>
          <w:spacing w:val="40"/>
          <w:sz w:val="19"/>
        </w:rPr>
        <w:t> </w:t>
      </w:r>
      <w:r>
        <w:rPr>
          <w:sz w:val="19"/>
        </w:rPr>
        <w:t>armas</w:t>
      </w:r>
      <w:r>
        <w:rPr>
          <w:spacing w:val="40"/>
          <w:sz w:val="19"/>
        </w:rPr>
        <w:t> </w:t>
      </w:r>
      <w:r>
        <w:rPr>
          <w:sz w:val="19"/>
        </w:rPr>
        <w:t>que</w:t>
      </w:r>
      <w:r>
        <w:rPr>
          <w:spacing w:val="40"/>
          <w:sz w:val="19"/>
        </w:rPr>
        <w:t> </w:t>
      </w:r>
      <w:r>
        <w:rPr>
          <w:sz w:val="19"/>
        </w:rPr>
        <w:t>se encuentran</w:t>
      </w:r>
      <w:r>
        <w:rPr>
          <w:spacing w:val="40"/>
          <w:sz w:val="19"/>
        </w:rPr>
        <w:t> </w:t>
      </w:r>
      <w:r>
        <w:rPr>
          <w:sz w:val="19"/>
        </w:rPr>
        <w:t>registradas</w:t>
      </w:r>
      <w:r>
        <w:rPr>
          <w:spacing w:val="80"/>
          <w:sz w:val="19"/>
        </w:rPr>
        <w:t> </w:t>
      </w:r>
      <w:r>
        <w:rPr>
          <w:sz w:val="19"/>
        </w:rPr>
        <w:t>al</w:t>
      </w:r>
      <w:r>
        <w:rPr>
          <w:spacing w:val="40"/>
          <w:sz w:val="19"/>
        </w:rPr>
        <w:t> </w:t>
      </w:r>
      <w:r>
        <w:rPr>
          <w:sz w:val="19"/>
        </w:rPr>
        <w:t>amparo</w:t>
      </w:r>
      <w:r>
        <w:rPr>
          <w:spacing w:val="80"/>
          <w:sz w:val="19"/>
        </w:rPr>
        <w:t> </w:t>
      </w:r>
      <w:r>
        <w:rPr>
          <w:sz w:val="19"/>
        </w:rPr>
        <w:t>de</w:t>
      </w:r>
      <w:r>
        <w:rPr>
          <w:spacing w:val="40"/>
          <w:sz w:val="19"/>
        </w:rPr>
        <w:t> </w:t>
      </w:r>
      <w:r>
        <w:rPr>
          <w:sz w:val="19"/>
        </w:rPr>
        <w:t>la</w:t>
      </w:r>
      <w:r>
        <w:rPr>
          <w:spacing w:val="40"/>
          <w:sz w:val="19"/>
        </w:rPr>
        <w:t> </w:t>
      </w:r>
      <w:r>
        <w:rPr>
          <w:sz w:val="19"/>
        </w:rPr>
        <w:t>licencia</w:t>
      </w:r>
      <w:r>
        <w:rPr>
          <w:spacing w:val="40"/>
          <w:sz w:val="19"/>
        </w:rPr>
        <w:t> </w:t>
      </w:r>
      <w:r>
        <w:rPr>
          <w:sz w:val="19"/>
        </w:rPr>
        <w:t>oficial</w:t>
      </w:r>
      <w:r>
        <w:rPr>
          <w:spacing w:val="40"/>
          <w:sz w:val="19"/>
        </w:rPr>
        <w:t> </w:t>
      </w:r>
      <w:r>
        <w:rPr>
          <w:sz w:val="19"/>
        </w:rPr>
        <w:t>colectiva</w:t>
      </w:r>
      <w:r>
        <w:rPr>
          <w:spacing w:val="40"/>
          <w:sz w:val="19"/>
        </w:rPr>
        <w:t> </w:t>
      </w:r>
      <w:r>
        <w:rPr>
          <w:sz w:val="19"/>
        </w:rPr>
        <w:t>para</w:t>
      </w:r>
      <w:r>
        <w:rPr>
          <w:spacing w:val="40"/>
          <w:sz w:val="19"/>
        </w:rPr>
        <w:t> </w:t>
      </w:r>
      <w:r>
        <w:rPr>
          <w:sz w:val="19"/>
        </w:rPr>
        <w:t>la</w:t>
      </w:r>
      <w:r>
        <w:rPr>
          <w:spacing w:val="40"/>
          <w:sz w:val="19"/>
        </w:rPr>
        <w:t> </w:t>
      </w:r>
      <w:r>
        <w:rPr>
          <w:sz w:val="19"/>
        </w:rPr>
        <w:t>portación</w:t>
      </w:r>
      <w:r>
        <w:rPr>
          <w:spacing w:val="40"/>
          <w:sz w:val="19"/>
        </w:rPr>
        <w:t> </w:t>
      </w:r>
      <w:r>
        <w:rPr>
          <w:sz w:val="19"/>
        </w:rPr>
        <w:t>de</w:t>
      </w:r>
      <w:r>
        <w:rPr>
          <w:spacing w:val="40"/>
          <w:sz w:val="19"/>
        </w:rPr>
        <w:t> </w:t>
      </w:r>
      <w:r>
        <w:rPr>
          <w:sz w:val="19"/>
        </w:rPr>
        <w:t>armas</w:t>
      </w:r>
      <w:r>
        <w:rPr>
          <w:spacing w:val="40"/>
          <w:sz w:val="19"/>
        </w:rPr>
        <w:t> </w:t>
      </w:r>
      <w:r>
        <w:rPr>
          <w:sz w:val="19"/>
        </w:rPr>
        <w:t>de fuego</w:t>
      </w:r>
      <w:r>
        <w:rPr>
          <w:spacing w:val="40"/>
          <w:sz w:val="19"/>
        </w:rPr>
        <w:t> </w:t>
      </w:r>
      <w:r>
        <w:rPr>
          <w:sz w:val="19"/>
        </w:rPr>
        <w:t>que</w:t>
      </w:r>
      <w:r>
        <w:rPr>
          <w:spacing w:val="27"/>
          <w:sz w:val="19"/>
        </w:rPr>
        <w:t> </w:t>
      </w:r>
      <w:r>
        <w:rPr>
          <w:sz w:val="19"/>
        </w:rPr>
        <w:t>tiene</w:t>
      </w:r>
      <w:r>
        <w:rPr>
          <w:spacing w:val="25"/>
          <w:sz w:val="19"/>
        </w:rPr>
        <w:t> </w:t>
      </w:r>
      <w:r>
        <w:rPr>
          <w:sz w:val="19"/>
        </w:rPr>
        <w:t>otorgada</w:t>
      </w:r>
      <w:r>
        <w:rPr>
          <w:spacing w:val="25"/>
          <w:sz w:val="19"/>
        </w:rPr>
        <w:t> </w:t>
      </w:r>
      <w:r>
        <w:rPr>
          <w:sz w:val="19"/>
        </w:rPr>
        <w:t>la</w:t>
      </w:r>
      <w:r>
        <w:rPr>
          <w:spacing w:val="25"/>
          <w:sz w:val="19"/>
        </w:rPr>
        <w:t> </w:t>
      </w:r>
      <w:r>
        <w:rPr>
          <w:sz w:val="19"/>
        </w:rPr>
        <w:t>Secretaría,</w:t>
      </w:r>
      <w:r>
        <w:rPr>
          <w:spacing w:val="38"/>
          <w:sz w:val="19"/>
        </w:rPr>
        <w:t> </w:t>
      </w:r>
      <w:r>
        <w:rPr>
          <w:sz w:val="19"/>
        </w:rPr>
        <w:t>además</w:t>
      </w:r>
      <w:r>
        <w:rPr>
          <w:spacing w:val="40"/>
          <w:sz w:val="19"/>
        </w:rPr>
        <w:t> </w:t>
      </w:r>
      <w:r>
        <w:rPr>
          <w:sz w:val="19"/>
        </w:rPr>
        <w:t>de</w:t>
      </w:r>
      <w:r>
        <w:rPr>
          <w:spacing w:val="25"/>
          <w:sz w:val="19"/>
        </w:rPr>
        <w:t> </w:t>
      </w:r>
      <w:r>
        <w:rPr>
          <w:sz w:val="19"/>
        </w:rPr>
        <w:t>las</w:t>
      </w:r>
      <w:r>
        <w:rPr>
          <w:spacing w:val="40"/>
          <w:sz w:val="19"/>
        </w:rPr>
        <w:t> </w:t>
      </w:r>
      <w:r>
        <w:rPr>
          <w:sz w:val="19"/>
        </w:rPr>
        <w:t>que</w:t>
      </w:r>
      <w:r>
        <w:rPr>
          <w:spacing w:val="40"/>
          <w:sz w:val="19"/>
        </w:rPr>
        <w:t> </w:t>
      </w:r>
      <w:r>
        <w:rPr>
          <w:sz w:val="19"/>
        </w:rPr>
        <w:t>tienen</w:t>
      </w:r>
      <w:r>
        <w:rPr>
          <w:spacing w:val="25"/>
          <w:sz w:val="19"/>
        </w:rPr>
        <w:t> </w:t>
      </w:r>
      <w:r>
        <w:rPr>
          <w:sz w:val="19"/>
        </w:rPr>
        <w:t>en</w:t>
      </w:r>
      <w:r>
        <w:rPr>
          <w:spacing w:val="25"/>
          <w:sz w:val="19"/>
        </w:rPr>
        <w:t> </w:t>
      </w:r>
      <w:r>
        <w:rPr>
          <w:sz w:val="19"/>
        </w:rPr>
        <w:t>comodato</w:t>
      </w:r>
      <w:r>
        <w:rPr>
          <w:spacing w:val="40"/>
          <w:sz w:val="19"/>
        </w:rPr>
        <w:t> </w:t>
      </w:r>
      <w:r>
        <w:rPr>
          <w:sz w:val="19"/>
        </w:rPr>
        <w:t>los</w:t>
      </w:r>
      <w:r>
        <w:rPr>
          <w:spacing w:val="40"/>
          <w:sz w:val="19"/>
        </w:rPr>
        <w:t> </w:t>
      </w:r>
      <w:r>
        <w:rPr>
          <w:sz w:val="19"/>
        </w:rPr>
        <w:t>Ayuntamientos;</w:t>
      </w:r>
    </w:p>
    <w:p>
      <w:pPr>
        <w:pStyle w:val="ListParagraph"/>
        <w:numPr>
          <w:ilvl w:val="0"/>
          <w:numId w:val="8"/>
        </w:numPr>
        <w:tabs>
          <w:tab w:pos="814" w:val="left" w:leader="none"/>
        </w:tabs>
        <w:spacing w:line="240" w:lineRule="auto" w:before="215" w:after="0"/>
        <w:ind w:left="814" w:right="0" w:hanging="568"/>
        <w:jc w:val="left"/>
        <w:rPr>
          <w:sz w:val="19"/>
        </w:rPr>
      </w:pPr>
      <w:r>
        <w:rPr>
          <w:sz w:val="19"/>
        </w:rPr>
        <w:t>Delegar</w:t>
      </w:r>
      <w:r>
        <w:rPr>
          <w:spacing w:val="67"/>
          <w:w w:val="150"/>
          <w:sz w:val="19"/>
        </w:rPr>
        <w:t> </w:t>
      </w:r>
      <w:r>
        <w:rPr>
          <w:sz w:val="19"/>
        </w:rPr>
        <w:t>aquellas</w:t>
      </w:r>
      <w:r>
        <w:rPr>
          <w:spacing w:val="52"/>
          <w:sz w:val="19"/>
        </w:rPr>
        <w:t> </w:t>
      </w:r>
      <w:r>
        <w:rPr>
          <w:sz w:val="19"/>
        </w:rPr>
        <w:t>atribuciones</w:t>
      </w:r>
      <w:r>
        <w:rPr>
          <w:spacing w:val="34"/>
          <w:sz w:val="19"/>
        </w:rPr>
        <w:t> </w:t>
      </w:r>
      <w:r>
        <w:rPr>
          <w:sz w:val="19"/>
        </w:rPr>
        <w:t>que</w:t>
      </w:r>
      <w:r>
        <w:rPr>
          <w:spacing w:val="31"/>
          <w:sz w:val="19"/>
        </w:rPr>
        <w:t> </w:t>
      </w:r>
      <w:r>
        <w:rPr>
          <w:sz w:val="19"/>
        </w:rPr>
        <w:t>esta</w:t>
      </w:r>
      <w:r>
        <w:rPr>
          <w:spacing w:val="19"/>
          <w:sz w:val="19"/>
        </w:rPr>
        <w:t> </w:t>
      </w:r>
      <w:r>
        <w:rPr>
          <w:sz w:val="19"/>
        </w:rPr>
        <w:t>Ley</w:t>
      </w:r>
      <w:r>
        <w:rPr>
          <w:spacing w:val="34"/>
          <w:sz w:val="19"/>
        </w:rPr>
        <w:t> </w:t>
      </w:r>
      <w:r>
        <w:rPr>
          <w:sz w:val="19"/>
        </w:rPr>
        <w:t>y</w:t>
      </w:r>
      <w:r>
        <w:rPr>
          <w:spacing w:val="33"/>
          <w:sz w:val="19"/>
        </w:rPr>
        <w:t> </w:t>
      </w:r>
      <w:r>
        <w:rPr>
          <w:sz w:val="19"/>
        </w:rPr>
        <w:t>otras</w:t>
      </w:r>
      <w:r>
        <w:rPr>
          <w:spacing w:val="34"/>
          <w:sz w:val="19"/>
        </w:rPr>
        <w:t> </w:t>
      </w:r>
      <w:r>
        <w:rPr>
          <w:sz w:val="19"/>
        </w:rPr>
        <w:t>disposiciones</w:t>
      </w:r>
      <w:r>
        <w:rPr>
          <w:spacing w:val="33"/>
          <w:sz w:val="19"/>
        </w:rPr>
        <w:t> </w:t>
      </w:r>
      <w:r>
        <w:rPr>
          <w:sz w:val="19"/>
        </w:rPr>
        <w:t>normativas</w:t>
      </w:r>
      <w:r>
        <w:rPr>
          <w:spacing w:val="34"/>
          <w:sz w:val="19"/>
        </w:rPr>
        <w:t> </w:t>
      </w:r>
      <w:r>
        <w:rPr>
          <w:sz w:val="19"/>
        </w:rPr>
        <w:t>le</w:t>
      </w:r>
      <w:r>
        <w:rPr>
          <w:spacing w:val="19"/>
          <w:sz w:val="19"/>
        </w:rPr>
        <w:t> </w:t>
      </w:r>
      <w:r>
        <w:rPr>
          <w:spacing w:val="-2"/>
          <w:sz w:val="19"/>
        </w:rPr>
        <w:t>permitan;</w:t>
      </w:r>
    </w:p>
    <w:p>
      <w:pPr>
        <w:spacing w:after="0" w:line="240" w:lineRule="auto"/>
        <w:jc w:val="left"/>
        <w:rPr>
          <w:sz w:val="19"/>
        </w:rPr>
        <w:sectPr>
          <w:pgSz w:w="12240" w:h="15830"/>
          <w:pgMar w:header="0" w:footer="923" w:top="1760" w:bottom="1120" w:left="1180" w:right="1280"/>
        </w:sectPr>
      </w:pPr>
    </w:p>
    <w:p>
      <w:pPr>
        <w:pStyle w:val="BodyText"/>
        <w:spacing w:before="94"/>
      </w:pPr>
    </w:p>
    <w:p>
      <w:pPr>
        <w:pStyle w:val="ListParagraph"/>
        <w:numPr>
          <w:ilvl w:val="0"/>
          <w:numId w:val="8"/>
        </w:numPr>
        <w:tabs>
          <w:tab w:pos="812" w:val="left" w:leader="none"/>
        </w:tabs>
        <w:spacing w:line="240" w:lineRule="auto" w:before="1" w:after="0"/>
        <w:ind w:left="812" w:right="0" w:hanging="566"/>
        <w:jc w:val="left"/>
        <w:rPr>
          <w:sz w:val="19"/>
        </w:rPr>
      </w:pPr>
      <w:r>
        <w:rPr>
          <w:sz w:val="19"/>
        </w:rPr>
        <w:t>Acordar</w:t>
      </w:r>
      <w:r>
        <w:rPr>
          <w:spacing w:val="21"/>
          <w:sz w:val="19"/>
        </w:rPr>
        <w:t> </w:t>
      </w:r>
      <w:r>
        <w:rPr>
          <w:sz w:val="19"/>
        </w:rPr>
        <w:t>con</w:t>
      </w:r>
      <w:r>
        <w:rPr>
          <w:spacing w:val="23"/>
          <w:sz w:val="19"/>
        </w:rPr>
        <w:t> </w:t>
      </w:r>
      <w:r>
        <w:rPr>
          <w:sz w:val="19"/>
        </w:rPr>
        <w:t>los</w:t>
      </w:r>
      <w:r>
        <w:rPr>
          <w:spacing w:val="37"/>
          <w:sz w:val="19"/>
        </w:rPr>
        <w:t> </w:t>
      </w:r>
      <w:r>
        <w:rPr>
          <w:sz w:val="19"/>
        </w:rPr>
        <w:t>Municipios</w:t>
      </w:r>
      <w:r>
        <w:rPr>
          <w:spacing w:val="38"/>
          <w:sz w:val="19"/>
        </w:rPr>
        <w:t> </w:t>
      </w:r>
      <w:r>
        <w:rPr>
          <w:sz w:val="19"/>
        </w:rPr>
        <w:t>la</w:t>
      </w:r>
      <w:r>
        <w:rPr>
          <w:spacing w:val="23"/>
          <w:sz w:val="19"/>
        </w:rPr>
        <w:t> </w:t>
      </w:r>
      <w:r>
        <w:rPr>
          <w:sz w:val="19"/>
        </w:rPr>
        <w:t>coordinación</w:t>
      </w:r>
      <w:r>
        <w:rPr>
          <w:spacing w:val="23"/>
          <w:sz w:val="19"/>
        </w:rPr>
        <w:t> </w:t>
      </w:r>
      <w:r>
        <w:rPr>
          <w:sz w:val="19"/>
        </w:rPr>
        <w:t>en</w:t>
      </w:r>
      <w:r>
        <w:rPr>
          <w:spacing w:val="33"/>
          <w:sz w:val="19"/>
        </w:rPr>
        <w:t> </w:t>
      </w:r>
      <w:r>
        <w:rPr>
          <w:sz w:val="19"/>
        </w:rPr>
        <w:t>materia</w:t>
      </w:r>
      <w:r>
        <w:rPr>
          <w:spacing w:val="23"/>
          <w:sz w:val="19"/>
        </w:rPr>
        <w:t> </w:t>
      </w:r>
      <w:r>
        <w:rPr>
          <w:sz w:val="19"/>
        </w:rPr>
        <w:t>de</w:t>
      </w:r>
      <w:r>
        <w:rPr>
          <w:spacing w:val="23"/>
          <w:sz w:val="19"/>
        </w:rPr>
        <w:t> </w:t>
      </w:r>
      <w:r>
        <w:rPr>
          <w:sz w:val="19"/>
        </w:rPr>
        <w:t>seguridad</w:t>
      </w:r>
      <w:r>
        <w:rPr>
          <w:spacing w:val="75"/>
          <w:sz w:val="19"/>
        </w:rPr>
        <w:t>  </w:t>
      </w:r>
      <w:r>
        <w:rPr>
          <w:spacing w:val="-2"/>
          <w:sz w:val="19"/>
        </w:rPr>
        <w:t>pública;</w:t>
      </w:r>
    </w:p>
    <w:p>
      <w:pPr>
        <w:pStyle w:val="BodyText"/>
        <w:spacing w:before="28"/>
      </w:pPr>
    </w:p>
    <w:p>
      <w:pPr>
        <w:pStyle w:val="ListParagraph"/>
        <w:numPr>
          <w:ilvl w:val="0"/>
          <w:numId w:val="8"/>
        </w:numPr>
        <w:tabs>
          <w:tab w:pos="813" w:val="left" w:leader="none"/>
          <w:tab w:pos="817" w:val="left" w:leader="none"/>
        </w:tabs>
        <w:spacing w:line="256" w:lineRule="auto" w:before="0" w:after="0"/>
        <w:ind w:left="817" w:right="123" w:hanging="571"/>
        <w:jc w:val="both"/>
        <w:rPr>
          <w:sz w:val="19"/>
        </w:rPr>
      </w:pPr>
      <w:r>
        <w:rPr>
          <w:sz w:val="19"/>
        </w:rPr>
        <w:t>Promover la participación ciudadana y de los diversos sectores de la sociedad en el análisis de la problemáticas</w:t>
      </w:r>
      <w:r>
        <w:rPr>
          <w:spacing w:val="23"/>
          <w:sz w:val="19"/>
        </w:rPr>
        <w:t> </w:t>
      </w:r>
      <w:r>
        <w:rPr>
          <w:sz w:val="19"/>
        </w:rPr>
        <w:t>en</w:t>
      </w:r>
      <w:r>
        <w:rPr>
          <w:spacing w:val="28"/>
          <w:sz w:val="19"/>
        </w:rPr>
        <w:t> </w:t>
      </w:r>
      <w:r>
        <w:rPr>
          <w:sz w:val="19"/>
        </w:rPr>
        <w:t>materia</w:t>
      </w:r>
      <w:r>
        <w:rPr>
          <w:spacing w:val="40"/>
          <w:sz w:val="19"/>
        </w:rPr>
        <w:t> </w:t>
      </w:r>
      <w:r>
        <w:rPr>
          <w:sz w:val="19"/>
        </w:rPr>
        <w:t>de</w:t>
      </w:r>
      <w:r>
        <w:rPr>
          <w:spacing w:val="28"/>
          <w:sz w:val="19"/>
        </w:rPr>
        <w:t> </w:t>
      </w:r>
      <w:r>
        <w:rPr>
          <w:sz w:val="19"/>
        </w:rPr>
        <w:t>seguridad</w:t>
      </w:r>
      <w:r>
        <w:rPr>
          <w:spacing w:val="28"/>
          <w:sz w:val="19"/>
        </w:rPr>
        <w:t> </w:t>
      </w:r>
      <w:r>
        <w:rPr>
          <w:sz w:val="19"/>
        </w:rPr>
        <w:t>pública y</w:t>
      </w:r>
      <w:r>
        <w:rPr>
          <w:spacing w:val="40"/>
          <w:sz w:val="19"/>
        </w:rPr>
        <w:t> </w:t>
      </w:r>
      <w:r>
        <w:rPr>
          <w:sz w:val="19"/>
        </w:rPr>
        <w:t>de violencia</w:t>
      </w:r>
      <w:r>
        <w:rPr>
          <w:spacing w:val="28"/>
          <w:sz w:val="19"/>
        </w:rPr>
        <w:t> </w:t>
      </w:r>
      <w:r>
        <w:rPr>
          <w:sz w:val="19"/>
        </w:rPr>
        <w:t>de género</w:t>
      </w:r>
      <w:r>
        <w:rPr>
          <w:spacing w:val="71"/>
          <w:sz w:val="19"/>
        </w:rPr>
        <w:t> </w:t>
      </w:r>
      <w:r>
        <w:rPr>
          <w:sz w:val="19"/>
        </w:rPr>
        <w:t>en</w:t>
      </w:r>
      <w:r>
        <w:rPr>
          <w:spacing w:val="28"/>
          <w:sz w:val="19"/>
        </w:rPr>
        <w:t> </w:t>
      </w:r>
      <w:r>
        <w:rPr>
          <w:sz w:val="19"/>
        </w:rPr>
        <w:t>la</w:t>
      </w:r>
      <w:r>
        <w:rPr>
          <w:spacing w:val="28"/>
          <w:sz w:val="19"/>
        </w:rPr>
        <w:t> </w:t>
      </w:r>
      <w:r>
        <w:rPr>
          <w:sz w:val="19"/>
        </w:rPr>
        <w:t>comunidad,</w:t>
      </w:r>
      <w:r>
        <w:rPr>
          <w:spacing w:val="20"/>
          <w:sz w:val="19"/>
        </w:rPr>
        <w:t> </w:t>
      </w:r>
      <w:r>
        <w:rPr>
          <w:sz w:val="19"/>
        </w:rPr>
        <w:t>así</w:t>
      </w:r>
      <w:r>
        <w:rPr>
          <w:spacing w:val="20"/>
          <w:sz w:val="19"/>
        </w:rPr>
        <w:t> </w:t>
      </w:r>
      <w:r>
        <w:rPr>
          <w:sz w:val="19"/>
        </w:rPr>
        <w:t>como en</w:t>
      </w:r>
      <w:r>
        <w:rPr>
          <w:spacing w:val="40"/>
          <w:sz w:val="19"/>
        </w:rPr>
        <w:t> </w:t>
      </w:r>
      <w:r>
        <w:rPr>
          <w:sz w:val="19"/>
        </w:rPr>
        <w:t>el</w:t>
      </w:r>
      <w:r>
        <w:rPr>
          <w:spacing w:val="38"/>
          <w:sz w:val="19"/>
        </w:rPr>
        <w:t> </w:t>
      </w:r>
      <w:r>
        <w:rPr>
          <w:sz w:val="19"/>
        </w:rPr>
        <w:t>diseño</w:t>
      </w:r>
      <w:r>
        <w:rPr>
          <w:spacing w:val="40"/>
          <w:sz w:val="19"/>
        </w:rPr>
        <w:t> </w:t>
      </w:r>
      <w:r>
        <w:rPr>
          <w:sz w:val="19"/>
        </w:rPr>
        <w:t>de</w:t>
      </w:r>
      <w:r>
        <w:rPr>
          <w:spacing w:val="31"/>
          <w:sz w:val="19"/>
        </w:rPr>
        <w:t> </w:t>
      </w:r>
      <w:r>
        <w:rPr>
          <w:sz w:val="19"/>
        </w:rPr>
        <w:t>medidas</w:t>
      </w:r>
      <w:r>
        <w:rPr>
          <w:spacing w:val="40"/>
          <w:sz w:val="19"/>
        </w:rPr>
        <w:t> </w:t>
      </w:r>
      <w:r>
        <w:rPr>
          <w:sz w:val="19"/>
        </w:rPr>
        <w:t>para</w:t>
      </w:r>
      <w:r>
        <w:rPr>
          <w:spacing w:val="31"/>
          <w:sz w:val="19"/>
        </w:rPr>
        <w:t> </w:t>
      </w:r>
      <w:r>
        <w:rPr>
          <w:sz w:val="19"/>
        </w:rPr>
        <w:t>combatirlas</w:t>
      </w:r>
      <w:r>
        <w:rPr>
          <w:spacing w:val="40"/>
          <w:sz w:val="19"/>
        </w:rPr>
        <w:t> </w:t>
      </w:r>
      <w:r>
        <w:rPr>
          <w:sz w:val="19"/>
        </w:rPr>
        <w:t>y</w:t>
      </w:r>
      <w:r>
        <w:rPr>
          <w:spacing w:val="40"/>
          <w:sz w:val="19"/>
        </w:rPr>
        <w:t> </w:t>
      </w:r>
      <w:r>
        <w:rPr>
          <w:sz w:val="19"/>
        </w:rPr>
        <w:t>evaluar</w:t>
      </w:r>
      <w:r>
        <w:rPr>
          <w:spacing w:val="29"/>
          <w:sz w:val="19"/>
        </w:rPr>
        <w:t> </w:t>
      </w:r>
      <w:r>
        <w:rPr>
          <w:sz w:val="19"/>
        </w:rPr>
        <w:t>los</w:t>
      </w:r>
      <w:r>
        <w:rPr>
          <w:spacing w:val="40"/>
          <w:sz w:val="19"/>
        </w:rPr>
        <w:t> </w:t>
      </w:r>
      <w:r>
        <w:rPr>
          <w:sz w:val="19"/>
        </w:rPr>
        <w:t>programas</w:t>
      </w:r>
      <w:r>
        <w:rPr>
          <w:spacing w:val="40"/>
          <w:sz w:val="19"/>
        </w:rPr>
        <w:t> </w:t>
      </w:r>
      <w:r>
        <w:rPr>
          <w:sz w:val="19"/>
        </w:rPr>
        <w:t>que</w:t>
      </w:r>
      <w:r>
        <w:rPr>
          <w:spacing w:val="31"/>
          <w:sz w:val="19"/>
        </w:rPr>
        <w:t> </w:t>
      </w:r>
      <w:r>
        <w:rPr>
          <w:sz w:val="19"/>
        </w:rPr>
        <w:t>al</w:t>
      </w:r>
      <w:r>
        <w:rPr>
          <w:spacing w:val="38"/>
          <w:sz w:val="19"/>
        </w:rPr>
        <w:t> </w:t>
      </w:r>
      <w:r>
        <w:rPr>
          <w:sz w:val="19"/>
        </w:rPr>
        <w:t>efecto</w:t>
      </w:r>
      <w:r>
        <w:rPr>
          <w:spacing w:val="40"/>
          <w:sz w:val="19"/>
        </w:rPr>
        <w:t> </w:t>
      </w:r>
      <w:r>
        <w:rPr>
          <w:sz w:val="19"/>
        </w:rPr>
        <w:t>se</w:t>
      </w:r>
      <w:r>
        <w:rPr>
          <w:spacing w:val="31"/>
          <w:sz w:val="19"/>
        </w:rPr>
        <w:t> </w:t>
      </w:r>
      <w:r>
        <w:rPr>
          <w:sz w:val="19"/>
        </w:rPr>
        <w:t>establezcan;</w:t>
      </w:r>
    </w:p>
    <w:p>
      <w:pPr>
        <w:pStyle w:val="ListParagraph"/>
        <w:numPr>
          <w:ilvl w:val="0"/>
          <w:numId w:val="8"/>
        </w:numPr>
        <w:tabs>
          <w:tab w:pos="813" w:val="left" w:leader="none"/>
        </w:tabs>
        <w:spacing w:line="240" w:lineRule="auto" w:before="215" w:after="0"/>
        <w:ind w:left="813" w:right="0" w:hanging="567"/>
        <w:jc w:val="left"/>
        <w:rPr>
          <w:sz w:val="19"/>
        </w:rPr>
      </w:pPr>
      <w:r>
        <w:rPr>
          <w:sz w:val="19"/>
        </w:rPr>
        <w:t>Coordinar</w:t>
      </w:r>
      <w:r>
        <w:rPr>
          <w:spacing w:val="22"/>
          <w:sz w:val="19"/>
        </w:rPr>
        <w:t> </w:t>
      </w:r>
      <w:r>
        <w:rPr>
          <w:sz w:val="19"/>
        </w:rPr>
        <w:t>los</w:t>
      </w:r>
      <w:r>
        <w:rPr>
          <w:spacing w:val="35"/>
          <w:sz w:val="19"/>
        </w:rPr>
        <w:t> </w:t>
      </w:r>
      <w:r>
        <w:rPr>
          <w:sz w:val="19"/>
        </w:rPr>
        <w:t>servicios</w:t>
      </w:r>
      <w:r>
        <w:rPr>
          <w:spacing w:val="36"/>
          <w:sz w:val="19"/>
        </w:rPr>
        <w:t> </w:t>
      </w:r>
      <w:r>
        <w:rPr>
          <w:sz w:val="19"/>
        </w:rPr>
        <w:t>aeroportuarios</w:t>
      </w:r>
      <w:r>
        <w:rPr>
          <w:spacing w:val="36"/>
          <w:sz w:val="19"/>
        </w:rPr>
        <w:t> </w:t>
      </w:r>
      <w:r>
        <w:rPr>
          <w:sz w:val="19"/>
        </w:rPr>
        <w:t>y</w:t>
      </w:r>
      <w:r>
        <w:rPr>
          <w:spacing w:val="35"/>
          <w:sz w:val="19"/>
        </w:rPr>
        <w:t> </w:t>
      </w:r>
      <w:r>
        <w:rPr>
          <w:sz w:val="19"/>
        </w:rPr>
        <w:t>la</w:t>
      </w:r>
      <w:r>
        <w:rPr>
          <w:spacing w:val="21"/>
          <w:sz w:val="19"/>
        </w:rPr>
        <w:t> </w:t>
      </w:r>
      <w:r>
        <w:rPr>
          <w:sz w:val="19"/>
        </w:rPr>
        <w:t>f</w:t>
      </w:r>
      <w:r>
        <w:rPr>
          <w:spacing w:val="-26"/>
          <w:sz w:val="19"/>
        </w:rPr>
        <w:t> </w:t>
      </w:r>
      <w:r>
        <w:rPr>
          <w:sz w:val="19"/>
        </w:rPr>
        <w:t>lota</w:t>
      </w:r>
      <w:r>
        <w:rPr>
          <w:spacing w:val="21"/>
          <w:sz w:val="19"/>
        </w:rPr>
        <w:t> </w:t>
      </w:r>
      <w:r>
        <w:rPr>
          <w:sz w:val="19"/>
        </w:rPr>
        <w:t>aérea</w:t>
      </w:r>
      <w:r>
        <w:rPr>
          <w:spacing w:val="21"/>
          <w:sz w:val="19"/>
        </w:rPr>
        <w:t> </w:t>
      </w:r>
      <w:r>
        <w:rPr>
          <w:sz w:val="19"/>
        </w:rPr>
        <w:t>del</w:t>
      </w:r>
      <w:r>
        <w:rPr>
          <w:spacing w:val="28"/>
          <w:sz w:val="19"/>
        </w:rPr>
        <w:t> </w:t>
      </w:r>
      <w:r>
        <w:rPr>
          <w:sz w:val="19"/>
        </w:rPr>
        <w:t>Poder</w:t>
      </w:r>
      <w:r>
        <w:rPr>
          <w:spacing w:val="19"/>
          <w:sz w:val="19"/>
        </w:rPr>
        <w:t> </w:t>
      </w:r>
      <w:r>
        <w:rPr>
          <w:sz w:val="19"/>
        </w:rPr>
        <w:t>Ejecutivo</w:t>
      </w:r>
      <w:r>
        <w:rPr>
          <w:spacing w:val="41"/>
          <w:sz w:val="19"/>
        </w:rPr>
        <w:t> </w:t>
      </w:r>
      <w:r>
        <w:rPr>
          <w:sz w:val="19"/>
        </w:rPr>
        <w:t>del</w:t>
      </w:r>
      <w:r>
        <w:rPr>
          <w:spacing w:val="28"/>
          <w:sz w:val="19"/>
        </w:rPr>
        <w:t> </w:t>
      </w:r>
      <w:r>
        <w:rPr>
          <w:spacing w:val="-2"/>
          <w:sz w:val="19"/>
        </w:rPr>
        <w:t>Estado;</w:t>
      </w:r>
    </w:p>
    <w:p>
      <w:pPr>
        <w:pStyle w:val="BodyText"/>
      </w:pPr>
    </w:p>
    <w:p>
      <w:pPr>
        <w:pStyle w:val="BodyText"/>
        <w:spacing w:before="35"/>
      </w:pPr>
    </w:p>
    <w:p>
      <w:pPr>
        <w:pStyle w:val="ListParagraph"/>
        <w:numPr>
          <w:ilvl w:val="0"/>
          <w:numId w:val="8"/>
        </w:numPr>
        <w:tabs>
          <w:tab w:pos="813" w:val="left" w:leader="none"/>
          <w:tab w:pos="817" w:val="left" w:leader="none"/>
        </w:tabs>
        <w:spacing w:line="252" w:lineRule="auto" w:before="0" w:after="0"/>
        <w:ind w:left="817" w:right="116" w:hanging="571"/>
        <w:jc w:val="both"/>
        <w:rPr>
          <w:sz w:val="19"/>
        </w:rPr>
      </w:pPr>
      <w:r>
        <w:rPr>
          <w:sz w:val="19"/>
        </w:rPr>
        <w:t>Supervisar</w:t>
      </w:r>
      <w:r>
        <w:rPr>
          <w:spacing w:val="40"/>
          <w:sz w:val="19"/>
        </w:rPr>
        <w:t> </w:t>
      </w:r>
      <w:r>
        <w:rPr>
          <w:sz w:val="19"/>
        </w:rPr>
        <w:t>la</w:t>
      </w:r>
      <w:r>
        <w:rPr>
          <w:spacing w:val="40"/>
          <w:sz w:val="19"/>
        </w:rPr>
        <w:t> </w:t>
      </w:r>
      <w:r>
        <w:rPr>
          <w:sz w:val="19"/>
        </w:rPr>
        <w:t>carrera</w:t>
      </w:r>
      <w:r>
        <w:rPr>
          <w:spacing w:val="40"/>
          <w:sz w:val="19"/>
        </w:rPr>
        <w:t> </w:t>
      </w:r>
      <w:r>
        <w:rPr>
          <w:sz w:val="19"/>
        </w:rPr>
        <w:t>policial</w:t>
      </w:r>
      <w:r>
        <w:rPr>
          <w:spacing w:val="40"/>
          <w:sz w:val="19"/>
        </w:rPr>
        <w:t> </w:t>
      </w:r>
      <w:r>
        <w:rPr>
          <w:sz w:val="19"/>
        </w:rPr>
        <w:t>de</w:t>
      </w:r>
      <w:r>
        <w:rPr>
          <w:spacing w:val="40"/>
          <w:sz w:val="19"/>
        </w:rPr>
        <w:t> </w:t>
      </w:r>
      <w:r>
        <w:rPr>
          <w:sz w:val="19"/>
        </w:rPr>
        <w:t>las</w:t>
      </w:r>
      <w:r>
        <w:rPr>
          <w:spacing w:val="40"/>
          <w:sz w:val="19"/>
        </w:rPr>
        <w:t> </w:t>
      </w:r>
      <w:r>
        <w:rPr>
          <w:sz w:val="19"/>
        </w:rPr>
        <w:t>personas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así</w:t>
      </w:r>
      <w:r>
        <w:rPr>
          <w:spacing w:val="35"/>
          <w:sz w:val="19"/>
        </w:rPr>
        <w:t> </w:t>
      </w:r>
      <w:r>
        <w:rPr>
          <w:sz w:val="19"/>
        </w:rPr>
        <w:t>como las</w:t>
      </w:r>
      <w:r>
        <w:rPr>
          <w:spacing w:val="40"/>
          <w:sz w:val="19"/>
        </w:rPr>
        <w:t> </w:t>
      </w:r>
      <w:r>
        <w:rPr>
          <w:sz w:val="19"/>
        </w:rPr>
        <w:t>decisiones</w:t>
      </w:r>
      <w:r>
        <w:rPr>
          <w:spacing w:val="40"/>
          <w:sz w:val="19"/>
        </w:rPr>
        <w:t> </w:t>
      </w:r>
      <w:r>
        <w:rPr>
          <w:sz w:val="19"/>
        </w:rPr>
        <w:t>tomadas</w:t>
      </w:r>
      <w:r>
        <w:rPr>
          <w:spacing w:val="40"/>
          <w:sz w:val="19"/>
        </w:rPr>
        <w:t> </w:t>
      </w:r>
      <w:r>
        <w:rPr>
          <w:sz w:val="19"/>
        </w:rPr>
        <w:t>al</w:t>
      </w:r>
      <w:r>
        <w:rPr>
          <w:spacing w:val="28"/>
          <w:sz w:val="19"/>
        </w:rPr>
        <w:t> </w:t>
      </w:r>
      <w:r>
        <w:rPr>
          <w:sz w:val="19"/>
        </w:rPr>
        <w:t>interior</w:t>
      </w:r>
      <w:r>
        <w:rPr>
          <w:spacing w:val="20"/>
          <w:sz w:val="19"/>
        </w:rPr>
        <w:t> </w:t>
      </w:r>
      <w:r>
        <w:rPr>
          <w:sz w:val="19"/>
        </w:rPr>
        <w:t>de</w:t>
      </w:r>
      <w:r>
        <w:rPr>
          <w:spacing w:val="22"/>
          <w:sz w:val="19"/>
        </w:rPr>
        <w:t> </w:t>
      </w:r>
      <w:r>
        <w:rPr>
          <w:sz w:val="19"/>
        </w:rPr>
        <w:t>la</w:t>
      </w:r>
      <w:r>
        <w:rPr>
          <w:spacing w:val="22"/>
          <w:sz w:val="19"/>
        </w:rPr>
        <w:t> </w:t>
      </w:r>
      <w:r>
        <w:rPr>
          <w:sz w:val="19"/>
        </w:rPr>
        <w:t>Comisión</w:t>
      </w:r>
      <w:r>
        <w:rPr>
          <w:spacing w:val="22"/>
          <w:sz w:val="19"/>
        </w:rPr>
        <w:t> </w:t>
      </w:r>
      <w:r>
        <w:rPr>
          <w:sz w:val="19"/>
        </w:rPr>
        <w:t>del</w:t>
      </w:r>
      <w:r>
        <w:rPr>
          <w:spacing w:val="28"/>
          <w:sz w:val="19"/>
        </w:rPr>
        <w:t> </w:t>
      </w:r>
      <w:r>
        <w:rPr>
          <w:sz w:val="19"/>
        </w:rPr>
        <w:t>Servicio,</w:t>
      </w:r>
      <w:r>
        <w:rPr>
          <w:spacing w:val="57"/>
          <w:sz w:val="19"/>
        </w:rPr>
        <w:t> </w:t>
      </w:r>
      <w:r>
        <w:rPr>
          <w:sz w:val="19"/>
        </w:rPr>
        <w:t>a</w:t>
      </w:r>
      <w:r>
        <w:rPr>
          <w:spacing w:val="22"/>
          <w:sz w:val="19"/>
        </w:rPr>
        <w:t> </w:t>
      </w:r>
      <w:r>
        <w:rPr>
          <w:sz w:val="19"/>
        </w:rPr>
        <w:t>f</w:t>
      </w:r>
      <w:r>
        <w:rPr>
          <w:spacing w:val="-14"/>
          <w:sz w:val="19"/>
        </w:rPr>
        <w:t> </w:t>
      </w:r>
      <w:r>
        <w:rPr>
          <w:sz w:val="19"/>
        </w:rPr>
        <w:t>in</w:t>
      </w:r>
      <w:r>
        <w:rPr>
          <w:spacing w:val="22"/>
          <w:sz w:val="19"/>
        </w:rPr>
        <w:t> </w:t>
      </w:r>
      <w:r>
        <w:rPr>
          <w:sz w:val="19"/>
        </w:rPr>
        <w:t>de</w:t>
      </w:r>
      <w:r>
        <w:rPr>
          <w:spacing w:val="22"/>
          <w:sz w:val="19"/>
        </w:rPr>
        <w:t> </w:t>
      </w:r>
      <w:r>
        <w:rPr>
          <w:sz w:val="19"/>
        </w:rPr>
        <w:t>garantizar</w:t>
      </w:r>
      <w:r>
        <w:rPr>
          <w:spacing w:val="20"/>
          <w:sz w:val="19"/>
        </w:rPr>
        <w:t> </w:t>
      </w:r>
      <w:r>
        <w:rPr>
          <w:sz w:val="19"/>
        </w:rPr>
        <w:t>que</w:t>
      </w:r>
      <w:r>
        <w:rPr>
          <w:spacing w:val="22"/>
          <w:sz w:val="19"/>
        </w:rPr>
        <w:t> </w:t>
      </w:r>
      <w:r>
        <w:rPr>
          <w:sz w:val="19"/>
        </w:rPr>
        <w:t>se</w:t>
      </w:r>
      <w:r>
        <w:rPr>
          <w:spacing w:val="22"/>
          <w:sz w:val="19"/>
        </w:rPr>
        <w:t> </w:t>
      </w:r>
      <w:r>
        <w:rPr>
          <w:sz w:val="19"/>
        </w:rPr>
        <w:t>favorezca la igualdad entre mujeres y hombres, en el ingreso, p</w:t>
      </w:r>
      <w:r>
        <w:rPr>
          <w:spacing w:val="-14"/>
          <w:sz w:val="19"/>
        </w:rPr>
        <w:t> </w:t>
      </w:r>
      <w:r>
        <w:rPr>
          <w:sz w:val="19"/>
        </w:rPr>
        <w:t>ermanencia, profesionalización, promoción, estímulos y recompensas.</w:t>
      </w:r>
    </w:p>
    <w:p>
      <w:pPr>
        <w:spacing w:before="9"/>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3"/>
          <w:w w:val="105"/>
          <w:sz w:val="13"/>
        </w:rPr>
        <w:t> </w:t>
      </w:r>
      <w:r>
        <w:rPr>
          <w:i/>
          <w:color w:val="006FC0"/>
          <w:w w:val="105"/>
          <w:sz w:val="13"/>
        </w:rPr>
        <w:t>P.O.</w:t>
      </w:r>
      <w:r>
        <w:rPr>
          <w:i/>
          <w:color w:val="006FC0"/>
          <w:spacing w:val="12"/>
          <w:w w:val="105"/>
          <w:sz w:val="13"/>
        </w:rPr>
        <w:t> </w:t>
      </w:r>
      <w:r>
        <w:rPr>
          <w:i/>
          <w:color w:val="006FC0"/>
          <w:w w:val="105"/>
          <w:sz w:val="13"/>
        </w:rPr>
        <w:t>Alcance</w:t>
      </w:r>
      <w:r>
        <w:rPr>
          <w:i/>
          <w:color w:val="006FC0"/>
          <w:spacing w:val="6"/>
          <w:w w:val="105"/>
          <w:sz w:val="13"/>
        </w:rPr>
        <w:t> </w:t>
      </w:r>
      <w:r>
        <w:rPr>
          <w:i/>
          <w:color w:val="006FC0"/>
          <w:w w:val="105"/>
          <w:sz w:val="13"/>
        </w:rPr>
        <w:t>cuatro</w:t>
      </w:r>
      <w:r>
        <w:rPr>
          <w:i/>
          <w:color w:val="006FC0"/>
          <w:spacing w:val="4"/>
          <w:w w:val="105"/>
          <w:sz w:val="13"/>
        </w:rPr>
        <w:t> </w:t>
      </w:r>
      <w:r>
        <w:rPr>
          <w:i/>
          <w:color w:val="006FC0"/>
          <w:w w:val="105"/>
          <w:sz w:val="13"/>
        </w:rPr>
        <w:t>del</w:t>
      </w:r>
      <w:r>
        <w:rPr>
          <w:i/>
          <w:color w:val="006FC0"/>
          <w:spacing w:val="5"/>
          <w:w w:val="105"/>
          <w:sz w:val="13"/>
        </w:rPr>
        <w:t> </w:t>
      </w:r>
      <w:r>
        <w:rPr>
          <w:i/>
          <w:color w:val="006FC0"/>
          <w:w w:val="105"/>
          <w:sz w:val="13"/>
        </w:rPr>
        <w:t>25</w:t>
      </w:r>
      <w:r>
        <w:rPr>
          <w:i/>
          <w:color w:val="006FC0"/>
          <w:spacing w:val="4"/>
          <w:w w:val="105"/>
          <w:sz w:val="13"/>
        </w:rPr>
        <w:t> </w:t>
      </w:r>
      <w:r>
        <w:rPr>
          <w:i/>
          <w:color w:val="006FC0"/>
          <w:w w:val="105"/>
          <w:sz w:val="13"/>
        </w:rPr>
        <w:t>de</w:t>
      </w:r>
      <w:r>
        <w:rPr>
          <w:i/>
          <w:color w:val="006FC0"/>
          <w:spacing w:val="5"/>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4"/>
          <w:w w:val="105"/>
          <w:sz w:val="13"/>
        </w:rPr>
        <w:t>2023.</w:t>
      </w:r>
    </w:p>
    <w:p>
      <w:pPr>
        <w:pStyle w:val="BodyText"/>
        <w:spacing w:before="95"/>
        <w:rPr>
          <w:i/>
          <w:sz w:val="13"/>
        </w:rPr>
      </w:pPr>
    </w:p>
    <w:p>
      <w:pPr>
        <w:pStyle w:val="ListParagraph"/>
        <w:numPr>
          <w:ilvl w:val="0"/>
          <w:numId w:val="8"/>
        </w:numPr>
        <w:tabs>
          <w:tab w:pos="812" w:val="left" w:leader="none"/>
          <w:tab w:pos="817" w:val="left" w:leader="none"/>
        </w:tabs>
        <w:spacing w:line="252" w:lineRule="auto" w:before="1" w:after="0"/>
        <w:ind w:left="817" w:right="122" w:hanging="571"/>
        <w:jc w:val="both"/>
        <w:rPr>
          <w:sz w:val="19"/>
        </w:rPr>
      </w:pPr>
      <w:r>
        <w:rPr>
          <w:sz w:val="19"/>
        </w:rPr>
        <w:t>Dirigir</w:t>
      </w:r>
      <w:r>
        <w:rPr>
          <w:spacing w:val="40"/>
          <w:sz w:val="19"/>
        </w:rPr>
        <w:t> </w:t>
      </w:r>
      <w:r>
        <w:rPr>
          <w:sz w:val="19"/>
        </w:rPr>
        <w:t>el</w:t>
      </w:r>
      <w:r>
        <w:rPr>
          <w:spacing w:val="40"/>
          <w:sz w:val="19"/>
        </w:rPr>
        <w:t> </w:t>
      </w:r>
      <w:r>
        <w:rPr>
          <w:sz w:val="19"/>
        </w:rPr>
        <w:t>Sistema</w:t>
      </w:r>
      <w:r>
        <w:rPr>
          <w:spacing w:val="40"/>
          <w:sz w:val="19"/>
        </w:rPr>
        <w:t> </w:t>
      </w:r>
      <w:r>
        <w:rPr>
          <w:sz w:val="19"/>
        </w:rPr>
        <w:t>de</w:t>
      </w:r>
      <w:r>
        <w:rPr>
          <w:spacing w:val="40"/>
          <w:sz w:val="19"/>
        </w:rPr>
        <w:t> </w:t>
      </w:r>
      <w:r>
        <w:rPr>
          <w:sz w:val="19"/>
        </w:rPr>
        <w:t>Prevención</w:t>
      </w:r>
      <w:r>
        <w:rPr>
          <w:spacing w:val="40"/>
          <w:sz w:val="19"/>
        </w:rPr>
        <w:t> </w:t>
      </w:r>
      <w:r>
        <w:rPr>
          <w:sz w:val="19"/>
        </w:rPr>
        <w:t>y</w:t>
      </w:r>
      <w:r>
        <w:rPr>
          <w:spacing w:val="40"/>
          <w:sz w:val="19"/>
        </w:rPr>
        <w:t> </w:t>
      </w:r>
      <w:r>
        <w:rPr>
          <w:sz w:val="19"/>
        </w:rPr>
        <w:t>Reinserción</w:t>
      </w:r>
      <w:r>
        <w:rPr>
          <w:spacing w:val="40"/>
          <w:sz w:val="19"/>
        </w:rPr>
        <w:t> </w:t>
      </w:r>
      <w:r>
        <w:rPr>
          <w:sz w:val="19"/>
        </w:rPr>
        <w:t>Social</w:t>
      </w:r>
      <w:r>
        <w:rPr>
          <w:spacing w:val="40"/>
          <w:sz w:val="19"/>
        </w:rPr>
        <w:t> </w:t>
      </w:r>
      <w:r>
        <w:rPr>
          <w:sz w:val="19"/>
        </w:rPr>
        <w:t>del</w:t>
      </w:r>
      <w:r>
        <w:rPr>
          <w:spacing w:val="40"/>
          <w:sz w:val="19"/>
        </w:rPr>
        <w:t> </w:t>
      </w:r>
      <w:r>
        <w:rPr>
          <w:sz w:val="19"/>
        </w:rPr>
        <w:t>Estado,</w:t>
      </w:r>
      <w:r>
        <w:rPr>
          <w:spacing w:val="40"/>
          <w:sz w:val="19"/>
        </w:rPr>
        <w:t> </w:t>
      </w:r>
      <w:r>
        <w:rPr>
          <w:sz w:val="19"/>
        </w:rPr>
        <w:t>proveyendo</w:t>
      </w:r>
      <w:r>
        <w:rPr>
          <w:spacing w:val="40"/>
          <w:sz w:val="19"/>
        </w:rPr>
        <w:t> </w:t>
      </w:r>
      <w:r>
        <w:rPr>
          <w:sz w:val="19"/>
        </w:rPr>
        <w:t>las</w:t>
      </w:r>
      <w:r>
        <w:rPr>
          <w:spacing w:val="40"/>
          <w:sz w:val="19"/>
        </w:rPr>
        <w:t> </w:t>
      </w:r>
      <w:r>
        <w:rPr>
          <w:sz w:val="19"/>
        </w:rPr>
        <w:t>medidas necesarias</w:t>
      </w:r>
      <w:r>
        <w:rPr>
          <w:spacing w:val="40"/>
          <w:sz w:val="19"/>
        </w:rPr>
        <w:t> </w:t>
      </w:r>
      <w:r>
        <w:rPr>
          <w:sz w:val="19"/>
        </w:rPr>
        <w:t>para prevenir la reincidencia y</w:t>
      </w:r>
      <w:r>
        <w:rPr>
          <w:spacing w:val="40"/>
          <w:sz w:val="19"/>
        </w:rPr>
        <w:t> </w:t>
      </w:r>
      <w:r>
        <w:rPr>
          <w:sz w:val="19"/>
        </w:rPr>
        <w:t>procurar la reinserción social integral de las</w:t>
      </w:r>
      <w:r>
        <w:rPr>
          <w:spacing w:val="40"/>
          <w:sz w:val="19"/>
        </w:rPr>
        <w:t> </w:t>
      </w:r>
      <w:r>
        <w:rPr>
          <w:sz w:val="19"/>
        </w:rPr>
        <w:t>personas privadas</w:t>
      </w:r>
      <w:r>
        <w:rPr>
          <w:spacing w:val="40"/>
          <w:sz w:val="19"/>
        </w:rPr>
        <w:t> </w:t>
      </w:r>
      <w:r>
        <w:rPr>
          <w:sz w:val="19"/>
        </w:rPr>
        <w:t>de</w:t>
      </w:r>
      <w:r>
        <w:rPr>
          <w:spacing w:val="40"/>
          <w:sz w:val="19"/>
        </w:rPr>
        <w:t> </w:t>
      </w:r>
      <w:r>
        <w:rPr>
          <w:sz w:val="19"/>
        </w:rPr>
        <w:t>la</w:t>
      </w:r>
      <w:r>
        <w:rPr>
          <w:spacing w:val="40"/>
          <w:sz w:val="19"/>
        </w:rPr>
        <w:t> </w:t>
      </w:r>
      <w:r>
        <w:rPr>
          <w:sz w:val="19"/>
        </w:rPr>
        <w:t>libertad</w:t>
      </w:r>
      <w:r>
        <w:rPr>
          <w:spacing w:val="40"/>
          <w:sz w:val="19"/>
        </w:rPr>
        <w:t> </w:t>
      </w:r>
      <w:r>
        <w:rPr>
          <w:sz w:val="19"/>
        </w:rPr>
        <w:t>en</w:t>
      </w:r>
      <w:r>
        <w:rPr>
          <w:spacing w:val="39"/>
          <w:sz w:val="19"/>
        </w:rPr>
        <w:t> </w:t>
      </w:r>
      <w:r>
        <w:rPr>
          <w:sz w:val="19"/>
        </w:rPr>
        <w:t>centros</w:t>
      </w:r>
      <w:r>
        <w:rPr>
          <w:spacing w:val="40"/>
          <w:sz w:val="19"/>
        </w:rPr>
        <w:t> </w:t>
      </w:r>
      <w:r>
        <w:rPr>
          <w:sz w:val="19"/>
        </w:rPr>
        <w:t>penitenciarios,</w:t>
      </w:r>
      <w:r>
        <w:rPr>
          <w:spacing w:val="40"/>
          <w:sz w:val="19"/>
        </w:rPr>
        <w:t> </w:t>
      </w:r>
      <w:r>
        <w:rPr>
          <w:sz w:val="19"/>
        </w:rPr>
        <w:t>así como</w:t>
      </w:r>
      <w:r>
        <w:rPr>
          <w:spacing w:val="40"/>
          <w:sz w:val="19"/>
        </w:rPr>
        <w:t> </w:t>
      </w:r>
      <w:r>
        <w:rPr>
          <w:sz w:val="19"/>
        </w:rPr>
        <w:t>de</w:t>
      </w:r>
      <w:r>
        <w:rPr>
          <w:spacing w:val="38"/>
          <w:sz w:val="19"/>
        </w:rPr>
        <w:t> </w:t>
      </w:r>
      <w:r>
        <w:rPr>
          <w:sz w:val="19"/>
        </w:rPr>
        <w:t>los</w:t>
      </w:r>
      <w:r>
        <w:rPr>
          <w:spacing w:val="40"/>
          <w:sz w:val="19"/>
        </w:rPr>
        <w:t> </w:t>
      </w:r>
      <w:r>
        <w:rPr>
          <w:sz w:val="19"/>
        </w:rPr>
        <w:t>adolescentes</w:t>
      </w:r>
      <w:r>
        <w:rPr>
          <w:spacing w:val="40"/>
          <w:sz w:val="19"/>
        </w:rPr>
        <w:t> </w:t>
      </w:r>
      <w:r>
        <w:rPr>
          <w:sz w:val="19"/>
        </w:rPr>
        <w:t>a</w:t>
      </w:r>
      <w:r>
        <w:rPr>
          <w:spacing w:val="38"/>
          <w:sz w:val="19"/>
        </w:rPr>
        <w:t> </w:t>
      </w:r>
      <w:r>
        <w:rPr>
          <w:sz w:val="19"/>
        </w:rPr>
        <w:t>quienes</w:t>
      </w:r>
      <w:r>
        <w:rPr>
          <w:spacing w:val="40"/>
          <w:sz w:val="19"/>
        </w:rPr>
        <w:t> </w:t>
      </w:r>
      <w:r>
        <w:rPr>
          <w:sz w:val="19"/>
        </w:rPr>
        <w:t>se</w:t>
      </w:r>
      <w:r>
        <w:rPr>
          <w:spacing w:val="38"/>
          <w:sz w:val="19"/>
        </w:rPr>
        <w:t> </w:t>
      </w:r>
      <w:r>
        <w:rPr>
          <w:sz w:val="19"/>
        </w:rPr>
        <w:t>les impute</w:t>
      </w:r>
      <w:r>
        <w:rPr>
          <w:spacing w:val="40"/>
          <w:sz w:val="19"/>
        </w:rPr>
        <w:t> </w:t>
      </w:r>
      <w:r>
        <w:rPr>
          <w:sz w:val="19"/>
        </w:rPr>
        <w:t>o</w:t>
      </w:r>
      <w:r>
        <w:rPr>
          <w:spacing w:val="40"/>
          <w:sz w:val="19"/>
        </w:rPr>
        <w:t> </w:t>
      </w:r>
      <w:r>
        <w:rPr>
          <w:sz w:val="19"/>
        </w:rPr>
        <w:t>resulten</w:t>
      </w:r>
      <w:r>
        <w:rPr>
          <w:spacing w:val="40"/>
          <w:sz w:val="19"/>
        </w:rPr>
        <w:t> </w:t>
      </w:r>
      <w:r>
        <w:rPr>
          <w:sz w:val="19"/>
        </w:rPr>
        <w:t>responsables</w:t>
      </w:r>
      <w:r>
        <w:rPr>
          <w:spacing w:val="40"/>
          <w:sz w:val="19"/>
        </w:rPr>
        <w:t> </w:t>
      </w:r>
      <w:r>
        <w:rPr>
          <w:sz w:val="19"/>
        </w:rPr>
        <w:t>de</w:t>
      </w:r>
      <w:r>
        <w:rPr>
          <w:spacing w:val="40"/>
          <w:sz w:val="19"/>
        </w:rPr>
        <w:t> </w:t>
      </w:r>
      <w:r>
        <w:rPr>
          <w:sz w:val="19"/>
        </w:rPr>
        <w:t>la</w:t>
      </w:r>
      <w:r>
        <w:rPr>
          <w:spacing w:val="40"/>
          <w:sz w:val="19"/>
        </w:rPr>
        <w:t> </w:t>
      </w:r>
      <w:r>
        <w:rPr>
          <w:sz w:val="19"/>
        </w:rPr>
        <w:t>comisión</w:t>
      </w:r>
      <w:r>
        <w:rPr>
          <w:spacing w:val="40"/>
          <w:sz w:val="19"/>
        </w:rPr>
        <w:t> </w:t>
      </w:r>
      <w:r>
        <w:rPr>
          <w:sz w:val="19"/>
        </w:rPr>
        <w:t>de</w:t>
      </w:r>
      <w:r>
        <w:rPr>
          <w:spacing w:val="40"/>
          <w:sz w:val="19"/>
        </w:rPr>
        <w:t> </w:t>
      </w:r>
      <w:r>
        <w:rPr>
          <w:sz w:val="19"/>
        </w:rPr>
        <w:t>hechos</w:t>
      </w:r>
      <w:r>
        <w:rPr>
          <w:spacing w:val="40"/>
          <w:sz w:val="19"/>
        </w:rPr>
        <w:t> </w:t>
      </w:r>
      <w:r>
        <w:rPr>
          <w:sz w:val="19"/>
        </w:rPr>
        <w:t>tipif</w:t>
      </w:r>
      <w:r>
        <w:rPr>
          <w:spacing w:val="-18"/>
          <w:sz w:val="19"/>
        </w:rPr>
        <w:t> </w:t>
      </w:r>
      <w:r>
        <w:rPr>
          <w:sz w:val="19"/>
        </w:rPr>
        <w:t>icados</w:t>
      </w:r>
      <w:r>
        <w:rPr>
          <w:spacing w:val="40"/>
          <w:sz w:val="19"/>
        </w:rPr>
        <w:t> </w:t>
      </w:r>
      <w:r>
        <w:rPr>
          <w:sz w:val="19"/>
        </w:rPr>
        <w:t>como</w:t>
      </w:r>
      <w:r>
        <w:rPr>
          <w:spacing w:val="40"/>
          <w:sz w:val="19"/>
        </w:rPr>
        <w:t> </w:t>
      </w:r>
      <w:r>
        <w:rPr>
          <w:sz w:val="19"/>
        </w:rPr>
        <w:t>delitos;</w:t>
      </w:r>
    </w:p>
    <w:p>
      <w:pPr>
        <w:pStyle w:val="BodyText"/>
        <w:spacing w:before="5"/>
      </w:pPr>
    </w:p>
    <w:p>
      <w:pPr>
        <w:pStyle w:val="ListParagraph"/>
        <w:numPr>
          <w:ilvl w:val="0"/>
          <w:numId w:val="8"/>
        </w:numPr>
        <w:tabs>
          <w:tab w:pos="1007" w:val="left" w:leader="none"/>
        </w:tabs>
        <w:spacing w:line="240" w:lineRule="auto" w:before="0" w:after="0"/>
        <w:ind w:left="1007" w:right="0" w:hanging="761"/>
        <w:jc w:val="left"/>
        <w:rPr>
          <w:sz w:val="19"/>
        </w:rPr>
      </w:pPr>
      <w:r>
        <w:rPr>
          <w:sz w:val="19"/>
        </w:rPr>
        <w:t>Controlar</w:t>
      </w:r>
      <w:r>
        <w:rPr>
          <w:spacing w:val="29"/>
          <w:sz w:val="19"/>
        </w:rPr>
        <w:t> </w:t>
      </w:r>
      <w:r>
        <w:rPr>
          <w:sz w:val="19"/>
        </w:rPr>
        <w:t>los</w:t>
      </w:r>
      <w:r>
        <w:rPr>
          <w:spacing w:val="47"/>
          <w:sz w:val="19"/>
        </w:rPr>
        <w:t> </w:t>
      </w:r>
      <w:r>
        <w:rPr>
          <w:sz w:val="19"/>
        </w:rPr>
        <w:t>sistemas</w:t>
      </w:r>
      <w:r>
        <w:rPr>
          <w:spacing w:val="47"/>
          <w:sz w:val="19"/>
        </w:rPr>
        <w:t> </w:t>
      </w:r>
      <w:r>
        <w:rPr>
          <w:sz w:val="19"/>
        </w:rPr>
        <w:t>de</w:t>
      </w:r>
      <w:r>
        <w:rPr>
          <w:spacing w:val="31"/>
          <w:sz w:val="19"/>
        </w:rPr>
        <w:t> </w:t>
      </w:r>
      <w:r>
        <w:rPr>
          <w:sz w:val="19"/>
        </w:rPr>
        <w:t>radio-comunicación</w:t>
      </w:r>
      <w:r>
        <w:rPr>
          <w:spacing w:val="30"/>
          <w:sz w:val="19"/>
        </w:rPr>
        <w:t> </w:t>
      </w:r>
      <w:r>
        <w:rPr>
          <w:sz w:val="19"/>
        </w:rPr>
        <w:t>y</w:t>
      </w:r>
      <w:r>
        <w:rPr>
          <w:spacing w:val="48"/>
          <w:sz w:val="19"/>
        </w:rPr>
        <w:t> </w:t>
      </w:r>
      <w:r>
        <w:rPr>
          <w:sz w:val="19"/>
        </w:rPr>
        <w:t>de</w:t>
      </w:r>
      <w:r>
        <w:rPr>
          <w:spacing w:val="30"/>
          <w:sz w:val="19"/>
        </w:rPr>
        <w:t> </w:t>
      </w:r>
      <w:r>
        <w:rPr>
          <w:sz w:val="19"/>
        </w:rPr>
        <w:t>comunicación</w:t>
      </w:r>
      <w:r>
        <w:rPr>
          <w:spacing w:val="31"/>
          <w:sz w:val="19"/>
        </w:rPr>
        <w:t> </w:t>
      </w:r>
      <w:r>
        <w:rPr>
          <w:sz w:val="19"/>
        </w:rPr>
        <w:t>del</w:t>
      </w:r>
      <w:r>
        <w:rPr>
          <w:spacing w:val="38"/>
          <w:sz w:val="19"/>
        </w:rPr>
        <w:t> </w:t>
      </w:r>
      <w:r>
        <w:rPr>
          <w:sz w:val="19"/>
        </w:rPr>
        <w:t>Poder</w:t>
      </w:r>
      <w:r>
        <w:rPr>
          <w:spacing w:val="37"/>
          <w:sz w:val="19"/>
        </w:rPr>
        <w:t> </w:t>
      </w:r>
      <w:r>
        <w:rPr>
          <w:spacing w:val="-2"/>
          <w:sz w:val="19"/>
        </w:rPr>
        <w:t>Ejecutivo;</w:t>
      </w:r>
    </w:p>
    <w:p>
      <w:pPr>
        <w:pStyle w:val="BodyText"/>
        <w:spacing w:before="28"/>
      </w:pPr>
    </w:p>
    <w:p>
      <w:pPr>
        <w:pStyle w:val="ListParagraph"/>
        <w:numPr>
          <w:ilvl w:val="0"/>
          <w:numId w:val="8"/>
        </w:numPr>
        <w:tabs>
          <w:tab w:pos="813" w:val="left" w:leader="none"/>
        </w:tabs>
        <w:spacing w:line="240" w:lineRule="auto" w:before="0" w:after="0"/>
        <w:ind w:left="813" w:right="0" w:hanging="567"/>
        <w:jc w:val="left"/>
        <w:rPr>
          <w:b/>
          <w:sz w:val="19"/>
        </w:rPr>
      </w:pPr>
      <w:r>
        <w:rPr>
          <w:sz w:val="19"/>
        </w:rPr>
        <w:t>Coordinar</w:t>
      </w:r>
      <w:r>
        <w:rPr>
          <w:spacing w:val="18"/>
          <w:sz w:val="19"/>
        </w:rPr>
        <w:t> </w:t>
      </w:r>
      <w:r>
        <w:rPr>
          <w:sz w:val="19"/>
        </w:rPr>
        <w:t>y</w:t>
      </w:r>
      <w:r>
        <w:rPr>
          <w:spacing w:val="35"/>
          <w:sz w:val="19"/>
        </w:rPr>
        <w:t> </w:t>
      </w:r>
      <w:r>
        <w:rPr>
          <w:sz w:val="19"/>
        </w:rPr>
        <w:t>supervisar</w:t>
      </w:r>
      <w:r>
        <w:rPr>
          <w:spacing w:val="22"/>
          <w:sz w:val="19"/>
        </w:rPr>
        <w:t> </w:t>
      </w:r>
      <w:r>
        <w:rPr>
          <w:sz w:val="19"/>
        </w:rPr>
        <w:t>el</w:t>
      </w:r>
      <w:r>
        <w:rPr>
          <w:spacing w:val="27"/>
          <w:sz w:val="19"/>
        </w:rPr>
        <w:t> </w:t>
      </w:r>
      <w:r>
        <w:rPr>
          <w:sz w:val="19"/>
        </w:rPr>
        <w:t>funcionamiento</w:t>
      </w:r>
      <w:r>
        <w:rPr>
          <w:spacing w:val="40"/>
          <w:sz w:val="19"/>
        </w:rPr>
        <w:t> </w:t>
      </w:r>
      <w:r>
        <w:rPr>
          <w:sz w:val="19"/>
        </w:rPr>
        <w:t>del</w:t>
      </w:r>
      <w:r>
        <w:rPr>
          <w:spacing w:val="29"/>
          <w:sz w:val="19"/>
        </w:rPr>
        <w:t> </w:t>
      </w:r>
      <w:r>
        <w:rPr>
          <w:b/>
          <w:sz w:val="19"/>
        </w:rPr>
        <w:t>C5</w:t>
      </w:r>
      <w:r>
        <w:rPr>
          <w:b/>
          <w:spacing w:val="20"/>
          <w:sz w:val="19"/>
        </w:rPr>
        <w:t> </w:t>
      </w:r>
      <w:r>
        <w:rPr>
          <w:b/>
          <w:spacing w:val="-5"/>
          <w:sz w:val="19"/>
        </w:rPr>
        <w:t>I;</w:t>
      </w:r>
    </w:p>
    <w:p>
      <w:pPr>
        <w:pStyle w:val="BodyText"/>
        <w:spacing w:before="28"/>
        <w:rPr>
          <w:b/>
        </w:rPr>
      </w:pPr>
    </w:p>
    <w:p>
      <w:pPr>
        <w:pStyle w:val="ListParagraph"/>
        <w:numPr>
          <w:ilvl w:val="0"/>
          <w:numId w:val="8"/>
        </w:numPr>
        <w:tabs>
          <w:tab w:pos="813" w:val="left" w:leader="none"/>
          <w:tab w:pos="817" w:val="left" w:leader="none"/>
        </w:tabs>
        <w:spacing w:line="247" w:lineRule="auto" w:before="0" w:after="0"/>
        <w:ind w:left="817" w:right="134" w:hanging="571"/>
        <w:jc w:val="both"/>
        <w:rPr>
          <w:sz w:val="19"/>
        </w:rPr>
      </w:pPr>
      <w:r>
        <w:rPr>
          <w:sz w:val="19"/>
        </w:rPr>
        <w:t>Vigilar</w:t>
      </w:r>
      <w:r>
        <w:rPr>
          <w:spacing w:val="40"/>
          <w:sz w:val="19"/>
        </w:rPr>
        <w:t> </w:t>
      </w:r>
      <w:r>
        <w:rPr>
          <w:sz w:val="19"/>
        </w:rPr>
        <w:t>que</w:t>
      </w:r>
      <w:r>
        <w:rPr>
          <w:spacing w:val="40"/>
          <w:sz w:val="19"/>
        </w:rPr>
        <w:t> </w:t>
      </w:r>
      <w:r>
        <w:rPr>
          <w:sz w:val="19"/>
        </w:rPr>
        <w:t>se</w:t>
      </w:r>
      <w:r>
        <w:rPr>
          <w:spacing w:val="40"/>
          <w:sz w:val="19"/>
        </w:rPr>
        <w:t> </w:t>
      </w:r>
      <w:r>
        <w:rPr>
          <w:sz w:val="19"/>
        </w:rPr>
        <w:t>cumplan</w:t>
      </w:r>
      <w:r>
        <w:rPr>
          <w:spacing w:val="40"/>
          <w:sz w:val="19"/>
        </w:rPr>
        <w:t> </w:t>
      </w:r>
      <w:r>
        <w:rPr>
          <w:sz w:val="19"/>
        </w:rPr>
        <w:t>los</w:t>
      </w:r>
      <w:r>
        <w:rPr>
          <w:spacing w:val="40"/>
          <w:sz w:val="19"/>
        </w:rPr>
        <w:t> </w:t>
      </w:r>
      <w:r>
        <w:rPr>
          <w:sz w:val="19"/>
        </w:rPr>
        <w:t>procedimientos</w:t>
      </w:r>
      <w:r>
        <w:rPr>
          <w:spacing w:val="40"/>
          <w:sz w:val="19"/>
        </w:rPr>
        <w:t> </w:t>
      </w:r>
      <w:r>
        <w:rPr>
          <w:sz w:val="19"/>
        </w:rPr>
        <w:t>disciplinarios,</w:t>
      </w:r>
      <w:r>
        <w:rPr>
          <w:spacing w:val="40"/>
          <w:sz w:val="19"/>
        </w:rPr>
        <w:t> </w:t>
      </w:r>
      <w:r>
        <w:rPr>
          <w:sz w:val="19"/>
        </w:rPr>
        <w:t>así</w:t>
      </w:r>
      <w:r>
        <w:rPr>
          <w:spacing w:val="40"/>
          <w:sz w:val="19"/>
        </w:rPr>
        <w:t> </w:t>
      </w:r>
      <w:r>
        <w:rPr>
          <w:sz w:val="19"/>
        </w:rPr>
        <w:t>como</w:t>
      </w:r>
      <w:r>
        <w:rPr>
          <w:spacing w:val="40"/>
          <w:sz w:val="19"/>
        </w:rPr>
        <w:t> </w:t>
      </w:r>
      <w:r>
        <w:rPr>
          <w:sz w:val="19"/>
        </w:rPr>
        <w:t>los</w:t>
      </w:r>
      <w:r>
        <w:rPr>
          <w:spacing w:val="40"/>
          <w:sz w:val="19"/>
        </w:rPr>
        <w:t> </w:t>
      </w:r>
      <w:r>
        <w:rPr>
          <w:sz w:val="19"/>
        </w:rPr>
        <w:t>relativos</w:t>
      </w:r>
      <w:r>
        <w:rPr>
          <w:spacing w:val="40"/>
          <w:sz w:val="19"/>
        </w:rPr>
        <w:t> </w:t>
      </w:r>
      <w:r>
        <w:rPr>
          <w:sz w:val="19"/>
        </w:rPr>
        <w:t>a</w:t>
      </w:r>
      <w:r>
        <w:rPr>
          <w:spacing w:val="40"/>
          <w:sz w:val="19"/>
        </w:rPr>
        <w:t> </w:t>
      </w:r>
      <w:r>
        <w:rPr>
          <w:sz w:val="19"/>
        </w:rPr>
        <w:t>los reconocimientos,</w:t>
      </w:r>
      <w:r>
        <w:rPr>
          <w:spacing w:val="40"/>
          <w:sz w:val="19"/>
        </w:rPr>
        <w:t> </w:t>
      </w:r>
      <w:r>
        <w:rPr>
          <w:sz w:val="19"/>
        </w:rPr>
        <w:t>estímulos</w:t>
      </w:r>
      <w:r>
        <w:rPr>
          <w:spacing w:val="40"/>
          <w:sz w:val="19"/>
        </w:rPr>
        <w:t> </w:t>
      </w:r>
      <w:r>
        <w:rPr>
          <w:sz w:val="19"/>
        </w:rPr>
        <w:t>y</w:t>
      </w:r>
      <w:r>
        <w:rPr>
          <w:spacing w:val="40"/>
          <w:sz w:val="19"/>
        </w:rPr>
        <w:t> </w:t>
      </w:r>
      <w:r>
        <w:rPr>
          <w:sz w:val="19"/>
        </w:rPr>
        <w:t>recompensas</w:t>
      </w:r>
      <w:r>
        <w:rPr>
          <w:spacing w:val="40"/>
          <w:sz w:val="19"/>
        </w:rPr>
        <w:t> </w:t>
      </w:r>
      <w:r>
        <w:rPr>
          <w:sz w:val="19"/>
        </w:rPr>
        <w:t>de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p>
    <w:p>
      <w:pPr>
        <w:pStyle w:val="BodyText"/>
        <w:spacing w:before="22"/>
      </w:pPr>
    </w:p>
    <w:p>
      <w:pPr>
        <w:pStyle w:val="ListParagraph"/>
        <w:numPr>
          <w:ilvl w:val="0"/>
          <w:numId w:val="8"/>
        </w:numPr>
        <w:tabs>
          <w:tab w:pos="813" w:val="left" w:leader="none"/>
        </w:tabs>
        <w:spacing w:line="240" w:lineRule="auto" w:before="1" w:after="0"/>
        <w:ind w:left="813" w:right="0" w:hanging="567"/>
        <w:jc w:val="left"/>
        <w:rPr>
          <w:sz w:val="19"/>
        </w:rPr>
      </w:pPr>
      <w:r>
        <w:rPr>
          <w:sz w:val="19"/>
        </w:rPr>
        <w:t>Operar</w:t>
      </w:r>
      <w:r>
        <w:rPr>
          <w:spacing w:val="38"/>
          <w:sz w:val="19"/>
        </w:rPr>
        <w:t> </w:t>
      </w:r>
      <w:r>
        <w:rPr>
          <w:sz w:val="19"/>
        </w:rPr>
        <w:t>y</w:t>
      </w:r>
      <w:r>
        <w:rPr>
          <w:spacing w:val="35"/>
          <w:sz w:val="19"/>
        </w:rPr>
        <w:t> </w:t>
      </w:r>
      <w:r>
        <w:rPr>
          <w:sz w:val="19"/>
        </w:rPr>
        <w:t>controlar</w:t>
      </w:r>
      <w:r>
        <w:rPr>
          <w:spacing w:val="19"/>
          <w:sz w:val="19"/>
        </w:rPr>
        <w:t> </w:t>
      </w:r>
      <w:r>
        <w:rPr>
          <w:sz w:val="19"/>
        </w:rPr>
        <w:t>las</w:t>
      </w:r>
      <w:r>
        <w:rPr>
          <w:spacing w:val="35"/>
          <w:sz w:val="19"/>
        </w:rPr>
        <w:t> </w:t>
      </w:r>
      <w:r>
        <w:rPr>
          <w:sz w:val="19"/>
        </w:rPr>
        <w:t>bases</w:t>
      </w:r>
      <w:r>
        <w:rPr>
          <w:spacing w:val="35"/>
          <w:sz w:val="19"/>
        </w:rPr>
        <w:t> </w:t>
      </w:r>
      <w:r>
        <w:rPr>
          <w:sz w:val="19"/>
        </w:rPr>
        <w:t>de</w:t>
      </w:r>
      <w:r>
        <w:rPr>
          <w:spacing w:val="31"/>
          <w:sz w:val="19"/>
        </w:rPr>
        <w:t> </w:t>
      </w:r>
      <w:r>
        <w:rPr>
          <w:sz w:val="19"/>
        </w:rPr>
        <w:t>datos</w:t>
      </w:r>
      <w:r>
        <w:rPr>
          <w:spacing w:val="34"/>
          <w:sz w:val="19"/>
        </w:rPr>
        <w:t> </w:t>
      </w:r>
      <w:r>
        <w:rPr>
          <w:sz w:val="19"/>
        </w:rPr>
        <w:t>criminalísticos,</w:t>
      </w:r>
      <w:r>
        <w:rPr>
          <w:spacing w:val="33"/>
          <w:sz w:val="19"/>
        </w:rPr>
        <w:t> </w:t>
      </w:r>
      <w:r>
        <w:rPr>
          <w:sz w:val="19"/>
        </w:rPr>
        <w:t>de</w:t>
      </w:r>
      <w:r>
        <w:rPr>
          <w:spacing w:val="20"/>
          <w:sz w:val="19"/>
        </w:rPr>
        <w:t> </w:t>
      </w:r>
      <w:r>
        <w:rPr>
          <w:sz w:val="19"/>
        </w:rPr>
        <w:t>personal</w:t>
      </w:r>
      <w:r>
        <w:rPr>
          <w:spacing w:val="27"/>
          <w:sz w:val="19"/>
        </w:rPr>
        <w:t> </w:t>
      </w:r>
      <w:r>
        <w:rPr>
          <w:sz w:val="19"/>
        </w:rPr>
        <w:t>e</w:t>
      </w:r>
      <w:r>
        <w:rPr>
          <w:spacing w:val="20"/>
          <w:sz w:val="19"/>
        </w:rPr>
        <w:t> </w:t>
      </w:r>
      <w:r>
        <w:rPr>
          <w:spacing w:val="-2"/>
          <w:sz w:val="19"/>
        </w:rPr>
        <w:t>información;</w:t>
      </w:r>
    </w:p>
    <w:p>
      <w:pPr>
        <w:pStyle w:val="BodyText"/>
        <w:spacing w:before="13"/>
      </w:pPr>
    </w:p>
    <w:p>
      <w:pPr>
        <w:pStyle w:val="ListParagraph"/>
        <w:numPr>
          <w:ilvl w:val="0"/>
          <w:numId w:val="8"/>
        </w:numPr>
        <w:tabs>
          <w:tab w:pos="812" w:val="left" w:leader="none"/>
          <w:tab w:pos="817" w:val="left" w:leader="none"/>
        </w:tabs>
        <w:spacing w:line="254" w:lineRule="auto" w:before="0" w:after="0"/>
        <w:ind w:left="817" w:right="117" w:hanging="571"/>
        <w:jc w:val="both"/>
        <w:rPr>
          <w:sz w:val="19"/>
        </w:rPr>
      </w:pPr>
      <w:r>
        <w:rPr>
          <w:sz w:val="19"/>
        </w:rPr>
        <w:t>Establecer</w:t>
      </w:r>
      <w:r>
        <w:rPr>
          <w:spacing w:val="40"/>
          <w:sz w:val="19"/>
        </w:rPr>
        <w:t> </w:t>
      </w:r>
      <w:r>
        <w:rPr>
          <w:sz w:val="19"/>
        </w:rPr>
        <w:t>las</w:t>
      </w:r>
      <w:r>
        <w:rPr>
          <w:spacing w:val="40"/>
          <w:sz w:val="19"/>
        </w:rPr>
        <w:t> </w:t>
      </w:r>
      <w:r>
        <w:rPr>
          <w:sz w:val="19"/>
        </w:rPr>
        <w:t>medidas</w:t>
      </w:r>
      <w:r>
        <w:rPr>
          <w:spacing w:val="40"/>
          <w:sz w:val="19"/>
        </w:rPr>
        <w:t> </w:t>
      </w:r>
      <w:r>
        <w:rPr>
          <w:sz w:val="19"/>
        </w:rPr>
        <w:t>necesarias</w:t>
      </w:r>
      <w:r>
        <w:rPr>
          <w:spacing w:val="40"/>
          <w:sz w:val="19"/>
        </w:rPr>
        <w:t> </w:t>
      </w:r>
      <w:r>
        <w:rPr>
          <w:sz w:val="19"/>
        </w:rPr>
        <w:t>para</w:t>
      </w:r>
      <w:r>
        <w:rPr>
          <w:spacing w:val="40"/>
          <w:sz w:val="19"/>
        </w:rPr>
        <w:t> </w:t>
      </w:r>
      <w:r>
        <w:rPr>
          <w:sz w:val="19"/>
        </w:rPr>
        <w:t>regular</w:t>
      </w:r>
      <w:r>
        <w:rPr>
          <w:spacing w:val="40"/>
          <w:sz w:val="19"/>
        </w:rPr>
        <w:t> </w:t>
      </w:r>
      <w:r>
        <w:rPr>
          <w:sz w:val="19"/>
        </w:rPr>
        <w:t>el</w:t>
      </w:r>
      <w:r>
        <w:rPr>
          <w:spacing w:val="40"/>
          <w:sz w:val="19"/>
        </w:rPr>
        <w:t> </w:t>
      </w:r>
      <w:r>
        <w:rPr>
          <w:sz w:val="19"/>
        </w:rPr>
        <w:t>sistema</w:t>
      </w:r>
      <w:r>
        <w:rPr>
          <w:spacing w:val="40"/>
          <w:sz w:val="19"/>
        </w:rPr>
        <w:t> </w:t>
      </w:r>
      <w:r>
        <w:rPr>
          <w:sz w:val="19"/>
        </w:rPr>
        <w:t>de</w:t>
      </w:r>
      <w:r>
        <w:rPr>
          <w:spacing w:val="80"/>
          <w:sz w:val="19"/>
        </w:rPr>
        <w:t> </w:t>
      </w:r>
      <w:r>
        <w:rPr>
          <w:sz w:val="19"/>
        </w:rPr>
        <w:t>tránsito</w:t>
      </w:r>
      <w:r>
        <w:rPr>
          <w:spacing w:val="40"/>
          <w:sz w:val="19"/>
        </w:rPr>
        <w:t> </w:t>
      </w:r>
      <w:r>
        <w:rPr>
          <w:sz w:val="19"/>
        </w:rPr>
        <w:t>en</w:t>
      </w:r>
      <w:r>
        <w:rPr>
          <w:spacing w:val="40"/>
          <w:sz w:val="19"/>
        </w:rPr>
        <w:t> </w:t>
      </w:r>
      <w:r>
        <w:rPr>
          <w:sz w:val="19"/>
        </w:rPr>
        <w:t>las</w:t>
      </w:r>
      <w:r>
        <w:rPr>
          <w:spacing w:val="40"/>
          <w:sz w:val="19"/>
        </w:rPr>
        <w:t> </w:t>
      </w:r>
      <w:r>
        <w:rPr>
          <w:sz w:val="19"/>
        </w:rPr>
        <w:t>vías</w:t>
      </w:r>
      <w:r>
        <w:rPr>
          <w:spacing w:val="40"/>
          <w:sz w:val="19"/>
        </w:rPr>
        <w:t> </w:t>
      </w:r>
      <w:r>
        <w:rPr>
          <w:sz w:val="19"/>
        </w:rPr>
        <w:t>públicas</w:t>
      </w:r>
      <w:r>
        <w:rPr>
          <w:spacing w:val="40"/>
          <w:sz w:val="19"/>
        </w:rPr>
        <w:t> </w:t>
      </w:r>
      <w:r>
        <w:rPr>
          <w:sz w:val="19"/>
        </w:rPr>
        <w:t>del Estado,</w:t>
      </w:r>
      <w:r>
        <w:rPr>
          <w:spacing w:val="40"/>
          <w:sz w:val="19"/>
        </w:rPr>
        <w:t> </w:t>
      </w:r>
      <w:r>
        <w:rPr>
          <w:sz w:val="19"/>
        </w:rPr>
        <w:t>preservando</w:t>
      </w:r>
      <w:r>
        <w:rPr>
          <w:spacing w:val="40"/>
          <w:sz w:val="19"/>
        </w:rPr>
        <w:t> </w:t>
      </w:r>
      <w:r>
        <w:rPr>
          <w:sz w:val="19"/>
        </w:rPr>
        <w:t>el</w:t>
      </w:r>
      <w:r>
        <w:rPr>
          <w:spacing w:val="40"/>
          <w:sz w:val="19"/>
        </w:rPr>
        <w:t> </w:t>
      </w:r>
      <w:r>
        <w:rPr>
          <w:sz w:val="19"/>
        </w:rPr>
        <w:t>medio</w:t>
      </w:r>
      <w:r>
        <w:rPr>
          <w:spacing w:val="40"/>
          <w:sz w:val="19"/>
        </w:rPr>
        <w:t> </w:t>
      </w:r>
      <w:r>
        <w:rPr>
          <w:sz w:val="19"/>
        </w:rPr>
        <w:t>ambiente,</w:t>
      </w:r>
      <w:r>
        <w:rPr>
          <w:spacing w:val="40"/>
          <w:sz w:val="19"/>
        </w:rPr>
        <w:t> </w:t>
      </w:r>
      <w:r>
        <w:rPr>
          <w:sz w:val="19"/>
        </w:rPr>
        <w:t>la</w:t>
      </w:r>
      <w:r>
        <w:rPr>
          <w:spacing w:val="40"/>
          <w:sz w:val="19"/>
        </w:rPr>
        <w:t> </w:t>
      </w:r>
      <w:r>
        <w:rPr>
          <w:sz w:val="19"/>
        </w:rPr>
        <w:t>salvaguarda</w:t>
      </w:r>
      <w:r>
        <w:rPr>
          <w:spacing w:val="40"/>
          <w:sz w:val="19"/>
        </w:rPr>
        <w:t> </w:t>
      </w:r>
      <w:r>
        <w:rPr>
          <w:sz w:val="19"/>
        </w:rPr>
        <w:t>de</w:t>
      </w:r>
      <w:r>
        <w:rPr>
          <w:spacing w:val="40"/>
          <w:sz w:val="19"/>
        </w:rPr>
        <w:t> </w:t>
      </w:r>
      <w:r>
        <w:rPr>
          <w:sz w:val="19"/>
        </w:rPr>
        <w:t>las</w:t>
      </w:r>
      <w:r>
        <w:rPr>
          <w:spacing w:val="40"/>
          <w:sz w:val="19"/>
        </w:rPr>
        <w:t> </w:t>
      </w:r>
      <w:r>
        <w:rPr>
          <w:sz w:val="19"/>
        </w:rPr>
        <w:t>personas,</w:t>
      </w:r>
      <w:r>
        <w:rPr>
          <w:spacing w:val="40"/>
          <w:sz w:val="19"/>
        </w:rPr>
        <w:t> </w:t>
      </w:r>
      <w:r>
        <w:rPr>
          <w:sz w:val="19"/>
        </w:rPr>
        <w:t>sus</w:t>
      </w:r>
      <w:r>
        <w:rPr>
          <w:spacing w:val="40"/>
          <w:sz w:val="19"/>
        </w:rPr>
        <w:t> </w:t>
      </w:r>
      <w:r>
        <w:rPr>
          <w:sz w:val="19"/>
        </w:rPr>
        <w:t>bienes</w:t>
      </w:r>
      <w:r>
        <w:rPr>
          <w:spacing w:val="40"/>
          <w:sz w:val="19"/>
        </w:rPr>
        <w:t> </w:t>
      </w:r>
      <w:r>
        <w:rPr>
          <w:sz w:val="19"/>
        </w:rPr>
        <w:t>y</w:t>
      </w:r>
      <w:r>
        <w:rPr>
          <w:spacing w:val="40"/>
          <w:sz w:val="19"/>
        </w:rPr>
        <w:t> </w:t>
      </w:r>
      <w:r>
        <w:rPr>
          <w:sz w:val="19"/>
        </w:rPr>
        <w:t>el orden </w:t>
      </w:r>
      <w:r>
        <w:rPr>
          <w:spacing w:val="-2"/>
          <w:sz w:val="19"/>
        </w:rPr>
        <w:t>público;</w:t>
      </w:r>
    </w:p>
    <w:p>
      <w:pPr>
        <w:pStyle w:val="BodyText"/>
        <w:spacing w:before="17"/>
      </w:pPr>
    </w:p>
    <w:p>
      <w:pPr>
        <w:pStyle w:val="ListParagraph"/>
        <w:numPr>
          <w:ilvl w:val="0"/>
          <w:numId w:val="8"/>
        </w:numPr>
        <w:tabs>
          <w:tab w:pos="817" w:val="left" w:leader="none"/>
          <w:tab w:pos="947" w:val="left" w:leader="none"/>
        </w:tabs>
        <w:spacing w:line="247" w:lineRule="auto" w:before="0" w:after="0"/>
        <w:ind w:left="817" w:right="124" w:hanging="571"/>
        <w:jc w:val="both"/>
        <w:rPr>
          <w:sz w:val="19"/>
        </w:rPr>
      </w:pPr>
      <w:r>
        <w:rPr>
          <w:sz w:val="19"/>
        </w:rPr>
        <w:t>Fortalecer</w:t>
      </w:r>
      <w:r>
        <w:rPr>
          <w:spacing w:val="40"/>
          <w:sz w:val="19"/>
        </w:rPr>
        <w:t> </w:t>
      </w:r>
      <w:r>
        <w:rPr>
          <w:sz w:val="19"/>
        </w:rPr>
        <w:t>los</w:t>
      </w:r>
      <w:r>
        <w:rPr>
          <w:spacing w:val="40"/>
          <w:sz w:val="19"/>
        </w:rPr>
        <w:t> </w:t>
      </w:r>
      <w:r>
        <w:rPr>
          <w:sz w:val="19"/>
        </w:rPr>
        <w:t>sistemas</w:t>
      </w:r>
      <w:r>
        <w:rPr>
          <w:spacing w:val="40"/>
          <w:sz w:val="19"/>
        </w:rPr>
        <w:t> </w:t>
      </w:r>
      <w:r>
        <w:rPr>
          <w:sz w:val="19"/>
        </w:rPr>
        <w:t>de</w:t>
      </w:r>
      <w:r>
        <w:rPr>
          <w:spacing w:val="40"/>
          <w:sz w:val="19"/>
        </w:rPr>
        <w:t> </w:t>
      </w:r>
      <w:r>
        <w:rPr>
          <w:sz w:val="19"/>
        </w:rPr>
        <w:t>seguridad</w:t>
      </w:r>
      <w:r>
        <w:rPr>
          <w:spacing w:val="40"/>
          <w:sz w:val="19"/>
        </w:rPr>
        <w:t> </w:t>
      </w:r>
      <w:r>
        <w:rPr>
          <w:sz w:val="19"/>
        </w:rPr>
        <w:t>social</w:t>
      </w:r>
      <w:r>
        <w:rPr>
          <w:spacing w:val="40"/>
          <w:sz w:val="19"/>
        </w:rPr>
        <w:t> </w:t>
      </w:r>
      <w:r>
        <w:rPr>
          <w:sz w:val="19"/>
        </w:rPr>
        <w:t>de</w:t>
      </w:r>
      <w:r>
        <w:rPr>
          <w:spacing w:val="40"/>
          <w:sz w:val="19"/>
        </w:rPr>
        <w:t> </w:t>
      </w:r>
      <w:r>
        <w:rPr>
          <w:sz w:val="19"/>
        </w:rPr>
        <w:t>los</w:t>
      </w:r>
      <w:r>
        <w:rPr>
          <w:spacing w:val="40"/>
          <w:sz w:val="19"/>
        </w:rPr>
        <w:t> </w:t>
      </w:r>
      <w:r>
        <w:rPr>
          <w:sz w:val="19"/>
        </w:rPr>
        <w:t>servidores</w:t>
      </w:r>
      <w:r>
        <w:rPr>
          <w:spacing w:val="40"/>
          <w:sz w:val="19"/>
        </w:rPr>
        <w:t> </w:t>
      </w:r>
      <w:r>
        <w:rPr>
          <w:sz w:val="19"/>
        </w:rPr>
        <w:t>públicos,</w:t>
      </w:r>
      <w:r>
        <w:rPr>
          <w:spacing w:val="40"/>
          <w:sz w:val="19"/>
        </w:rPr>
        <w:t> </w:t>
      </w:r>
      <w:r>
        <w:rPr>
          <w:sz w:val="19"/>
        </w:rPr>
        <w:t>sus</w:t>
      </w:r>
      <w:r>
        <w:rPr>
          <w:spacing w:val="40"/>
          <w:sz w:val="19"/>
        </w:rPr>
        <w:t> </w:t>
      </w:r>
      <w:r>
        <w:rPr>
          <w:sz w:val="19"/>
        </w:rPr>
        <w:t>familias</w:t>
      </w:r>
      <w:r>
        <w:rPr>
          <w:spacing w:val="40"/>
          <w:sz w:val="19"/>
        </w:rPr>
        <w:t> </w:t>
      </w:r>
      <w:r>
        <w:rPr>
          <w:sz w:val="19"/>
        </w:rPr>
        <w:t>y dependientes,</w:t>
      </w:r>
      <w:r>
        <w:rPr>
          <w:spacing w:val="40"/>
          <w:sz w:val="19"/>
        </w:rPr>
        <w:t> </w:t>
      </w:r>
      <w:r>
        <w:rPr>
          <w:sz w:val="19"/>
        </w:rPr>
        <w:t>e</w:t>
      </w:r>
      <w:r>
        <w:rPr>
          <w:spacing w:val="40"/>
          <w:sz w:val="19"/>
        </w:rPr>
        <w:t> </w:t>
      </w:r>
      <w:r>
        <w:rPr>
          <w:sz w:val="19"/>
        </w:rPr>
        <w:t>instrumentar</w:t>
      </w:r>
      <w:r>
        <w:rPr>
          <w:spacing w:val="40"/>
          <w:sz w:val="19"/>
        </w:rPr>
        <w:t> </w:t>
      </w:r>
      <w:r>
        <w:rPr>
          <w:sz w:val="19"/>
        </w:rPr>
        <w:t>los</w:t>
      </w:r>
      <w:r>
        <w:rPr>
          <w:spacing w:val="40"/>
          <w:sz w:val="19"/>
        </w:rPr>
        <w:t> </w:t>
      </w:r>
      <w:r>
        <w:rPr>
          <w:sz w:val="19"/>
        </w:rPr>
        <w:t>complementarios</w:t>
      </w:r>
      <w:r>
        <w:rPr>
          <w:spacing w:val="40"/>
          <w:sz w:val="19"/>
        </w:rPr>
        <w:t> </w:t>
      </w:r>
      <w:r>
        <w:rPr>
          <w:sz w:val="19"/>
        </w:rPr>
        <w:t>a</w:t>
      </w:r>
      <w:r>
        <w:rPr>
          <w:spacing w:val="40"/>
          <w:sz w:val="19"/>
        </w:rPr>
        <w:t> </w:t>
      </w:r>
      <w:r>
        <w:rPr>
          <w:sz w:val="19"/>
        </w:rPr>
        <w:t>éstos;</w:t>
      </w:r>
    </w:p>
    <w:p>
      <w:pPr>
        <w:pStyle w:val="BodyText"/>
        <w:spacing w:before="23"/>
      </w:pPr>
    </w:p>
    <w:p>
      <w:pPr>
        <w:pStyle w:val="ListParagraph"/>
        <w:numPr>
          <w:ilvl w:val="0"/>
          <w:numId w:val="8"/>
        </w:numPr>
        <w:tabs>
          <w:tab w:pos="817" w:val="left" w:leader="none"/>
          <w:tab w:pos="948" w:val="left" w:leader="none"/>
        </w:tabs>
        <w:spacing w:line="252" w:lineRule="auto" w:before="0" w:after="0"/>
        <w:ind w:left="817" w:right="121" w:hanging="571"/>
        <w:jc w:val="both"/>
        <w:rPr>
          <w:sz w:val="19"/>
        </w:rPr>
      </w:pPr>
      <w:r>
        <w:rPr>
          <w:sz w:val="19"/>
        </w:rPr>
        <w:t>Determinar</w:t>
      </w:r>
      <w:r>
        <w:rPr>
          <w:spacing w:val="40"/>
          <w:sz w:val="19"/>
        </w:rPr>
        <w:t> </w:t>
      </w:r>
      <w:r>
        <w:rPr>
          <w:sz w:val="19"/>
        </w:rPr>
        <w:t>la clasificación que deba darse a los</w:t>
      </w:r>
      <w:r>
        <w:rPr>
          <w:spacing w:val="40"/>
          <w:sz w:val="19"/>
        </w:rPr>
        <w:t> </w:t>
      </w:r>
      <w:r>
        <w:rPr>
          <w:sz w:val="19"/>
        </w:rPr>
        <w:t>Centros</w:t>
      </w:r>
      <w:r>
        <w:rPr>
          <w:spacing w:val="40"/>
          <w:sz w:val="19"/>
        </w:rPr>
        <w:t> </w:t>
      </w:r>
      <w:r>
        <w:rPr>
          <w:sz w:val="19"/>
        </w:rPr>
        <w:t>Penitenciarios</w:t>
      </w:r>
      <w:r>
        <w:rPr>
          <w:spacing w:val="40"/>
          <w:sz w:val="19"/>
        </w:rPr>
        <w:t> </w:t>
      </w:r>
      <w:r>
        <w:rPr>
          <w:sz w:val="19"/>
        </w:rPr>
        <w:t>del Estado,</w:t>
      </w:r>
      <w:r>
        <w:rPr>
          <w:spacing w:val="40"/>
          <w:sz w:val="19"/>
        </w:rPr>
        <w:t> </w:t>
      </w:r>
      <w:r>
        <w:rPr>
          <w:sz w:val="19"/>
        </w:rPr>
        <w:t>definiéndolos como</w:t>
      </w:r>
      <w:r>
        <w:rPr>
          <w:spacing w:val="40"/>
          <w:sz w:val="19"/>
        </w:rPr>
        <w:t> </w:t>
      </w:r>
      <w:r>
        <w:rPr>
          <w:sz w:val="19"/>
        </w:rPr>
        <w:t>Centros</w:t>
      </w:r>
      <w:r>
        <w:rPr>
          <w:spacing w:val="40"/>
          <w:sz w:val="19"/>
        </w:rPr>
        <w:t> </w:t>
      </w:r>
      <w:r>
        <w:rPr>
          <w:sz w:val="19"/>
        </w:rPr>
        <w:t>de</w:t>
      </w:r>
      <w:r>
        <w:rPr>
          <w:spacing w:val="27"/>
          <w:sz w:val="19"/>
        </w:rPr>
        <w:t> </w:t>
      </w:r>
      <w:r>
        <w:rPr>
          <w:sz w:val="19"/>
        </w:rPr>
        <w:t>Prisión</w:t>
      </w:r>
      <w:r>
        <w:rPr>
          <w:spacing w:val="27"/>
          <w:sz w:val="19"/>
        </w:rPr>
        <w:t> </w:t>
      </w:r>
      <w:r>
        <w:rPr>
          <w:sz w:val="19"/>
        </w:rPr>
        <w:t>Preventiva,</w:t>
      </w:r>
      <w:r>
        <w:rPr>
          <w:spacing w:val="40"/>
          <w:sz w:val="19"/>
        </w:rPr>
        <w:t> </w:t>
      </w:r>
      <w:r>
        <w:rPr>
          <w:sz w:val="19"/>
        </w:rPr>
        <w:t>Ejecución</w:t>
      </w:r>
      <w:r>
        <w:rPr>
          <w:spacing w:val="27"/>
          <w:sz w:val="19"/>
        </w:rPr>
        <w:t> </w:t>
      </w:r>
      <w:r>
        <w:rPr>
          <w:sz w:val="19"/>
        </w:rPr>
        <w:t>de</w:t>
      </w:r>
      <w:r>
        <w:rPr>
          <w:spacing w:val="27"/>
          <w:sz w:val="19"/>
        </w:rPr>
        <w:t> </w:t>
      </w:r>
      <w:r>
        <w:rPr>
          <w:sz w:val="19"/>
        </w:rPr>
        <w:t>Sanciones</w:t>
      </w:r>
      <w:r>
        <w:rPr>
          <w:spacing w:val="40"/>
          <w:sz w:val="19"/>
        </w:rPr>
        <w:t> </w:t>
      </w:r>
      <w:r>
        <w:rPr>
          <w:sz w:val="19"/>
        </w:rPr>
        <w:t>Penales</w:t>
      </w:r>
      <w:r>
        <w:rPr>
          <w:spacing w:val="40"/>
          <w:sz w:val="19"/>
        </w:rPr>
        <w:t> </w:t>
      </w:r>
      <w:r>
        <w:rPr>
          <w:sz w:val="19"/>
        </w:rPr>
        <w:t>y</w:t>
      </w:r>
      <w:r>
        <w:rPr>
          <w:spacing w:val="40"/>
          <w:sz w:val="19"/>
        </w:rPr>
        <w:t> </w:t>
      </w:r>
      <w:r>
        <w:rPr>
          <w:sz w:val="19"/>
        </w:rPr>
        <w:t>de</w:t>
      </w:r>
      <w:r>
        <w:rPr>
          <w:spacing w:val="27"/>
          <w:sz w:val="19"/>
        </w:rPr>
        <w:t> </w:t>
      </w:r>
      <w:r>
        <w:rPr>
          <w:sz w:val="19"/>
        </w:rPr>
        <w:t>Medidas</w:t>
      </w:r>
      <w:r>
        <w:rPr>
          <w:spacing w:val="40"/>
          <w:sz w:val="19"/>
        </w:rPr>
        <w:t> </w:t>
      </w:r>
      <w:r>
        <w:rPr>
          <w:sz w:val="19"/>
        </w:rPr>
        <w:t>de</w:t>
      </w:r>
      <w:r>
        <w:rPr>
          <w:spacing w:val="27"/>
          <w:sz w:val="19"/>
        </w:rPr>
        <w:t> </w:t>
      </w:r>
      <w:r>
        <w:rPr>
          <w:sz w:val="19"/>
        </w:rPr>
        <w:t>Seguridad, así</w:t>
      </w:r>
      <w:r>
        <w:rPr>
          <w:spacing w:val="37"/>
          <w:sz w:val="19"/>
        </w:rPr>
        <w:t> </w:t>
      </w:r>
      <w:r>
        <w:rPr>
          <w:sz w:val="19"/>
        </w:rPr>
        <w:t>como</w:t>
      </w:r>
      <w:r>
        <w:rPr>
          <w:spacing w:val="40"/>
          <w:sz w:val="19"/>
        </w:rPr>
        <w:t> </w:t>
      </w:r>
      <w:r>
        <w:rPr>
          <w:sz w:val="19"/>
        </w:rPr>
        <w:t>los</w:t>
      </w:r>
      <w:r>
        <w:rPr>
          <w:spacing w:val="40"/>
          <w:sz w:val="19"/>
        </w:rPr>
        <w:t> </w:t>
      </w:r>
      <w:r>
        <w:rPr>
          <w:sz w:val="19"/>
        </w:rPr>
        <w:t>Centros</w:t>
      </w:r>
      <w:r>
        <w:rPr>
          <w:spacing w:val="40"/>
          <w:sz w:val="19"/>
        </w:rPr>
        <w:t> </w:t>
      </w:r>
      <w:r>
        <w:rPr>
          <w:sz w:val="19"/>
        </w:rPr>
        <w:t>de</w:t>
      </w:r>
      <w:r>
        <w:rPr>
          <w:spacing w:val="24"/>
          <w:sz w:val="19"/>
        </w:rPr>
        <w:t> </w:t>
      </w:r>
      <w:r>
        <w:rPr>
          <w:sz w:val="19"/>
        </w:rPr>
        <w:t>Internamiento</w:t>
      </w:r>
      <w:r>
        <w:rPr>
          <w:spacing w:val="40"/>
          <w:sz w:val="19"/>
        </w:rPr>
        <w:t> </w:t>
      </w:r>
      <w:r>
        <w:rPr>
          <w:sz w:val="19"/>
        </w:rPr>
        <w:t>para</w:t>
      </w:r>
      <w:r>
        <w:rPr>
          <w:spacing w:val="24"/>
          <w:sz w:val="19"/>
        </w:rPr>
        <w:t> </w:t>
      </w:r>
      <w:r>
        <w:rPr>
          <w:sz w:val="19"/>
        </w:rPr>
        <w:t>Adolescentes;</w:t>
      </w:r>
      <w:r>
        <w:rPr>
          <w:spacing w:val="38"/>
          <w:sz w:val="19"/>
        </w:rPr>
        <w:t> </w:t>
      </w:r>
      <w:r>
        <w:rPr>
          <w:sz w:val="19"/>
        </w:rPr>
        <w:t>así</w:t>
      </w:r>
      <w:r>
        <w:rPr>
          <w:spacing w:val="17"/>
          <w:sz w:val="19"/>
        </w:rPr>
        <w:t> </w:t>
      </w:r>
      <w:r>
        <w:rPr>
          <w:sz w:val="19"/>
        </w:rPr>
        <w:t>como</w:t>
      </w:r>
      <w:r>
        <w:rPr>
          <w:spacing w:val="40"/>
          <w:sz w:val="19"/>
        </w:rPr>
        <w:t> </w:t>
      </w:r>
      <w:r>
        <w:rPr>
          <w:sz w:val="19"/>
        </w:rPr>
        <w:t>el</w:t>
      </w:r>
      <w:r>
        <w:rPr>
          <w:spacing w:val="31"/>
          <w:sz w:val="19"/>
        </w:rPr>
        <w:t> </w:t>
      </w:r>
      <w:r>
        <w:rPr>
          <w:sz w:val="19"/>
        </w:rPr>
        <w:t>inicio</w:t>
      </w:r>
      <w:r>
        <w:rPr>
          <w:spacing w:val="40"/>
          <w:sz w:val="19"/>
        </w:rPr>
        <w:t> </w:t>
      </w:r>
      <w:r>
        <w:rPr>
          <w:sz w:val="19"/>
        </w:rPr>
        <w:t>de</w:t>
      </w:r>
      <w:r>
        <w:rPr>
          <w:spacing w:val="24"/>
          <w:sz w:val="19"/>
        </w:rPr>
        <w:t> </w:t>
      </w:r>
      <w:r>
        <w:rPr>
          <w:sz w:val="19"/>
        </w:rPr>
        <w:t>su</w:t>
      </w:r>
      <w:r>
        <w:rPr>
          <w:spacing w:val="24"/>
          <w:sz w:val="19"/>
        </w:rPr>
        <w:t> </w:t>
      </w:r>
      <w:r>
        <w:rPr>
          <w:sz w:val="19"/>
        </w:rPr>
        <w:t>funcionamiento o</w:t>
      </w:r>
      <w:r>
        <w:rPr>
          <w:spacing w:val="40"/>
          <w:sz w:val="19"/>
        </w:rPr>
        <w:t> </w:t>
      </w:r>
      <w:r>
        <w:rPr>
          <w:sz w:val="19"/>
        </w:rPr>
        <w:t>la conclusión del mismo, en términos de lo que establezca el Reglamento de los Centros Penitenciarios</w:t>
      </w:r>
      <w:r>
        <w:rPr>
          <w:spacing w:val="40"/>
          <w:sz w:val="19"/>
        </w:rPr>
        <w:t> </w:t>
      </w:r>
      <w:r>
        <w:rPr>
          <w:sz w:val="19"/>
        </w:rPr>
        <w:t>del</w:t>
      </w:r>
      <w:r>
        <w:rPr>
          <w:spacing w:val="40"/>
          <w:sz w:val="19"/>
        </w:rPr>
        <w:t> </w:t>
      </w:r>
      <w:r>
        <w:rPr>
          <w:sz w:val="19"/>
        </w:rPr>
        <w:t>Estado,</w:t>
      </w:r>
      <w:r>
        <w:rPr>
          <w:spacing w:val="40"/>
          <w:sz w:val="19"/>
        </w:rPr>
        <w:t> </w:t>
      </w:r>
      <w:r>
        <w:rPr>
          <w:sz w:val="19"/>
        </w:rPr>
        <w:t>y</w:t>
      </w:r>
      <w:r>
        <w:rPr>
          <w:spacing w:val="40"/>
          <w:sz w:val="19"/>
        </w:rPr>
        <w:t> </w:t>
      </w:r>
      <w:r>
        <w:rPr>
          <w:sz w:val="19"/>
        </w:rPr>
        <w:t>el</w:t>
      </w:r>
      <w:r>
        <w:rPr>
          <w:spacing w:val="40"/>
          <w:sz w:val="19"/>
        </w:rPr>
        <w:t> </w:t>
      </w:r>
      <w:r>
        <w:rPr>
          <w:sz w:val="19"/>
        </w:rPr>
        <w:t>relativo</w:t>
      </w:r>
      <w:r>
        <w:rPr>
          <w:spacing w:val="40"/>
          <w:sz w:val="19"/>
        </w:rPr>
        <w:t> </w:t>
      </w:r>
      <w:r>
        <w:rPr>
          <w:sz w:val="19"/>
        </w:rPr>
        <w:t>a</w:t>
      </w:r>
      <w:r>
        <w:rPr>
          <w:spacing w:val="40"/>
          <w:sz w:val="19"/>
        </w:rPr>
        <w:t> </w:t>
      </w:r>
      <w:r>
        <w:rPr>
          <w:sz w:val="19"/>
        </w:rPr>
        <w:t>adolescentes;</w:t>
      </w:r>
    </w:p>
    <w:p>
      <w:pPr>
        <w:pStyle w:val="BodyText"/>
        <w:spacing w:before="15"/>
      </w:pPr>
    </w:p>
    <w:p>
      <w:pPr>
        <w:pStyle w:val="ListParagraph"/>
        <w:numPr>
          <w:ilvl w:val="0"/>
          <w:numId w:val="8"/>
        </w:numPr>
        <w:tabs>
          <w:tab w:pos="817" w:val="left" w:leader="none"/>
          <w:tab w:pos="948" w:val="left" w:leader="none"/>
        </w:tabs>
        <w:spacing w:line="252" w:lineRule="auto" w:before="0" w:after="0"/>
        <w:ind w:left="817" w:right="111" w:hanging="571"/>
        <w:jc w:val="both"/>
        <w:rPr>
          <w:sz w:val="19"/>
        </w:rPr>
      </w:pPr>
      <w:r>
        <w:rPr>
          <w:b/>
          <w:sz w:val="19"/>
        </w:rPr>
        <w:tab/>
      </w:r>
      <w:r>
        <w:rPr>
          <w:sz w:val="19"/>
        </w:rPr>
        <w:t>Interpretar</w:t>
      </w:r>
      <w:r>
        <w:rPr>
          <w:spacing w:val="40"/>
          <w:sz w:val="19"/>
        </w:rPr>
        <w:t> </w:t>
      </w:r>
      <w:r>
        <w:rPr>
          <w:sz w:val="19"/>
        </w:rPr>
        <w:t>las</w:t>
      </w:r>
      <w:r>
        <w:rPr>
          <w:spacing w:val="36"/>
          <w:sz w:val="19"/>
        </w:rPr>
        <w:t> </w:t>
      </w:r>
      <w:r>
        <w:rPr>
          <w:sz w:val="19"/>
        </w:rPr>
        <w:t>leyes</w:t>
      </w:r>
      <w:r>
        <w:rPr>
          <w:spacing w:val="80"/>
          <w:w w:val="150"/>
          <w:sz w:val="19"/>
        </w:rPr>
        <w:t> </w:t>
      </w:r>
      <w:r>
        <w:rPr>
          <w:sz w:val="19"/>
        </w:rPr>
        <w:t>en</w:t>
      </w:r>
      <w:r>
        <w:rPr>
          <w:spacing w:val="21"/>
          <w:sz w:val="19"/>
        </w:rPr>
        <w:t> </w:t>
      </w:r>
      <w:r>
        <w:rPr>
          <w:sz w:val="19"/>
        </w:rPr>
        <w:t>materia</w:t>
      </w:r>
      <w:r>
        <w:rPr>
          <w:spacing w:val="21"/>
          <w:sz w:val="19"/>
        </w:rPr>
        <w:t> </w:t>
      </w:r>
      <w:r>
        <w:rPr>
          <w:sz w:val="19"/>
        </w:rPr>
        <w:t>de</w:t>
      </w:r>
      <w:r>
        <w:rPr>
          <w:spacing w:val="21"/>
          <w:sz w:val="19"/>
        </w:rPr>
        <w:t> </w:t>
      </w:r>
      <w:r>
        <w:rPr>
          <w:sz w:val="19"/>
        </w:rPr>
        <w:t>seguridad</w:t>
      </w:r>
      <w:r>
        <w:rPr>
          <w:spacing w:val="40"/>
          <w:sz w:val="19"/>
        </w:rPr>
        <w:t> </w:t>
      </w:r>
      <w:r>
        <w:rPr>
          <w:sz w:val="19"/>
        </w:rPr>
        <w:t>pública</w:t>
      </w:r>
      <w:r>
        <w:rPr>
          <w:spacing w:val="21"/>
          <w:sz w:val="19"/>
        </w:rPr>
        <w:t> </w:t>
      </w:r>
      <w:r>
        <w:rPr>
          <w:sz w:val="19"/>
        </w:rPr>
        <w:t>y</w:t>
      </w:r>
      <w:r>
        <w:rPr>
          <w:spacing w:val="36"/>
          <w:sz w:val="19"/>
        </w:rPr>
        <w:t> </w:t>
      </w:r>
      <w:r>
        <w:rPr>
          <w:sz w:val="19"/>
        </w:rPr>
        <w:t>resolver</w:t>
      </w:r>
      <w:r>
        <w:rPr>
          <w:spacing w:val="20"/>
          <w:sz w:val="19"/>
        </w:rPr>
        <w:t> </w:t>
      </w:r>
      <w:r>
        <w:rPr>
          <w:sz w:val="19"/>
        </w:rPr>
        <w:t>las</w:t>
      </w:r>
      <w:r>
        <w:rPr>
          <w:spacing w:val="36"/>
          <w:sz w:val="19"/>
        </w:rPr>
        <w:t> </w:t>
      </w:r>
      <w:r>
        <w:rPr>
          <w:sz w:val="19"/>
        </w:rPr>
        <w:t>discrepancias</w:t>
      </w:r>
      <w:r>
        <w:rPr>
          <w:spacing w:val="36"/>
          <w:sz w:val="19"/>
        </w:rPr>
        <w:t> </w:t>
      </w:r>
      <w:r>
        <w:rPr>
          <w:sz w:val="19"/>
        </w:rPr>
        <w:t>que</w:t>
      </w:r>
      <w:r>
        <w:rPr>
          <w:spacing w:val="21"/>
          <w:sz w:val="19"/>
        </w:rPr>
        <w:t> </w:t>
      </w:r>
      <w:r>
        <w:rPr>
          <w:sz w:val="19"/>
        </w:rPr>
        <w:t>se</w:t>
      </w:r>
      <w:r>
        <w:rPr>
          <w:spacing w:val="21"/>
          <w:sz w:val="19"/>
        </w:rPr>
        <w:t> </w:t>
      </w:r>
      <w:r>
        <w:rPr>
          <w:sz w:val="19"/>
        </w:rPr>
        <w:t>susciten en el ámbito administrativo con motivo de la interpretación ó aplicación de la legislación relativa a la función de seguridad pública, así como a las atribuciones y competencias de las instituciones y autoridades de seguridad pública.</w:t>
      </w:r>
    </w:p>
    <w:p>
      <w:pPr>
        <w:pStyle w:val="BodyText"/>
        <w:spacing w:before="5"/>
      </w:pPr>
    </w:p>
    <w:p>
      <w:pPr>
        <w:pStyle w:val="ListParagraph"/>
        <w:numPr>
          <w:ilvl w:val="0"/>
          <w:numId w:val="8"/>
        </w:numPr>
        <w:tabs>
          <w:tab w:pos="817" w:val="left" w:leader="none"/>
          <w:tab w:pos="948" w:val="left" w:leader="none"/>
        </w:tabs>
        <w:spacing w:line="264" w:lineRule="auto" w:before="0" w:after="0"/>
        <w:ind w:left="817" w:right="117" w:hanging="571"/>
        <w:jc w:val="both"/>
        <w:rPr>
          <w:sz w:val="19"/>
        </w:rPr>
      </w:pPr>
      <w:r>
        <w:rPr>
          <w:sz w:val="19"/>
        </w:rPr>
        <w:t>Crear,</w:t>
      </w:r>
      <w:r>
        <w:rPr>
          <w:spacing w:val="40"/>
          <w:sz w:val="19"/>
        </w:rPr>
        <w:t> </w:t>
      </w:r>
      <w:r>
        <w:rPr>
          <w:sz w:val="19"/>
        </w:rPr>
        <w:t>modificar</w:t>
      </w:r>
      <w:r>
        <w:rPr>
          <w:spacing w:val="40"/>
          <w:sz w:val="19"/>
        </w:rPr>
        <w:t> </w:t>
      </w:r>
      <w:r>
        <w:rPr>
          <w:sz w:val="19"/>
        </w:rPr>
        <w:t>ó</w:t>
      </w:r>
      <w:r>
        <w:rPr>
          <w:spacing w:val="64"/>
          <w:sz w:val="19"/>
        </w:rPr>
        <w:t> </w:t>
      </w:r>
      <w:r>
        <w:rPr>
          <w:sz w:val="19"/>
        </w:rPr>
        <w:t>extinguir</w:t>
      </w:r>
      <w:r>
        <w:rPr>
          <w:spacing w:val="40"/>
          <w:sz w:val="19"/>
        </w:rPr>
        <w:t>  </w:t>
      </w:r>
      <w:r>
        <w:rPr>
          <w:sz w:val="19"/>
        </w:rPr>
        <w:t>mediante</w:t>
      </w:r>
      <w:r>
        <w:rPr>
          <w:spacing w:val="24"/>
          <w:sz w:val="19"/>
        </w:rPr>
        <w:t> </w:t>
      </w:r>
      <w:r>
        <w:rPr>
          <w:sz w:val="19"/>
        </w:rPr>
        <w:t>acuerdo</w:t>
      </w:r>
      <w:r>
        <w:rPr>
          <w:spacing w:val="40"/>
          <w:sz w:val="19"/>
        </w:rPr>
        <w:t> </w:t>
      </w:r>
      <w:r>
        <w:rPr>
          <w:sz w:val="19"/>
        </w:rPr>
        <w:t>las</w:t>
      </w:r>
      <w:r>
        <w:rPr>
          <w:spacing w:val="39"/>
          <w:sz w:val="19"/>
        </w:rPr>
        <w:t> </w:t>
      </w:r>
      <w:r>
        <w:rPr>
          <w:sz w:val="19"/>
        </w:rPr>
        <w:t>unidades</w:t>
      </w:r>
      <w:r>
        <w:rPr>
          <w:spacing w:val="39"/>
          <w:sz w:val="19"/>
        </w:rPr>
        <w:t> </w:t>
      </w:r>
      <w:r>
        <w:rPr>
          <w:sz w:val="19"/>
        </w:rPr>
        <w:t>administrativas</w:t>
      </w:r>
      <w:r>
        <w:rPr>
          <w:spacing w:val="39"/>
          <w:sz w:val="19"/>
        </w:rPr>
        <w:t> </w:t>
      </w:r>
      <w:r>
        <w:rPr>
          <w:sz w:val="19"/>
        </w:rPr>
        <w:t>con</w:t>
      </w:r>
      <w:r>
        <w:rPr>
          <w:spacing w:val="24"/>
          <w:sz w:val="19"/>
        </w:rPr>
        <w:t> </w:t>
      </w:r>
      <w:r>
        <w:rPr>
          <w:sz w:val="19"/>
        </w:rPr>
        <w:t>que</w:t>
      </w:r>
      <w:r>
        <w:rPr>
          <w:spacing w:val="24"/>
          <w:sz w:val="19"/>
        </w:rPr>
        <w:t> </w:t>
      </w:r>
      <w:r>
        <w:rPr>
          <w:sz w:val="19"/>
        </w:rPr>
        <w:t>deba</w:t>
      </w:r>
      <w:r>
        <w:rPr>
          <w:spacing w:val="24"/>
          <w:sz w:val="19"/>
        </w:rPr>
        <w:t> </w:t>
      </w:r>
      <w:r>
        <w:rPr>
          <w:sz w:val="19"/>
        </w:rPr>
        <w:t>operar la Secretaría;</w:t>
      </w:r>
    </w:p>
    <w:p>
      <w:pPr>
        <w:pStyle w:val="ListParagraph"/>
        <w:numPr>
          <w:ilvl w:val="0"/>
          <w:numId w:val="8"/>
        </w:numPr>
        <w:tabs>
          <w:tab w:pos="817" w:val="left" w:leader="none"/>
          <w:tab w:pos="946" w:val="left" w:leader="none"/>
        </w:tabs>
        <w:spacing w:line="254" w:lineRule="auto" w:before="211" w:after="0"/>
        <w:ind w:left="817" w:right="111" w:hanging="571"/>
        <w:jc w:val="both"/>
        <w:rPr>
          <w:sz w:val="19"/>
        </w:rPr>
      </w:pPr>
      <w:r>
        <w:rPr>
          <w:sz w:val="19"/>
        </w:rPr>
        <w:t>Establecer</w:t>
      </w:r>
      <w:r>
        <w:rPr>
          <w:spacing w:val="40"/>
          <w:sz w:val="19"/>
        </w:rPr>
        <w:t> </w:t>
      </w:r>
      <w:r>
        <w:rPr>
          <w:sz w:val="19"/>
        </w:rPr>
        <w:t>las</w:t>
      </w:r>
      <w:r>
        <w:rPr>
          <w:spacing w:val="40"/>
          <w:sz w:val="19"/>
        </w:rPr>
        <w:t> </w:t>
      </w:r>
      <w:r>
        <w:rPr>
          <w:sz w:val="19"/>
        </w:rPr>
        <w:t>bases</w:t>
      </w:r>
      <w:r>
        <w:rPr>
          <w:spacing w:val="40"/>
          <w:sz w:val="19"/>
        </w:rPr>
        <w:t> </w:t>
      </w:r>
      <w:r>
        <w:rPr>
          <w:sz w:val="19"/>
        </w:rPr>
        <w:t>sobre</w:t>
      </w:r>
      <w:r>
        <w:rPr>
          <w:spacing w:val="40"/>
          <w:sz w:val="19"/>
        </w:rPr>
        <w:t> </w:t>
      </w:r>
      <w:r>
        <w:rPr>
          <w:sz w:val="19"/>
        </w:rPr>
        <w:t>las</w:t>
      </w:r>
      <w:r>
        <w:rPr>
          <w:spacing w:val="40"/>
          <w:sz w:val="19"/>
        </w:rPr>
        <w:t> </w:t>
      </w:r>
      <w:r>
        <w:rPr>
          <w:sz w:val="19"/>
        </w:rPr>
        <w:t>cuales</w:t>
      </w:r>
      <w:r>
        <w:rPr>
          <w:spacing w:val="40"/>
          <w:sz w:val="19"/>
        </w:rPr>
        <w:t> </w:t>
      </w:r>
      <w:r>
        <w:rPr>
          <w:sz w:val="19"/>
        </w:rPr>
        <w:t>se</w:t>
      </w:r>
      <w:r>
        <w:rPr>
          <w:spacing w:val="40"/>
          <w:sz w:val="19"/>
        </w:rPr>
        <w:t> </w:t>
      </w:r>
      <w:r>
        <w:rPr>
          <w:sz w:val="19"/>
        </w:rPr>
        <w:t>prestarán los</w:t>
      </w:r>
      <w:r>
        <w:rPr>
          <w:spacing w:val="40"/>
          <w:sz w:val="19"/>
        </w:rPr>
        <w:t> </w:t>
      </w:r>
      <w:r>
        <w:rPr>
          <w:sz w:val="19"/>
        </w:rPr>
        <w:t>servicios</w:t>
      </w:r>
      <w:r>
        <w:rPr>
          <w:spacing w:val="40"/>
          <w:sz w:val="19"/>
        </w:rPr>
        <w:t> </w:t>
      </w:r>
      <w:r>
        <w:rPr>
          <w:sz w:val="19"/>
        </w:rPr>
        <w:t>de seguridad</w:t>
      </w:r>
      <w:r>
        <w:rPr>
          <w:spacing w:val="40"/>
          <w:sz w:val="19"/>
        </w:rPr>
        <w:t> </w:t>
      </w:r>
      <w:r>
        <w:rPr>
          <w:sz w:val="19"/>
        </w:rPr>
        <w:t>privada,</w:t>
      </w:r>
      <w:r>
        <w:rPr>
          <w:spacing w:val="40"/>
          <w:sz w:val="19"/>
        </w:rPr>
        <w:t> </w:t>
      </w:r>
      <w:r>
        <w:rPr>
          <w:sz w:val="19"/>
        </w:rPr>
        <w:t>de conformidad</w:t>
      </w:r>
      <w:r>
        <w:rPr>
          <w:spacing w:val="40"/>
          <w:sz w:val="19"/>
        </w:rPr>
        <w:t> </w:t>
      </w:r>
      <w:r>
        <w:rPr>
          <w:sz w:val="19"/>
        </w:rPr>
        <w:t>con la</w:t>
      </w:r>
      <w:r>
        <w:rPr>
          <w:spacing w:val="40"/>
          <w:sz w:val="19"/>
        </w:rPr>
        <w:t> </w:t>
      </w:r>
      <w:r>
        <w:rPr>
          <w:sz w:val="19"/>
        </w:rPr>
        <w:t>presente Ley,</w:t>
      </w:r>
      <w:r>
        <w:rPr>
          <w:spacing w:val="40"/>
          <w:sz w:val="19"/>
        </w:rPr>
        <w:t> </w:t>
      </w:r>
      <w:r>
        <w:rPr>
          <w:sz w:val="19"/>
        </w:rPr>
        <w:t>la Ley de Seguridad Privada para el Estado de Hidalgo, su Reglamento</w:t>
      </w:r>
      <w:r>
        <w:rPr>
          <w:spacing w:val="40"/>
          <w:sz w:val="19"/>
        </w:rPr>
        <w:t> </w:t>
      </w:r>
      <w:r>
        <w:rPr>
          <w:sz w:val="19"/>
        </w:rPr>
        <w:t>y</w:t>
      </w:r>
      <w:r>
        <w:rPr>
          <w:spacing w:val="40"/>
          <w:sz w:val="19"/>
        </w:rPr>
        <w:t> </w:t>
      </w:r>
      <w:r>
        <w:rPr>
          <w:sz w:val="19"/>
        </w:rPr>
        <w:t>las</w:t>
      </w:r>
      <w:r>
        <w:rPr>
          <w:spacing w:val="40"/>
          <w:sz w:val="19"/>
        </w:rPr>
        <w:t> </w:t>
      </w:r>
      <w:r>
        <w:rPr>
          <w:sz w:val="19"/>
        </w:rPr>
        <w:t>disposiciones</w:t>
      </w:r>
      <w:r>
        <w:rPr>
          <w:spacing w:val="40"/>
          <w:sz w:val="19"/>
        </w:rPr>
        <w:t> </w:t>
      </w:r>
      <w:r>
        <w:rPr>
          <w:sz w:val="19"/>
        </w:rPr>
        <w:t>aplicables</w:t>
      </w:r>
      <w:r>
        <w:rPr>
          <w:spacing w:val="40"/>
          <w:sz w:val="19"/>
        </w:rPr>
        <w:t> </w:t>
      </w:r>
      <w:r>
        <w:rPr>
          <w:sz w:val="19"/>
        </w:rPr>
        <w:t>en</w:t>
      </w:r>
      <w:r>
        <w:rPr>
          <w:spacing w:val="40"/>
          <w:sz w:val="19"/>
        </w:rPr>
        <w:t> </w:t>
      </w:r>
      <w:r>
        <w:rPr>
          <w:sz w:val="19"/>
        </w:rPr>
        <w:t>la</w:t>
      </w:r>
      <w:r>
        <w:rPr>
          <w:spacing w:val="40"/>
          <w:sz w:val="19"/>
        </w:rPr>
        <w:t> </w:t>
      </w:r>
      <w:r>
        <w:rPr>
          <w:sz w:val="19"/>
        </w:rPr>
        <w:t>materia;</w:t>
      </w:r>
    </w:p>
    <w:p>
      <w:pPr>
        <w:spacing w:after="0" w:line="254"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8"/>
        </w:numPr>
        <w:tabs>
          <w:tab w:pos="817" w:val="left" w:leader="none"/>
          <w:tab w:pos="1096" w:val="left" w:leader="none"/>
        </w:tabs>
        <w:spacing w:line="256" w:lineRule="auto" w:before="1" w:after="0"/>
        <w:ind w:left="817" w:right="125" w:hanging="571"/>
        <w:jc w:val="both"/>
        <w:rPr>
          <w:sz w:val="19"/>
        </w:rPr>
      </w:pPr>
      <w:r>
        <w:rPr>
          <w:sz w:val="19"/>
        </w:rPr>
        <w:t>Solicitar en situaciones</w:t>
      </w:r>
      <w:r>
        <w:rPr>
          <w:spacing w:val="40"/>
          <w:sz w:val="19"/>
        </w:rPr>
        <w:t> </w:t>
      </w:r>
      <w:r>
        <w:rPr>
          <w:sz w:val="19"/>
        </w:rPr>
        <w:t>de emergencia el auxilio</w:t>
      </w:r>
      <w:r>
        <w:rPr>
          <w:spacing w:val="40"/>
          <w:sz w:val="19"/>
        </w:rPr>
        <w:t> </w:t>
      </w:r>
      <w:r>
        <w:rPr>
          <w:sz w:val="19"/>
        </w:rPr>
        <w:t>de los</w:t>
      </w:r>
      <w:r>
        <w:rPr>
          <w:spacing w:val="40"/>
          <w:sz w:val="19"/>
        </w:rPr>
        <w:t> </w:t>
      </w:r>
      <w:r>
        <w:rPr>
          <w:sz w:val="19"/>
        </w:rPr>
        <w:t>prestadores</w:t>
      </w:r>
      <w:r>
        <w:rPr>
          <w:spacing w:val="40"/>
          <w:sz w:val="19"/>
        </w:rPr>
        <w:t> </w:t>
      </w:r>
      <w:r>
        <w:rPr>
          <w:sz w:val="19"/>
        </w:rPr>
        <w:t>de</w:t>
      </w:r>
      <w:r>
        <w:rPr>
          <w:spacing w:val="40"/>
          <w:sz w:val="19"/>
        </w:rPr>
        <w:t> </w:t>
      </w:r>
      <w:r>
        <w:rPr>
          <w:sz w:val="19"/>
        </w:rPr>
        <w:t>servicios</w:t>
      </w:r>
      <w:r>
        <w:rPr>
          <w:spacing w:val="40"/>
          <w:sz w:val="19"/>
        </w:rPr>
        <w:t> </w:t>
      </w:r>
      <w:r>
        <w:rPr>
          <w:sz w:val="19"/>
        </w:rPr>
        <w:t>de seguridad privada en la entidad</w:t>
      </w:r>
      <w:r>
        <w:rPr>
          <w:spacing w:val="40"/>
          <w:sz w:val="19"/>
        </w:rPr>
        <w:t> </w:t>
      </w:r>
      <w:r>
        <w:rPr>
          <w:sz w:val="19"/>
        </w:rPr>
        <w:t>de acuerdo</w:t>
      </w:r>
      <w:r>
        <w:rPr>
          <w:spacing w:val="40"/>
          <w:sz w:val="19"/>
        </w:rPr>
        <w:t> </w:t>
      </w:r>
      <w:r>
        <w:rPr>
          <w:sz w:val="19"/>
        </w:rPr>
        <w:t>a lo</w:t>
      </w:r>
      <w:r>
        <w:rPr>
          <w:spacing w:val="40"/>
          <w:sz w:val="19"/>
        </w:rPr>
        <w:t> </w:t>
      </w:r>
      <w:r>
        <w:rPr>
          <w:sz w:val="19"/>
        </w:rPr>
        <w:t>señalado</w:t>
      </w:r>
      <w:r>
        <w:rPr>
          <w:spacing w:val="40"/>
          <w:sz w:val="19"/>
        </w:rPr>
        <w:t> </w:t>
      </w:r>
      <w:r>
        <w:rPr>
          <w:sz w:val="19"/>
        </w:rPr>
        <w:t>por esta Ley,</w:t>
      </w:r>
      <w:r>
        <w:rPr>
          <w:spacing w:val="40"/>
          <w:sz w:val="19"/>
        </w:rPr>
        <w:t> </w:t>
      </w:r>
      <w:r>
        <w:rPr>
          <w:sz w:val="19"/>
        </w:rPr>
        <w:t>la Ley de Seguridad Privada para el Estado</w:t>
      </w:r>
      <w:r>
        <w:rPr>
          <w:spacing w:val="40"/>
          <w:sz w:val="19"/>
        </w:rPr>
        <w:t> </w:t>
      </w:r>
      <w:r>
        <w:rPr>
          <w:sz w:val="19"/>
        </w:rPr>
        <w:t>de</w:t>
      </w:r>
      <w:r>
        <w:rPr>
          <w:spacing w:val="40"/>
          <w:sz w:val="19"/>
        </w:rPr>
        <w:t> </w:t>
      </w:r>
      <w:r>
        <w:rPr>
          <w:sz w:val="19"/>
        </w:rPr>
        <w:t>Hidalgo,</w:t>
      </w:r>
      <w:r>
        <w:rPr>
          <w:spacing w:val="40"/>
          <w:sz w:val="19"/>
        </w:rPr>
        <w:t> </w:t>
      </w:r>
      <w:r>
        <w:rPr>
          <w:sz w:val="19"/>
        </w:rPr>
        <w:t>su</w:t>
      </w:r>
      <w:r>
        <w:rPr>
          <w:spacing w:val="40"/>
          <w:sz w:val="19"/>
        </w:rPr>
        <w:t> </w:t>
      </w:r>
      <w:r>
        <w:rPr>
          <w:sz w:val="19"/>
        </w:rPr>
        <w:t>Reglamento</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aplicables,</w:t>
      </w:r>
    </w:p>
    <w:p>
      <w:pPr>
        <w:pStyle w:val="BodyText"/>
        <w:spacing w:before="11"/>
      </w:pPr>
    </w:p>
    <w:p>
      <w:pPr>
        <w:pStyle w:val="ListParagraph"/>
        <w:numPr>
          <w:ilvl w:val="0"/>
          <w:numId w:val="8"/>
        </w:numPr>
        <w:tabs>
          <w:tab w:pos="948" w:val="left" w:leader="none"/>
        </w:tabs>
        <w:spacing w:line="240" w:lineRule="auto" w:before="0" w:after="0"/>
        <w:ind w:left="948" w:right="0" w:hanging="702"/>
        <w:jc w:val="left"/>
        <w:rPr>
          <w:sz w:val="19"/>
        </w:rPr>
      </w:pPr>
      <w:r>
        <w:rPr>
          <w:sz w:val="19"/>
        </w:rPr>
        <w:t>Vigilar</w:t>
      </w:r>
      <w:r>
        <w:rPr>
          <w:spacing w:val="18"/>
          <w:sz w:val="19"/>
        </w:rPr>
        <w:t> </w:t>
      </w:r>
      <w:r>
        <w:rPr>
          <w:sz w:val="19"/>
        </w:rPr>
        <w:t>y</w:t>
      </w:r>
      <w:r>
        <w:rPr>
          <w:spacing w:val="35"/>
          <w:sz w:val="19"/>
        </w:rPr>
        <w:t> </w:t>
      </w:r>
      <w:r>
        <w:rPr>
          <w:sz w:val="19"/>
        </w:rPr>
        <w:t>Establecer</w:t>
      </w:r>
      <w:r>
        <w:rPr>
          <w:spacing w:val="21"/>
          <w:sz w:val="19"/>
        </w:rPr>
        <w:t> </w:t>
      </w:r>
      <w:r>
        <w:rPr>
          <w:sz w:val="19"/>
        </w:rPr>
        <w:t>la</w:t>
      </w:r>
      <w:r>
        <w:rPr>
          <w:spacing w:val="20"/>
          <w:sz w:val="19"/>
        </w:rPr>
        <w:t> </w:t>
      </w:r>
      <w:r>
        <w:rPr>
          <w:sz w:val="19"/>
        </w:rPr>
        <w:t>inclusión</w:t>
      </w:r>
      <w:r>
        <w:rPr>
          <w:spacing w:val="20"/>
          <w:sz w:val="19"/>
        </w:rPr>
        <w:t> </w:t>
      </w:r>
      <w:r>
        <w:rPr>
          <w:sz w:val="19"/>
        </w:rPr>
        <w:t>de</w:t>
      </w:r>
      <w:r>
        <w:rPr>
          <w:spacing w:val="20"/>
          <w:sz w:val="19"/>
        </w:rPr>
        <w:t> </w:t>
      </w:r>
      <w:r>
        <w:rPr>
          <w:sz w:val="19"/>
        </w:rPr>
        <w:t>Programas</w:t>
      </w:r>
      <w:r>
        <w:rPr>
          <w:spacing w:val="35"/>
          <w:sz w:val="19"/>
        </w:rPr>
        <w:t> </w:t>
      </w:r>
      <w:r>
        <w:rPr>
          <w:sz w:val="19"/>
        </w:rPr>
        <w:t>de</w:t>
      </w:r>
      <w:r>
        <w:rPr>
          <w:spacing w:val="20"/>
          <w:sz w:val="19"/>
        </w:rPr>
        <w:t> </w:t>
      </w:r>
      <w:r>
        <w:rPr>
          <w:sz w:val="19"/>
        </w:rPr>
        <w:t>Igualdad</w:t>
      </w:r>
      <w:r>
        <w:rPr>
          <w:spacing w:val="40"/>
          <w:sz w:val="19"/>
        </w:rPr>
        <w:t> </w:t>
      </w:r>
      <w:r>
        <w:rPr>
          <w:sz w:val="19"/>
        </w:rPr>
        <w:t>y</w:t>
      </w:r>
      <w:r>
        <w:rPr>
          <w:spacing w:val="34"/>
          <w:sz w:val="19"/>
        </w:rPr>
        <w:t> </w:t>
      </w:r>
      <w:r>
        <w:rPr>
          <w:spacing w:val="-2"/>
          <w:sz w:val="19"/>
        </w:rPr>
        <w:t>Género;</w:t>
      </w:r>
    </w:p>
    <w:p>
      <w:pPr>
        <w:pStyle w:val="BodyText"/>
        <w:spacing w:before="13"/>
      </w:pPr>
    </w:p>
    <w:p>
      <w:pPr>
        <w:pStyle w:val="BodyText"/>
        <w:spacing w:line="264" w:lineRule="auto"/>
        <w:ind w:left="817" w:right="113" w:hanging="571"/>
        <w:jc w:val="both"/>
      </w:pPr>
      <w:r>
        <w:rPr>
          <w:b/>
        </w:rPr>
        <w:t>XL.-</w:t>
      </w:r>
      <w:r>
        <w:rPr>
          <w:b/>
          <w:spacing w:val="40"/>
        </w:rPr>
        <w:t>  </w:t>
      </w:r>
      <w:r>
        <w:rPr/>
        <w:t>Establecer</w:t>
      </w:r>
      <w:r>
        <w:rPr>
          <w:spacing w:val="40"/>
        </w:rPr>
        <w:t> </w:t>
      </w:r>
      <w:r>
        <w:rPr/>
        <w:t>un</w:t>
      </w:r>
      <w:r>
        <w:rPr>
          <w:spacing w:val="40"/>
        </w:rPr>
        <w:t> </w:t>
      </w:r>
      <w:r>
        <w:rPr/>
        <w:t>Sistema</w:t>
      </w:r>
      <w:r>
        <w:rPr>
          <w:spacing w:val="40"/>
        </w:rPr>
        <w:t> </w:t>
      </w:r>
      <w:r>
        <w:rPr/>
        <w:t>de</w:t>
      </w:r>
      <w:r>
        <w:rPr>
          <w:spacing w:val="40"/>
        </w:rPr>
        <w:t> </w:t>
      </w:r>
      <w:r>
        <w:rPr/>
        <w:t>monitoreo</w:t>
      </w:r>
      <w:r>
        <w:rPr>
          <w:spacing w:val="40"/>
        </w:rPr>
        <w:t> </w:t>
      </w:r>
      <w:r>
        <w:rPr/>
        <w:t>permanente</w:t>
      </w:r>
      <w:r>
        <w:rPr>
          <w:spacing w:val="40"/>
        </w:rPr>
        <w:t> </w:t>
      </w:r>
      <w:r>
        <w:rPr/>
        <w:t>de</w:t>
      </w:r>
      <w:r>
        <w:rPr>
          <w:spacing w:val="40"/>
        </w:rPr>
        <w:t> </w:t>
      </w:r>
      <w:r>
        <w:rPr/>
        <w:t>la</w:t>
      </w:r>
      <w:r>
        <w:rPr>
          <w:spacing w:val="40"/>
        </w:rPr>
        <w:t> </w:t>
      </w:r>
      <w:r>
        <w:rPr/>
        <w:t>violencia</w:t>
      </w:r>
      <w:r>
        <w:rPr>
          <w:spacing w:val="40"/>
        </w:rPr>
        <w:t> </w:t>
      </w:r>
      <w:r>
        <w:rPr/>
        <w:t>con</w:t>
      </w:r>
      <w:r>
        <w:rPr>
          <w:spacing w:val="40"/>
        </w:rPr>
        <w:t> </w:t>
      </w:r>
      <w:r>
        <w:rPr/>
        <w:t>información</w:t>
      </w:r>
      <w:r>
        <w:rPr>
          <w:spacing w:val="40"/>
        </w:rPr>
        <w:t> </w:t>
      </w:r>
      <w:r>
        <w:rPr/>
        <w:t>diferenciada por sexo,</w:t>
      </w:r>
      <w:r>
        <w:rPr>
          <w:spacing w:val="40"/>
        </w:rPr>
        <w:t> </w:t>
      </w:r>
      <w:r>
        <w:rPr/>
        <w:t>origen</w:t>
      </w:r>
      <w:r>
        <w:rPr>
          <w:spacing w:val="34"/>
        </w:rPr>
        <w:t> </w:t>
      </w:r>
      <w:r>
        <w:rPr/>
        <w:t>étnico</w:t>
      </w:r>
      <w:r>
        <w:rPr>
          <w:spacing w:val="40"/>
        </w:rPr>
        <w:t> </w:t>
      </w:r>
      <w:r>
        <w:rPr/>
        <w:t>entre</w:t>
      </w:r>
      <w:r>
        <w:rPr>
          <w:spacing w:val="34"/>
        </w:rPr>
        <w:t> </w:t>
      </w:r>
      <w:r>
        <w:rPr/>
        <w:t>otras,</w:t>
      </w:r>
      <w:r>
        <w:rPr>
          <w:spacing w:val="40"/>
        </w:rPr>
        <w:t> </w:t>
      </w:r>
      <w:r>
        <w:rPr/>
        <w:t>en</w:t>
      </w:r>
      <w:r>
        <w:rPr>
          <w:spacing w:val="34"/>
        </w:rPr>
        <w:t> </w:t>
      </w:r>
      <w:r>
        <w:rPr/>
        <w:t>términos</w:t>
      </w:r>
      <w:r>
        <w:rPr>
          <w:spacing w:val="40"/>
        </w:rPr>
        <w:t> </w:t>
      </w:r>
      <w:r>
        <w:rPr/>
        <w:t>de</w:t>
      </w:r>
      <w:r>
        <w:rPr>
          <w:spacing w:val="34"/>
        </w:rPr>
        <w:t> </w:t>
      </w:r>
      <w:r>
        <w:rPr/>
        <w:t>la</w:t>
      </w:r>
      <w:r>
        <w:rPr>
          <w:spacing w:val="34"/>
        </w:rPr>
        <w:t> </w:t>
      </w:r>
      <w:r>
        <w:rPr/>
        <w:t>Ley</w:t>
      </w:r>
      <w:r>
        <w:rPr>
          <w:spacing w:val="40"/>
        </w:rPr>
        <w:t> </w:t>
      </w:r>
      <w:r>
        <w:rPr/>
        <w:t>de</w:t>
      </w:r>
      <w:r>
        <w:rPr>
          <w:spacing w:val="39"/>
        </w:rPr>
        <w:t> </w:t>
      </w:r>
      <w:r>
        <w:rPr/>
        <w:t>Acceso;</w:t>
      </w:r>
    </w:p>
    <w:p>
      <w:pPr>
        <w:pStyle w:val="BodyText"/>
        <w:spacing w:line="252" w:lineRule="auto" w:before="210"/>
        <w:ind w:left="817" w:right="125" w:hanging="571"/>
        <w:jc w:val="both"/>
      </w:pPr>
      <w:r>
        <w:rPr>
          <w:b/>
        </w:rPr>
        <w:t>XLI.-</w:t>
      </w:r>
      <w:r>
        <w:rPr>
          <w:b/>
          <w:spacing w:val="40"/>
        </w:rPr>
        <w:t> </w:t>
      </w:r>
      <w:r>
        <w:rPr/>
        <w:t>Autorizar y vigilar la observancia de los protocolos mínimos de la actuación policial, así como los especializados</w:t>
      </w:r>
      <w:r>
        <w:rPr>
          <w:spacing w:val="40"/>
        </w:rPr>
        <w:t> </w:t>
      </w:r>
      <w:r>
        <w:rPr/>
        <w:t>en</w:t>
      </w:r>
      <w:r>
        <w:rPr>
          <w:spacing w:val="40"/>
        </w:rPr>
        <w:t> </w:t>
      </w:r>
      <w:r>
        <w:rPr/>
        <w:t>materia</w:t>
      </w:r>
      <w:r>
        <w:rPr>
          <w:spacing w:val="40"/>
        </w:rPr>
        <w:t> </w:t>
      </w:r>
      <w:r>
        <w:rPr/>
        <w:t>de</w:t>
      </w:r>
      <w:r>
        <w:rPr>
          <w:spacing w:val="40"/>
        </w:rPr>
        <w:t> </w:t>
      </w:r>
      <w:r>
        <w:rPr/>
        <w:t>atención</w:t>
      </w:r>
      <w:r>
        <w:rPr>
          <w:spacing w:val="40"/>
        </w:rPr>
        <w:t> </w:t>
      </w:r>
      <w:r>
        <w:rPr/>
        <w:t>a</w:t>
      </w:r>
      <w:r>
        <w:rPr>
          <w:spacing w:val="40"/>
        </w:rPr>
        <w:t> </w:t>
      </w:r>
      <w:r>
        <w:rPr/>
        <w:t>la</w:t>
      </w:r>
      <w:r>
        <w:rPr>
          <w:spacing w:val="40"/>
        </w:rPr>
        <w:t> </w:t>
      </w:r>
      <w:r>
        <w:rPr/>
        <w:t>violencia</w:t>
      </w:r>
      <w:r>
        <w:rPr>
          <w:spacing w:val="40"/>
        </w:rPr>
        <w:t> </w:t>
      </w:r>
      <w:r>
        <w:rPr/>
        <w:t>de</w:t>
      </w:r>
      <w:r>
        <w:rPr>
          <w:spacing w:val="40"/>
        </w:rPr>
        <w:t> </w:t>
      </w:r>
      <w:r>
        <w:rPr/>
        <w:t>género</w:t>
      </w:r>
      <w:r>
        <w:rPr>
          <w:spacing w:val="40"/>
        </w:rPr>
        <w:t> </w:t>
      </w:r>
      <w:r>
        <w:rPr/>
        <w:t>y</w:t>
      </w:r>
      <w:r>
        <w:rPr>
          <w:spacing w:val="40"/>
        </w:rPr>
        <w:t> </w:t>
      </w:r>
      <w:r>
        <w:rPr/>
        <w:t>violencia</w:t>
      </w:r>
      <w:r>
        <w:rPr>
          <w:spacing w:val="40"/>
        </w:rPr>
        <w:t> </w:t>
      </w:r>
      <w:r>
        <w:rPr/>
        <w:t>en</w:t>
      </w:r>
      <w:r>
        <w:rPr>
          <w:spacing w:val="40"/>
        </w:rPr>
        <w:t> </w:t>
      </w:r>
      <w:r>
        <w:rPr/>
        <w:t>contra</w:t>
      </w:r>
      <w:r>
        <w:rPr>
          <w:spacing w:val="40"/>
        </w:rPr>
        <w:t> </w:t>
      </w:r>
      <w:r>
        <w:rPr/>
        <w:t>de</w:t>
      </w:r>
      <w:r>
        <w:rPr>
          <w:spacing w:val="40"/>
        </w:rPr>
        <w:t> </w:t>
      </w:r>
      <w:r>
        <w:rPr/>
        <w:t>las personas de la diversidad sexogenérica, enfocándose en su cumplimiento con total respeto a los derechos humanos;</w:t>
      </w:r>
    </w:p>
    <w:p>
      <w:pPr>
        <w:spacing w:before="10"/>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3"/>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6"/>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5"/>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5"/>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2"/>
          <w:w w:val="105"/>
          <w:sz w:val="13"/>
        </w:rPr>
        <w:t>2023.</w:t>
      </w:r>
    </w:p>
    <w:p>
      <w:pPr>
        <w:pStyle w:val="BodyText"/>
        <w:spacing w:before="95"/>
        <w:rPr>
          <w:i/>
          <w:sz w:val="13"/>
        </w:rPr>
      </w:pPr>
    </w:p>
    <w:p>
      <w:pPr>
        <w:pStyle w:val="BodyText"/>
        <w:spacing w:line="247" w:lineRule="auto"/>
        <w:ind w:left="817" w:right="135" w:hanging="571"/>
      </w:pPr>
      <w:r>
        <w:rPr>
          <w:b/>
        </w:rPr>
        <w:t>XLII.-</w:t>
      </w:r>
      <w:r>
        <w:rPr>
          <w:b/>
          <w:spacing w:val="40"/>
        </w:rPr>
        <w:t> </w:t>
      </w:r>
      <w:r>
        <w:rPr/>
        <w:t>Establecer</w:t>
      </w:r>
      <w:r>
        <w:rPr>
          <w:spacing w:val="80"/>
          <w:w w:val="150"/>
        </w:rPr>
        <w:t> </w:t>
      </w:r>
      <w:r>
        <w:rPr/>
        <w:t>grupos</w:t>
      </w:r>
      <w:r>
        <w:rPr>
          <w:spacing w:val="40"/>
        </w:rPr>
        <w:t> </w:t>
      </w:r>
      <w:r>
        <w:rPr/>
        <w:t>o</w:t>
      </w:r>
      <w:r>
        <w:rPr>
          <w:spacing w:val="68"/>
        </w:rPr>
        <w:t> </w:t>
      </w:r>
      <w:r>
        <w:rPr/>
        <w:t>unidades</w:t>
      </w:r>
      <w:r>
        <w:rPr>
          <w:spacing w:val="40"/>
        </w:rPr>
        <w:t> </w:t>
      </w:r>
      <w:r>
        <w:rPr/>
        <w:t>que</w:t>
      </w:r>
      <w:r>
        <w:rPr>
          <w:spacing w:val="40"/>
        </w:rPr>
        <w:t> </w:t>
      </w:r>
      <w:r>
        <w:rPr/>
        <w:t>atenderán</w:t>
      </w:r>
      <w:r>
        <w:rPr>
          <w:spacing w:val="40"/>
        </w:rPr>
        <w:t> </w:t>
      </w:r>
      <w:r>
        <w:rPr/>
        <w:t>y</w:t>
      </w:r>
      <w:r>
        <w:rPr>
          <w:spacing w:val="40"/>
        </w:rPr>
        <w:t> </w:t>
      </w:r>
      <w:r>
        <w:rPr/>
        <w:t>operarán</w:t>
      </w:r>
      <w:r>
        <w:rPr>
          <w:spacing w:val="40"/>
        </w:rPr>
        <w:t> </w:t>
      </w:r>
      <w:r>
        <w:rPr/>
        <w:t>los</w:t>
      </w:r>
      <w:r>
        <w:rPr>
          <w:spacing w:val="40"/>
        </w:rPr>
        <w:t> </w:t>
      </w:r>
      <w:r>
        <w:rPr/>
        <w:t>protocolos</w:t>
      </w:r>
      <w:r>
        <w:rPr>
          <w:spacing w:val="40"/>
        </w:rPr>
        <w:t> </w:t>
      </w:r>
      <w:r>
        <w:rPr/>
        <w:t>señalados</w:t>
      </w:r>
      <w:r>
        <w:rPr>
          <w:spacing w:val="39"/>
        </w:rPr>
        <w:t> </w:t>
      </w:r>
      <w:r>
        <w:rPr/>
        <w:t>en</w:t>
      </w:r>
      <w:r>
        <w:rPr>
          <w:spacing w:val="23"/>
        </w:rPr>
        <w:t> </w:t>
      </w:r>
      <w:r>
        <w:rPr/>
        <w:t>la</w:t>
      </w:r>
      <w:r>
        <w:rPr>
          <w:spacing w:val="23"/>
        </w:rPr>
        <w:t> </w:t>
      </w:r>
      <w:r>
        <w:rPr/>
        <w:t>f</w:t>
      </w:r>
      <w:r>
        <w:rPr>
          <w:spacing w:val="-26"/>
        </w:rPr>
        <w:t> </w:t>
      </w:r>
      <w:r>
        <w:rPr/>
        <w:t>racción anterior,</w:t>
      </w:r>
      <w:r>
        <w:rPr>
          <w:spacing w:val="40"/>
        </w:rPr>
        <w:t> </w:t>
      </w:r>
      <w:r>
        <w:rPr/>
        <w:t>así</w:t>
      </w:r>
      <w:r>
        <w:rPr>
          <w:spacing w:val="28"/>
        </w:rPr>
        <w:t> </w:t>
      </w:r>
      <w:r>
        <w:rPr/>
        <w:t>como</w:t>
      </w:r>
      <w:r>
        <w:rPr>
          <w:spacing w:val="40"/>
        </w:rPr>
        <w:t> </w:t>
      </w:r>
      <w:r>
        <w:rPr/>
        <w:t>promover</w:t>
      </w:r>
      <w:r>
        <w:rPr>
          <w:spacing w:val="36"/>
        </w:rPr>
        <w:t> </w:t>
      </w:r>
      <w:r>
        <w:rPr/>
        <w:t>su</w:t>
      </w:r>
      <w:r>
        <w:rPr>
          <w:spacing w:val="40"/>
        </w:rPr>
        <w:t> </w:t>
      </w:r>
      <w:r>
        <w:rPr/>
        <w:t>establecimiento</w:t>
      </w:r>
      <w:r>
        <w:rPr>
          <w:spacing w:val="40"/>
        </w:rPr>
        <w:t> </w:t>
      </w:r>
      <w:r>
        <w:rPr/>
        <w:t>en</w:t>
      </w:r>
      <w:r>
        <w:rPr>
          <w:spacing w:val="38"/>
        </w:rPr>
        <w:t> </w:t>
      </w:r>
      <w:r>
        <w:rPr/>
        <w:t>el</w:t>
      </w:r>
      <w:r>
        <w:rPr>
          <w:spacing w:val="40"/>
        </w:rPr>
        <w:t> </w:t>
      </w:r>
      <w:r>
        <w:rPr/>
        <w:t>ámbito</w:t>
      </w:r>
      <w:r>
        <w:rPr>
          <w:spacing w:val="40"/>
        </w:rPr>
        <w:t> </w:t>
      </w:r>
      <w:r>
        <w:rPr/>
        <w:t>municipal;</w:t>
      </w:r>
      <w:r>
        <w:rPr>
          <w:spacing w:val="40"/>
        </w:rPr>
        <w:t> </w:t>
      </w:r>
      <w:r>
        <w:rPr/>
        <w:t>y</w:t>
      </w:r>
    </w:p>
    <w:p>
      <w:pPr>
        <w:pStyle w:val="BodyText"/>
        <w:spacing w:before="22"/>
      </w:pPr>
    </w:p>
    <w:p>
      <w:pPr>
        <w:pStyle w:val="BodyText"/>
        <w:spacing w:line="247" w:lineRule="auto"/>
        <w:ind w:left="817" w:right="135" w:hanging="571"/>
      </w:pPr>
      <w:r>
        <w:rPr>
          <w:b/>
        </w:rPr>
        <w:t>XLIII.-</w:t>
      </w:r>
      <w:r>
        <w:rPr>
          <w:b/>
          <w:spacing w:val="80"/>
        </w:rPr>
        <w:t> </w:t>
      </w:r>
      <w:r>
        <w:rPr/>
        <w:t>Las</w:t>
      </w:r>
      <w:r>
        <w:rPr>
          <w:spacing w:val="80"/>
        </w:rPr>
        <w:t> </w:t>
      </w:r>
      <w:r>
        <w:rPr/>
        <w:t>demás</w:t>
      </w:r>
      <w:r>
        <w:rPr>
          <w:spacing w:val="80"/>
        </w:rPr>
        <w:t> </w:t>
      </w:r>
      <w:r>
        <w:rPr/>
        <w:t>que</w:t>
      </w:r>
      <w:r>
        <w:rPr>
          <w:spacing w:val="80"/>
        </w:rPr>
        <w:t> </w:t>
      </w:r>
      <w:r>
        <w:rPr/>
        <w:t>establezcan</w:t>
      </w:r>
      <w:r>
        <w:rPr>
          <w:spacing w:val="69"/>
        </w:rPr>
        <w:t> </w:t>
      </w:r>
      <w:r>
        <w:rPr/>
        <w:t>la</w:t>
      </w:r>
      <w:r>
        <w:rPr>
          <w:spacing w:val="69"/>
        </w:rPr>
        <w:t> </w:t>
      </w:r>
      <w:r>
        <w:rPr/>
        <w:t>Constitución</w:t>
      </w:r>
      <w:r>
        <w:rPr>
          <w:spacing w:val="69"/>
        </w:rPr>
        <w:t> </w:t>
      </w:r>
      <w:r>
        <w:rPr/>
        <w:t>Estatal,</w:t>
      </w:r>
      <w:r>
        <w:rPr>
          <w:spacing w:val="80"/>
        </w:rPr>
        <w:t> </w:t>
      </w:r>
      <w:r>
        <w:rPr/>
        <w:t>esta</w:t>
      </w:r>
      <w:r>
        <w:rPr>
          <w:spacing w:val="69"/>
        </w:rPr>
        <w:t> </w:t>
      </w:r>
      <w:r>
        <w:rPr/>
        <w:t>Ley</w:t>
      </w:r>
      <w:r>
        <w:rPr>
          <w:spacing w:val="80"/>
        </w:rPr>
        <w:t> </w:t>
      </w:r>
      <w:r>
        <w:rPr/>
        <w:t>y</w:t>
      </w:r>
      <w:r>
        <w:rPr>
          <w:spacing w:val="80"/>
        </w:rPr>
        <w:t> </w:t>
      </w:r>
      <w:r>
        <w:rPr/>
        <w:t>demás</w:t>
      </w:r>
      <w:r>
        <w:rPr>
          <w:spacing w:val="80"/>
        </w:rPr>
        <w:t> </w:t>
      </w:r>
      <w:r>
        <w:rPr/>
        <w:t>ordenamientos</w:t>
      </w:r>
      <w:r>
        <w:rPr>
          <w:spacing w:val="80"/>
        </w:rPr>
        <w:t> </w:t>
      </w:r>
      <w:r>
        <w:rPr/>
        <w:t>de</w:t>
      </w:r>
      <w:r>
        <w:rPr>
          <w:spacing w:val="69"/>
        </w:rPr>
        <w:t> </w:t>
      </w:r>
      <w:r>
        <w:rPr/>
        <w:t>la </w:t>
      </w:r>
      <w:r>
        <w:rPr>
          <w:spacing w:val="-2"/>
        </w:rPr>
        <w:t>materia.</w:t>
      </w:r>
    </w:p>
    <w:p>
      <w:pPr>
        <w:pStyle w:val="BodyText"/>
      </w:pPr>
    </w:p>
    <w:p>
      <w:pPr>
        <w:pStyle w:val="BodyText"/>
        <w:spacing w:before="29"/>
      </w:pPr>
    </w:p>
    <w:p>
      <w:pPr>
        <w:spacing w:before="0"/>
        <w:ind w:left="2840" w:right="2721" w:firstLine="0"/>
        <w:jc w:val="center"/>
        <w:rPr>
          <w:b/>
          <w:sz w:val="19"/>
        </w:rPr>
      </w:pPr>
      <w:r>
        <w:rPr>
          <w:b/>
          <w:sz w:val="19"/>
        </w:rPr>
        <w:t>SECCIÓN</w:t>
      </w:r>
      <w:r>
        <w:rPr>
          <w:b/>
          <w:spacing w:val="34"/>
          <w:sz w:val="19"/>
        </w:rPr>
        <w:t> </w:t>
      </w:r>
      <w:r>
        <w:rPr>
          <w:b/>
          <w:spacing w:val="-2"/>
          <w:sz w:val="19"/>
        </w:rPr>
        <w:t>TERCERA</w:t>
      </w:r>
    </w:p>
    <w:p>
      <w:pPr>
        <w:spacing w:before="6"/>
        <w:ind w:left="245" w:right="116" w:firstLine="0"/>
        <w:jc w:val="center"/>
        <w:rPr>
          <w:b/>
          <w:sz w:val="19"/>
        </w:rPr>
      </w:pPr>
      <w:r>
        <w:rPr>
          <w:b/>
          <w:sz w:val="19"/>
        </w:rPr>
        <w:t>DEL</w:t>
      </w:r>
      <w:r>
        <w:rPr>
          <w:b/>
          <w:spacing w:val="9"/>
          <w:sz w:val="19"/>
        </w:rPr>
        <w:t> </w:t>
      </w:r>
      <w:r>
        <w:rPr>
          <w:b/>
          <w:sz w:val="19"/>
        </w:rPr>
        <w:t>CONSEJO</w:t>
      </w:r>
      <w:r>
        <w:rPr>
          <w:b/>
          <w:spacing w:val="42"/>
          <w:sz w:val="19"/>
        </w:rPr>
        <w:t> </w:t>
      </w:r>
      <w:r>
        <w:rPr>
          <w:b/>
          <w:sz w:val="19"/>
        </w:rPr>
        <w:t>ESTATAL</w:t>
      </w:r>
      <w:r>
        <w:rPr>
          <w:b/>
          <w:spacing w:val="27"/>
          <w:sz w:val="19"/>
        </w:rPr>
        <w:t>  </w:t>
      </w:r>
      <w:r>
        <w:rPr>
          <w:b/>
          <w:sz w:val="19"/>
        </w:rPr>
        <w:t>DE</w:t>
      </w:r>
      <w:r>
        <w:rPr>
          <w:b/>
          <w:spacing w:val="18"/>
          <w:sz w:val="19"/>
        </w:rPr>
        <w:t> </w:t>
      </w:r>
      <w:r>
        <w:rPr>
          <w:b/>
          <w:sz w:val="19"/>
        </w:rPr>
        <w:t>SEGURIDAD</w:t>
      </w:r>
      <w:r>
        <w:rPr>
          <w:b/>
          <w:spacing w:val="37"/>
          <w:sz w:val="19"/>
        </w:rPr>
        <w:t> </w:t>
      </w:r>
      <w:r>
        <w:rPr>
          <w:b/>
          <w:spacing w:val="-2"/>
          <w:sz w:val="19"/>
        </w:rPr>
        <w:t>PÚBLICA</w:t>
      </w:r>
    </w:p>
    <w:p>
      <w:pPr>
        <w:pStyle w:val="BodyText"/>
        <w:spacing w:before="29"/>
        <w:rPr>
          <w:b/>
        </w:rPr>
      </w:pPr>
    </w:p>
    <w:p>
      <w:pPr>
        <w:pStyle w:val="BodyText"/>
        <w:spacing w:line="256" w:lineRule="auto"/>
        <w:ind w:left="246" w:right="122"/>
        <w:jc w:val="both"/>
      </w:pPr>
      <w:r>
        <w:rPr>
          <w:b/>
        </w:rPr>
        <w:t>Artículo 17. </w:t>
      </w:r>
      <w:r>
        <w:rPr/>
        <w:t>El Consejo Estatal es la instancia interinstitucional de coordinación interna de enlace con la Federación</w:t>
      </w:r>
      <w:r>
        <w:rPr>
          <w:spacing w:val="40"/>
        </w:rPr>
        <w:t> </w:t>
      </w:r>
      <w:r>
        <w:rPr/>
        <w:t>y</w:t>
      </w:r>
      <w:r>
        <w:rPr>
          <w:spacing w:val="40"/>
        </w:rPr>
        <w:t> </w:t>
      </w:r>
      <w:r>
        <w:rPr/>
        <w:t>los</w:t>
      </w:r>
      <w:r>
        <w:rPr>
          <w:spacing w:val="40"/>
        </w:rPr>
        <w:t> </w:t>
      </w:r>
      <w:r>
        <w:rPr/>
        <w:t>Municipios,</w:t>
      </w:r>
      <w:r>
        <w:rPr>
          <w:spacing w:val="40"/>
        </w:rPr>
        <w:t> </w:t>
      </w:r>
      <w:r>
        <w:rPr/>
        <w:t>que</w:t>
      </w:r>
      <w:r>
        <w:rPr>
          <w:spacing w:val="40"/>
        </w:rPr>
        <w:t> </w:t>
      </w:r>
      <w:r>
        <w:rPr/>
        <w:t>tiene</w:t>
      </w:r>
      <w:r>
        <w:rPr>
          <w:spacing w:val="40"/>
        </w:rPr>
        <w:t> </w:t>
      </w:r>
      <w:r>
        <w:rPr/>
        <w:t>por</w:t>
      </w:r>
      <w:r>
        <w:rPr>
          <w:spacing w:val="40"/>
        </w:rPr>
        <w:t> </w:t>
      </w:r>
      <w:r>
        <w:rPr/>
        <w:t>objeto</w:t>
      </w:r>
      <w:r>
        <w:rPr>
          <w:spacing w:val="40"/>
        </w:rPr>
        <w:t> </w:t>
      </w:r>
      <w:r>
        <w:rPr/>
        <w:t>la</w:t>
      </w:r>
      <w:r>
        <w:rPr>
          <w:spacing w:val="40"/>
        </w:rPr>
        <w:t> </w:t>
      </w:r>
      <w:r>
        <w:rPr/>
        <w:t>planeación</w:t>
      </w:r>
      <w:r>
        <w:rPr>
          <w:spacing w:val="40"/>
        </w:rPr>
        <w:t> </w:t>
      </w:r>
      <w:r>
        <w:rPr/>
        <w:t>y</w:t>
      </w:r>
      <w:r>
        <w:rPr>
          <w:spacing w:val="40"/>
        </w:rPr>
        <w:t> </w:t>
      </w:r>
      <w:r>
        <w:rPr/>
        <w:t>supervisión</w:t>
      </w:r>
      <w:r>
        <w:rPr>
          <w:spacing w:val="40"/>
        </w:rPr>
        <w:t> </w:t>
      </w:r>
      <w:r>
        <w:rPr/>
        <w:t>de</w:t>
      </w:r>
      <w:r>
        <w:rPr>
          <w:spacing w:val="40"/>
        </w:rPr>
        <w:t> </w:t>
      </w:r>
      <w:r>
        <w:rPr/>
        <w:t>los</w:t>
      </w:r>
      <w:r>
        <w:rPr>
          <w:spacing w:val="40"/>
        </w:rPr>
        <w:t> </w:t>
      </w:r>
      <w:r>
        <w:rPr/>
        <w:t>diversos</w:t>
      </w:r>
      <w:r>
        <w:rPr>
          <w:spacing w:val="40"/>
        </w:rPr>
        <w:t> </w:t>
      </w:r>
      <w:r>
        <w:rPr/>
        <w:t>sistemas que</w:t>
      </w:r>
      <w:r>
        <w:rPr>
          <w:spacing w:val="40"/>
        </w:rPr>
        <w:t> </w:t>
      </w:r>
      <w:r>
        <w:rPr/>
        <w:t>conforman</w:t>
      </w:r>
      <w:r>
        <w:rPr>
          <w:spacing w:val="40"/>
        </w:rPr>
        <w:t> </w:t>
      </w:r>
      <w:r>
        <w:rPr/>
        <w:t>la</w:t>
      </w:r>
      <w:r>
        <w:rPr>
          <w:spacing w:val="40"/>
        </w:rPr>
        <w:t> </w:t>
      </w:r>
      <w:r>
        <w:rPr/>
        <w:t>Seguridad</w:t>
      </w:r>
      <w:r>
        <w:rPr>
          <w:spacing w:val="40"/>
        </w:rPr>
        <w:t> </w:t>
      </w:r>
      <w:r>
        <w:rPr/>
        <w:t>Pública</w:t>
      </w:r>
      <w:r>
        <w:rPr>
          <w:spacing w:val="40"/>
        </w:rPr>
        <w:t> </w:t>
      </w:r>
      <w:r>
        <w:rPr/>
        <w:t>del</w:t>
      </w:r>
      <w:r>
        <w:rPr>
          <w:spacing w:val="40"/>
        </w:rPr>
        <w:t> </w:t>
      </w:r>
      <w:r>
        <w:rPr/>
        <w:t>Estado.</w:t>
      </w:r>
    </w:p>
    <w:p>
      <w:pPr>
        <w:pStyle w:val="BodyText"/>
        <w:spacing w:line="264" w:lineRule="auto" w:before="215"/>
        <w:ind w:left="246" w:right="120"/>
        <w:jc w:val="both"/>
      </w:pPr>
      <w:r>
        <w:rPr>
          <w:b/>
        </w:rPr>
        <w:t>Artículo</w:t>
      </w:r>
      <w:r>
        <w:rPr>
          <w:b/>
          <w:spacing w:val="40"/>
        </w:rPr>
        <w:t> </w:t>
      </w:r>
      <w:r>
        <w:rPr>
          <w:b/>
        </w:rPr>
        <w:t>18.</w:t>
      </w:r>
      <w:r>
        <w:rPr>
          <w:b/>
          <w:spacing w:val="40"/>
        </w:rPr>
        <w:t> </w:t>
      </w:r>
      <w:r>
        <w:rPr/>
        <w:t>El</w:t>
      </w:r>
      <w:r>
        <w:rPr>
          <w:spacing w:val="40"/>
        </w:rPr>
        <w:t> </w:t>
      </w:r>
      <w:r>
        <w:rPr/>
        <w:t>pleno</w:t>
      </w:r>
      <w:r>
        <w:rPr>
          <w:spacing w:val="40"/>
        </w:rPr>
        <w:t> </w:t>
      </w:r>
      <w:r>
        <w:rPr/>
        <w:t>del</w:t>
      </w:r>
      <w:r>
        <w:rPr>
          <w:spacing w:val="40"/>
        </w:rPr>
        <w:t> </w:t>
      </w:r>
      <w:r>
        <w:rPr/>
        <w:t>Consejo</w:t>
      </w:r>
      <w:r>
        <w:rPr>
          <w:spacing w:val="40"/>
        </w:rPr>
        <w:t> </w:t>
      </w:r>
      <w:r>
        <w:rPr/>
        <w:t>Estatal</w:t>
      </w:r>
      <w:r>
        <w:rPr>
          <w:spacing w:val="40"/>
        </w:rPr>
        <w:t> </w:t>
      </w:r>
      <w:r>
        <w:rPr/>
        <w:t>sesionará</w:t>
      </w:r>
      <w:r>
        <w:rPr>
          <w:spacing w:val="40"/>
        </w:rPr>
        <w:t> </w:t>
      </w:r>
      <w:r>
        <w:rPr/>
        <w:t>al</w:t>
      </w:r>
      <w:r>
        <w:rPr>
          <w:spacing w:val="40"/>
        </w:rPr>
        <w:t> </w:t>
      </w:r>
      <w:r>
        <w:rPr/>
        <w:t>menos</w:t>
      </w:r>
      <w:r>
        <w:rPr>
          <w:spacing w:val="40"/>
        </w:rPr>
        <w:t> </w:t>
      </w:r>
      <w:r>
        <w:rPr/>
        <w:t>cada</w:t>
      </w:r>
      <w:r>
        <w:rPr>
          <w:spacing w:val="40"/>
        </w:rPr>
        <w:t> </w:t>
      </w:r>
      <w:r>
        <w:rPr/>
        <w:t>seis</w:t>
      </w:r>
      <w:r>
        <w:rPr>
          <w:spacing w:val="40"/>
        </w:rPr>
        <w:t> </w:t>
      </w:r>
      <w:r>
        <w:rPr/>
        <w:t>meses</w:t>
      </w:r>
      <w:r>
        <w:rPr>
          <w:spacing w:val="40"/>
        </w:rPr>
        <w:t> </w:t>
      </w:r>
      <w:r>
        <w:rPr/>
        <w:t>y</w:t>
      </w:r>
      <w:r>
        <w:rPr>
          <w:spacing w:val="40"/>
        </w:rPr>
        <w:t> </w:t>
      </w:r>
      <w:r>
        <w:rPr/>
        <w:t>se</w:t>
      </w:r>
      <w:r>
        <w:rPr>
          <w:spacing w:val="40"/>
        </w:rPr>
        <w:t> </w:t>
      </w:r>
      <w:r>
        <w:rPr/>
        <w:t>integrará</w:t>
      </w:r>
      <w:r>
        <w:rPr>
          <w:spacing w:val="40"/>
        </w:rPr>
        <w:t> </w:t>
      </w:r>
      <w:r>
        <w:rPr/>
        <w:t>por</w:t>
      </w:r>
      <w:r>
        <w:rPr>
          <w:spacing w:val="40"/>
        </w:rPr>
        <w:t> </w:t>
      </w:r>
      <w:r>
        <w:rPr/>
        <w:t>la persona titular de:</w:t>
      </w:r>
    </w:p>
    <w:p>
      <w:pPr>
        <w:pStyle w:val="ListParagraph"/>
        <w:numPr>
          <w:ilvl w:val="0"/>
          <w:numId w:val="9"/>
        </w:numPr>
        <w:tabs>
          <w:tab w:pos="817" w:val="left" w:leader="none"/>
        </w:tabs>
        <w:spacing w:line="240" w:lineRule="auto" w:before="209" w:after="0"/>
        <w:ind w:left="817" w:right="0" w:hanging="571"/>
        <w:jc w:val="left"/>
        <w:rPr>
          <w:sz w:val="19"/>
        </w:rPr>
      </w:pPr>
      <w:r>
        <w:rPr>
          <w:sz w:val="19"/>
        </w:rPr>
        <w:t>El</w:t>
      </w:r>
      <w:r>
        <w:rPr>
          <w:spacing w:val="27"/>
          <w:sz w:val="19"/>
        </w:rPr>
        <w:t> </w:t>
      </w:r>
      <w:r>
        <w:rPr>
          <w:sz w:val="19"/>
        </w:rPr>
        <w:t>Poder</w:t>
      </w:r>
      <w:r>
        <w:rPr>
          <w:spacing w:val="19"/>
          <w:sz w:val="19"/>
        </w:rPr>
        <w:t> </w:t>
      </w:r>
      <w:r>
        <w:rPr>
          <w:sz w:val="19"/>
        </w:rPr>
        <w:t>Ejecutivo</w:t>
      </w:r>
      <w:r>
        <w:rPr>
          <w:spacing w:val="40"/>
          <w:sz w:val="19"/>
        </w:rPr>
        <w:t> </w:t>
      </w:r>
      <w:r>
        <w:rPr>
          <w:sz w:val="19"/>
        </w:rPr>
        <w:t>con</w:t>
      </w:r>
      <w:r>
        <w:rPr>
          <w:spacing w:val="21"/>
          <w:sz w:val="19"/>
        </w:rPr>
        <w:t> </w:t>
      </w:r>
      <w:r>
        <w:rPr>
          <w:sz w:val="19"/>
        </w:rPr>
        <w:t>la</w:t>
      </w:r>
      <w:r>
        <w:rPr>
          <w:spacing w:val="21"/>
          <w:sz w:val="19"/>
        </w:rPr>
        <w:t> </w:t>
      </w:r>
      <w:r>
        <w:rPr>
          <w:sz w:val="19"/>
        </w:rPr>
        <w:t>titularidad</w:t>
      </w:r>
      <w:r>
        <w:rPr>
          <w:spacing w:val="40"/>
          <w:sz w:val="19"/>
        </w:rPr>
        <w:t> </w:t>
      </w:r>
      <w:r>
        <w:rPr>
          <w:sz w:val="19"/>
        </w:rPr>
        <w:t>de</w:t>
      </w:r>
      <w:r>
        <w:rPr>
          <w:spacing w:val="21"/>
          <w:sz w:val="19"/>
        </w:rPr>
        <w:t> </w:t>
      </w:r>
      <w:r>
        <w:rPr>
          <w:sz w:val="19"/>
        </w:rPr>
        <w:t>la</w:t>
      </w:r>
      <w:r>
        <w:rPr>
          <w:spacing w:val="20"/>
          <w:sz w:val="19"/>
        </w:rPr>
        <w:t> </w:t>
      </w:r>
      <w:r>
        <w:rPr>
          <w:spacing w:val="-2"/>
          <w:sz w:val="19"/>
        </w:rPr>
        <w:t>Presidencia;</w:t>
      </w:r>
    </w:p>
    <w:p>
      <w:pPr>
        <w:pStyle w:val="BodyText"/>
        <w:spacing w:before="29"/>
      </w:pPr>
    </w:p>
    <w:p>
      <w:pPr>
        <w:pStyle w:val="ListParagraph"/>
        <w:numPr>
          <w:ilvl w:val="0"/>
          <w:numId w:val="9"/>
        </w:numPr>
        <w:tabs>
          <w:tab w:pos="817" w:val="left" w:leader="none"/>
        </w:tabs>
        <w:spacing w:line="240" w:lineRule="auto" w:before="0" w:after="0"/>
        <w:ind w:left="817" w:right="0" w:hanging="571"/>
        <w:jc w:val="left"/>
        <w:rPr>
          <w:sz w:val="19"/>
        </w:rPr>
      </w:pPr>
      <w:r>
        <w:rPr>
          <w:sz w:val="19"/>
        </w:rPr>
        <w:t>La</w:t>
      </w:r>
      <w:r>
        <w:rPr>
          <w:spacing w:val="23"/>
          <w:sz w:val="19"/>
        </w:rPr>
        <w:t> </w:t>
      </w:r>
      <w:r>
        <w:rPr>
          <w:sz w:val="19"/>
        </w:rPr>
        <w:t>Secretaría</w:t>
      </w:r>
      <w:r>
        <w:rPr>
          <w:spacing w:val="39"/>
          <w:sz w:val="19"/>
        </w:rPr>
        <w:t> </w:t>
      </w:r>
      <w:r>
        <w:rPr>
          <w:sz w:val="19"/>
        </w:rPr>
        <w:t>de</w:t>
      </w:r>
      <w:r>
        <w:rPr>
          <w:spacing w:val="7"/>
          <w:sz w:val="19"/>
        </w:rPr>
        <w:t> </w:t>
      </w:r>
      <w:r>
        <w:rPr>
          <w:spacing w:val="-2"/>
          <w:sz w:val="19"/>
        </w:rPr>
        <w:t>Gobierno;</w:t>
      </w:r>
    </w:p>
    <w:p>
      <w:pPr>
        <w:pStyle w:val="BodyText"/>
        <w:spacing w:before="28"/>
      </w:pPr>
    </w:p>
    <w:p>
      <w:pPr>
        <w:pStyle w:val="ListParagraph"/>
        <w:numPr>
          <w:ilvl w:val="0"/>
          <w:numId w:val="9"/>
        </w:numPr>
        <w:tabs>
          <w:tab w:pos="817" w:val="left" w:leader="none"/>
        </w:tabs>
        <w:spacing w:line="240" w:lineRule="auto" w:before="1" w:after="0"/>
        <w:ind w:left="817" w:right="0" w:hanging="571"/>
        <w:jc w:val="left"/>
        <w:rPr>
          <w:sz w:val="19"/>
        </w:rPr>
      </w:pPr>
      <w:r>
        <w:rPr>
          <w:sz w:val="19"/>
        </w:rPr>
        <w:t>La</w:t>
      </w:r>
      <w:r>
        <w:rPr>
          <w:spacing w:val="33"/>
          <w:sz w:val="19"/>
        </w:rPr>
        <w:t> </w:t>
      </w:r>
      <w:r>
        <w:rPr>
          <w:sz w:val="19"/>
        </w:rPr>
        <w:t>Secretaría</w:t>
      </w:r>
      <w:r>
        <w:rPr>
          <w:spacing w:val="51"/>
          <w:sz w:val="19"/>
        </w:rPr>
        <w:t> </w:t>
      </w:r>
      <w:r>
        <w:rPr>
          <w:sz w:val="19"/>
        </w:rPr>
        <w:t>de</w:t>
      </w:r>
      <w:r>
        <w:rPr>
          <w:spacing w:val="16"/>
          <w:sz w:val="19"/>
        </w:rPr>
        <w:t> </w:t>
      </w:r>
      <w:r>
        <w:rPr>
          <w:sz w:val="19"/>
        </w:rPr>
        <w:t>Seguridad</w:t>
      </w:r>
      <w:r>
        <w:rPr>
          <w:spacing w:val="33"/>
          <w:sz w:val="19"/>
        </w:rPr>
        <w:t> </w:t>
      </w:r>
      <w:r>
        <w:rPr>
          <w:sz w:val="19"/>
        </w:rPr>
        <w:t>Pública</w:t>
      </w:r>
      <w:r>
        <w:rPr>
          <w:spacing w:val="16"/>
          <w:sz w:val="19"/>
        </w:rPr>
        <w:t> </w:t>
      </w:r>
      <w:r>
        <w:rPr>
          <w:sz w:val="19"/>
        </w:rPr>
        <w:t>del</w:t>
      </w:r>
      <w:r>
        <w:rPr>
          <w:spacing w:val="21"/>
          <w:sz w:val="19"/>
        </w:rPr>
        <w:t> </w:t>
      </w:r>
      <w:r>
        <w:rPr>
          <w:spacing w:val="-2"/>
          <w:sz w:val="19"/>
        </w:rPr>
        <w:t>Estado;</w:t>
      </w:r>
    </w:p>
    <w:p>
      <w:pPr>
        <w:pStyle w:val="BodyText"/>
        <w:spacing w:before="12"/>
      </w:pPr>
    </w:p>
    <w:p>
      <w:pPr>
        <w:pStyle w:val="ListParagraph"/>
        <w:numPr>
          <w:ilvl w:val="0"/>
          <w:numId w:val="9"/>
        </w:numPr>
        <w:tabs>
          <w:tab w:pos="877" w:val="left" w:leader="none"/>
        </w:tabs>
        <w:spacing w:line="240" w:lineRule="auto" w:before="1" w:after="0"/>
        <w:ind w:left="877" w:right="0" w:hanging="631"/>
        <w:jc w:val="left"/>
        <w:rPr>
          <w:sz w:val="19"/>
        </w:rPr>
      </w:pPr>
      <w:r>
        <w:rPr>
          <w:sz w:val="19"/>
        </w:rPr>
        <w:t>La</w:t>
      </w:r>
      <w:r>
        <w:rPr>
          <w:spacing w:val="13"/>
          <w:sz w:val="19"/>
        </w:rPr>
        <w:t> </w:t>
      </w:r>
      <w:r>
        <w:rPr>
          <w:sz w:val="19"/>
        </w:rPr>
        <w:t>Procuraduría</w:t>
      </w:r>
      <w:r>
        <w:rPr>
          <w:spacing w:val="49"/>
          <w:sz w:val="19"/>
        </w:rPr>
        <w:t> </w:t>
      </w:r>
      <w:r>
        <w:rPr>
          <w:sz w:val="19"/>
        </w:rPr>
        <w:t>General</w:t>
      </w:r>
      <w:r>
        <w:rPr>
          <w:spacing w:val="55"/>
          <w:sz w:val="19"/>
        </w:rPr>
        <w:t> </w:t>
      </w:r>
      <w:r>
        <w:rPr>
          <w:sz w:val="19"/>
        </w:rPr>
        <w:t>de</w:t>
      </w:r>
      <w:r>
        <w:rPr>
          <w:spacing w:val="13"/>
          <w:sz w:val="19"/>
        </w:rPr>
        <w:t> </w:t>
      </w:r>
      <w:r>
        <w:rPr>
          <w:sz w:val="19"/>
        </w:rPr>
        <w:t>Justicia</w:t>
      </w:r>
      <w:r>
        <w:rPr>
          <w:spacing w:val="14"/>
          <w:sz w:val="19"/>
        </w:rPr>
        <w:t> </w:t>
      </w:r>
      <w:r>
        <w:rPr>
          <w:sz w:val="19"/>
        </w:rPr>
        <w:t>del</w:t>
      </w:r>
      <w:r>
        <w:rPr>
          <w:spacing w:val="20"/>
          <w:sz w:val="19"/>
        </w:rPr>
        <w:t> </w:t>
      </w:r>
      <w:r>
        <w:rPr>
          <w:spacing w:val="-2"/>
          <w:sz w:val="19"/>
        </w:rPr>
        <w:t>Estado;</w:t>
      </w:r>
    </w:p>
    <w:p>
      <w:pPr>
        <w:pStyle w:val="BodyText"/>
        <w:spacing w:before="28"/>
      </w:pPr>
    </w:p>
    <w:p>
      <w:pPr>
        <w:pStyle w:val="ListParagraph"/>
        <w:numPr>
          <w:ilvl w:val="0"/>
          <w:numId w:val="9"/>
        </w:numPr>
        <w:tabs>
          <w:tab w:pos="817" w:val="left" w:leader="none"/>
        </w:tabs>
        <w:spacing w:line="240" w:lineRule="auto" w:before="0" w:after="0"/>
        <w:ind w:left="817" w:right="0" w:hanging="571"/>
        <w:jc w:val="left"/>
        <w:rPr>
          <w:sz w:val="19"/>
        </w:rPr>
      </w:pPr>
      <w:r>
        <w:rPr>
          <w:sz w:val="19"/>
        </w:rPr>
        <w:t>La</w:t>
      </w:r>
      <w:r>
        <w:rPr>
          <w:spacing w:val="29"/>
          <w:sz w:val="19"/>
        </w:rPr>
        <w:t> </w:t>
      </w:r>
      <w:r>
        <w:rPr>
          <w:sz w:val="19"/>
        </w:rPr>
        <w:t>18/va</w:t>
      </w:r>
      <w:r>
        <w:rPr>
          <w:spacing w:val="12"/>
          <w:sz w:val="19"/>
        </w:rPr>
        <w:t> </w:t>
      </w:r>
      <w:r>
        <w:rPr>
          <w:sz w:val="19"/>
        </w:rPr>
        <w:t>Zona</w:t>
      </w:r>
      <w:r>
        <w:rPr>
          <w:spacing w:val="12"/>
          <w:sz w:val="19"/>
        </w:rPr>
        <w:t> </w:t>
      </w:r>
      <w:r>
        <w:rPr>
          <w:spacing w:val="-2"/>
          <w:sz w:val="19"/>
        </w:rPr>
        <w:t>Militar;</w:t>
      </w:r>
    </w:p>
    <w:p>
      <w:pPr>
        <w:pStyle w:val="BodyText"/>
        <w:spacing w:before="28"/>
      </w:pPr>
    </w:p>
    <w:p>
      <w:pPr>
        <w:pStyle w:val="ListParagraph"/>
        <w:numPr>
          <w:ilvl w:val="0"/>
          <w:numId w:val="9"/>
        </w:numPr>
        <w:tabs>
          <w:tab w:pos="817" w:val="left" w:leader="none"/>
        </w:tabs>
        <w:spacing w:line="240" w:lineRule="auto" w:before="1" w:after="0"/>
        <w:ind w:left="817" w:right="0" w:hanging="571"/>
        <w:jc w:val="left"/>
        <w:rPr>
          <w:sz w:val="19"/>
        </w:rPr>
      </w:pPr>
      <w:r>
        <w:rPr>
          <w:sz w:val="19"/>
        </w:rPr>
        <w:t>La</w:t>
      </w:r>
      <w:r>
        <w:rPr>
          <w:spacing w:val="32"/>
          <w:sz w:val="19"/>
        </w:rPr>
        <w:t> </w:t>
      </w:r>
      <w:r>
        <w:rPr>
          <w:sz w:val="19"/>
        </w:rPr>
        <w:t>Delegación</w:t>
      </w:r>
      <w:r>
        <w:rPr>
          <w:spacing w:val="14"/>
          <w:sz w:val="19"/>
        </w:rPr>
        <w:t> </w:t>
      </w:r>
      <w:r>
        <w:rPr>
          <w:sz w:val="19"/>
        </w:rPr>
        <w:t>de</w:t>
      </w:r>
      <w:r>
        <w:rPr>
          <w:spacing w:val="15"/>
          <w:sz w:val="19"/>
        </w:rPr>
        <w:t> </w:t>
      </w:r>
      <w:r>
        <w:rPr>
          <w:sz w:val="19"/>
        </w:rPr>
        <w:t>la</w:t>
      </w:r>
      <w:r>
        <w:rPr>
          <w:spacing w:val="14"/>
          <w:sz w:val="19"/>
        </w:rPr>
        <w:t> </w:t>
      </w:r>
      <w:r>
        <w:rPr>
          <w:sz w:val="19"/>
        </w:rPr>
        <w:t>Fiscalía</w:t>
      </w:r>
      <w:r>
        <w:rPr>
          <w:spacing w:val="14"/>
          <w:sz w:val="19"/>
        </w:rPr>
        <w:t> </w:t>
      </w:r>
      <w:r>
        <w:rPr>
          <w:sz w:val="19"/>
        </w:rPr>
        <w:t>General</w:t>
      </w:r>
      <w:r>
        <w:rPr>
          <w:spacing w:val="39"/>
          <w:sz w:val="19"/>
        </w:rPr>
        <w:t> </w:t>
      </w:r>
      <w:r>
        <w:rPr>
          <w:sz w:val="19"/>
        </w:rPr>
        <w:t>de</w:t>
      </w:r>
      <w:r>
        <w:rPr>
          <w:spacing w:val="14"/>
          <w:sz w:val="19"/>
        </w:rPr>
        <w:t> </w:t>
      </w:r>
      <w:r>
        <w:rPr>
          <w:sz w:val="19"/>
        </w:rPr>
        <w:t>la</w:t>
      </w:r>
      <w:r>
        <w:rPr>
          <w:spacing w:val="15"/>
          <w:sz w:val="19"/>
        </w:rPr>
        <w:t> </w:t>
      </w:r>
      <w:r>
        <w:rPr>
          <w:sz w:val="19"/>
        </w:rPr>
        <w:t>República</w:t>
      </w:r>
      <w:r>
        <w:rPr>
          <w:spacing w:val="14"/>
          <w:sz w:val="19"/>
        </w:rPr>
        <w:t> </w:t>
      </w:r>
      <w:r>
        <w:rPr>
          <w:sz w:val="19"/>
        </w:rPr>
        <w:t>en</w:t>
      </w:r>
      <w:r>
        <w:rPr>
          <w:spacing w:val="32"/>
          <w:sz w:val="19"/>
        </w:rPr>
        <w:t> </w:t>
      </w:r>
      <w:r>
        <w:rPr>
          <w:sz w:val="19"/>
        </w:rPr>
        <w:t>el</w:t>
      </w:r>
      <w:r>
        <w:rPr>
          <w:spacing w:val="21"/>
          <w:sz w:val="19"/>
        </w:rPr>
        <w:t> </w:t>
      </w:r>
      <w:r>
        <w:rPr>
          <w:spacing w:val="-2"/>
          <w:sz w:val="19"/>
        </w:rPr>
        <w:t>Estado;</w:t>
      </w:r>
    </w:p>
    <w:p>
      <w:pPr>
        <w:pStyle w:val="BodyText"/>
        <w:spacing w:before="13"/>
      </w:pPr>
    </w:p>
    <w:p>
      <w:pPr>
        <w:pStyle w:val="ListParagraph"/>
        <w:numPr>
          <w:ilvl w:val="0"/>
          <w:numId w:val="9"/>
        </w:numPr>
        <w:tabs>
          <w:tab w:pos="877" w:val="left" w:leader="none"/>
        </w:tabs>
        <w:spacing w:line="240" w:lineRule="auto" w:before="0" w:after="0"/>
        <w:ind w:left="877" w:right="0" w:hanging="631"/>
        <w:jc w:val="left"/>
        <w:rPr>
          <w:sz w:val="19"/>
        </w:rPr>
      </w:pPr>
      <w:r>
        <w:rPr>
          <w:sz w:val="19"/>
        </w:rPr>
        <w:t>La</w:t>
      </w:r>
      <w:r>
        <w:rPr>
          <w:spacing w:val="8"/>
          <w:sz w:val="19"/>
        </w:rPr>
        <w:t> </w:t>
      </w:r>
      <w:r>
        <w:rPr>
          <w:sz w:val="19"/>
        </w:rPr>
        <w:t>Guardia</w:t>
      </w:r>
      <w:r>
        <w:rPr>
          <w:spacing w:val="25"/>
          <w:sz w:val="19"/>
        </w:rPr>
        <w:t> </w:t>
      </w:r>
      <w:r>
        <w:rPr>
          <w:sz w:val="19"/>
        </w:rPr>
        <w:t>Nacional</w:t>
      </w:r>
      <w:r>
        <w:rPr>
          <w:spacing w:val="30"/>
          <w:sz w:val="19"/>
        </w:rPr>
        <w:t> </w:t>
      </w:r>
      <w:r>
        <w:rPr>
          <w:sz w:val="19"/>
        </w:rPr>
        <w:t>en</w:t>
      </w:r>
      <w:r>
        <w:rPr>
          <w:spacing w:val="25"/>
          <w:sz w:val="19"/>
        </w:rPr>
        <w:t> </w:t>
      </w:r>
      <w:r>
        <w:rPr>
          <w:spacing w:val="-2"/>
          <w:sz w:val="19"/>
        </w:rPr>
        <w:t>Hidalgo;</w:t>
      </w:r>
    </w:p>
    <w:p>
      <w:pPr>
        <w:pStyle w:val="BodyText"/>
        <w:spacing w:before="29"/>
      </w:pPr>
    </w:p>
    <w:p>
      <w:pPr>
        <w:pStyle w:val="ListParagraph"/>
        <w:numPr>
          <w:ilvl w:val="0"/>
          <w:numId w:val="9"/>
        </w:numPr>
        <w:tabs>
          <w:tab w:pos="817" w:val="left" w:leader="none"/>
        </w:tabs>
        <w:spacing w:line="240" w:lineRule="auto" w:before="0" w:after="0"/>
        <w:ind w:left="817" w:right="0" w:hanging="571"/>
        <w:jc w:val="left"/>
        <w:rPr>
          <w:sz w:val="19"/>
        </w:rPr>
      </w:pPr>
      <w:r>
        <w:rPr>
          <w:sz w:val="19"/>
        </w:rPr>
        <w:t>La</w:t>
      </w:r>
      <w:r>
        <w:rPr>
          <w:spacing w:val="32"/>
          <w:sz w:val="19"/>
        </w:rPr>
        <w:t> </w:t>
      </w:r>
      <w:r>
        <w:rPr>
          <w:sz w:val="19"/>
        </w:rPr>
        <w:t>Estación</w:t>
      </w:r>
      <w:r>
        <w:rPr>
          <w:spacing w:val="15"/>
          <w:sz w:val="19"/>
        </w:rPr>
        <w:t> </w:t>
      </w:r>
      <w:r>
        <w:rPr>
          <w:sz w:val="19"/>
        </w:rPr>
        <w:t>del</w:t>
      </w:r>
      <w:r>
        <w:rPr>
          <w:spacing w:val="21"/>
          <w:sz w:val="19"/>
        </w:rPr>
        <w:t> </w:t>
      </w:r>
      <w:r>
        <w:rPr>
          <w:sz w:val="19"/>
        </w:rPr>
        <w:t>Centro</w:t>
      </w:r>
      <w:r>
        <w:rPr>
          <w:spacing w:val="33"/>
          <w:sz w:val="19"/>
        </w:rPr>
        <w:t> </w:t>
      </w:r>
      <w:r>
        <w:rPr>
          <w:sz w:val="19"/>
        </w:rPr>
        <w:t>Nacional</w:t>
      </w:r>
      <w:r>
        <w:rPr>
          <w:spacing w:val="21"/>
          <w:sz w:val="19"/>
        </w:rPr>
        <w:t> </w:t>
      </w:r>
      <w:r>
        <w:rPr>
          <w:sz w:val="19"/>
        </w:rPr>
        <w:t>de</w:t>
      </w:r>
      <w:r>
        <w:rPr>
          <w:spacing w:val="15"/>
          <w:sz w:val="19"/>
        </w:rPr>
        <w:t> </w:t>
      </w:r>
      <w:r>
        <w:rPr>
          <w:sz w:val="19"/>
        </w:rPr>
        <w:t>Inteligencia</w:t>
      </w:r>
      <w:r>
        <w:rPr>
          <w:spacing w:val="14"/>
          <w:sz w:val="19"/>
        </w:rPr>
        <w:t> </w:t>
      </w:r>
      <w:r>
        <w:rPr>
          <w:sz w:val="19"/>
        </w:rPr>
        <w:t>en</w:t>
      </w:r>
      <w:r>
        <w:rPr>
          <w:spacing w:val="33"/>
          <w:sz w:val="19"/>
        </w:rPr>
        <w:t> </w:t>
      </w:r>
      <w:r>
        <w:rPr>
          <w:spacing w:val="-2"/>
          <w:sz w:val="19"/>
        </w:rPr>
        <w:t>Hidalgo;</w:t>
      </w:r>
    </w:p>
    <w:p>
      <w:pPr>
        <w:pStyle w:val="BodyText"/>
        <w:spacing w:before="28"/>
      </w:pPr>
    </w:p>
    <w:p>
      <w:pPr>
        <w:pStyle w:val="ListParagraph"/>
        <w:numPr>
          <w:ilvl w:val="0"/>
          <w:numId w:val="9"/>
        </w:numPr>
        <w:tabs>
          <w:tab w:pos="817" w:val="left" w:leader="none"/>
        </w:tabs>
        <w:spacing w:line="240" w:lineRule="auto" w:before="0" w:after="0"/>
        <w:ind w:left="817" w:right="0" w:hanging="571"/>
        <w:jc w:val="left"/>
        <w:rPr>
          <w:sz w:val="19"/>
        </w:rPr>
      </w:pPr>
      <w:r>
        <w:rPr>
          <w:sz w:val="19"/>
        </w:rPr>
        <w:t>La</w:t>
      </w:r>
      <w:r>
        <w:rPr>
          <w:spacing w:val="35"/>
          <w:sz w:val="19"/>
        </w:rPr>
        <w:t> </w:t>
      </w:r>
      <w:r>
        <w:rPr>
          <w:sz w:val="19"/>
        </w:rPr>
        <w:t>Central</w:t>
      </w:r>
      <w:r>
        <w:rPr>
          <w:spacing w:val="43"/>
          <w:sz w:val="19"/>
        </w:rPr>
        <w:t> </w:t>
      </w:r>
      <w:r>
        <w:rPr>
          <w:sz w:val="19"/>
        </w:rPr>
        <w:t>Estatal</w:t>
      </w:r>
      <w:r>
        <w:rPr>
          <w:spacing w:val="28"/>
          <w:sz w:val="19"/>
        </w:rPr>
        <w:t> </w:t>
      </w:r>
      <w:r>
        <w:rPr>
          <w:sz w:val="19"/>
        </w:rPr>
        <w:t>Información</w:t>
      </w:r>
      <w:r>
        <w:rPr>
          <w:spacing w:val="17"/>
          <w:sz w:val="19"/>
        </w:rPr>
        <w:t> </w:t>
      </w:r>
      <w:r>
        <w:rPr>
          <w:sz w:val="19"/>
        </w:rPr>
        <w:t>y</w:t>
      </w:r>
      <w:r>
        <w:rPr>
          <w:spacing w:val="31"/>
          <w:sz w:val="19"/>
        </w:rPr>
        <w:t> </w:t>
      </w:r>
      <w:r>
        <w:rPr>
          <w:sz w:val="19"/>
        </w:rPr>
        <w:t>Seguridad</w:t>
      </w:r>
      <w:r>
        <w:rPr>
          <w:spacing w:val="36"/>
          <w:sz w:val="19"/>
        </w:rPr>
        <w:t> </w:t>
      </w:r>
      <w:r>
        <w:rPr>
          <w:spacing w:val="-2"/>
          <w:sz w:val="19"/>
        </w:rPr>
        <w:t>Estatal;</w:t>
      </w:r>
    </w:p>
    <w:p>
      <w:pPr>
        <w:pStyle w:val="ListParagraph"/>
        <w:numPr>
          <w:ilvl w:val="0"/>
          <w:numId w:val="9"/>
        </w:numPr>
        <w:tabs>
          <w:tab w:pos="817" w:val="left" w:leader="none"/>
        </w:tabs>
        <w:spacing w:line="240" w:lineRule="auto" w:before="7" w:after="0"/>
        <w:ind w:left="817" w:right="0" w:hanging="571"/>
        <w:jc w:val="left"/>
        <w:rPr>
          <w:sz w:val="19"/>
        </w:rPr>
      </w:pPr>
      <w:r>
        <w:rPr>
          <w:sz w:val="19"/>
        </w:rPr>
        <w:t>La</w:t>
      </w:r>
      <w:r>
        <w:rPr>
          <w:spacing w:val="42"/>
          <w:sz w:val="19"/>
        </w:rPr>
        <w:t> </w:t>
      </w:r>
      <w:r>
        <w:rPr>
          <w:sz w:val="19"/>
        </w:rPr>
        <w:t>Comisión</w:t>
      </w:r>
      <w:r>
        <w:rPr>
          <w:spacing w:val="22"/>
          <w:sz w:val="19"/>
        </w:rPr>
        <w:t> </w:t>
      </w:r>
      <w:r>
        <w:rPr>
          <w:sz w:val="19"/>
        </w:rPr>
        <w:t>de</w:t>
      </w:r>
      <w:r>
        <w:rPr>
          <w:spacing w:val="22"/>
          <w:sz w:val="19"/>
        </w:rPr>
        <w:t> </w:t>
      </w:r>
      <w:r>
        <w:rPr>
          <w:sz w:val="19"/>
        </w:rPr>
        <w:t>Seguridad</w:t>
      </w:r>
      <w:r>
        <w:rPr>
          <w:spacing w:val="42"/>
          <w:sz w:val="19"/>
        </w:rPr>
        <w:t> </w:t>
      </w:r>
      <w:r>
        <w:rPr>
          <w:sz w:val="19"/>
        </w:rPr>
        <w:t>Ciudadana</w:t>
      </w:r>
      <w:r>
        <w:rPr>
          <w:spacing w:val="22"/>
          <w:sz w:val="19"/>
        </w:rPr>
        <w:t> </w:t>
      </w:r>
      <w:r>
        <w:rPr>
          <w:sz w:val="19"/>
        </w:rPr>
        <w:t>y</w:t>
      </w:r>
      <w:r>
        <w:rPr>
          <w:spacing w:val="37"/>
          <w:sz w:val="19"/>
        </w:rPr>
        <w:t> </w:t>
      </w:r>
      <w:r>
        <w:rPr>
          <w:sz w:val="19"/>
        </w:rPr>
        <w:t>Justicia</w:t>
      </w:r>
      <w:r>
        <w:rPr>
          <w:spacing w:val="22"/>
          <w:sz w:val="19"/>
        </w:rPr>
        <w:t> </w:t>
      </w:r>
      <w:r>
        <w:rPr>
          <w:sz w:val="19"/>
        </w:rPr>
        <w:t>del</w:t>
      </w:r>
      <w:r>
        <w:rPr>
          <w:spacing w:val="29"/>
          <w:sz w:val="19"/>
        </w:rPr>
        <w:t> </w:t>
      </w:r>
      <w:r>
        <w:rPr>
          <w:sz w:val="19"/>
        </w:rPr>
        <w:t>Poder</w:t>
      </w:r>
      <w:r>
        <w:rPr>
          <w:spacing w:val="21"/>
          <w:sz w:val="19"/>
        </w:rPr>
        <w:t> </w:t>
      </w:r>
      <w:r>
        <w:rPr>
          <w:sz w:val="19"/>
        </w:rPr>
        <w:t>Legislativo</w:t>
      </w:r>
      <w:r>
        <w:rPr>
          <w:spacing w:val="42"/>
          <w:sz w:val="19"/>
        </w:rPr>
        <w:t> </w:t>
      </w:r>
      <w:r>
        <w:rPr>
          <w:sz w:val="19"/>
        </w:rPr>
        <w:t>del</w:t>
      </w:r>
      <w:r>
        <w:rPr>
          <w:spacing w:val="54"/>
          <w:sz w:val="19"/>
        </w:rPr>
        <w:t> </w:t>
      </w:r>
      <w:r>
        <w:rPr>
          <w:spacing w:val="-2"/>
          <w:sz w:val="19"/>
        </w:rPr>
        <w:t>Estado;</w:t>
      </w:r>
    </w:p>
    <w:p>
      <w:pPr>
        <w:pStyle w:val="BodyText"/>
        <w:spacing w:before="28"/>
      </w:pPr>
    </w:p>
    <w:p>
      <w:pPr>
        <w:pStyle w:val="ListParagraph"/>
        <w:numPr>
          <w:ilvl w:val="0"/>
          <w:numId w:val="9"/>
        </w:numPr>
        <w:tabs>
          <w:tab w:pos="817" w:val="left" w:leader="none"/>
        </w:tabs>
        <w:spacing w:line="247" w:lineRule="auto" w:before="0" w:after="0"/>
        <w:ind w:left="817" w:right="147" w:hanging="571"/>
        <w:jc w:val="left"/>
        <w:rPr>
          <w:sz w:val="19"/>
        </w:rPr>
      </w:pPr>
      <w:r>
        <w:rPr>
          <w:sz w:val="19"/>
        </w:rPr>
        <w:t>La</w:t>
      </w:r>
      <w:r>
        <w:rPr>
          <w:spacing w:val="68"/>
          <w:sz w:val="19"/>
        </w:rPr>
        <w:t> </w:t>
      </w:r>
      <w:r>
        <w:rPr>
          <w:sz w:val="19"/>
        </w:rPr>
        <w:t>Secretaría</w:t>
      </w:r>
      <w:r>
        <w:rPr>
          <w:spacing w:val="68"/>
          <w:sz w:val="19"/>
        </w:rPr>
        <w:t> </w:t>
      </w:r>
      <w:r>
        <w:rPr>
          <w:sz w:val="19"/>
        </w:rPr>
        <w:t>Ejecutiva</w:t>
      </w:r>
      <w:r>
        <w:rPr>
          <w:spacing w:val="68"/>
          <w:sz w:val="19"/>
        </w:rPr>
        <w:t> </w:t>
      </w:r>
      <w:r>
        <w:rPr>
          <w:sz w:val="19"/>
        </w:rPr>
        <w:t>del</w:t>
      </w:r>
      <w:r>
        <w:rPr>
          <w:spacing w:val="75"/>
          <w:sz w:val="19"/>
        </w:rPr>
        <w:t> </w:t>
      </w:r>
      <w:r>
        <w:rPr>
          <w:sz w:val="19"/>
        </w:rPr>
        <w:t>Sistema</w:t>
      </w:r>
      <w:r>
        <w:rPr>
          <w:spacing w:val="68"/>
          <w:sz w:val="19"/>
        </w:rPr>
        <w:t> </w:t>
      </w:r>
      <w:r>
        <w:rPr>
          <w:sz w:val="19"/>
        </w:rPr>
        <w:t>de</w:t>
      </w:r>
      <w:r>
        <w:rPr>
          <w:spacing w:val="68"/>
          <w:sz w:val="19"/>
        </w:rPr>
        <w:t> </w:t>
      </w:r>
      <w:r>
        <w:rPr>
          <w:sz w:val="19"/>
        </w:rPr>
        <w:t>Protección</w:t>
      </w:r>
      <w:r>
        <w:rPr>
          <w:spacing w:val="68"/>
          <w:sz w:val="19"/>
        </w:rPr>
        <w:t> </w:t>
      </w:r>
      <w:r>
        <w:rPr>
          <w:sz w:val="19"/>
        </w:rPr>
        <w:t>Integral</w:t>
      </w:r>
      <w:r>
        <w:rPr>
          <w:spacing w:val="40"/>
          <w:sz w:val="19"/>
        </w:rPr>
        <w:t> </w:t>
      </w:r>
      <w:r>
        <w:rPr>
          <w:sz w:val="19"/>
        </w:rPr>
        <w:t>de</w:t>
      </w:r>
      <w:r>
        <w:rPr>
          <w:spacing w:val="40"/>
          <w:sz w:val="19"/>
        </w:rPr>
        <w:t> </w:t>
      </w:r>
      <w:r>
        <w:rPr>
          <w:sz w:val="19"/>
        </w:rPr>
        <w:t>los</w:t>
      </w:r>
      <w:r>
        <w:rPr>
          <w:spacing w:val="63"/>
          <w:sz w:val="19"/>
        </w:rPr>
        <w:t> </w:t>
      </w:r>
      <w:r>
        <w:rPr>
          <w:sz w:val="19"/>
        </w:rPr>
        <w:t>Derechos</w:t>
      </w:r>
      <w:r>
        <w:rPr>
          <w:spacing w:val="63"/>
          <w:sz w:val="19"/>
        </w:rPr>
        <w:t> </w:t>
      </w:r>
      <w:r>
        <w:rPr>
          <w:sz w:val="19"/>
        </w:rPr>
        <w:t>de</w:t>
      </w:r>
      <w:r>
        <w:rPr>
          <w:spacing w:val="40"/>
          <w:sz w:val="19"/>
        </w:rPr>
        <w:t> </w:t>
      </w:r>
      <w:r>
        <w:rPr>
          <w:sz w:val="19"/>
        </w:rPr>
        <w:t>Niñas,</w:t>
      </w:r>
      <w:r>
        <w:rPr>
          <w:spacing w:val="61"/>
          <w:sz w:val="19"/>
        </w:rPr>
        <w:t> </w:t>
      </w:r>
      <w:r>
        <w:rPr>
          <w:sz w:val="19"/>
        </w:rPr>
        <w:t>Niños</w:t>
      </w:r>
      <w:r>
        <w:rPr>
          <w:spacing w:val="63"/>
          <w:sz w:val="19"/>
        </w:rPr>
        <w:t> </w:t>
      </w:r>
      <w:r>
        <w:rPr>
          <w:sz w:val="19"/>
        </w:rPr>
        <w:t>y Adolescentes del Estado;</w:t>
      </w:r>
    </w:p>
    <w:p>
      <w:pPr>
        <w:spacing w:after="0" w:line="247" w:lineRule="auto"/>
        <w:jc w:val="left"/>
        <w:rPr>
          <w:sz w:val="19"/>
        </w:rPr>
        <w:sectPr>
          <w:pgSz w:w="12240" w:h="15830"/>
          <w:pgMar w:header="0" w:footer="923" w:top="1760" w:bottom="1120" w:left="1180" w:right="1280"/>
        </w:sectPr>
      </w:pPr>
    </w:p>
    <w:p>
      <w:pPr>
        <w:pStyle w:val="BodyText"/>
        <w:spacing w:before="94"/>
      </w:pPr>
    </w:p>
    <w:p>
      <w:pPr>
        <w:pStyle w:val="ListParagraph"/>
        <w:numPr>
          <w:ilvl w:val="0"/>
          <w:numId w:val="9"/>
        </w:numPr>
        <w:tabs>
          <w:tab w:pos="817" w:val="left" w:leader="none"/>
        </w:tabs>
        <w:spacing w:line="240" w:lineRule="auto" w:before="1" w:after="0"/>
        <w:ind w:left="817" w:right="0" w:hanging="571"/>
        <w:jc w:val="left"/>
        <w:rPr>
          <w:sz w:val="19"/>
        </w:rPr>
      </w:pPr>
      <w:r>
        <w:rPr>
          <w:sz w:val="19"/>
        </w:rPr>
        <w:t>El</w:t>
      </w:r>
      <w:r>
        <w:rPr>
          <w:spacing w:val="22"/>
          <w:sz w:val="19"/>
        </w:rPr>
        <w:t> </w:t>
      </w:r>
      <w:r>
        <w:rPr>
          <w:sz w:val="19"/>
        </w:rPr>
        <w:t>Instituto</w:t>
      </w:r>
      <w:r>
        <w:rPr>
          <w:spacing w:val="35"/>
          <w:sz w:val="19"/>
        </w:rPr>
        <w:t> </w:t>
      </w:r>
      <w:r>
        <w:rPr>
          <w:sz w:val="19"/>
        </w:rPr>
        <w:t>Hidalguense</w:t>
      </w:r>
      <w:r>
        <w:rPr>
          <w:spacing w:val="21"/>
          <w:sz w:val="19"/>
        </w:rPr>
        <w:t> </w:t>
      </w:r>
      <w:r>
        <w:rPr>
          <w:sz w:val="19"/>
        </w:rPr>
        <w:t>de</w:t>
      </w:r>
      <w:r>
        <w:rPr>
          <w:spacing w:val="16"/>
          <w:sz w:val="19"/>
        </w:rPr>
        <w:t> </w:t>
      </w:r>
      <w:r>
        <w:rPr>
          <w:sz w:val="19"/>
        </w:rPr>
        <w:t>las</w:t>
      </w:r>
      <w:r>
        <w:rPr>
          <w:spacing w:val="30"/>
          <w:sz w:val="19"/>
        </w:rPr>
        <w:t> </w:t>
      </w:r>
      <w:r>
        <w:rPr>
          <w:spacing w:val="-2"/>
          <w:sz w:val="19"/>
        </w:rPr>
        <w:t>Mujeres;</w:t>
      </w:r>
    </w:p>
    <w:p>
      <w:pPr>
        <w:pStyle w:val="BodyText"/>
        <w:spacing w:before="28"/>
      </w:pPr>
    </w:p>
    <w:p>
      <w:pPr>
        <w:pStyle w:val="ListParagraph"/>
        <w:numPr>
          <w:ilvl w:val="0"/>
          <w:numId w:val="9"/>
        </w:numPr>
        <w:tabs>
          <w:tab w:pos="877" w:val="left" w:leader="none"/>
        </w:tabs>
        <w:spacing w:line="240" w:lineRule="auto" w:before="0" w:after="0"/>
        <w:ind w:left="877" w:right="0" w:hanging="631"/>
        <w:jc w:val="left"/>
        <w:rPr>
          <w:sz w:val="19"/>
        </w:rPr>
      </w:pPr>
      <w:r>
        <w:rPr>
          <w:sz w:val="19"/>
        </w:rPr>
        <w:t>El</w:t>
      </w:r>
      <w:r>
        <w:rPr>
          <w:spacing w:val="19"/>
          <w:sz w:val="19"/>
        </w:rPr>
        <w:t> </w:t>
      </w:r>
      <w:r>
        <w:rPr>
          <w:sz w:val="19"/>
        </w:rPr>
        <w:t>Centro</w:t>
      </w:r>
      <w:r>
        <w:rPr>
          <w:spacing w:val="31"/>
          <w:sz w:val="19"/>
        </w:rPr>
        <w:t> </w:t>
      </w:r>
      <w:r>
        <w:rPr>
          <w:sz w:val="19"/>
        </w:rPr>
        <w:t>de</w:t>
      </w:r>
      <w:r>
        <w:rPr>
          <w:spacing w:val="13"/>
          <w:sz w:val="19"/>
        </w:rPr>
        <w:t> </w:t>
      </w:r>
      <w:r>
        <w:rPr>
          <w:sz w:val="19"/>
        </w:rPr>
        <w:t>Justicia</w:t>
      </w:r>
      <w:r>
        <w:rPr>
          <w:spacing w:val="13"/>
          <w:sz w:val="19"/>
        </w:rPr>
        <w:t> </w:t>
      </w:r>
      <w:r>
        <w:rPr>
          <w:sz w:val="19"/>
        </w:rPr>
        <w:t>para</w:t>
      </w:r>
      <w:r>
        <w:rPr>
          <w:spacing w:val="13"/>
          <w:sz w:val="19"/>
        </w:rPr>
        <w:t> </w:t>
      </w:r>
      <w:r>
        <w:rPr>
          <w:sz w:val="19"/>
        </w:rPr>
        <w:t>Mujeres</w:t>
      </w:r>
      <w:r>
        <w:rPr>
          <w:spacing w:val="26"/>
          <w:sz w:val="19"/>
        </w:rPr>
        <w:t> </w:t>
      </w:r>
      <w:r>
        <w:rPr>
          <w:sz w:val="19"/>
        </w:rPr>
        <w:t>del</w:t>
      </w:r>
      <w:r>
        <w:rPr>
          <w:spacing w:val="19"/>
          <w:sz w:val="19"/>
        </w:rPr>
        <w:t> </w:t>
      </w:r>
      <w:r>
        <w:rPr>
          <w:spacing w:val="-2"/>
          <w:sz w:val="19"/>
        </w:rPr>
        <w:t>Estado;</w:t>
      </w:r>
    </w:p>
    <w:p>
      <w:pPr>
        <w:pStyle w:val="BodyText"/>
        <w:spacing w:before="28"/>
      </w:pPr>
    </w:p>
    <w:p>
      <w:pPr>
        <w:pStyle w:val="ListParagraph"/>
        <w:numPr>
          <w:ilvl w:val="0"/>
          <w:numId w:val="9"/>
        </w:numPr>
        <w:tabs>
          <w:tab w:pos="817" w:val="left" w:leader="none"/>
        </w:tabs>
        <w:spacing w:line="240" w:lineRule="auto" w:before="1" w:after="0"/>
        <w:ind w:left="817" w:right="0" w:hanging="571"/>
        <w:jc w:val="left"/>
        <w:rPr>
          <w:sz w:val="19"/>
        </w:rPr>
      </w:pPr>
      <w:r>
        <w:rPr>
          <w:sz w:val="19"/>
        </w:rPr>
        <w:t>El</w:t>
      </w:r>
      <w:r>
        <w:rPr>
          <w:spacing w:val="27"/>
          <w:sz w:val="19"/>
        </w:rPr>
        <w:t> </w:t>
      </w:r>
      <w:r>
        <w:rPr>
          <w:sz w:val="19"/>
        </w:rPr>
        <w:t>Secretariado</w:t>
      </w:r>
      <w:r>
        <w:rPr>
          <w:spacing w:val="41"/>
          <w:sz w:val="19"/>
        </w:rPr>
        <w:t> </w:t>
      </w:r>
      <w:r>
        <w:rPr>
          <w:sz w:val="19"/>
        </w:rPr>
        <w:t>Ejecutivo</w:t>
      </w:r>
      <w:r>
        <w:rPr>
          <w:spacing w:val="40"/>
          <w:sz w:val="19"/>
        </w:rPr>
        <w:t> </w:t>
      </w:r>
      <w:r>
        <w:rPr>
          <w:sz w:val="19"/>
        </w:rPr>
        <w:t>del</w:t>
      </w:r>
      <w:r>
        <w:rPr>
          <w:spacing w:val="28"/>
          <w:sz w:val="19"/>
        </w:rPr>
        <w:t> </w:t>
      </w:r>
      <w:r>
        <w:rPr>
          <w:sz w:val="19"/>
        </w:rPr>
        <w:t>Consejo</w:t>
      </w:r>
      <w:r>
        <w:rPr>
          <w:spacing w:val="40"/>
          <w:sz w:val="19"/>
        </w:rPr>
        <w:t> </w:t>
      </w:r>
      <w:r>
        <w:rPr>
          <w:sz w:val="19"/>
        </w:rPr>
        <w:t>Estatal</w:t>
      </w:r>
      <w:r>
        <w:rPr>
          <w:spacing w:val="28"/>
          <w:sz w:val="19"/>
        </w:rPr>
        <w:t> </w:t>
      </w:r>
      <w:r>
        <w:rPr>
          <w:sz w:val="19"/>
        </w:rPr>
        <w:t>de</w:t>
      </w:r>
      <w:r>
        <w:rPr>
          <w:spacing w:val="20"/>
          <w:sz w:val="19"/>
        </w:rPr>
        <w:t> </w:t>
      </w:r>
      <w:r>
        <w:rPr>
          <w:sz w:val="19"/>
        </w:rPr>
        <w:t>Seguridad</w:t>
      </w:r>
      <w:r>
        <w:rPr>
          <w:spacing w:val="41"/>
          <w:sz w:val="19"/>
        </w:rPr>
        <w:t> </w:t>
      </w:r>
      <w:r>
        <w:rPr>
          <w:spacing w:val="-2"/>
          <w:sz w:val="19"/>
        </w:rPr>
        <w:t>Pública.</w:t>
      </w:r>
    </w:p>
    <w:p>
      <w:pPr>
        <w:pStyle w:val="BodyText"/>
        <w:spacing w:line="247" w:lineRule="auto" w:before="6"/>
        <w:ind w:left="246" w:right="115"/>
        <w:jc w:val="both"/>
      </w:pPr>
      <w:r>
        <w:rPr/>
        <w:t>La persona titular de la Presidencia del Consejo será suplida en sus ausencias por la persona titular de la Secretaría</w:t>
      </w:r>
      <w:r>
        <w:rPr>
          <w:spacing w:val="40"/>
        </w:rPr>
        <w:t> </w:t>
      </w:r>
      <w:r>
        <w:rPr/>
        <w:t>de</w:t>
      </w:r>
      <w:r>
        <w:rPr>
          <w:spacing w:val="27"/>
        </w:rPr>
        <w:t> </w:t>
      </w:r>
      <w:r>
        <w:rPr/>
        <w:t>Gobierno.</w:t>
      </w:r>
      <w:r>
        <w:rPr>
          <w:spacing w:val="40"/>
        </w:rPr>
        <w:t> </w:t>
      </w:r>
      <w:r>
        <w:rPr/>
        <w:t>Las</w:t>
      </w:r>
      <w:r>
        <w:rPr>
          <w:spacing w:val="40"/>
        </w:rPr>
        <w:t> </w:t>
      </w:r>
      <w:r>
        <w:rPr/>
        <w:t>y</w:t>
      </w:r>
      <w:r>
        <w:rPr>
          <w:spacing w:val="40"/>
        </w:rPr>
        <w:t> </w:t>
      </w:r>
      <w:r>
        <w:rPr/>
        <w:t>los</w:t>
      </w:r>
      <w:r>
        <w:rPr>
          <w:spacing w:val="40"/>
        </w:rPr>
        <w:t> </w:t>
      </w:r>
      <w:r>
        <w:rPr/>
        <w:t>demás</w:t>
      </w:r>
      <w:r>
        <w:rPr>
          <w:spacing w:val="40"/>
        </w:rPr>
        <w:t> </w:t>
      </w:r>
      <w:r>
        <w:rPr/>
        <w:t>integrantes</w:t>
      </w:r>
      <w:r>
        <w:rPr>
          <w:spacing w:val="40"/>
        </w:rPr>
        <w:t> </w:t>
      </w:r>
      <w:r>
        <w:rPr/>
        <w:t>del</w:t>
      </w:r>
      <w:r>
        <w:rPr>
          <w:spacing w:val="35"/>
        </w:rPr>
        <w:t> </w:t>
      </w:r>
      <w:r>
        <w:rPr/>
        <w:t>Consejo</w:t>
      </w:r>
      <w:r>
        <w:rPr>
          <w:spacing w:val="40"/>
        </w:rPr>
        <w:t> </w:t>
      </w:r>
      <w:r>
        <w:rPr/>
        <w:t>Estatal</w:t>
      </w:r>
      <w:r>
        <w:rPr>
          <w:spacing w:val="35"/>
        </w:rPr>
        <w:t> </w:t>
      </w:r>
      <w:r>
        <w:rPr/>
        <w:t>deberán</w:t>
      </w:r>
      <w:r>
        <w:rPr>
          <w:spacing w:val="27"/>
        </w:rPr>
        <w:t> </w:t>
      </w:r>
      <w:r>
        <w:rPr/>
        <w:t>asistir</w:t>
      </w:r>
      <w:r>
        <w:rPr>
          <w:spacing w:val="26"/>
        </w:rPr>
        <w:t> </w:t>
      </w:r>
      <w:r>
        <w:rPr/>
        <w:t>p</w:t>
      </w:r>
      <w:r>
        <w:rPr>
          <w:spacing w:val="-4"/>
        </w:rPr>
        <w:t> </w:t>
      </w:r>
      <w:r>
        <w:rPr/>
        <w:t>ersonalmente.</w:t>
      </w:r>
    </w:p>
    <w:p>
      <w:pPr>
        <w:pStyle w:val="BodyText"/>
        <w:spacing w:before="22"/>
      </w:pPr>
    </w:p>
    <w:p>
      <w:pPr>
        <w:pStyle w:val="BodyText"/>
        <w:spacing w:line="252" w:lineRule="auto" w:before="1"/>
        <w:ind w:left="246" w:right="112"/>
        <w:jc w:val="both"/>
      </w:pPr>
      <w:r>
        <w:rPr/>
        <w:t>Las y los Presidentes Municipales podrán ser convocados a las sesiones del Consejo Estatal y tendrán el carácter de invitados,</w:t>
      </w:r>
      <w:r>
        <w:rPr>
          <w:spacing w:val="40"/>
        </w:rPr>
        <w:t> </w:t>
      </w:r>
      <w:r>
        <w:rPr/>
        <w:t>a ef</w:t>
      </w:r>
      <w:r>
        <w:rPr>
          <w:spacing w:val="-14"/>
        </w:rPr>
        <w:t> </w:t>
      </w:r>
      <w:r>
        <w:rPr/>
        <w:t>ecto</w:t>
      </w:r>
      <w:r>
        <w:rPr>
          <w:spacing w:val="40"/>
        </w:rPr>
        <w:t> </w:t>
      </w:r>
      <w:r>
        <w:rPr/>
        <w:t>de que puedan expresar su opinión en los asuntos de su competencia. El consejo</w:t>
      </w:r>
      <w:r>
        <w:rPr>
          <w:spacing w:val="33"/>
        </w:rPr>
        <w:t> </w:t>
      </w:r>
      <w:r>
        <w:rPr/>
        <w:t>igualmente</w:t>
      </w:r>
      <w:r>
        <w:rPr>
          <w:spacing w:val="40"/>
        </w:rPr>
        <w:t> </w:t>
      </w:r>
      <w:r>
        <w:rPr/>
        <w:t>podrá invitar</w:t>
      </w:r>
      <w:r>
        <w:rPr>
          <w:spacing w:val="31"/>
        </w:rPr>
        <w:t> </w:t>
      </w:r>
      <w:r>
        <w:rPr/>
        <w:t>a</w:t>
      </w:r>
      <w:r>
        <w:rPr>
          <w:spacing w:val="40"/>
        </w:rPr>
        <w:t> </w:t>
      </w:r>
      <w:r>
        <w:rPr/>
        <w:t>representantes</w:t>
      </w:r>
      <w:r>
        <w:rPr>
          <w:spacing w:val="80"/>
        </w:rPr>
        <w:t> </w:t>
      </w:r>
      <w:r>
        <w:rPr/>
        <w:t>de la</w:t>
      </w:r>
      <w:r>
        <w:rPr>
          <w:spacing w:val="33"/>
        </w:rPr>
        <w:t> </w:t>
      </w:r>
      <w:r>
        <w:rPr/>
        <w:t>sociedad</w:t>
      </w:r>
      <w:r>
        <w:rPr>
          <w:spacing w:val="33"/>
        </w:rPr>
        <w:t> </w:t>
      </w:r>
      <w:r>
        <w:rPr/>
        <w:t>civil o</w:t>
      </w:r>
      <w:r>
        <w:rPr>
          <w:spacing w:val="33"/>
        </w:rPr>
        <w:t> </w:t>
      </w:r>
      <w:r>
        <w:rPr/>
        <w:t>de la</w:t>
      </w:r>
      <w:r>
        <w:rPr>
          <w:spacing w:val="33"/>
        </w:rPr>
        <w:t> </w:t>
      </w:r>
      <w:r>
        <w:rPr/>
        <w:t>comunidad,</w:t>
      </w:r>
      <w:r>
        <w:rPr>
          <w:spacing w:val="23"/>
        </w:rPr>
        <w:t> </w:t>
      </w:r>
      <w:r>
        <w:rPr/>
        <w:t>de</w:t>
      </w:r>
      <w:r>
        <w:rPr>
          <w:spacing w:val="33"/>
        </w:rPr>
        <w:t> </w:t>
      </w:r>
      <w:r>
        <w:rPr/>
        <w:t>conformidad con los temas a tratar, su participación será de carácter honorífico. Así mismo, la persona titular de la Presidencia</w:t>
      </w:r>
      <w:r>
        <w:rPr>
          <w:spacing w:val="38"/>
        </w:rPr>
        <w:t> </w:t>
      </w:r>
      <w:r>
        <w:rPr/>
        <w:t>de</w:t>
      </w:r>
      <w:r>
        <w:rPr>
          <w:spacing w:val="38"/>
        </w:rPr>
        <w:t> </w:t>
      </w:r>
      <w:r>
        <w:rPr/>
        <w:t>la</w:t>
      </w:r>
      <w:r>
        <w:rPr>
          <w:spacing w:val="38"/>
        </w:rPr>
        <w:t> </w:t>
      </w:r>
      <w:r>
        <w:rPr/>
        <w:t>Comisión</w:t>
      </w:r>
      <w:r>
        <w:rPr>
          <w:spacing w:val="38"/>
        </w:rPr>
        <w:t> </w:t>
      </w:r>
      <w:r>
        <w:rPr/>
        <w:t>Estatal</w:t>
      </w:r>
      <w:r>
        <w:rPr>
          <w:spacing w:val="40"/>
        </w:rPr>
        <w:t> </w:t>
      </w:r>
      <w:r>
        <w:rPr/>
        <w:t>de</w:t>
      </w:r>
      <w:r>
        <w:rPr>
          <w:spacing w:val="38"/>
        </w:rPr>
        <w:t> </w:t>
      </w:r>
      <w:r>
        <w:rPr/>
        <w:t>Derechos</w:t>
      </w:r>
      <w:r>
        <w:rPr>
          <w:spacing w:val="40"/>
        </w:rPr>
        <w:t> </w:t>
      </w:r>
      <w:r>
        <w:rPr/>
        <w:t>Humanos</w:t>
      </w:r>
      <w:r>
        <w:rPr>
          <w:spacing w:val="40"/>
        </w:rPr>
        <w:t> </w:t>
      </w:r>
      <w:r>
        <w:rPr/>
        <w:t>será</w:t>
      </w:r>
      <w:r>
        <w:rPr>
          <w:spacing w:val="38"/>
        </w:rPr>
        <w:t> </w:t>
      </w:r>
      <w:r>
        <w:rPr/>
        <w:t>invitado</w:t>
      </w:r>
      <w:r>
        <w:rPr>
          <w:spacing w:val="40"/>
        </w:rPr>
        <w:t> </w:t>
      </w:r>
      <w:r>
        <w:rPr/>
        <w:t>permanente</w:t>
      </w:r>
      <w:r>
        <w:rPr>
          <w:spacing w:val="40"/>
        </w:rPr>
        <w:t> </w:t>
      </w:r>
      <w:r>
        <w:rPr/>
        <w:t>del</w:t>
      </w:r>
      <w:r>
        <w:rPr>
          <w:spacing w:val="40"/>
        </w:rPr>
        <w:t> </w:t>
      </w:r>
      <w:r>
        <w:rPr/>
        <w:t>Consejo.</w:t>
      </w:r>
    </w:p>
    <w:p>
      <w:pPr>
        <w:pStyle w:val="BodyText"/>
        <w:spacing w:before="15"/>
      </w:pPr>
    </w:p>
    <w:p>
      <w:pPr>
        <w:pStyle w:val="BodyText"/>
        <w:ind w:left="246"/>
        <w:jc w:val="both"/>
      </w:pPr>
      <w:r>
        <w:rPr/>
        <w:t>El</w:t>
      </w:r>
      <w:r>
        <w:rPr>
          <w:spacing w:val="23"/>
        </w:rPr>
        <w:t> </w:t>
      </w:r>
      <w:r>
        <w:rPr/>
        <w:t>Consejo</w:t>
      </w:r>
      <w:r>
        <w:rPr>
          <w:spacing w:val="37"/>
        </w:rPr>
        <w:t> </w:t>
      </w:r>
      <w:r>
        <w:rPr/>
        <w:t>Estatal</w:t>
      </w:r>
      <w:r>
        <w:rPr>
          <w:spacing w:val="24"/>
        </w:rPr>
        <w:t> </w:t>
      </w:r>
      <w:r>
        <w:rPr/>
        <w:t>expedirá</w:t>
      </w:r>
      <w:r>
        <w:rPr>
          <w:spacing w:val="17"/>
        </w:rPr>
        <w:t> </w:t>
      </w:r>
      <w:r>
        <w:rPr/>
        <w:t>el</w:t>
      </w:r>
      <w:r>
        <w:rPr>
          <w:spacing w:val="24"/>
        </w:rPr>
        <w:t> </w:t>
      </w:r>
      <w:r>
        <w:rPr/>
        <w:t>reglamento</w:t>
      </w:r>
      <w:r>
        <w:rPr>
          <w:spacing w:val="36"/>
        </w:rPr>
        <w:t> </w:t>
      </w:r>
      <w:r>
        <w:rPr/>
        <w:t>para</w:t>
      </w:r>
      <w:r>
        <w:rPr>
          <w:spacing w:val="18"/>
        </w:rPr>
        <w:t> </w:t>
      </w:r>
      <w:r>
        <w:rPr/>
        <w:t>su</w:t>
      </w:r>
      <w:r>
        <w:rPr>
          <w:spacing w:val="17"/>
        </w:rPr>
        <w:t> </w:t>
      </w:r>
      <w:r>
        <w:rPr/>
        <w:t>organización</w:t>
      </w:r>
      <w:r>
        <w:rPr>
          <w:spacing w:val="18"/>
        </w:rPr>
        <w:t> </w:t>
      </w:r>
      <w:r>
        <w:rPr/>
        <w:t>y</w:t>
      </w:r>
      <w:r>
        <w:rPr>
          <w:spacing w:val="31"/>
        </w:rPr>
        <w:t> </w:t>
      </w:r>
      <w:r>
        <w:rPr>
          <w:spacing w:val="-2"/>
        </w:rPr>
        <w:t>funcionamiento.</w:t>
      </w:r>
    </w:p>
    <w:p>
      <w:pPr>
        <w:spacing w:before="18"/>
        <w:ind w:left="5984" w:right="0" w:firstLine="0"/>
        <w:jc w:val="left"/>
        <w:rPr>
          <w:sz w:val="13"/>
        </w:rPr>
      </w:pPr>
      <w:r>
        <w:rPr>
          <w:color w:val="006FC0"/>
          <w:w w:val="105"/>
          <w:sz w:val="13"/>
        </w:rPr>
        <w:t>Artículo</w:t>
      </w:r>
      <w:r>
        <w:rPr>
          <w:color w:val="006FC0"/>
          <w:spacing w:val="3"/>
          <w:w w:val="105"/>
          <w:sz w:val="13"/>
        </w:rPr>
        <w:t> </w:t>
      </w:r>
      <w:r>
        <w:rPr>
          <w:color w:val="006FC0"/>
          <w:w w:val="105"/>
          <w:sz w:val="13"/>
        </w:rPr>
        <w:t>reformado,</w:t>
      </w:r>
      <w:r>
        <w:rPr>
          <w:color w:val="006FC0"/>
          <w:spacing w:val="12"/>
          <w:w w:val="105"/>
          <w:sz w:val="13"/>
        </w:rPr>
        <w:t> </w:t>
      </w:r>
      <w:r>
        <w:rPr>
          <w:color w:val="006FC0"/>
          <w:w w:val="105"/>
          <w:sz w:val="13"/>
        </w:rPr>
        <w:t>P.O.</w:t>
      </w:r>
      <w:r>
        <w:rPr>
          <w:color w:val="006FC0"/>
          <w:spacing w:val="12"/>
          <w:w w:val="105"/>
          <w:sz w:val="13"/>
        </w:rPr>
        <w:t> </w:t>
      </w:r>
      <w:r>
        <w:rPr>
          <w:color w:val="006FC0"/>
          <w:w w:val="105"/>
          <w:sz w:val="13"/>
        </w:rPr>
        <w:t>Alcance</w:t>
      </w:r>
      <w:r>
        <w:rPr>
          <w:color w:val="006FC0"/>
          <w:spacing w:val="6"/>
          <w:w w:val="105"/>
          <w:sz w:val="13"/>
        </w:rPr>
        <w:t> </w:t>
      </w:r>
      <w:r>
        <w:rPr>
          <w:color w:val="006FC0"/>
          <w:w w:val="105"/>
          <w:sz w:val="13"/>
        </w:rPr>
        <w:t>del</w:t>
      </w:r>
      <w:r>
        <w:rPr>
          <w:color w:val="006FC0"/>
          <w:spacing w:val="4"/>
          <w:w w:val="105"/>
          <w:sz w:val="13"/>
        </w:rPr>
        <w:t> </w:t>
      </w:r>
      <w:r>
        <w:rPr>
          <w:color w:val="006FC0"/>
          <w:w w:val="105"/>
          <w:sz w:val="13"/>
        </w:rPr>
        <w:t>29</w:t>
      </w:r>
      <w:r>
        <w:rPr>
          <w:color w:val="006FC0"/>
          <w:spacing w:val="4"/>
          <w:w w:val="105"/>
          <w:sz w:val="13"/>
        </w:rPr>
        <w:t> </w:t>
      </w:r>
      <w:r>
        <w:rPr>
          <w:color w:val="006FC0"/>
          <w:w w:val="105"/>
          <w:sz w:val="13"/>
        </w:rPr>
        <w:t>de</w:t>
      </w:r>
      <w:r>
        <w:rPr>
          <w:color w:val="006FC0"/>
          <w:spacing w:val="3"/>
          <w:w w:val="105"/>
          <w:sz w:val="13"/>
        </w:rPr>
        <w:t> </w:t>
      </w:r>
      <w:r>
        <w:rPr>
          <w:color w:val="006FC0"/>
          <w:w w:val="105"/>
          <w:sz w:val="13"/>
        </w:rPr>
        <w:t>marzo</w:t>
      </w:r>
      <w:r>
        <w:rPr>
          <w:color w:val="006FC0"/>
          <w:spacing w:val="4"/>
          <w:w w:val="105"/>
          <w:sz w:val="13"/>
        </w:rPr>
        <w:t> </w:t>
      </w:r>
      <w:r>
        <w:rPr>
          <w:color w:val="006FC0"/>
          <w:w w:val="105"/>
          <w:sz w:val="13"/>
        </w:rPr>
        <w:t>de</w:t>
      </w:r>
      <w:r>
        <w:rPr>
          <w:color w:val="006FC0"/>
          <w:spacing w:val="6"/>
          <w:w w:val="105"/>
          <w:sz w:val="13"/>
        </w:rPr>
        <w:t> </w:t>
      </w:r>
      <w:r>
        <w:rPr>
          <w:color w:val="006FC0"/>
          <w:spacing w:val="-2"/>
          <w:w w:val="105"/>
          <w:sz w:val="13"/>
        </w:rPr>
        <w:t>2023.</w:t>
      </w:r>
    </w:p>
    <w:p>
      <w:pPr>
        <w:pStyle w:val="BodyText"/>
        <w:spacing w:before="80"/>
        <w:rPr>
          <w:sz w:val="13"/>
        </w:rPr>
      </w:pPr>
    </w:p>
    <w:p>
      <w:pPr>
        <w:pStyle w:val="BodyText"/>
        <w:ind w:left="246"/>
        <w:jc w:val="both"/>
      </w:pPr>
      <w:r>
        <w:rPr>
          <w:b/>
        </w:rPr>
        <w:t>Artículo</w:t>
      </w:r>
      <w:r>
        <w:rPr>
          <w:b/>
          <w:spacing w:val="36"/>
        </w:rPr>
        <w:t> </w:t>
      </w:r>
      <w:r>
        <w:rPr>
          <w:b/>
        </w:rPr>
        <w:t>19.</w:t>
      </w:r>
      <w:r>
        <w:rPr>
          <w:b/>
          <w:spacing w:val="26"/>
        </w:rPr>
        <w:t> </w:t>
      </w:r>
      <w:r>
        <w:rPr/>
        <w:t>El</w:t>
      </w:r>
      <w:r>
        <w:rPr>
          <w:spacing w:val="20"/>
        </w:rPr>
        <w:t> </w:t>
      </w:r>
      <w:r>
        <w:rPr/>
        <w:t>Consejo</w:t>
      </w:r>
      <w:r>
        <w:rPr>
          <w:spacing w:val="31"/>
        </w:rPr>
        <w:t> </w:t>
      </w:r>
      <w:r>
        <w:rPr/>
        <w:t>Estatal,</w:t>
      </w:r>
      <w:r>
        <w:rPr>
          <w:spacing w:val="25"/>
        </w:rPr>
        <w:t> </w:t>
      </w:r>
      <w:r>
        <w:rPr/>
        <w:t>tendrá</w:t>
      </w:r>
      <w:r>
        <w:rPr>
          <w:spacing w:val="14"/>
        </w:rPr>
        <w:t> </w:t>
      </w:r>
      <w:r>
        <w:rPr/>
        <w:t>las</w:t>
      </w:r>
      <w:r>
        <w:rPr>
          <w:spacing w:val="27"/>
        </w:rPr>
        <w:t> </w:t>
      </w:r>
      <w:r>
        <w:rPr/>
        <w:t>siguientes</w:t>
      </w:r>
      <w:r>
        <w:rPr>
          <w:spacing w:val="27"/>
        </w:rPr>
        <w:t> </w:t>
      </w:r>
      <w:r>
        <w:rPr>
          <w:spacing w:val="-2"/>
        </w:rPr>
        <w:t>atribuciones:</w:t>
      </w:r>
    </w:p>
    <w:p>
      <w:pPr>
        <w:pStyle w:val="BodyText"/>
        <w:spacing w:before="28"/>
      </w:pPr>
    </w:p>
    <w:p>
      <w:pPr>
        <w:pStyle w:val="ListParagraph"/>
        <w:numPr>
          <w:ilvl w:val="0"/>
          <w:numId w:val="10"/>
        </w:numPr>
        <w:tabs>
          <w:tab w:pos="815" w:val="left" w:leader="none"/>
          <w:tab w:pos="817" w:val="left" w:leader="none"/>
        </w:tabs>
        <w:spacing w:line="247" w:lineRule="auto" w:before="1" w:after="0"/>
        <w:ind w:left="817" w:right="137" w:hanging="571"/>
        <w:jc w:val="both"/>
        <w:rPr>
          <w:sz w:val="19"/>
        </w:rPr>
      </w:pPr>
      <w:r>
        <w:rPr>
          <w:sz w:val="19"/>
        </w:rPr>
        <w:t>Proponer, determinar y aprobar la coordinación del Sistema Estatal</w:t>
      </w:r>
      <w:r>
        <w:rPr>
          <w:spacing w:val="40"/>
          <w:sz w:val="19"/>
        </w:rPr>
        <w:t> </w:t>
      </w:r>
      <w:r>
        <w:rPr>
          <w:sz w:val="19"/>
        </w:rPr>
        <w:t>y de los subsistemas que lo conforman, en términos de la Ley General.</w:t>
      </w:r>
    </w:p>
    <w:p>
      <w:pPr>
        <w:pStyle w:val="BodyText"/>
        <w:spacing w:before="22"/>
      </w:pPr>
    </w:p>
    <w:p>
      <w:pPr>
        <w:pStyle w:val="ListParagraph"/>
        <w:numPr>
          <w:ilvl w:val="0"/>
          <w:numId w:val="10"/>
        </w:numPr>
        <w:tabs>
          <w:tab w:pos="814" w:val="left" w:leader="none"/>
          <w:tab w:pos="817" w:val="left" w:leader="none"/>
        </w:tabs>
        <w:spacing w:line="247" w:lineRule="auto" w:before="0" w:after="0"/>
        <w:ind w:left="817" w:right="121" w:hanging="571"/>
        <w:jc w:val="both"/>
        <w:rPr>
          <w:sz w:val="19"/>
        </w:rPr>
      </w:pPr>
      <w:r>
        <w:rPr>
          <w:sz w:val="19"/>
        </w:rPr>
        <w:t>Expedir</w:t>
      </w:r>
      <w:r>
        <w:rPr>
          <w:spacing w:val="80"/>
          <w:sz w:val="19"/>
        </w:rPr>
        <w:t> </w:t>
      </w:r>
      <w:r>
        <w:rPr>
          <w:sz w:val="19"/>
        </w:rPr>
        <w:t>los</w:t>
      </w:r>
      <w:r>
        <w:rPr>
          <w:spacing w:val="40"/>
          <w:sz w:val="19"/>
        </w:rPr>
        <w:t> </w:t>
      </w:r>
      <w:r>
        <w:rPr>
          <w:sz w:val="19"/>
        </w:rPr>
        <w:t>lineamientos</w:t>
      </w:r>
      <w:r>
        <w:rPr>
          <w:spacing w:val="40"/>
          <w:sz w:val="19"/>
        </w:rPr>
        <w:t> </w:t>
      </w:r>
      <w:r>
        <w:rPr>
          <w:sz w:val="19"/>
        </w:rPr>
        <w:t>para el establecimiento</w:t>
      </w:r>
      <w:r>
        <w:rPr>
          <w:spacing w:val="40"/>
          <w:sz w:val="19"/>
        </w:rPr>
        <w:t> </w:t>
      </w:r>
      <w:r>
        <w:rPr>
          <w:sz w:val="19"/>
        </w:rPr>
        <w:t>de las</w:t>
      </w:r>
      <w:r>
        <w:rPr>
          <w:spacing w:val="40"/>
          <w:sz w:val="19"/>
        </w:rPr>
        <w:t> </w:t>
      </w:r>
      <w:r>
        <w:rPr>
          <w:sz w:val="19"/>
        </w:rPr>
        <w:t>políticas</w:t>
      </w:r>
      <w:r>
        <w:rPr>
          <w:spacing w:val="40"/>
          <w:sz w:val="19"/>
        </w:rPr>
        <w:t> </w:t>
      </w:r>
      <w:r>
        <w:rPr>
          <w:sz w:val="19"/>
        </w:rPr>
        <w:t>criminológicas</w:t>
      </w:r>
      <w:r>
        <w:rPr>
          <w:spacing w:val="40"/>
          <w:sz w:val="19"/>
        </w:rPr>
        <w:t> </w:t>
      </w:r>
      <w:r>
        <w:rPr>
          <w:sz w:val="19"/>
        </w:rPr>
        <w:t>en materia de seguridad pública en el Estado;</w:t>
      </w:r>
    </w:p>
    <w:p>
      <w:pPr>
        <w:pStyle w:val="BodyText"/>
        <w:spacing w:before="22"/>
      </w:pPr>
    </w:p>
    <w:p>
      <w:pPr>
        <w:pStyle w:val="ListParagraph"/>
        <w:numPr>
          <w:ilvl w:val="0"/>
          <w:numId w:val="10"/>
        </w:numPr>
        <w:tabs>
          <w:tab w:pos="814" w:val="left" w:leader="none"/>
          <w:tab w:pos="817" w:val="left" w:leader="none"/>
        </w:tabs>
        <w:spacing w:line="247" w:lineRule="auto" w:before="0" w:after="0"/>
        <w:ind w:left="817" w:right="112" w:hanging="571"/>
        <w:jc w:val="both"/>
        <w:rPr>
          <w:sz w:val="19"/>
        </w:rPr>
      </w:pPr>
      <w:r>
        <w:rPr>
          <w:sz w:val="19"/>
        </w:rPr>
        <w:t>Establecer</w:t>
      </w:r>
      <w:r>
        <w:rPr>
          <w:spacing w:val="80"/>
          <w:sz w:val="19"/>
        </w:rPr>
        <w:t> </w:t>
      </w:r>
      <w:r>
        <w:rPr>
          <w:sz w:val="19"/>
        </w:rPr>
        <w:t>medidas</w:t>
      </w:r>
      <w:r>
        <w:rPr>
          <w:spacing w:val="40"/>
          <w:sz w:val="19"/>
        </w:rPr>
        <w:t> </w:t>
      </w:r>
      <w:r>
        <w:rPr>
          <w:sz w:val="19"/>
        </w:rPr>
        <w:t>para</w:t>
      </w:r>
      <w:r>
        <w:rPr>
          <w:spacing w:val="40"/>
          <w:sz w:val="19"/>
        </w:rPr>
        <w:t> </w:t>
      </w:r>
      <w:r>
        <w:rPr>
          <w:sz w:val="19"/>
        </w:rPr>
        <w:t>vincular</w:t>
      </w:r>
      <w:r>
        <w:rPr>
          <w:spacing w:val="40"/>
          <w:sz w:val="19"/>
        </w:rPr>
        <w:t> </w:t>
      </w:r>
      <w:r>
        <w:rPr>
          <w:sz w:val="19"/>
        </w:rPr>
        <w:t>la</w:t>
      </w:r>
      <w:r>
        <w:rPr>
          <w:spacing w:val="40"/>
          <w:sz w:val="19"/>
        </w:rPr>
        <w:t> </w:t>
      </w:r>
      <w:r>
        <w:rPr>
          <w:sz w:val="19"/>
        </w:rPr>
        <w:t>seguridad</w:t>
      </w:r>
      <w:r>
        <w:rPr>
          <w:spacing w:val="40"/>
          <w:sz w:val="19"/>
        </w:rPr>
        <w:t> </w:t>
      </w:r>
      <w:r>
        <w:rPr>
          <w:sz w:val="19"/>
        </w:rPr>
        <w:t>pública</w:t>
      </w:r>
      <w:r>
        <w:rPr>
          <w:spacing w:val="40"/>
          <w:sz w:val="19"/>
        </w:rPr>
        <w:t> </w:t>
      </w:r>
      <w:r>
        <w:rPr>
          <w:sz w:val="19"/>
        </w:rPr>
        <w:t>en</w:t>
      </w:r>
      <w:r>
        <w:rPr>
          <w:spacing w:val="40"/>
          <w:sz w:val="19"/>
        </w:rPr>
        <w:t> </w:t>
      </w:r>
      <w:r>
        <w:rPr>
          <w:sz w:val="19"/>
        </w:rPr>
        <w:t>el</w:t>
      </w:r>
      <w:r>
        <w:rPr>
          <w:spacing w:val="40"/>
          <w:sz w:val="19"/>
        </w:rPr>
        <w:t> </w:t>
      </w:r>
      <w:r>
        <w:rPr>
          <w:sz w:val="19"/>
        </w:rPr>
        <w:t>Estado,</w:t>
      </w:r>
      <w:r>
        <w:rPr>
          <w:spacing w:val="40"/>
          <w:sz w:val="19"/>
        </w:rPr>
        <w:t> </w:t>
      </w:r>
      <w:r>
        <w:rPr>
          <w:sz w:val="19"/>
        </w:rPr>
        <w:t>con</w:t>
      </w:r>
      <w:r>
        <w:rPr>
          <w:spacing w:val="40"/>
          <w:sz w:val="19"/>
        </w:rPr>
        <w:t> </w:t>
      </w:r>
      <w:r>
        <w:rPr>
          <w:sz w:val="19"/>
        </w:rPr>
        <w:t>los</w:t>
      </w:r>
      <w:r>
        <w:rPr>
          <w:spacing w:val="40"/>
          <w:sz w:val="19"/>
        </w:rPr>
        <w:t> </w:t>
      </w:r>
      <w:r>
        <w:rPr>
          <w:sz w:val="19"/>
        </w:rPr>
        <w:t>tres</w:t>
      </w:r>
      <w:r>
        <w:rPr>
          <w:spacing w:val="40"/>
          <w:sz w:val="19"/>
        </w:rPr>
        <w:t> </w:t>
      </w:r>
      <w:r>
        <w:rPr>
          <w:sz w:val="19"/>
        </w:rPr>
        <w:t>órdenes</w:t>
      </w:r>
      <w:r>
        <w:rPr>
          <w:spacing w:val="40"/>
          <w:sz w:val="19"/>
        </w:rPr>
        <w:t> </w:t>
      </w:r>
      <w:r>
        <w:rPr>
          <w:sz w:val="19"/>
        </w:rPr>
        <w:t>de </w:t>
      </w:r>
      <w:r>
        <w:rPr>
          <w:spacing w:val="-2"/>
          <w:sz w:val="19"/>
        </w:rPr>
        <w:t>Gobierno;</w:t>
      </w:r>
    </w:p>
    <w:p>
      <w:pPr>
        <w:pStyle w:val="BodyText"/>
        <w:spacing w:before="22"/>
      </w:pPr>
    </w:p>
    <w:p>
      <w:pPr>
        <w:pStyle w:val="ListParagraph"/>
        <w:numPr>
          <w:ilvl w:val="0"/>
          <w:numId w:val="10"/>
        </w:numPr>
        <w:tabs>
          <w:tab w:pos="817" w:val="left" w:leader="none"/>
        </w:tabs>
        <w:spacing w:line="240" w:lineRule="auto" w:before="0" w:after="0"/>
        <w:ind w:left="817" w:right="0" w:hanging="571"/>
        <w:jc w:val="left"/>
        <w:rPr>
          <w:sz w:val="19"/>
        </w:rPr>
      </w:pPr>
      <w:r>
        <w:rPr>
          <w:sz w:val="19"/>
        </w:rPr>
        <w:t>Formular</w:t>
      </w:r>
      <w:r>
        <w:rPr>
          <w:spacing w:val="37"/>
          <w:sz w:val="19"/>
        </w:rPr>
        <w:t> </w:t>
      </w:r>
      <w:r>
        <w:rPr>
          <w:sz w:val="19"/>
        </w:rPr>
        <w:t>propuestas</w:t>
      </w:r>
      <w:r>
        <w:rPr>
          <w:spacing w:val="41"/>
          <w:sz w:val="19"/>
        </w:rPr>
        <w:t> </w:t>
      </w:r>
      <w:r>
        <w:rPr>
          <w:sz w:val="19"/>
        </w:rPr>
        <w:t>al</w:t>
      </w:r>
      <w:r>
        <w:rPr>
          <w:spacing w:val="26"/>
          <w:sz w:val="19"/>
        </w:rPr>
        <w:t> </w:t>
      </w:r>
      <w:r>
        <w:rPr>
          <w:sz w:val="19"/>
        </w:rPr>
        <w:t>Consejo</w:t>
      </w:r>
      <w:r>
        <w:rPr>
          <w:spacing w:val="39"/>
          <w:sz w:val="19"/>
        </w:rPr>
        <w:t> </w:t>
      </w:r>
      <w:r>
        <w:rPr>
          <w:sz w:val="19"/>
        </w:rPr>
        <w:t>Nacional,</w:t>
      </w:r>
      <w:r>
        <w:rPr>
          <w:spacing w:val="31"/>
          <w:sz w:val="19"/>
        </w:rPr>
        <w:t> </w:t>
      </w:r>
      <w:r>
        <w:rPr>
          <w:sz w:val="19"/>
        </w:rPr>
        <w:t>para</w:t>
      </w:r>
      <w:r>
        <w:rPr>
          <w:spacing w:val="20"/>
          <w:sz w:val="19"/>
        </w:rPr>
        <w:t> </w:t>
      </w:r>
      <w:r>
        <w:rPr>
          <w:sz w:val="19"/>
        </w:rPr>
        <w:t>el</w:t>
      </w:r>
      <w:r>
        <w:rPr>
          <w:spacing w:val="26"/>
          <w:sz w:val="19"/>
        </w:rPr>
        <w:t> </w:t>
      </w:r>
      <w:r>
        <w:rPr>
          <w:sz w:val="19"/>
        </w:rPr>
        <w:t>Programa</w:t>
      </w:r>
      <w:r>
        <w:rPr>
          <w:spacing w:val="19"/>
          <w:sz w:val="19"/>
        </w:rPr>
        <w:t> </w:t>
      </w:r>
      <w:r>
        <w:rPr>
          <w:sz w:val="19"/>
        </w:rPr>
        <w:t>Nacional</w:t>
      </w:r>
      <w:r>
        <w:rPr>
          <w:spacing w:val="28"/>
          <w:sz w:val="19"/>
        </w:rPr>
        <w:t> </w:t>
      </w:r>
      <w:r>
        <w:rPr>
          <w:sz w:val="19"/>
        </w:rPr>
        <w:t>de</w:t>
      </w:r>
      <w:r>
        <w:rPr>
          <w:spacing w:val="19"/>
          <w:sz w:val="19"/>
        </w:rPr>
        <w:t> </w:t>
      </w:r>
      <w:r>
        <w:rPr>
          <w:sz w:val="19"/>
        </w:rPr>
        <w:t>Seguridad</w:t>
      </w:r>
      <w:r>
        <w:rPr>
          <w:spacing w:val="41"/>
          <w:sz w:val="19"/>
        </w:rPr>
        <w:t> </w:t>
      </w:r>
      <w:r>
        <w:rPr>
          <w:spacing w:val="-2"/>
          <w:sz w:val="19"/>
        </w:rPr>
        <w:t>Pública;</w:t>
      </w:r>
    </w:p>
    <w:p>
      <w:pPr>
        <w:pStyle w:val="BodyText"/>
        <w:spacing w:before="28"/>
      </w:pPr>
    </w:p>
    <w:p>
      <w:pPr>
        <w:pStyle w:val="ListParagraph"/>
        <w:numPr>
          <w:ilvl w:val="0"/>
          <w:numId w:val="10"/>
        </w:numPr>
        <w:tabs>
          <w:tab w:pos="817" w:val="left" w:leader="none"/>
        </w:tabs>
        <w:spacing w:line="240" w:lineRule="auto" w:before="0" w:after="0"/>
        <w:ind w:left="817" w:right="0" w:hanging="571"/>
        <w:jc w:val="left"/>
        <w:rPr>
          <w:sz w:val="19"/>
        </w:rPr>
      </w:pPr>
      <w:r>
        <w:rPr>
          <w:sz w:val="19"/>
        </w:rPr>
        <w:t>Proponer</w:t>
      </w:r>
      <w:r>
        <w:rPr>
          <w:spacing w:val="22"/>
          <w:sz w:val="19"/>
        </w:rPr>
        <w:t> </w:t>
      </w:r>
      <w:r>
        <w:rPr>
          <w:sz w:val="19"/>
        </w:rPr>
        <w:t>y</w:t>
      </w:r>
      <w:r>
        <w:rPr>
          <w:spacing w:val="39"/>
          <w:sz w:val="19"/>
        </w:rPr>
        <w:t> </w:t>
      </w:r>
      <w:r>
        <w:rPr>
          <w:sz w:val="19"/>
        </w:rPr>
        <w:t>evaluar</w:t>
      </w:r>
      <w:r>
        <w:rPr>
          <w:spacing w:val="23"/>
          <w:sz w:val="19"/>
        </w:rPr>
        <w:t> </w:t>
      </w:r>
      <w:r>
        <w:rPr>
          <w:sz w:val="19"/>
        </w:rPr>
        <w:t>acciones</w:t>
      </w:r>
      <w:r>
        <w:rPr>
          <w:spacing w:val="39"/>
          <w:sz w:val="19"/>
        </w:rPr>
        <w:t> </w:t>
      </w:r>
      <w:r>
        <w:rPr>
          <w:sz w:val="19"/>
        </w:rPr>
        <w:t>de</w:t>
      </w:r>
      <w:r>
        <w:rPr>
          <w:spacing w:val="24"/>
          <w:sz w:val="19"/>
        </w:rPr>
        <w:t> </w:t>
      </w:r>
      <w:r>
        <w:rPr>
          <w:sz w:val="19"/>
        </w:rPr>
        <w:t>coordinación</w:t>
      </w:r>
      <w:r>
        <w:rPr>
          <w:spacing w:val="24"/>
          <w:sz w:val="19"/>
        </w:rPr>
        <w:t> </w:t>
      </w:r>
      <w:r>
        <w:rPr>
          <w:sz w:val="19"/>
        </w:rPr>
        <w:t>entre</w:t>
      </w:r>
      <w:r>
        <w:rPr>
          <w:spacing w:val="24"/>
          <w:sz w:val="19"/>
        </w:rPr>
        <w:t> </w:t>
      </w:r>
      <w:r>
        <w:rPr>
          <w:sz w:val="19"/>
        </w:rPr>
        <w:t>las</w:t>
      </w:r>
      <w:r>
        <w:rPr>
          <w:spacing w:val="39"/>
          <w:sz w:val="19"/>
        </w:rPr>
        <w:t> </w:t>
      </w:r>
      <w:r>
        <w:rPr>
          <w:sz w:val="19"/>
        </w:rPr>
        <w:t>instituciones</w:t>
      </w:r>
      <w:r>
        <w:rPr>
          <w:spacing w:val="39"/>
          <w:sz w:val="19"/>
        </w:rPr>
        <w:t> </w:t>
      </w:r>
      <w:r>
        <w:rPr>
          <w:spacing w:val="-2"/>
          <w:sz w:val="19"/>
        </w:rPr>
        <w:t>policiales;</w:t>
      </w:r>
    </w:p>
    <w:p>
      <w:pPr>
        <w:pStyle w:val="BodyText"/>
        <w:spacing w:before="14"/>
      </w:pPr>
    </w:p>
    <w:p>
      <w:pPr>
        <w:pStyle w:val="ListParagraph"/>
        <w:numPr>
          <w:ilvl w:val="0"/>
          <w:numId w:val="10"/>
        </w:numPr>
        <w:tabs>
          <w:tab w:pos="815" w:val="left" w:leader="none"/>
          <w:tab w:pos="817" w:val="left" w:leader="none"/>
        </w:tabs>
        <w:spacing w:line="264" w:lineRule="auto" w:before="0" w:after="0"/>
        <w:ind w:left="817" w:right="112" w:hanging="571"/>
        <w:jc w:val="both"/>
        <w:rPr>
          <w:sz w:val="19"/>
        </w:rPr>
      </w:pPr>
      <w:r>
        <w:rPr>
          <w:sz w:val="19"/>
        </w:rPr>
        <w:t>Conocer las controversias sobre la operación y funcionamiento de los esquemas de coordinación operativa</w:t>
      </w:r>
      <w:r>
        <w:rPr>
          <w:spacing w:val="40"/>
          <w:sz w:val="19"/>
        </w:rPr>
        <w:t> </w:t>
      </w:r>
      <w:r>
        <w:rPr>
          <w:sz w:val="19"/>
        </w:rPr>
        <w:t>policial</w:t>
      </w:r>
      <w:r>
        <w:rPr>
          <w:spacing w:val="40"/>
          <w:sz w:val="19"/>
        </w:rPr>
        <w:t> </w:t>
      </w:r>
      <w:r>
        <w:rPr>
          <w:sz w:val="19"/>
        </w:rPr>
        <w:t>de</w:t>
      </w:r>
      <w:r>
        <w:rPr>
          <w:spacing w:val="40"/>
          <w:sz w:val="19"/>
        </w:rPr>
        <w:t> </w:t>
      </w:r>
      <w:r>
        <w:rPr>
          <w:sz w:val="19"/>
        </w:rPr>
        <w:t>carácter</w:t>
      </w:r>
      <w:r>
        <w:rPr>
          <w:spacing w:val="40"/>
          <w:sz w:val="19"/>
        </w:rPr>
        <w:t> </w:t>
      </w:r>
      <w:r>
        <w:rPr>
          <w:sz w:val="19"/>
        </w:rPr>
        <w:t>intermunicipal,</w:t>
      </w:r>
      <w:r>
        <w:rPr>
          <w:spacing w:val="40"/>
          <w:sz w:val="19"/>
        </w:rPr>
        <w:t> </w:t>
      </w:r>
      <w:r>
        <w:rPr>
          <w:sz w:val="19"/>
        </w:rPr>
        <w:t>para</w:t>
      </w:r>
      <w:r>
        <w:rPr>
          <w:spacing w:val="40"/>
          <w:sz w:val="19"/>
        </w:rPr>
        <w:t> </w:t>
      </w:r>
      <w:r>
        <w:rPr>
          <w:sz w:val="19"/>
        </w:rPr>
        <w:t>los</w:t>
      </w:r>
      <w:r>
        <w:rPr>
          <w:spacing w:val="40"/>
          <w:sz w:val="19"/>
        </w:rPr>
        <w:t> </w:t>
      </w:r>
      <w:r>
        <w:rPr>
          <w:sz w:val="19"/>
        </w:rPr>
        <w:t>efectos</w:t>
      </w:r>
      <w:r>
        <w:rPr>
          <w:spacing w:val="40"/>
          <w:sz w:val="19"/>
        </w:rPr>
        <w:t> </w:t>
      </w:r>
      <w:r>
        <w:rPr>
          <w:sz w:val="19"/>
        </w:rPr>
        <w:t>correspondientes.</w:t>
      </w:r>
    </w:p>
    <w:p>
      <w:pPr>
        <w:pStyle w:val="ListParagraph"/>
        <w:numPr>
          <w:ilvl w:val="0"/>
          <w:numId w:val="10"/>
        </w:numPr>
        <w:tabs>
          <w:tab w:pos="814" w:val="left" w:leader="none"/>
          <w:tab w:pos="817" w:val="left" w:leader="none"/>
        </w:tabs>
        <w:spacing w:line="256" w:lineRule="auto" w:before="210" w:after="0"/>
        <w:ind w:left="817" w:right="123" w:hanging="571"/>
        <w:jc w:val="both"/>
        <w:rPr>
          <w:sz w:val="19"/>
        </w:rPr>
      </w:pPr>
      <w:r>
        <w:rPr>
          <w:sz w:val="19"/>
        </w:rPr>
        <w:t>Vigilar</w:t>
      </w:r>
      <w:r>
        <w:rPr>
          <w:spacing w:val="24"/>
          <w:sz w:val="19"/>
        </w:rPr>
        <w:t> </w:t>
      </w:r>
      <w:r>
        <w:rPr>
          <w:sz w:val="19"/>
        </w:rPr>
        <w:t>los</w:t>
      </w:r>
      <w:r>
        <w:rPr>
          <w:spacing w:val="40"/>
          <w:sz w:val="19"/>
        </w:rPr>
        <w:t> </w:t>
      </w:r>
      <w:r>
        <w:rPr>
          <w:sz w:val="19"/>
        </w:rPr>
        <w:t>esquemas</w:t>
      </w:r>
      <w:r>
        <w:rPr>
          <w:spacing w:val="40"/>
          <w:sz w:val="19"/>
        </w:rPr>
        <w:t> </w:t>
      </w:r>
      <w:r>
        <w:rPr>
          <w:sz w:val="19"/>
        </w:rPr>
        <w:t>de</w:t>
      </w:r>
      <w:r>
        <w:rPr>
          <w:spacing w:val="25"/>
          <w:sz w:val="19"/>
        </w:rPr>
        <w:t> </w:t>
      </w:r>
      <w:r>
        <w:rPr>
          <w:sz w:val="19"/>
        </w:rPr>
        <w:t>coordinación</w:t>
      </w:r>
      <w:r>
        <w:rPr>
          <w:spacing w:val="25"/>
          <w:sz w:val="19"/>
        </w:rPr>
        <w:t> </w:t>
      </w:r>
      <w:r>
        <w:rPr>
          <w:sz w:val="19"/>
        </w:rPr>
        <w:t>operativa</w:t>
      </w:r>
      <w:r>
        <w:rPr>
          <w:spacing w:val="25"/>
          <w:sz w:val="19"/>
        </w:rPr>
        <w:t> </w:t>
      </w:r>
      <w:r>
        <w:rPr>
          <w:sz w:val="19"/>
        </w:rPr>
        <w:t>que</w:t>
      </w:r>
      <w:r>
        <w:rPr>
          <w:spacing w:val="25"/>
          <w:sz w:val="19"/>
        </w:rPr>
        <w:t> </w:t>
      </w:r>
      <w:r>
        <w:rPr>
          <w:sz w:val="19"/>
        </w:rPr>
        <w:t>en</w:t>
      </w:r>
      <w:r>
        <w:rPr>
          <w:spacing w:val="25"/>
          <w:sz w:val="19"/>
        </w:rPr>
        <w:t> </w:t>
      </w:r>
      <w:r>
        <w:rPr>
          <w:sz w:val="19"/>
        </w:rPr>
        <w:t>materia</w:t>
      </w:r>
      <w:r>
        <w:rPr>
          <w:spacing w:val="25"/>
          <w:sz w:val="19"/>
        </w:rPr>
        <w:t> </w:t>
      </w:r>
      <w:r>
        <w:rPr>
          <w:sz w:val="19"/>
        </w:rPr>
        <w:t>de</w:t>
      </w:r>
      <w:r>
        <w:rPr>
          <w:spacing w:val="25"/>
          <w:sz w:val="19"/>
        </w:rPr>
        <w:t> </w:t>
      </w:r>
      <w:r>
        <w:rPr>
          <w:sz w:val="19"/>
        </w:rPr>
        <w:t>comunicación</w:t>
      </w:r>
      <w:r>
        <w:rPr>
          <w:spacing w:val="80"/>
          <w:w w:val="150"/>
          <w:sz w:val="19"/>
        </w:rPr>
        <w:t> </w:t>
      </w:r>
      <w:r>
        <w:rPr>
          <w:sz w:val="19"/>
        </w:rPr>
        <w:t>y</w:t>
      </w:r>
      <w:r>
        <w:rPr>
          <w:spacing w:val="40"/>
          <w:sz w:val="19"/>
        </w:rPr>
        <w:t> </w:t>
      </w:r>
      <w:r>
        <w:rPr>
          <w:sz w:val="19"/>
        </w:rPr>
        <w:t>en</w:t>
      </w:r>
      <w:r>
        <w:rPr>
          <w:spacing w:val="25"/>
          <w:sz w:val="19"/>
        </w:rPr>
        <w:t> </w:t>
      </w:r>
      <w:r>
        <w:rPr>
          <w:sz w:val="19"/>
        </w:rPr>
        <w:t>los</w:t>
      </w:r>
      <w:r>
        <w:rPr>
          <w:spacing w:val="40"/>
          <w:sz w:val="19"/>
        </w:rPr>
        <w:t> </w:t>
      </w:r>
      <w:r>
        <w:rPr>
          <w:sz w:val="19"/>
        </w:rPr>
        <w:t>términos de esta Ley realizan las instituciones policiales, dictando los lineamientos necesarios para hacerlo eficiente</w:t>
      </w:r>
      <w:r>
        <w:rPr>
          <w:spacing w:val="40"/>
          <w:sz w:val="19"/>
        </w:rPr>
        <w:t> </w:t>
      </w:r>
      <w:r>
        <w:rPr>
          <w:sz w:val="19"/>
        </w:rPr>
        <w:t>y</w:t>
      </w:r>
      <w:r>
        <w:rPr>
          <w:spacing w:val="40"/>
          <w:sz w:val="19"/>
        </w:rPr>
        <w:t> </w:t>
      </w:r>
      <w:r>
        <w:rPr>
          <w:sz w:val="19"/>
        </w:rPr>
        <w:t>proponer</w:t>
      </w:r>
      <w:r>
        <w:rPr>
          <w:spacing w:val="40"/>
          <w:sz w:val="19"/>
        </w:rPr>
        <w:t> </w:t>
      </w:r>
      <w:r>
        <w:rPr>
          <w:sz w:val="19"/>
        </w:rPr>
        <w:t>su</w:t>
      </w:r>
      <w:r>
        <w:rPr>
          <w:spacing w:val="40"/>
          <w:sz w:val="19"/>
        </w:rPr>
        <w:t> </w:t>
      </w:r>
      <w:r>
        <w:rPr>
          <w:sz w:val="19"/>
        </w:rPr>
        <w:t>modernización</w:t>
      </w:r>
      <w:r>
        <w:rPr>
          <w:spacing w:val="40"/>
          <w:sz w:val="19"/>
        </w:rPr>
        <w:t> </w:t>
      </w:r>
      <w:r>
        <w:rPr>
          <w:sz w:val="19"/>
        </w:rPr>
        <w:t>tecnológica;</w:t>
      </w:r>
    </w:p>
    <w:p>
      <w:pPr>
        <w:pStyle w:val="BodyText"/>
        <w:spacing w:before="11"/>
      </w:pPr>
    </w:p>
    <w:p>
      <w:pPr>
        <w:pStyle w:val="ListParagraph"/>
        <w:numPr>
          <w:ilvl w:val="0"/>
          <w:numId w:val="10"/>
        </w:numPr>
        <w:tabs>
          <w:tab w:pos="814" w:val="left" w:leader="none"/>
          <w:tab w:pos="817" w:val="left" w:leader="none"/>
        </w:tabs>
        <w:spacing w:line="247" w:lineRule="auto" w:before="0" w:after="0"/>
        <w:ind w:left="817" w:right="122" w:hanging="571"/>
        <w:jc w:val="both"/>
        <w:rPr>
          <w:sz w:val="19"/>
        </w:rPr>
      </w:pPr>
      <w:r>
        <w:rPr>
          <w:sz w:val="19"/>
        </w:rPr>
        <w:t>Opinar sobre los planes y programas de formación, capacitación, actualización, prof esionalización, especialización</w:t>
      </w:r>
      <w:r>
        <w:rPr>
          <w:spacing w:val="40"/>
          <w:sz w:val="19"/>
        </w:rPr>
        <w:t> </w:t>
      </w:r>
      <w:r>
        <w:rPr>
          <w:sz w:val="19"/>
        </w:rPr>
        <w:t>y</w:t>
      </w:r>
      <w:r>
        <w:rPr>
          <w:spacing w:val="40"/>
          <w:sz w:val="19"/>
        </w:rPr>
        <w:t> </w:t>
      </w:r>
      <w:r>
        <w:rPr>
          <w:sz w:val="19"/>
        </w:rPr>
        <w:t>desarrollo</w:t>
      </w:r>
      <w:r>
        <w:rPr>
          <w:spacing w:val="40"/>
          <w:sz w:val="19"/>
        </w:rPr>
        <w:t> </w:t>
      </w:r>
      <w:r>
        <w:rPr>
          <w:sz w:val="19"/>
        </w:rPr>
        <w:t>del</w:t>
      </w:r>
      <w:r>
        <w:rPr>
          <w:spacing w:val="40"/>
          <w:sz w:val="19"/>
        </w:rPr>
        <w:t> </w:t>
      </w:r>
      <w:r>
        <w:rPr>
          <w:sz w:val="19"/>
        </w:rPr>
        <w:t>personal</w:t>
      </w:r>
      <w:r>
        <w:rPr>
          <w:spacing w:val="40"/>
          <w:sz w:val="19"/>
        </w:rPr>
        <w:t> </w:t>
      </w:r>
      <w:r>
        <w:rPr>
          <w:sz w:val="19"/>
        </w:rPr>
        <w:t>de</w:t>
      </w:r>
      <w:r>
        <w:rPr>
          <w:spacing w:val="40"/>
          <w:sz w:val="19"/>
        </w:rPr>
        <w:t> </w:t>
      </w:r>
      <w:r>
        <w:rPr>
          <w:sz w:val="19"/>
        </w:rPr>
        <w:t>seguridad</w:t>
      </w:r>
      <w:r>
        <w:rPr>
          <w:spacing w:val="80"/>
          <w:sz w:val="19"/>
        </w:rPr>
        <w:t> </w:t>
      </w:r>
      <w:r>
        <w:rPr>
          <w:sz w:val="19"/>
        </w:rPr>
        <w:t>pública</w:t>
      </w:r>
      <w:r>
        <w:rPr>
          <w:spacing w:val="40"/>
          <w:sz w:val="19"/>
        </w:rPr>
        <w:t> </w:t>
      </w:r>
      <w:r>
        <w:rPr>
          <w:sz w:val="19"/>
        </w:rPr>
        <w:t>y</w:t>
      </w:r>
      <w:r>
        <w:rPr>
          <w:spacing w:val="40"/>
          <w:sz w:val="19"/>
        </w:rPr>
        <w:t> </w:t>
      </w:r>
      <w:r>
        <w:rPr>
          <w:sz w:val="19"/>
        </w:rPr>
        <w:t>de</w:t>
      </w:r>
      <w:r>
        <w:rPr>
          <w:spacing w:val="40"/>
          <w:sz w:val="19"/>
        </w:rPr>
        <w:t> </w:t>
      </w:r>
      <w:r>
        <w:rPr>
          <w:sz w:val="19"/>
        </w:rPr>
        <w:t>otros</w:t>
      </w:r>
      <w:r>
        <w:rPr>
          <w:spacing w:val="40"/>
          <w:sz w:val="19"/>
        </w:rPr>
        <w:t> </w:t>
      </w:r>
      <w:r>
        <w:rPr>
          <w:sz w:val="19"/>
        </w:rPr>
        <w:t>proyectos</w:t>
      </w:r>
      <w:r>
        <w:rPr>
          <w:spacing w:val="40"/>
          <w:sz w:val="19"/>
        </w:rPr>
        <w:t> </w:t>
      </w:r>
      <w:r>
        <w:rPr>
          <w:sz w:val="19"/>
        </w:rPr>
        <w:t>académicos, que se sometan a su consideración;</w:t>
      </w:r>
    </w:p>
    <w:p>
      <w:pPr>
        <w:pStyle w:val="BodyText"/>
        <w:spacing w:before="22"/>
      </w:pPr>
    </w:p>
    <w:p>
      <w:pPr>
        <w:pStyle w:val="ListParagraph"/>
        <w:numPr>
          <w:ilvl w:val="0"/>
          <w:numId w:val="10"/>
        </w:numPr>
        <w:tabs>
          <w:tab w:pos="815" w:val="left" w:leader="none"/>
          <w:tab w:pos="817" w:val="left" w:leader="none"/>
        </w:tabs>
        <w:spacing w:line="247" w:lineRule="auto" w:before="1" w:after="0"/>
        <w:ind w:left="817" w:right="132" w:hanging="571"/>
        <w:jc w:val="both"/>
        <w:rPr>
          <w:sz w:val="19"/>
        </w:rPr>
      </w:pPr>
      <w:r>
        <w:rPr>
          <w:sz w:val="19"/>
        </w:rPr>
        <w:t>Participar</w:t>
      </w:r>
      <w:r>
        <w:rPr>
          <w:spacing w:val="40"/>
          <w:sz w:val="19"/>
        </w:rPr>
        <w:t> </w:t>
      </w:r>
      <w:r>
        <w:rPr>
          <w:sz w:val="19"/>
        </w:rPr>
        <w:t>en la elaboración de anteproyectos de leyes y reglamentos, así como</w:t>
      </w:r>
      <w:r>
        <w:rPr>
          <w:spacing w:val="40"/>
          <w:sz w:val="19"/>
        </w:rPr>
        <w:t> </w:t>
      </w:r>
      <w:r>
        <w:rPr>
          <w:sz w:val="19"/>
        </w:rPr>
        <w:t>en el análisis de estudios</w:t>
      </w:r>
      <w:r>
        <w:rPr>
          <w:spacing w:val="40"/>
          <w:sz w:val="19"/>
        </w:rPr>
        <w:t> </w:t>
      </w:r>
      <w:r>
        <w:rPr>
          <w:sz w:val="19"/>
        </w:rPr>
        <w:t>que</w:t>
      </w:r>
      <w:r>
        <w:rPr>
          <w:spacing w:val="40"/>
          <w:sz w:val="19"/>
        </w:rPr>
        <w:t> </w:t>
      </w:r>
      <w:r>
        <w:rPr>
          <w:sz w:val="19"/>
        </w:rPr>
        <w:t>en</w:t>
      </w:r>
      <w:r>
        <w:rPr>
          <w:spacing w:val="40"/>
          <w:sz w:val="19"/>
        </w:rPr>
        <w:t> </w:t>
      </w:r>
      <w:r>
        <w:rPr>
          <w:sz w:val="19"/>
        </w:rPr>
        <w:t>materia</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se</w:t>
      </w:r>
      <w:r>
        <w:rPr>
          <w:spacing w:val="40"/>
          <w:sz w:val="19"/>
        </w:rPr>
        <w:t> </w:t>
      </w:r>
      <w:r>
        <w:rPr>
          <w:sz w:val="19"/>
        </w:rPr>
        <w:t>les</w:t>
      </w:r>
      <w:r>
        <w:rPr>
          <w:spacing w:val="40"/>
          <w:sz w:val="19"/>
        </w:rPr>
        <w:t> </w:t>
      </w:r>
      <w:r>
        <w:rPr>
          <w:sz w:val="19"/>
        </w:rPr>
        <w:t>soliciten;</w:t>
      </w:r>
    </w:p>
    <w:p>
      <w:pPr>
        <w:pStyle w:val="BodyText"/>
        <w:spacing w:before="21"/>
      </w:pPr>
    </w:p>
    <w:p>
      <w:pPr>
        <w:pStyle w:val="ListParagraph"/>
        <w:numPr>
          <w:ilvl w:val="0"/>
          <w:numId w:val="10"/>
        </w:numPr>
        <w:tabs>
          <w:tab w:pos="815" w:val="left" w:leader="none"/>
          <w:tab w:pos="817" w:val="left" w:leader="none"/>
        </w:tabs>
        <w:spacing w:line="247" w:lineRule="auto" w:before="0" w:after="0"/>
        <w:ind w:left="817" w:right="121" w:hanging="571"/>
        <w:jc w:val="both"/>
        <w:rPr>
          <w:sz w:val="19"/>
        </w:rPr>
      </w:pPr>
      <w:r>
        <w:rPr>
          <w:sz w:val="19"/>
        </w:rPr>
        <w:t>Realizar recomendaciones administrativas para que las instituciones policiales desarrollen adecuadamente sus atribuciones;</w:t>
      </w:r>
    </w:p>
    <w:p>
      <w:pPr>
        <w:pStyle w:val="BodyText"/>
        <w:spacing w:before="22"/>
      </w:pPr>
    </w:p>
    <w:p>
      <w:pPr>
        <w:pStyle w:val="ListParagraph"/>
        <w:numPr>
          <w:ilvl w:val="0"/>
          <w:numId w:val="10"/>
        </w:numPr>
        <w:tabs>
          <w:tab w:pos="817" w:val="left" w:leader="none"/>
        </w:tabs>
        <w:spacing w:line="240" w:lineRule="auto" w:before="0" w:after="0"/>
        <w:ind w:left="817" w:right="0" w:hanging="571"/>
        <w:jc w:val="left"/>
        <w:rPr>
          <w:sz w:val="19"/>
        </w:rPr>
      </w:pPr>
      <w:r>
        <w:rPr>
          <w:sz w:val="19"/>
        </w:rPr>
        <w:t>Formular</w:t>
      </w:r>
      <w:r>
        <w:rPr>
          <w:spacing w:val="40"/>
          <w:sz w:val="19"/>
        </w:rPr>
        <w:t> </w:t>
      </w:r>
      <w:r>
        <w:rPr>
          <w:sz w:val="19"/>
        </w:rPr>
        <w:t>propuestas</w:t>
      </w:r>
      <w:r>
        <w:rPr>
          <w:spacing w:val="36"/>
          <w:sz w:val="19"/>
        </w:rPr>
        <w:t> </w:t>
      </w:r>
      <w:r>
        <w:rPr>
          <w:sz w:val="19"/>
        </w:rPr>
        <w:t>para</w:t>
      </w:r>
      <w:r>
        <w:rPr>
          <w:spacing w:val="21"/>
          <w:sz w:val="19"/>
        </w:rPr>
        <w:t> </w:t>
      </w:r>
      <w:r>
        <w:rPr>
          <w:sz w:val="19"/>
        </w:rPr>
        <w:t>integrar</w:t>
      </w:r>
      <w:r>
        <w:rPr>
          <w:spacing w:val="20"/>
          <w:sz w:val="19"/>
        </w:rPr>
        <w:t> </w:t>
      </w:r>
      <w:r>
        <w:rPr>
          <w:sz w:val="19"/>
        </w:rPr>
        <w:t>el</w:t>
      </w:r>
      <w:r>
        <w:rPr>
          <w:spacing w:val="28"/>
          <w:sz w:val="19"/>
        </w:rPr>
        <w:t> </w:t>
      </w:r>
      <w:r>
        <w:rPr>
          <w:sz w:val="19"/>
        </w:rPr>
        <w:t>Programa</w:t>
      </w:r>
      <w:r>
        <w:rPr>
          <w:spacing w:val="22"/>
          <w:sz w:val="19"/>
        </w:rPr>
        <w:t> </w:t>
      </w:r>
      <w:r>
        <w:rPr>
          <w:sz w:val="19"/>
        </w:rPr>
        <w:t>Estatal</w:t>
      </w:r>
      <w:r>
        <w:rPr>
          <w:spacing w:val="28"/>
          <w:sz w:val="19"/>
        </w:rPr>
        <w:t> </w:t>
      </w:r>
      <w:r>
        <w:rPr>
          <w:sz w:val="19"/>
        </w:rPr>
        <w:t>de</w:t>
      </w:r>
      <w:r>
        <w:rPr>
          <w:spacing w:val="21"/>
          <w:sz w:val="19"/>
        </w:rPr>
        <w:t> </w:t>
      </w:r>
      <w:r>
        <w:rPr>
          <w:sz w:val="19"/>
        </w:rPr>
        <w:t>Seguridad</w:t>
      </w:r>
      <w:r>
        <w:rPr>
          <w:spacing w:val="42"/>
          <w:sz w:val="19"/>
        </w:rPr>
        <w:t> </w:t>
      </w:r>
      <w:r>
        <w:rPr>
          <w:spacing w:val="-2"/>
          <w:sz w:val="19"/>
        </w:rPr>
        <w:t>Pública;</w:t>
      </w:r>
    </w:p>
    <w:p>
      <w:pPr>
        <w:pStyle w:val="BodyText"/>
        <w:spacing w:before="29"/>
      </w:pPr>
    </w:p>
    <w:p>
      <w:pPr>
        <w:pStyle w:val="ListParagraph"/>
        <w:numPr>
          <w:ilvl w:val="0"/>
          <w:numId w:val="10"/>
        </w:numPr>
        <w:tabs>
          <w:tab w:pos="814" w:val="left" w:leader="none"/>
          <w:tab w:pos="817" w:val="left" w:leader="none"/>
        </w:tabs>
        <w:spacing w:line="247" w:lineRule="auto" w:before="0" w:after="0"/>
        <w:ind w:left="817" w:right="125" w:hanging="571"/>
        <w:jc w:val="both"/>
        <w:rPr>
          <w:sz w:val="19"/>
        </w:rPr>
      </w:pPr>
      <w:r>
        <w:rPr>
          <w:sz w:val="19"/>
        </w:rPr>
        <w:t>Intervenir en la celebración de acuerdos y convenios de carácter vinculatorio entre el Estado y los Municipios,</w:t>
      </w:r>
      <w:r>
        <w:rPr>
          <w:spacing w:val="40"/>
          <w:sz w:val="19"/>
        </w:rPr>
        <w:t> </w:t>
      </w:r>
      <w:r>
        <w:rPr>
          <w:sz w:val="19"/>
        </w:rPr>
        <w:t>con</w:t>
      </w:r>
      <w:r>
        <w:rPr>
          <w:spacing w:val="40"/>
          <w:sz w:val="19"/>
        </w:rPr>
        <w:t> </w:t>
      </w:r>
      <w:r>
        <w:rPr>
          <w:sz w:val="19"/>
        </w:rPr>
        <w:t>el</w:t>
      </w:r>
      <w:r>
        <w:rPr>
          <w:spacing w:val="40"/>
          <w:sz w:val="19"/>
        </w:rPr>
        <w:t> </w:t>
      </w:r>
      <w:r>
        <w:rPr>
          <w:sz w:val="19"/>
        </w:rPr>
        <w:t>objeto</w:t>
      </w:r>
      <w:r>
        <w:rPr>
          <w:spacing w:val="40"/>
          <w:sz w:val="19"/>
        </w:rPr>
        <w:t> </w:t>
      </w:r>
      <w:r>
        <w:rPr>
          <w:sz w:val="19"/>
        </w:rPr>
        <w:t>de</w:t>
      </w:r>
      <w:r>
        <w:rPr>
          <w:spacing w:val="40"/>
          <w:sz w:val="19"/>
        </w:rPr>
        <w:t> </w:t>
      </w:r>
      <w:r>
        <w:rPr>
          <w:sz w:val="19"/>
        </w:rPr>
        <w:t>garantizar</w:t>
      </w:r>
      <w:r>
        <w:rPr>
          <w:spacing w:val="40"/>
          <w:sz w:val="19"/>
        </w:rPr>
        <w:t> </w:t>
      </w:r>
      <w:r>
        <w:rPr>
          <w:sz w:val="19"/>
        </w:rPr>
        <w:t>la</w:t>
      </w:r>
      <w:r>
        <w:rPr>
          <w:spacing w:val="40"/>
          <w:sz w:val="19"/>
        </w:rPr>
        <w:t> </w:t>
      </w:r>
      <w:r>
        <w:rPr>
          <w:sz w:val="19"/>
        </w:rPr>
        <w:t>ejecución</w:t>
      </w:r>
      <w:r>
        <w:rPr>
          <w:spacing w:val="40"/>
          <w:sz w:val="19"/>
        </w:rPr>
        <w:t> </w:t>
      </w:r>
      <w:r>
        <w:rPr>
          <w:sz w:val="19"/>
        </w:rPr>
        <w:t>coordinada</w:t>
      </w:r>
      <w:r>
        <w:rPr>
          <w:spacing w:val="40"/>
          <w:sz w:val="19"/>
        </w:rPr>
        <w:t> </w:t>
      </w:r>
      <w:r>
        <w:rPr>
          <w:sz w:val="19"/>
        </w:rPr>
        <w:t>de</w:t>
      </w:r>
      <w:r>
        <w:rPr>
          <w:spacing w:val="40"/>
          <w:sz w:val="19"/>
        </w:rPr>
        <w:t> </w:t>
      </w:r>
      <w:r>
        <w:rPr>
          <w:sz w:val="19"/>
        </w:rPr>
        <w:t>acciones;</w:t>
      </w:r>
    </w:p>
    <w:p>
      <w:pPr>
        <w:spacing w:after="0" w:line="247"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10"/>
        </w:numPr>
        <w:tabs>
          <w:tab w:pos="817" w:val="left" w:leader="none"/>
        </w:tabs>
        <w:spacing w:line="264" w:lineRule="auto" w:before="1" w:after="0"/>
        <w:ind w:left="817" w:right="114" w:hanging="571"/>
        <w:jc w:val="left"/>
        <w:rPr>
          <w:sz w:val="19"/>
        </w:rPr>
      </w:pPr>
      <w:r>
        <w:rPr>
          <w:sz w:val="19"/>
        </w:rPr>
        <w:t>Participar</w:t>
      </w:r>
      <w:r>
        <w:rPr>
          <w:spacing w:val="40"/>
          <w:sz w:val="19"/>
        </w:rPr>
        <w:t> </w:t>
      </w:r>
      <w:r>
        <w:rPr>
          <w:sz w:val="19"/>
        </w:rPr>
        <w:t>en</w:t>
      </w:r>
      <w:r>
        <w:rPr>
          <w:spacing w:val="40"/>
          <w:sz w:val="19"/>
        </w:rPr>
        <w:t> </w:t>
      </w:r>
      <w:r>
        <w:rPr>
          <w:sz w:val="19"/>
        </w:rPr>
        <w:t>los</w:t>
      </w:r>
      <w:r>
        <w:rPr>
          <w:spacing w:val="40"/>
          <w:sz w:val="19"/>
        </w:rPr>
        <w:t> </w:t>
      </w:r>
      <w:r>
        <w:rPr>
          <w:sz w:val="19"/>
        </w:rPr>
        <w:t>Programas</w:t>
      </w:r>
      <w:r>
        <w:rPr>
          <w:spacing w:val="40"/>
          <w:sz w:val="19"/>
        </w:rPr>
        <w:t> </w:t>
      </w:r>
      <w:r>
        <w:rPr>
          <w:sz w:val="19"/>
        </w:rPr>
        <w:t>de</w:t>
      </w:r>
      <w:r>
        <w:rPr>
          <w:spacing w:val="40"/>
          <w:sz w:val="19"/>
        </w:rPr>
        <w:t> </w:t>
      </w:r>
      <w:r>
        <w:rPr>
          <w:sz w:val="19"/>
        </w:rPr>
        <w:t>Cooperación</w:t>
      </w:r>
      <w:r>
        <w:rPr>
          <w:spacing w:val="40"/>
          <w:sz w:val="19"/>
        </w:rPr>
        <w:t> </w:t>
      </w:r>
      <w:r>
        <w:rPr>
          <w:sz w:val="19"/>
        </w:rPr>
        <w:t>Nacional</w:t>
      </w:r>
      <w:r>
        <w:rPr>
          <w:spacing w:val="40"/>
          <w:sz w:val="19"/>
        </w:rPr>
        <w:t> </w:t>
      </w:r>
      <w:r>
        <w:rPr>
          <w:sz w:val="19"/>
        </w:rPr>
        <w:t>e</w:t>
      </w:r>
      <w:r>
        <w:rPr>
          <w:spacing w:val="21"/>
          <w:sz w:val="19"/>
        </w:rPr>
        <w:t> </w:t>
      </w:r>
      <w:r>
        <w:rPr>
          <w:sz w:val="19"/>
        </w:rPr>
        <w:t>Internacional</w:t>
      </w:r>
      <w:r>
        <w:rPr>
          <w:spacing w:val="80"/>
          <w:sz w:val="19"/>
        </w:rPr>
        <w:t> </w:t>
      </w:r>
      <w:r>
        <w:rPr>
          <w:sz w:val="19"/>
        </w:rPr>
        <w:t>sobre</w:t>
      </w:r>
      <w:r>
        <w:rPr>
          <w:spacing w:val="21"/>
          <w:sz w:val="19"/>
        </w:rPr>
        <w:t> </w:t>
      </w:r>
      <w:r>
        <w:rPr>
          <w:sz w:val="19"/>
        </w:rPr>
        <w:t>s</w:t>
      </w:r>
      <w:r>
        <w:rPr>
          <w:spacing w:val="-19"/>
          <w:sz w:val="19"/>
        </w:rPr>
        <w:t> </w:t>
      </w:r>
      <w:r>
        <w:rPr>
          <w:sz w:val="19"/>
        </w:rPr>
        <w:t>eguridad</w:t>
      </w:r>
      <w:r>
        <w:rPr>
          <w:spacing w:val="40"/>
          <w:sz w:val="19"/>
        </w:rPr>
        <w:t> </w:t>
      </w:r>
      <w:r>
        <w:rPr>
          <w:sz w:val="19"/>
        </w:rPr>
        <w:t>pública,</w:t>
      </w:r>
      <w:r>
        <w:rPr>
          <w:spacing w:val="34"/>
          <w:sz w:val="19"/>
        </w:rPr>
        <w:t> </w:t>
      </w:r>
      <w:r>
        <w:rPr>
          <w:sz w:val="19"/>
        </w:rPr>
        <w:t>en coordinación</w:t>
      </w:r>
      <w:r>
        <w:rPr>
          <w:spacing w:val="40"/>
          <w:sz w:val="19"/>
        </w:rPr>
        <w:t> </w:t>
      </w:r>
      <w:r>
        <w:rPr>
          <w:sz w:val="19"/>
        </w:rPr>
        <w:t>con</w:t>
      </w:r>
      <w:r>
        <w:rPr>
          <w:spacing w:val="40"/>
          <w:sz w:val="19"/>
        </w:rPr>
        <w:t> </w:t>
      </w:r>
      <w:r>
        <w:rPr>
          <w:sz w:val="19"/>
        </w:rPr>
        <w:t>las</w:t>
      </w:r>
      <w:r>
        <w:rPr>
          <w:spacing w:val="40"/>
          <w:sz w:val="19"/>
        </w:rPr>
        <w:t> </w:t>
      </w:r>
      <w:r>
        <w:rPr>
          <w:sz w:val="19"/>
        </w:rPr>
        <w:t>dependencias</w:t>
      </w:r>
      <w:r>
        <w:rPr>
          <w:spacing w:val="40"/>
          <w:sz w:val="19"/>
        </w:rPr>
        <w:t> </w:t>
      </w:r>
      <w:r>
        <w:rPr>
          <w:sz w:val="19"/>
        </w:rPr>
        <w:t>correspondientes;</w:t>
      </w:r>
    </w:p>
    <w:p>
      <w:pPr>
        <w:pStyle w:val="ListParagraph"/>
        <w:numPr>
          <w:ilvl w:val="0"/>
          <w:numId w:val="10"/>
        </w:numPr>
        <w:tabs>
          <w:tab w:pos="814" w:val="left" w:leader="none"/>
          <w:tab w:pos="817" w:val="left" w:leader="none"/>
        </w:tabs>
        <w:spacing w:line="264" w:lineRule="auto" w:before="210" w:after="0"/>
        <w:ind w:left="817" w:right="111" w:hanging="571"/>
        <w:jc w:val="left"/>
        <w:rPr>
          <w:sz w:val="19"/>
        </w:rPr>
      </w:pPr>
      <w:r>
        <w:rPr>
          <w:sz w:val="19"/>
        </w:rPr>
        <w:t>Promover</w:t>
      </w:r>
      <w:r>
        <w:rPr>
          <w:spacing w:val="40"/>
          <w:sz w:val="19"/>
        </w:rPr>
        <w:t> </w:t>
      </w:r>
      <w:r>
        <w:rPr>
          <w:sz w:val="19"/>
        </w:rPr>
        <w:t>y</w:t>
      </w:r>
      <w:r>
        <w:rPr>
          <w:spacing w:val="79"/>
          <w:sz w:val="19"/>
        </w:rPr>
        <w:t> </w:t>
      </w:r>
      <w:r>
        <w:rPr>
          <w:sz w:val="19"/>
        </w:rPr>
        <w:t>evaluar</w:t>
      </w:r>
      <w:r>
        <w:rPr>
          <w:spacing w:val="40"/>
          <w:sz w:val="19"/>
        </w:rPr>
        <w:t> </w:t>
      </w:r>
      <w:r>
        <w:rPr>
          <w:sz w:val="19"/>
        </w:rPr>
        <w:t>acciones</w:t>
      </w:r>
      <w:r>
        <w:rPr>
          <w:spacing w:val="75"/>
          <w:sz w:val="19"/>
        </w:rPr>
        <w:t> </w:t>
      </w:r>
      <w:r>
        <w:rPr>
          <w:sz w:val="19"/>
        </w:rPr>
        <w:t>de</w:t>
      </w:r>
      <w:r>
        <w:rPr>
          <w:spacing w:val="40"/>
          <w:sz w:val="19"/>
        </w:rPr>
        <w:t> </w:t>
      </w:r>
      <w:r>
        <w:rPr>
          <w:sz w:val="19"/>
        </w:rPr>
        <w:t>coordinación</w:t>
      </w:r>
      <w:r>
        <w:rPr>
          <w:spacing w:val="40"/>
          <w:sz w:val="19"/>
        </w:rPr>
        <w:t> </w:t>
      </w:r>
      <w:r>
        <w:rPr>
          <w:sz w:val="19"/>
        </w:rPr>
        <w:t>entre</w:t>
      </w:r>
      <w:r>
        <w:rPr>
          <w:spacing w:val="40"/>
          <w:sz w:val="19"/>
        </w:rPr>
        <w:t> </w:t>
      </w:r>
      <w:r>
        <w:rPr>
          <w:sz w:val="19"/>
        </w:rPr>
        <w:t>las</w:t>
      </w:r>
      <w:r>
        <w:rPr>
          <w:spacing w:val="75"/>
          <w:sz w:val="19"/>
        </w:rPr>
        <w:t> </w:t>
      </w:r>
      <w:r>
        <w:rPr>
          <w:sz w:val="19"/>
        </w:rPr>
        <w:t>instituciones</w:t>
      </w:r>
      <w:r>
        <w:rPr>
          <w:spacing w:val="40"/>
          <w:sz w:val="19"/>
        </w:rPr>
        <w:t> </w:t>
      </w:r>
      <w:r>
        <w:rPr>
          <w:sz w:val="19"/>
        </w:rPr>
        <w:t>policiales</w:t>
      </w:r>
      <w:r>
        <w:rPr>
          <w:spacing w:val="40"/>
          <w:sz w:val="19"/>
        </w:rPr>
        <w:t> </w:t>
      </w:r>
      <w:r>
        <w:rPr>
          <w:sz w:val="19"/>
        </w:rPr>
        <w:t>para</w:t>
      </w:r>
      <w:r>
        <w:rPr>
          <w:spacing w:val="40"/>
          <w:sz w:val="19"/>
        </w:rPr>
        <w:t> </w:t>
      </w:r>
      <w:r>
        <w:rPr>
          <w:sz w:val="19"/>
        </w:rPr>
        <w:t>garantizar</w:t>
      </w:r>
      <w:r>
        <w:rPr>
          <w:spacing w:val="40"/>
          <w:sz w:val="19"/>
        </w:rPr>
        <w:t> </w:t>
      </w:r>
      <w:r>
        <w:rPr>
          <w:sz w:val="19"/>
        </w:rPr>
        <w:t>la seguridad</w:t>
      </w:r>
      <w:r>
        <w:rPr>
          <w:spacing w:val="40"/>
          <w:sz w:val="19"/>
        </w:rPr>
        <w:t> </w:t>
      </w:r>
      <w:r>
        <w:rPr>
          <w:sz w:val="19"/>
        </w:rPr>
        <w:t>con</w:t>
      </w:r>
      <w:r>
        <w:rPr>
          <w:spacing w:val="33"/>
          <w:sz w:val="19"/>
        </w:rPr>
        <w:t> </w:t>
      </w:r>
      <w:r>
        <w:rPr>
          <w:sz w:val="19"/>
        </w:rPr>
        <w:t>perspectiva</w:t>
      </w:r>
      <w:r>
        <w:rPr>
          <w:spacing w:val="33"/>
          <w:sz w:val="19"/>
        </w:rPr>
        <w:t> </w:t>
      </w:r>
      <w:r>
        <w:rPr>
          <w:sz w:val="19"/>
        </w:rPr>
        <w:t>de</w:t>
      </w:r>
      <w:r>
        <w:rPr>
          <w:spacing w:val="40"/>
          <w:sz w:val="19"/>
        </w:rPr>
        <w:t> </w:t>
      </w:r>
      <w:r>
        <w:rPr>
          <w:sz w:val="19"/>
        </w:rPr>
        <w:t>género</w:t>
      </w:r>
      <w:r>
        <w:rPr>
          <w:spacing w:val="40"/>
          <w:sz w:val="19"/>
        </w:rPr>
        <w:t> </w:t>
      </w:r>
      <w:r>
        <w:rPr>
          <w:sz w:val="19"/>
        </w:rPr>
        <w:t>y</w:t>
      </w:r>
      <w:r>
        <w:rPr>
          <w:spacing w:val="40"/>
          <w:sz w:val="19"/>
        </w:rPr>
        <w:t> </w:t>
      </w:r>
      <w:r>
        <w:rPr>
          <w:sz w:val="19"/>
        </w:rPr>
        <w:t>el</w:t>
      </w:r>
      <w:r>
        <w:rPr>
          <w:spacing w:val="40"/>
          <w:sz w:val="19"/>
        </w:rPr>
        <w:t> </w:t>
      </w:r>
      <w:r>
        <w:rPr>
          <w:sz w:val="19"/>
        </w:rPr>
        <w:t>cese</w:t>
      </w:r>
      <w:r>
        <w:rPr>
          <w:spacing w:val="33"/>
          <w:sz w:val="19"/>
        </w:rPr>
        <w:t> </w:t>
      </w:r>
      <w:r>
        <w:rPr>
          <w:sz w:val="19"/>
        </w:rPr>
        <w:t>de</w:t>
      </w:r>
      <w:r>
        <w:rPr>
          <w:spacing w:val="33"/>
          <w:sz w:val="19"/>
        </w:rPr>
        <w:t> </w:t>
      </w:r>
      <w:r>
        <w:rPr>
          <w:sz w:val="19"/>
        </w:rPr>
        <w:t>la</w:t>
      </w:r>
      <w:r>
        <w:rPr>
          <w:spacing w:val="33"/>
          <w:sz w:val="19"/>
        </w:rPr>
        <w:t> </w:t>
      </w:r>
      <w:r>
        <w:rPr>
          <w:sz w:val="19"/>
        </w:rPr>
        <w:t>violencia</w:t>
      </w:r>
      <w:r>
        <w:rPr>
          <w:spacing w:val="33"/>
          <w:sz w:val="19"/>
        </w:rPr>
        <w:t> </w:t>
      </w:r>
      <w:r>
        <w:rPr>
          <w:sz w:val="19"/>
        </w:rPr>
        <w:t>contra</w:t>
      </w:r>
      <w:r>
        <w:rPr>
          <w:spacing w:val="33"/>
          <w:sz w:val="19"/>
        </w:rPr>
        <w:t> </w:t>
      </w:r>
      <w:r>
        <w:rPr>
          <w:sz w:val="19"/>
        </w:rPr>
        <w:t>las</w:t>
      </w:r>
      <w:r>
        <w:rPr>
          <w:spacing w:val="40"/>
          <w:sz w:val="19"/>
        </w:rPr>
        <w:t> </w:t>
      </w:r>
      <w:r>
        <w:rPr>
          <w:sz w:val="19"/>
        </w:rPr>
        <w:t>mujeres;</w:t>
      </w:r>
    </w:p>
    <w:p>
      <w:pPr>
        <w:pStyle w:val="BodyText"/>
        <w:spacing w:line="256" w:lineRule="auto" w:before="210"/>
        <w:ind w:left="817" w:right="119" w:hanging="571"/>
        <w:jc w:val="both"/>
      </w:pPr>
      <w:r>
        <w:rPr>
          <w:b/>
        </w:rPr>
        <w:t>XIV bis. </w:t>
      </w:r>
      <w:r>
        <w:rPr/>
        <w:t>Promover y evaluar acciones en coordinación con las instituciones policiales, para garantizar la seguridad</w:t>
      </w:r>
      <w:r>
        <w:rPr>
          <w:spacing w:val="40"/>
        </w:rPr>
        <w:t> </w:t>
      </w:r>
      <w:r>
        <w:rPr/>
        <w:t>de</w:t>
      </w:r>
      <w:r>
        <w:rPr>
          <w:spacing w:val="38"/>
        </w:rPr>
        <w:t> </w:t>
      </w:r>
      <w:r>
        <w:rPr/>
        <w:t>niñas,</w:t>
      </w:r>
      <w:r>
        <w:rPr>
          <w:spacing w:val="40"/>
        </w:rPr>
        <w:t> </w:t>
      </w:r>
      <w:r>
        <w:rPr/>
        <w:t>niños</w:t>
      </w:r>
      <w:r>
        <w:rPr>
          <w:spacing w:val="40"/>
        </w:rPr>
        <w:t> </w:t>
      </w:r>
      <w:r>
        <w:rPr/>
        <w:t>y</w:t>
      </w:r>
      <w:r>
        <w:rPr>
          <w:spacing w:val="40"/>
        </w:rPr>
        <w:t> </w:t>
      </w:r>
      <w:r>
        <w:rPr/>
        <w:t>adolescentes,</w:t>
      </w:r>
      <w:r>
        <w:rPr>
          <w:spacing w:val="40"/>
        </w:rPr>
        <w:t> </w:t>
      </w:r>
      <w:r>
        <w:rPr/>
        <w:t>con</w:t>
      </w:r>
      <w:r>
        <w:rPr>
          <w:spacing w:val="38"/>
        </w:rPr>
        <w:t> </w:t>
      </w:r>
      <w:r>
        <w:rPr/>
        <w:t>el</w:t>
      </w:r>
      <w:r>
        <w:rPr>
          <w:spacing w:val="40"/>
        </w:rPr>
        <w:t> </w:t>
      </w:r>
      <w:r>
        <w:rPr/>
        <w:t>objeto</w:t>
      </w:r>
      <w:r>
        <w:rPr>
          <w:spacing w:val="40"/>
        </w:rPr>
        <w:t> </w:t>
      </w:r>
      <w:r>
        <w:rPr/>
        <w:t>de</w:t>
      </w:r>
      <w:r>
        <w:rPr>
          <w:spacing w:val="38"/>
        </w:rPr>
        <w:t> </w:t>
      </w:r>
      <w:r>
        <w:rPr/>
        <w:t>salvaguardar</w:t>
      </w:r>
      <w:r>
        <w:rPr>
          <w:spacing w:val="36"/>
        </w:rPr>
        <w:t> </w:t>
      </w:r>
      <w:r>
        <w:rPr/>
        <w:t>el</w:t>
      </w:r>
      <w:r>
        <w:rPr>
          <w:spacing w:val="40"/>
        </w:rPr>
        <w:t> </w:t>
      </w:r>
      <w:r>
        <w:rPr/>
        <w:t>interés</w:t>
      </w:r>
      <w:r>
        <w:rPr>
          <w:spacing w:val="40"/>
        </w:rPr>
        <w:t> </w:t>
      </w:r>
      <w:r>
        <w:rPr/>
        <w:t>superior</w:t>
      </w:r>
      <w:r>
        <w:rPr>
          <w:spacing w:val="36"/>
        </w:rPr>
        <w:t> </w:t>
      </w:r>
      <w:r>
        <w:rPr/>
        <w:t>de</w:t>
      </w:r>
      <w:r>
        <w:rPr>
          <w:spacing w:val="38"/>
        </w:rPr>
        <w:t> </w:t>
      </w:r>
      <w:r>
        <w:rPr/>
        <w:t>la </w:t>
      </w:r>
      <w:r>
        <w:rPr>
          <w:spacing w:val="-2"/>
        </w:rPr>
        <w:t>niñez;</w:t>
      </w:r>
    </w:p>
    <w:p>
      <w:pPr>
        <w:spacing w:before="0"/>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4"/>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80"/>
        <w:rPr>
          <w:i/>
          <w:sz w:val="13"/>
        </w:rPr>
      </w:pPr>
    </w:p>
    <w:p>
      <w:pPr>
        <w:pStyle w:val="ListParagraph"/>
        <w:numPr>
          <w:ilvl w:val="0"/>
          <w:numId w:val="10"/>
        </w:numPr>
        <w:tabs>
          <w:tab w:pos="814" w:val="left" w:leader="none"/>
          <w:tab w:pos="817" w:val="left" w:leader="none"/>
        </w:tabs>
        <w:spacing w:line="252" w:lineRule="auto" w:before="0" w:after="0"/>
        <w:ind w:left="817" w:right="122" w:hanging="571"/>
        <w:jc w:val="both"/>
        <w:rPr>
          <w:sz w:val="19"/>
        </w:rPr>
      </w:pPr>
      <w:r>
        <w:rPr>
          <w:sz w:val="19"/>
        </w:rPr>
        <w:t>Coadyuvar</w:t>
      </w:r>
      <w:r>
        <w:rPr>
          <w:spacing w:val="40"/>
          <w:sz w:val="19"/>
        </w:rPr>
        <w:t> </w:t>
      </w:r>
      <w:r>
        <w:rPr>
          <w:sz w:val="19"/>
        </w:rPr>
        <w:t>con</w:t>
      </w:r>
      <w:r>
        <w:rPr>
          <w:spacing w:val="40"/>
          <w:sz w:val="19"/>
        </w:rPr>
        <w:t> </w:t>
      </w:r>
      <w:r>
        <w:rPr>
          <w:sz w:val="19"/>
        </w:rPr>
        <w:t>el</w:t>
      </w:r>
      <w:r>
        <w:rPr>
          <w:spacing w:val="40"/>
          <w:sz w:val="19"/>
        </w:rPr>
        <w:t> </w:t>
      </w:r>
      <w:r>
        <w:rPr>
          <w:sz w:val="19"/>
        </w:rPr>
        <w:t>Centro</w:t>
      </w:r>
      <w:r>
        <w:rPr>
          <w:spacing w:val="40"/>
          <w:sz w:val="19"/>
        </w:rPr>
        <w:t> </w:t>
      </w:r>
      <w:r>
        <w:rPr>
          <w:sz w:val="19"/>
        </w:rPr>
        <w:t>Estatal</w:t>
      </w:r>
      <w:r>
        <w:rPr>
          <w:spacing w:val="40"/>
          <w:sz w:val="19"/>
        </w:rPr>
        <w:t> </w:t>
      </w:r>
      <w:r>
        <w:rPr>
          <w:sz w:val="19"/>
        </w:rPr>
        <w:t>de</w:t>
      </w:r>
      <w:r>
        <w:rPr>
          <w:spacing w:val="40"/>
          <w:sz w:val="19"/>
        </w:rPr>
        <w:t> </w:t>
      </w:r>
      <w:r>
        <w:rPr>
          <w:sz w:val="19"/>
        </w:rPr>
        <w:t>Prevención</w:t>
      </w:r>
      <w:r>
        <w:rPr>
          <w:spacing w:val="40"/>
          <w:sz w:val="19"/>
        </w:rPr>
        <w:t> </w:t>
      </w:r>
      <w:r>
        <w:rPr>
          <w:sz w:val="19"/>
        </w:rPr>
        <w:t>Social</w:t>
      </w:r>
      <w:r>
        <w:rPr>
          <w:spacing w:val="40"/>
          <w:sz w:val="19"/>
        </w:rPr>
        <w:t> </w:t>
      </w:r>
      <w:r>
        <w:rPr>
          <w:sz w:val="19"/>
        </w:rPr>
        <w:t>de</w:t>
      </w:r>
      <w:r>
        <w:rPr>
          <w:spacing w:val="40"/>
          <w:sz w:val="19"/>
        </w:rPr>
        <w:t> </w:t>
      </w:r>
      <w:r>
        <w:rPr>
          <w:sz w:val="19"/>
        </w:rPr>
        <w:t>la</w:t>
      </w:r>
      <w:r>
        <w:rPr>
          <w:spacing w:val="40"/>
          <w:sz w:val="19"/>
        </w:rPr>
        <w:t> </w:t>
      </w:r>
      <w:r>
        <w:rPr>
          <w:sz w:val="19"/>
        </w:rPr>
        <w:t>Violencia,</w:t>
      </w:r>
      <w:r>
        <w:rPr>
          <w:spacing w:val="40"/>
          <w:sz w:val="19"/>
        </w:rPr>
        <w:t> </w:t>
      </w:r>
      <w:r>
        <w:rPr>
          <w:sz w:val="19"/>
        </w:rPr>
        <w:t>la</w:t>
      </w:r>
      <w:r>
        <w:rPr>
          <w:spacing w:val="40"/>
          <w:sz w:val="19"/>
        </w:rPr>
        <w:t> </w:t>
      </w:r>
      <w:r>
        <w:rPr>
          <w:sz w:val="19"/>
        </w:rPr>
        <w:t>Delincuencia</w:t>
      </w:r>
      <w:r>
        <w:rPr>
          <w:spacing w:val="40"/>
          <w:sz w:val="19"/>
        </w:rPr>
        <w:t> </w:t>
      </w:r>
      <w:r>
        <w:rPr>
          <w:sz w:val="19"/>
        </w:rPr>
        <w:t>y Participación Ciudadana de Hidalgo, en la vinculación, articulación y formulación de programas, proyectos y acciones tendientes a la prevención social de la violencia, la delincuencia con las instituciones</w:t>
      </w:r>
      <w:r>
        <w:rPr>
          <w:spacing w:val="40"/>
          <w:sz w:val="19"/>
        </w:rPr>
        <w:t> </w:t>
      </w:r>
      <w:r>
        <w:rPr>
          <w:sz w:val="19"/>
        </w:rPr>
        <w:t>de seguridad</w:t>
      </w:r>
      <w:r>
        <w:rPr>
          <w:spacing w:val="40"/>
          <w:sz w:val="19"/>
        </w:rPr>
        <w:t> </w:t>
      </w:r>
      <w:r>
        <w:rPr>
          <w:sz w:val="19"/>
        </w:rPr>
        <w:t>pública;</w:t>
      </w:r>
      <w:r>
        <w:rPr>
          <w:spacing w:val="40"/>
          <w:sz w:val="19"/>
        </w:rPr>
        <w:t> </w:t>
      </w:r>
      <w:r>
        <w:rPr>
          <w:sz w:val="19"/>
        </w:rPr>
        <w:t>y</w:t>
      </w:r>
    </w:p>
    <w:p>
      <w:pPr>
        <w:pStyle w:val="BodyText"/>
        <w:spacing w:before="20"/>
      </w:pPr>
    </w:p>
    <w:p>
      <w:pPr>
        <w:pStyle w:val="ListParagraph"/>
        <w:numPr>
          <w:ilvl w:val="0"/>
          <w:numId w:val="10"/>
        </w:numPr>
        <w:tabs>
          <w:tab w:pos="814" w:val="left" w:leader="none"/>
        </w:tabs>
        <w:spacing w:line="240" w:lineRule="auto" w:before="0" w:after="0"/>
        <w:ind w:left="814" w:right="0" w:hanging="568"/>
        <w:jc w:val="left"/>
        <w:rPr>
          <w:sz w:val="19"/>
        </w:rPr>
      </w:pPr>
      <w:r>
        <w:rPr>
          <w:sz w:val="19"/>
        </w:rPr>
        <w:t>Las</w:t>
      </w:r>
      <w:r>
        <w:rPr>
          <w:spacing w:val="24"/>
          <w:sz w:val="19"/>
        </w:rPr>
        <w:t> </w:t>
      </w:r>
      <w:r>
        <w:rPr>
          <w:sz w:val="19"/>
        </w:rPr>
        <w:t>demás</w:t>
      </w:r>
      <w:r>
        <w:rPr>
          <w:spacing w:val="25"/>
          <w:sz w:val="19"/>
        </w:rPr>
        <w:t> </w:t>
      </w:r>
      <w:r>
        <w:rPr>
          <w:sz w:val="19"/>
        </w:rPr>
        <w:t>que</w:t>
      </w:r>
      <w:r>
        <w:rPr>
          <w:spacing w:val="12"/>
          <w:sz w:val="19"/>
        </w:rPr>
        <w:t> </w:t>
      </w:r>
      <w:r>
        <w:rPr>
          <w:sz w:val="19"/>
        </w:rPr>
        <w:t>determinen</w:t>
      </w:r>
      <w:r>
        <w:rPr>
          <w:spacing w:val="29"/>
          <w:sz w:val="19"/>
        </w:rPr>
        <w:t> </w:t>
      </w:r>
      <w:r>
        <w:rPr>
          <w:sz w:val="19"/>
        </w:rPr>
        <w:t>las</w:t>
      </w:r>
      <w:r>
        <w:rPr>
          <w:spacing w:val="25"/>
          <w:sz w:val="19"/>
        </w:rPr>
        <w:t> </w:t>
      </w:r>
      <w:r>
        <w:rPr>
          <w:spacing w:val="-2"/>
          <w:sz w:val="19"/>
        </w:rPr>
        <w:t>Leyes.</w:t>
      </w:r>
    </w:p>
    <w:p>
      <w:pPr>
        <w:pStyle w:val="BodyText"/>
      </w:pPr>
    </w:p>
    <w:p>
      <w:pPr>
        <w:pStyle w:val="BodyText"/>
      </w:pPr>
    </w:p>
    <w:p>
      <w:pPr>
        <w:pStyle w:val="BodyText"/>
        <w:spacing w:before="42"/>
      </w:pPr>
    </w:p>
    <w:p>
      <w:pPr>
        <w:spacing w:before="0"/>
        <w:ind w:left="2840" w:right="2708" w:firstLine="0"/>
        <w:jc w:val="center"/>
        <w:rPr>
          <w:b/>
          <w:sz w:val="19"/>
        </w:rPr>
      </w:pPr>
      <w:r>
        <w:rPr>
          <w:b/>
          <w:sz w:val="19"/>
        </w:rPr>
        <w:t>SECCIÓN</w:t>
      </w:r>
      <w:r>
        <w:rPr>
          <w:b/>
          <w:spacing w:val="32"/>
          <w:sz w:val="19"/>
        </w:rPr>
        <w:t> </w:t>
      </w:r>
      <w:r>
        <w:rPr>
          <w:b/>
          <w:spacing w:val="-2"/>
          <w:sz w:val="19"/>
        </w:rPr>
        <w:t>CUARTA</w:t>
      </w:r>
    </w:p>
    <w:p>
      <w:pPr>
        <w:spacing w:before="22"/>
        <w:ind w:left="232" w:right="116" w:firstLine="0"/>
        <w:jc w:val="center"/>
        <w:rPr>
          <w:b/>
          <w:sz w:val="19"/>
        </w:rPr>
      </w:pPr>
      <w:r>
        <w:rPr>
          <w:b/>
          <w:sz w:val="19"/>
        </w:rPr>
        <w:t>DEL</w:t>
      </w:r>
      <w:r>
        <w:rPr>
          <w:b/>
          <w:spacing w:val="18"/>
          <w:sz w:val="19"/>
        </w:rPr>
        <w:t> </w:t>
      </w:r>
      <w:r>
        <w:rPr>
          <w:b/>
          <w:sz w:val="19"/>
        </w:rPr>
        <w:t>SECRETARIO</w:t>
      </w:r>
      <w:r>
        <w:rPr>
          <w:b/>
          <w:spacing w:val="72"/>
          <w:sz w:val="19"/>
        </w:rPr>
        <w:t> </w:t>
      </w:r>
      <w:r>
        <w:rPr>
          <w:b/>
          <w:sz w:val="19"/>
        </w:rPr>
        <w:t>EJECUTIVO</w:t>
      </w:r>
      <w:r>
        <w:rPr>
          <w:b/>
          <w:spacing w:val="34"/>
          <w:sz w:val="19"/>
        </w:rPr>
        <w:t> </w:t>
      </w:r>
      <w:r>
        <w:rPr>
          <w:b/>
          <w:sz w:val="19"/>
        </w:rPr>
        <w:t>DEL</w:t>
      </w:r>
      <w:r>
        <w:rPr>
          <w:b/>
          <w:spacing w:val="18"/>
          <w:sz w:val="19"/>
        </w:rPr>
        <w:t> </w:t>
      </w:r>
      <w:r>
        <w:rPr>
          <w:b/>
          <w:spacing w:val="-2"/>
          <w:sz w:val="19"/>
        </w:rPr>
        <w:t>CONSEJO</w:t>
      </w:r>
    </w:p>
    <w:p>
      <w:pPr>
        <w:pStyle w:val="BodyText"/>
        <w:spacing w:before="13"/>
        <w:rPr>
          <w:b/>
        </w:rPr>
      </w:pPr>
    </w:p>
    <w:p>
      <w:pPr>
        <w:pStyle w:val="BodyText"/>
        <w:spacing w:line="264" w:lineRule="auto"/>
        <w:ind w:left="246"/>
      </w:pPr>
      <w:r>
        <w:rPr>
          <w:b/>
        </w:rPr>
        <w:t>Artículo</w:t>
      </w:r>
      <w:r>
        <w:rPr>
          <w:b/>
          <w:spacing w:val="71"/>
        </w:rPr>
        <w:t> </w:t>
      </w:r>
      <w:r>
        <w:rPr>
          <w:b/>
        </w:rPr>
        <w:t>20.</w:t>
      </w:r>
      <w:r>
        <w:rPr>
          <w:b/>
          <w:spacing w:val="78"/>
        </w:rPr>
        <w:t> </w:t>
      </w:r>
      <w:r>
        <w:rPr/>
        <w:t>El</w:t>
      </w:r>
      <w:r>
        <w:rPr>
          <w:spacing w:val="73"/>
        </w:rPr>
        <w:t> </w:t>
      </w:r>
      <w:r>
        <w:rPr/>
        <w:t>Consejo</w:t>
      </w:r>
      <w:r>
        <w:rPr>
          <w:spacing w:val="80"/>
        </w:rPr>
        <w:t> </w:t>
      </w:r>
      <w:r>
        <w:rPr/>
        <w:t>Estatal</w:t>
      </w:r>
      <w:r>
        <w:rPr>
          <w:spacing w:val="73"/>
        </w:rPr>
        <w:t> </w:t>
      </w:r>
      <w:r>
        <w:rPr/>
        <w:t>nombrará</w:t>
      </w:r>
      <w:r>
        <w:rPr>
          <w:spacing w:val="66"/>
        </w:rPr>
        <w:t> </w:t>
      </w:r>
      <w:r>
        <w:rPr/>
        <w:t>a</w:t>
      </w:r>
      <w:r>
        <w:rPr>
          <w:spacing w:val="66"/>
        </w:rPr>
        <w:t> </w:t>
      </w:r>
      <w:r>
        <w:rPr/>
        <w:t>propuesta</w:t>
      </w:r>
      <w:r>
        <w:rPr>
          <w:spacing w:val="66"/>
        </w:rPr>
        <w:t> </w:t>
      </w:r>
      <w:r>
        <w:rPr/>
        <w:t>de</w:t>
      </w:r>
      <w:r>
        <w:rPr>
          <w:spacing w:val="66"/>
        </w:rPr>
        <w:t> </w:t>
      </w:r>
      <w:r>
        <w:rPr/>
        <w:t>su</w:t>
      </w:r>
      <w:r>
        <w:rPr>
          <w:spacing w:val="66"/>
        </w:rPr>
        <w:t> </w:t>
      </w:r>
      <w:r>
        <w:rPr/>
        <w:t>Presidente,</w:t>
      </w:r>
      <w:r>
        <w:rPr>
          <w:spacing w:val="77"/>
        </w:rPr>
        <w:t> </w:t>
      </w:r>
      <w:r>
        <w:rPr/>
        <w:t>al</w:t>
      </w:r>
      <w:r>
        <w:rPr>
          <w:spacing w:val="73"/>
        </w:rPr>
        <w:t> </w:t>
      </w:r>
      <w:r>
        <w:rPr/>
        <w:t>Secretario</w:t>
      </w:r>
      <w:r>
        <w:rPr>
          <w:spacing w:val="66"/>
        </w:rPr>
        <w:t> </w:t>
      </w:r>
      <w:r>
        <w:rPr/>
        <w:t>E</w:t>
      </w:r>
      <w:r>
        <w:rPr>
          <w:spacing w:val="-22"/>
        </w:rPr>
        <w:t> </w:t>
      </w:r>
      <w:r>
        <w:rPr/>
        <w:t>jecutivo</w:t>
      </w:r>
      <w:r>
        <w:rPr>
          <w:spacing w:val="70"/>
        </w:rPr>
        <w:t> </w:t>
      </w:r>
      <w:r>
        <w:rPr/>
        <w:t>del Consejo,</w:t>
      </w:r>
      <w:r>
        <w:rPr>
          <w:spacing w:val="40"/>
        </w:rPr>
        <w:t> </w:t>
      </w:r>
      <w:r>
        <w:rPr/>
        <w:t>quien</w:t>
      </w:r>
      <w:r>
        <w:rPr>
          <w:spacing w:val="40"/>
        </w:rPr>
        <w:t> </w:t>
      </w:r>
      <w:r>
        <w:rPr/>
        <w:t>deberá</w:t>
      </w:r>
      <w:r>
        <w:rPr>
          <w:spacing w:val="40"/>
        </w:rPr>
        <w:t> </w:t>
      </w:r>
      <w:r>
        <w:rPr/>
        <w:t>reunir</w:t>
      </w:r>
      <w:r>
        <w:rPr>
          <w:spacing w:val="40"/>
        </w:rPr>
        <w:t> </w:t>
      </w:r>
      <w:r>
        <w:rPr/>
        <w:t>los</w:t>
      </w:r>
      <w:r>
        <w:rPr>
          <w:spacing w:val="40"/>
        </w:rPr>
        <w:t> </w:t>
      </w:r>
      <w:r>
        <w:rPr/>
        <w:t>siguientes</w:t>
      </w:r>
      <w:r>
        <w:rPr>
          <w:spacing w:val="40"/>
        </w:rPr>
        <w:t> </w:t>
      </w:r>
      <w:r>
        <w:rPr/>
        <w:t>requisitos:</w:t>
      </w:r>
    </w:p>
    <w:p>
      <w:pPr>
        <w:pStyle w:val="ListParagraph"/>
        <w:numPr>
          <w:ilvl w:val="0"/>
          <w:numId w:val="11"/>
        </w:numPr>
        <w:tabs>
          <w:tab w:pos="817" w:val="left" w:leader="none"/>
        </w:tabs>
        <w:spacing w:line="240" w:lineRule="auto" w:before="210" w:after="0"/>
        <w:ind w:left="817" w:right="0" w:hanging="571"/>
        <w:jc w:val="left"/>
        <w:rPr>
          <w:sz w:val="19"/>
        </w:rPr>
      </w:pPr>
      <w:r>
        <w:rPr>
          <w:sz w:val="19"/>
        </w:rPr>
        <w:t>Ser</w:t>
      </w:r>
      <w:r>
        <w:rPr>
          <w:spacing w:val="16"/>
          <w:sz w:val="19"/>
        </w:rPr>
        <w:t> </w:t>
      </w:r>
      <w:r>
        <w:rPr>
          <w:sz w:val="19"/>
        </w:rPr>
        <w:t>ciudadano</w:t>
      </w:r>
      <w:r>
        <w:rPr>
          <w:spacing w:val="37"/>
          <w:sz w:val="19"/>
        </w:rPr>
        <w:t> </w:t>
      </w:r>
      <w:r>
        <w:rPr>
          <w:sz w:val="19"/>
        </w:rPr>
        <w:t>Hidalguense,</w:t>
      </w:r>
      <w:r>
        <w:rPr>
          <w:spacing w:val="30"/>
          <w:sz w:val="19"/>
        </w:rPr>
        <w:t> </w:t>
      </w:r>
      <w:r>
        <w:rPr>
          <w:sz w:val="19"/>
        </w:rPr>
        <w:t>en</w:t>
      </w:r>
      <w:r>
        <w:rPr>
          <w:spacing w:val="46"/>
          <w:sz w:val="19"/>
        </w:rPr>
        <w:t> </w:t>
      </w:r>
      <w:r>
        <w:rPr>
          <w:sz w:val="19"/>
        </w:rPr>
        <w:t>pleno</w:t>
      </w:r>
      <w:r>
        <w:rPr>
          <w:spacing w:val="37"/>
          <w:sz w:val="19"/>
        </w:rPr>
        <w:t> </w:t>
      </w:r>
      <w:r>
        <w:rPr>
          <w:sz w:val="19"/>
        </w:rPr>
        <w:t>goce</w:t>
      </w:r>
      <w:r>
        <w:rPr>
          <w:spacing w:val="18"/>
          <w:sz w:val="19"/>
        </w:rPr>
        <w:t> </w:t>
      </w:r>
      <w:r>
        <w:rPr>
          <w:sz w:val="19"/>
        </w:rPr>
        <w:t>de</w:t>
      </w:r>
      <w:r>
        <w:rPr>
          <w:spacing w:val="18"/>
          <w:sz w:val="19"/>
        </w:rPr>
        <w:t> </w:t>
      </w:r>
      <w:r>
        <w:rPr>
          <w:sz w:val="19"/>
        </w:rPr>
        <w:t>sus</w:t>
      </w:r>
      <w:r>
        <w:rPr>
          <w:spacing w:val="32"/>
          <w:sz w:val="19"/>
        </w:rPr>
        <w:t> </w:t>
      </w:r>
      <w:r>
        <w:rPr>
          <w:spacing w:val="-2"/>
          <w:sz w:val="19"/>
        </w:rPr>
        <w:t>derechos;</w:t>
      </w:r>
    </w:p>
    <w:p>
      <w:pPr>
        <w:pStyle w:val="BodyText"/>
        <w:spacing w:before="29"/>
      </w:pPr>
    </w:p>
    <w:p>
      <w:pPr>
        <w:pStyle w:val="ListParagraph"/>
        <w:numPr>
          <w:ilvl w:val="0"/>
          <w:numId w:val="11"/>
        </w:numPr>
        <w:tabs>
          <w:tab w:pos="817" w:val="left" w:leader="none"/>
        </w:tabs>
        <w:spacing w:line="240" w:lineRule="auto" w:before="0" w:after="0"/>
        <w:ind w:left="817" w:right="0" w:hanging="571"/>
        <w:jc w:val="left"/>
        <w:rPr>
          <w:sz w:val="19"/>
        </w:rPr>
      </w:pPr>
      <w:r>
        <w:rPr>
          <w:sz w:val="19"/>
        </w:rPr>
        <w:t>Tener</w:t>
      </w:r>
      <w:r>
        <w:rPr>
          <w:spacing w:val="53"/>
          <w:sz w:val="19"/>
        </w:rPr>
        <w:t> </w:t>
      </w:r>
      <w:r>
        <w:rPr>
          <w:sz w:val="19"/>
        </w:rPr>
        <w:t>más</w:t>
      </w:r>
      <w:r>
        <w:rPr>
          <w:spacing w:val="19"/>
          <w:sz w:val="19"/>
        </w:rPr>
        <w:t> </w:t>
      </w:r>
      <w:r>
        <w:rPr>
          <w:sz w:val="19"/>
        </w:rPr>
        <w:t>de</w:t>
      </w:r>
      <w:r>
        <w:rPr>
          <w:spacing w:val="7"/>
          <w:sz w:val="19"/>
        </w:rPr>
        <w:t> </w:t>
      </w:r>
      <w:r>
        <w:rPr>
          <w:sz w:val="19"/>
        </w:rPr>
        <w:t>35</w:t>
      </w:r>
      <w:r>
        <w:rPr>
          <w:spacing w:val="11"/>
          <w:sz w:val="19"/>
        </w:rPr>
        <w:t> </w:t>
      </w:r>
      <w:r>
        <w:rPr>
          <w:sz w:val="19"/>
        </w:rPr>
        <w:t>años</w:t>
      </w:r>
      <w:r>
        <w:rPr>
          <w:spacing w:val="19"/>
          <w:sz w:val="19"/>
        </w:rPr>
        <w:t> </w:t>
      </w:r>
      <w:r>
        <w:rPr>
          <w:sz w:val="19"/>
        </w:rPr>
        <w:t>de</w:t>
      </w:r>
      <w:r>
        <w:rPr>
          <w:spacing w:val="8"/>
          <w:sz w:val="19"/>
        </w:rPr>
        <w:t> </w:t>
      </w:r>
      <w:r>
        <w:rPr>
          <w:spacing w:val="-4"/>
          <w:sz w:val="19"/>
        </w:rPr>
        <w:t>edad;</w:t>
      </w:r>
    </w:p>
    <w:p>
      <w:pPr>
        <w:pStyle w:val="BodyText"/>
        <w:spacing w:before="28"/>
      </w:pPr>
    </w:p>
    <w:p>
      <w:pPr>
        <w:pStyle w:val="ListParagraph"/>
        <w:numPr>
          <w:ilvl w:val="0"/>
          <w:numId w:val="11"/>
        </w:numPr>
        <w:tabs>
          <w:tab w:pos="817" w:val="left" w:leader="none"/>
        </w:tabs>
        <w:spacing w:line="240" w:lineRule="auto" w:before="0" w:after="0"/>
        <w:ind w:left="817" w:right="0" w:hanging="571"/>
        <w:jc w:val="left"/>
        <w:rPr>
          <w:sz w:val="19"/>
        </w:rPr>
      </w:pPr>
      <w:r>
        <w:rPr>
          <w:sz w:val="19"/>
        </w:rPr>
        <w:t>Ser</w:t>
      </w:r>
      <w:r>
        <w:rPr>
          <w:spacing w:val="17"/>
          <w:sz w:val="19"/>
        </w:rPr>
        <w:t> </w:t>
      </w:r>
      <w:r>
        <w:rPr>
          <w:sz w:val="19"/>
        </w:rPr>
        <w:t>Licenciado</w:t>
      </w:r>
      <w:r>
        <w:rPr>
          <w:spacing w:val="40"/>
          <w:sz w:val="19"/>
        </w:rPr>
        <w:t> </w:t>
      </w:r>
      <w:r>
        <w:rPr>
          <w:sz w:val="19"/>
        </w:rPr>
        <w:t>en</w:t>
      </w:r>
      <w:r>
        <w:rPr>
          <w:spacing w:val="19"/>
          <w:sz w:val="19"/>
        </w:rPr>
        <w:t> </w:t>
      </w:r>
      <w:r>
        <w:rPr>
          <w:sz w:val="19"/>
        </w:rPr>
        <w:t>Derecho</w:t>
      </w:r>
      <w:r>
        <w:rPr>
          <w:spacing w:val="56"/>
          <w:sz w:val="19"/>
        </w:rPr>
        <w:t> </w:t>
      </w:r>
      <w:r>
        <w:rPr>
          <w:sz w:val="19"/>
        </w:rPr>
        <w:t>con</w:t>
      </w:r>
      <w:r>
        <w:rPr>
          <w:spacing w:val="19"/>
          <w:sz w:val="19"/>
        </w:rPr>
        <w:t> </w:t>
      </w:r>
      <w:r>
        <w:rPr>
          <w:sz w:val="19"/>
        </w:rPr>
        <w:t>título</w:t>
      </w:r>
      <w:r>
        <w:rPr>
          <w:spacing w:val="38"/>
          <w:sz w:val="19"/>
        </w:rPr>
        <w:t> </w:t>
      </w:r>
      <w:r>
        <w:rPr>
          <w:sz w:val="19"/>
        </w:rPr>
        <w:t>debidamente</w:t>
      </w:r>
      <w:r>
        <w:rPr>
          <w:spacing w:val="19"/>
          <w:sz w:val="19"/>
        </w:rPr>
        <w:t> </w:t>
      </w:r>
      <w:r>
        <w:rPr>
          <w:spacing w:val="-2"/>
          <w:sz w:val="19"/>
        </w:rPr>
        <w:t>registrado;</w:t>
      </w:r>
    </w:p>
    <w:p>
      <w:pPr>
        <w:pStyle w:val="BodyText"/>
        <w:spacing w:before="14"/>
      </w:pPr>
    </w:p>
    <w:p>
      <w:pPr>
        <w:pStyle w:val="ListParagraph"/>
        <w:numPr>
          <w:ilvl w:val="0"/>
          <w:numId w:val="11"/>
        </w:numPr>
        <w:tabs>
          <w:tab w:pos="815" w:val="left" w:leader="none"/>
          <w:tab w:pos="817" w:val="left" w:leader="none"/>
        </w:tabs>
        <w:spacing w:line="264" w:lineRule="auto" w:before="0" w:after="0"/>
        <w:ind w:left="817" w:right="131" w:hanging="571"/>
        <w:jc w:val="both"/>
        <w:rPr>
          <w:sz w:val="19"/>
        </w:rPr>
      </w:pPr>
      <w:r>
        <w:rPr>
          <w:sz w:val="19"/>
        </w:rPr>
        <w:t>Ser de reconocida probidad, además de contar con estudios y experiencia en materia de Seguridad </w:t>
      </w:r>
      <w:r>
        <w:rPr>
          <w:spacing w:val="-2"/>
          <w:sz w:val="19"/>
        </w:rPr>
        <w:t>Pública.</w:t>
      </w:r>
    </w:p>
    <w:p>
      <w:pPr>
        <w:pStyle w:val="BodyText"/>
        <w:spacing w:before="210"/>
        <w:ind w:left="246"/>
      </w:pPr>
      <w:r>
        <w:rPr>
          <w:b/>
        </w:rPr>
        <w:t>Artículo</w:t>
      </w:r>
      <w:r>
        <w:rPr>
          <w:b/>
          <w:spacing w:val="43"/>
        </w:rPr>
        <w:t> </w:t>
      </w:r>
      <w:r>
        <w:rPr>
          <w:b/>
        </w:rPr>
        <w:t>21.</w:t>
      </w:r>
      <w:r>
        <w:rPr>
          <w:b/>
          <w:spacing w:val="34"/>
        </w:rPr>
        <w:t> </w:t>
      </w:r>
      <w:r>
        <w:rPr/>
        <w:t>Son</w:t>
      </w:r>
      <w:r>
        <w:rPr>
          <w:spacing w:val="19"/>
        </w:rPr>
        <w:t> </w:t>
      </w:r>
      <w:r>
        <w:rPr/>
        <w:t>atribuciones</w:t>
      </w:r>
      <w:r>
        <w:rPr>
          <w:spacing w:val="33"/>
        </w:rPr>
        <w:t> </w:t>
      </w:r>
      <w:r>
        <w:rPr/>
        <w:t>del</w:t>
      </w:r>
      <w:r>
        <w:rPr>
          <w:spacing w:val="25"/>
        </w:rPr>
        <w:t> </w:t>
      </w:r>
      <w:r>
        <w:rPr/>
        <w:t>Secretario</w:t>
      </w:r>
      <w:r>
        <w:rPr>
          <w:spacing w:val="38"/>
        </w:rPr>
        <w:t> </w:t>
      </w:r>
      <w:r>
        <w:rPr/>
        <w:t>Ejecutivo</w:t>
      </w:r>
      <w:r>
        <w:rPr>
          <w:spacing w:val="39"/>
        </w:rPr>
        <w:t> </w:t>
      </w:r>
      <w:r>
        <w:rPr/>
        <w:t>del</w:t>
      </w:r>
      <w:r>
        <w:rPr>
          <w:spacing w:val="25"/>
        </w:rPr>
        <w:t> </w:t>
      </w:r>
      <w:r>
        <w:rPr/>
        <w:t>Consejo</w:t>
      </w:r>
      <w:r>
        <w:rPr>
          <w:spacing w:val="38"/>
        </w:rPr>
        <w:t> </w:t>
      </w:r>
      <w:r>
        <w:rPr/>
        <w:t>Estat</w:t>
      </w:r>
      <w:r>
        <w:rPr>
          <w:spacing w:val="-31"/>
        </w:rPr>
        <w:t> </w:t>
      </w:r>
      <w:r>
        <w:rPr>
          <w:spacing w:val="-5"/>
        </w:rPr>
        <w:t>al:</w:t>
      </w:r>
    </w:p>
    <w:p>
      <w:pPr>
        <w:pStyle w:val="BodyText"/>
        <w:spacing w:before="28"/>
      </w:pPr>
    </w:p>
    <w:p>
      <w:pPr>
        <w:pStyle w:val="ListParagraph"/>
        <w:numPr>
          <w:ilvl w:val="0"/>
          <w:numId w:val="12"/>
        </w:numPr>
        <w:tabs>
          <w:tab w:pos="817" w:val="left" w:leader="none"/>
        </w:tabs>
        <w:spacing w:line="240" w:lineRule="auto" w:before="0" w:after="0"/>
        <w:ind w:left="817" w:right="0" w:hanging="571"/>
        <w:jc w:val="left"/>
        <w:rPr>
          <w:sz w:val="19"/>
        </w:rPr>
      </w:pPr>
      <w:r>
        <w:rPr>
          <w:sz w:val="19"/>
        </w:rPr>
        <w:t>Presentar</w:t>
      </w:r>
      <w:r>
        <w:rPr>
          <w:spacing w:val="54"/>
          <w:sz w:val="19"/>
        </w:rPr>
        <w:t> </w:t>
      </w:r>
      <w:r>
        <w:rPr>
          <w:sz w:val="19"/>
        </w:rPr>
        <w:t>al</w:t>
      </w:r>
      <w:r>
        <w:rPr>
          <w:spacing w:val="25"/>
          <w:sz w:val="19"/>
        </w:rPr>
        <w:t> </w:t>
      </w:r>
      <w:r>
        <w:rPr>
          <w:sz w:val="19"/>
        </w:rPr>
        <w:t>Consejo</w:t>
      </w:r>
      <w:r>
        <w:rPr>
          <w:spacing w:val="38"/>
          <w:sz w:val="19"/>
        </w:rPr>
        <w:t> </w:t>
      </w:r>
      <w:r>
        <w:rPr>
          <w:sz w:val="19"/>
        </w:rPr>
        <w:t>Estatal</w:t>
      </w:r>
      <w:r>
        <w:rPr>
          <w:spacing w:val="26"/>
          <w:sz w:val="19"/>
        </w:rPr>
        <w:t> </w:t>
      </w:r>
      <w:r>
        <w:rPr>
          <w:sz w:val="19"/>
        </w:rPr>
        <w:t>propuestas</w:t>
      </w:r>
      <w:r>
        <w:rPr>
          <w:spacing w:val="33"/>
          <w:sz w:val="19"/>
        </w:rPr>
        <w:t> </w:t>
      </w:r>
      <w:r>
        <w:rPr>
          <w:sz w:val="19"/>
        </w:rPr>
        <w:t>para</w:t>
      </w:r>
      <w:r>
        <w:rPr>
          <w:spacing w:val="18"/>
          <w:sz w:val="19"/>
        </w:rPr>
        <w:t> </w:t>
      </w:r>
      <w:r>
        <w:rPr>
          <w:sz w:val="19"/>
        </w:rPr>
        <w:t>integrar</w:t>
      </w:r>
      <w:r>
        <w:rPr>
          <w:spacing w:val="18"/>
          <w:sz w:val="19"/>
        </w:rPr>
        <w:t> </w:t>
      </w:r>
      <w:r>
        <w:rPr>
          <w:sz w:val="19"/>
        </w:rPr>
        <w:t>el</w:t>
      </w:r>
      <w:r>
        <w:rPr>
          <w:spacing w:val="25"/>
          <w:sz w:val="19"/>
        </w:rPr>
        <w:t> </w:t>
      </w:r>
      <w:r>
        <w:rPr>
          <w:sz w:val="19"/>
        </w:rPr>
        <w:t>Programa</w:t>
      </w:r>
      <w:r>
        <w:rPr>
          <w:spacing w:val="18"/>
          <w:sz w:val="19"/>
        </w:rPr>
        <w:t> </w:t>
      </w:r>
      <w:r>
        <w:rPr>
          <w:spacing w:val="-2"/>
          <w:sz w:val="19"/>
        </w:rPr>
        <w:t>Estatal;</w:t>
      </w:r>
    </w:p>
    <w:p>
      <w:pPr>
        <w:pStyle w:val="BodyText"/>
        <w:spacing w:before="29"/>
      </w:pPr>
    </w:p>
    <w:p>
      <w:pPr>
        <w:pStyle w:val="ListParagraph"/>
        <w:numPr>
          <w:ilvl w:val="0"/>
          <w:numId w:val="12"/>
        </w:numPr>
        <w:tabs>
          <w:tab w:pos="814" w:val="left" w:leader="none"/>
          <w:tab w:pos="817" w:val="left" w:leader="none"/>
        </w:tabs>
        <w:spacing w:line="247" w:lineRule="auto" w:before="0" w:after="0"/>
        <w:ind w:left="817" w:right="135" w:hanging="571"/>
        <w:jc w:val="both"/>
        <w:rPr>
          <w:sz w:val="19"/>
        </w:rPr>
      </w:pPr>
      <w:r>
        <w:rPr>
          <w:sz w:val="19"/>
        </w:rPr>
        <w:t>Levantar,</w:t>
      </w:r>
      <w:r>
        <w:rPr>
          <w:spacing w:val="66"/>
          <w:sz w:val="19"/>
        </w:rPr>
        <w:t> </w:t>
      </w:r>
      <w:r>
        <w:rPr>
          <w:sz w:val="19"/>
        </w:rPr>
        <w:t>certificar,</w:t>
      </w:r>
      <w:r>
        <w:rPr>
          <w:spacing w:val="40"/>
          <w:sz w:val="19"/>
        </w:rPr>
        <w:t> </w:t>
      </w:r>
      <w:r>
        <w:rPr>
          <w:sz w:val="19"/>
        </w:rPr>
        <w:t>dar</w:t>
      </w:r>
      <w:r>
        <w:rPr>
          <w:spacing w:val="36"/>
          <w:sz w:val="19"/>
        </w:rPr>
        <w:t> </w:t>
      </w:r>
      <w:r>
        <w:rPr>
          <w:sz w:val="19"/>
        </w:rPr>
        <w:t>seguimiento</w:t>
      </w:r>
      <w:r>
        <w:rPr>
          <w:spacing w:val="40"/>
          <w:sz w:val="19"/>
        </w:rPr>
        <w:t> </w:t>
      </w:r>
      <w:r>
        <w:rPr>
          <w:sz w:val="19"/>
        </w:rPr>
        <w:t>y</w:t>
      </w:r>
      <w:r>
        <w:rPr>
          <w:spacing w:val="40"/>
          <w:sz w:val="19"/>
        </w:rPr>
        <w:t> </w:t>
      </w:r>
      <w:r>
        <w:rPr>
          <w:sz w:val="19"/>
        </w:rPr>
        <w:t>archivar,</w:t>
      </w:r>
      <w:r>
        <w:rPr>
          <w:spacing w:val="40"/>
          <w:sz w:val="19"/>
        </w:rPr>
        <w:t> </w:t>
      </w:r>
      <w:r>
        <w:rPr>
          <w:sz w:val="19"/>
        </w:rPr>
        <w:t>los</w:t>
      </w:r>
      <w:r>
        <w:rPr>
          <w:spacing w:val="40"/>
          <w:sz w:val="19"/>
        </w:rPr>
        <w:t> </w:t>
      </w:r>
      <w:r>
        <w:rPr>
          <w:sz w:val="19"/>
        </w:rPr>
        <w:t>acuerdos</w:t>
      </w:r>
      <w:r>
        <w:rPr>
          <w:spacing w:val="40"/>
          <w:sz w:val="19"/>
        </w:rPr>
        <w:t> </w:t>
      </w:r>
      <w:r>
        <w:rPr>
          <w:sz w:val="19"/>
        </w:rPr>
        <w:t>y</w:t>
      </w:r>
      <w:r>
        <w:rPr>
          <w:spacing w:val="40"/>
          <w:sz w:val="19"/>
        </w:rPr>
        <w:t> </w:t>
      </w:r>
      <w:r>
        <w:rPr>
          <w:sz w:val="19"/>
        </w:rPr>
        <w:t>resoluciones</w:t>
      </w:r>
      <w:r>
        <w:rPr>
          <w:spacing w:val="80"/>
          <w:w w:val="150"/>
          <w:sz w:val="19"/>
        </w:rPr>
        <w:t> </w:t>
      </w:r>
      <w:r>
        <w:rPr>
          <w:sz w:val="19"/>
        </w:rPr>
        <w:t>tomados</w:t>
      </w:r>
      <w:r>
        <w:rPr>
          <w:spacing w:val="40"/>
          <w:sz w:val="19"/>
        </w:rPr>
        <w:t> </w:t>
      </w:r>
      <w:r>
        <w:rPr>
          <w:sz w:val="19"/>
        </w:rPr>
        <w:t>en</w:t>
      </w:r>
      <w:r>
        <w:rPr>
          <w:spacing w:val="37"/>
          <w:sz w:val="19"/>
        </w:rPr>
        <w:t> </w:t>
      </w:r>
      <w:r>
        <w:rPr>
          <w:sz w:val="19"/>
        </w:rPr>
        <w:t>el</w:t>
      </w:r>
      <w:r>
        <w:rPr>
          <w:spacing w:val="40"/>
          <w:sz w:val="19"/>
        </w:rPr>
        <w:t> </w:t>
      </w:r>
      <w:r>
        <w:rPr>
          <w:sz w:val="19"/>
        </w:rPr>
        <w:t>seno del Consejo Estatal;</w:t>
      </w:r>
    </w:p>
    <w:p>
      <w:pPr>
        <w:pStyle w:val="BodyText"/>
        <w:spacing w:before="22"/>
      </w:pPr>
    </w:p>
    <w:p>
      <w:pPr>
        <w:pStyle w:val="ListParagraph"/>
        <w:numPr>
          <w:ilvl w:val="0"/>
          <w:numId w:val="12"/>
        </w:numPr>
        <w:tabs>
          <w:tab w:pos="814" w:val="left" w:leader="none"/>
          <w:tab w:pos="817" w:val="left" w:leader="none"/>
        </w:tabs>
        <w:spacing w:line="247" w:lineRule="auto" w:before="0" w:after="0"/>
        <w:ind w:left="817" w:right="124" w:hanging="571"/>
        <w:jc w:val="both"/>
        <w:rPr>
          <w:sz w:val="19"/>
        </w:rPr>
      </w:pPr>
      <w:r>
        <w:rPr>
          <w:sz w:val="19"/>
        </w:rPr>
        <w:t>Proponer al Gobernador del Estado, así como a las auto</w:t>
      </w:r>
      <w:r>
        <w:rPr>
          <w:spacing w:val="-14"/>
          <w:sz w:val="19"/>
        </w:rPr>
        <w:t> </w:t>
      </w:r>
      <w:r>
        <w:rPr>
          <w:sz w:val="19"/>
        </w:rPr>
        <w:t>ridades de las instituciones policiales, los convenios,</w:t>
      </w:r>
      <w:r>
        <w:rPr>
          <w:spacing w:val="40"/>
          <w:sz w:val="19"/>
        </w:rPr>
        <w:t> </w:t>
      </w:r>
      <w:r>
        <w:rPr>
          <w:sz w:val="19"/>
        </w:rPr>
        <w:t>programas</w:t>
      </w:r>
      <w:r>
        <w:rPr>
          <w:spacing w:val="40"/>
          <w:sz w:val="19"/>
        </w:rPr>
        <w:t> </w:t>
      </w:r>
      <w:r>
        <w:rPr>
          <w:sz w:val="19"/>
        </w:rPr>
        <w:t>y</w:t>
      </w:r>
      <w:r>
        <w:rPr>
          <w:spacing w:val="40"/>
          <w:sz w:val="19"/>
        </w:rPr>
        <w:t> </w:t>
      </w:r>
      <w:r>
        <w:rPr>
          <w:sz w:val="19"/>
        </w:rPr>
        <w:t>acciones</w:t>
      </w:r>
      <w:r>
        <w:rPr>
          <w:spacing w:val="40"/>
          <w:sz w:val="19"/>
        </w:rPr>
        <w:t> </w:t>
      </w:r>
      <w:r>
        <w:rPr>
          <w:sz w:val="19"/>
        </w:rPr>
        <w:t>tendentes</w:t>
      </w:r>
      <w:r>
        <w:rPr>
          <w:spacing w:val="40"/>
          <w:sz w:val="19"/>
        </w:rPr>
        <w:t> </w:t>
      </w:r>
      <w:r>
        <w:rPr>
          <w:sz w:val="19"/>
        </w:rPr>
        <w:t>a</w:t>
      </w:r>
      <w:r>
        <w:rPr>
          <w:spacing w:val="33"/>
          <w:sz w:val="19"/>
        </w:rPr>
        <w:t> </w:t>
      </w:r>
      <w:r>
        <w:rPr>
          <w:sz w:val="19"/>
        </w:rPr>
        <w:t>alcanzar</w:t>
      </w:r>
      <w:r>
        <w:rPr>
          <w:spacing w:val="32"/>
          <w:sz w:val="19"/>
        </w:rPr>
        <w:t> </w:t>
      </w:r>
      <w:r>
        <w:rPr>
          <w:sz w:val="19"/>
        </w:rPr>
        <w:t>los</w:t>
      </w:r>
      <w:r>
        <w:rPr>
          <w:spacing w:val="40"/>
          <w:sz w:val="19"/>
        </w:rPr>
        <w:t> </w:t>
      </w:r>
      <w:r>
        <w:rPr>
          <w:sz w:val="19"/>
        </w:rPr>
        <w:t>f</w:t>
      </w:r>
      <w:r>
        <w:rPr>
          <w:spacing w:val="-23"/>
          <w:sz w:val="19"/>
        </w:rPr>
        <w:t> </w:t>
      </w:r>
      <w:r>
        <w:rPr>
          <w:sz w:val="19"/>
        </w:rPr>
        <w:t>ines</w:t>
      </w:r>
      <w:r>
        <w:rPr>
          <w:spacing w:val="40"/>
          <w:sz w:val="19"/>
        </w:rPr>
        <w:t> </w:t>
      </w:r>
      <w:r>
        <w:rPr>
          <w:sz w:val="19"/>
        </w:rPr>
        <w:t>de</w:t>
      </w:r>
      <w:r>
        <w:rPr>
          <w:spacing w:val="40"/>
          <w:sz w:val="19"/>
        </w:rPr>
        <w:t> </w:t>
      </w:r>
      <w:r>
        <w:rPr>
          <w:sz w:val="19"/>
        </w:rPr>
        <w:t>la</w:t>
      </w:r>
      <w:r>
        <w:rPr>
          <w:spacing w:val="33"/>
          <w:sz w:val="19"/>
        </w:rPr>
        <w:t> </w:t>
      </w:r>
      <w:r>
        <w:rPr>
          <w:sz w:val="19"/>
        </w:rPr>
        <w:t>seguridad</w:t>
      </w:r>
      <w:r>
        <w:rPr>
          <w:spacing w:val="40"/>
          <w:sz w:val="19"/>
        </w:rPr>
        <w:t> </w:t>
      </w:r>
      <w:r>
        <w:rPr>
          <w:sz w:val="19"/>
        </w:rPr>
        <w:t>pública;</w:t>
      </w:r>
    </w:p>
    <w:p>
      <w:pPr>
        <w:pStyle w:val="BodyText"/>
        <w:spacing w:before="21"/>
      </w:pPr>
    </w:p>
    <w:p>
      <w:pPr>
        <w:pStyle w:val="ListParagraph"/>
        <w:numPr>
          <w:ilvl w:val="0"/>
          <w:numId w:val="12"/>
        </w:numPr>
        <w:tabs>
          <w:tab w:pos="817" w:val="left" w:leader="none"/>
        </w:tabs>
        <w:spacing w:line="240" w:lineRule="auto" w:before="1" w:after="0"/>
        <w:ind w:left="817" w:right="0" w:hanging="571"/>
        <w:jc w:val="left"/>
        <w:rPr>
          <w:sz w:val="19"/>
        </w:rPr>
      </w:pPr>
      <w:r>
        <w:rPr>
          <w:sz w:val="19"/>
        </w:rPr>
        <w:t>Elaborar</w:t>
      </w:r>
      <w:r>
        <w:rPr>
          <w:spacing w:val="25"/>
          <w:sz w:val="19"/>
        </w:rPr>
        <w:t> </w:t>
      </w:r>
      <w:r>
        <w:rPr>
          <w:sz w:val="19"/>
        </w:rPr>
        <w:t>y</w:t>
      </w:r>
      <w:r>
        <w:rPr>
          <w:spacing w:val="43"/>
          <w:sz w:val="19"/>
        </w:rPr>
        <w:t> </w:t>
      </w:r>
      <w:r>
        <w:rPr>
          <w:sz w:val="19"/>
        </w:rPr>
        <w:t>difundir</w:t>
      </w:r>
      <w:r>
        <w:rPr>
          <w:spacing w:val="25"/>
          <w:sz w:val="19"/>
        </w:rPr>
        <w:t> </w:t>
      </w:r>
      <w:r>
        <w:rPr>
          <w:sz w:val="19"/>
        </w:rPr>
        <w:t>los</w:t>
      </w:r>
      <w:r>
        <w:rPr>
          <w:spacing w:val="43"/>
          <w:sz w:val="19"/>
        </w:rPr>
        <w:t> </w:t>
      </w:r>
      <w:r>
        <w:rPr>
          <w:sz w:val="19"/>
        </w:rPr>
        <w:t>informes</w:t>
      </w:r>
      <w:r>
        <w:rPr>
          <w:spacing w:val="43"/>
          <w:sz w:val="19"/>
        </w:rPr>
        <w:t> </w:t>
      </w:r>
      <w:r>
        <w:rPr>
          <w:sz w:val="19"/>
        </w:rPr>
        <w:t>correspondientes</w:t>
      </w:r>
      <w:r>
        <w:rPr>
          <w:spacing w:val="43"/>
          <w:sz w:val="19"/>
        </w:rPr>
        <w:t> </w:t>
      </w:r>
      <w:r>
        <w:rPr>
          <w:sz w:val="19"/>
        </w:rPr>
        <w:t>a</w:t>
      </w:r>
      <w:r>
        <w:rPr>
          <w:spacing w:val="27"/>
          <w:sz w:val="19"/>
        </w:rPr>
        <w:t> </w:t>
      </w:r>
      <w:r>
        <w:rPr>
          <w:sz w:val="19"/>
        </w:rPr>
        <w:t>las</w:t>
      </w:r>
      <w:r>
        <w:rPr>
          <w:spacing w:val="42"/>
          <w:sz w:val="19"/>
        </w:rPr>
        <w:t> </w:t>
      </w:r>
      <w:r>
        <w:rPr>
          <w:sz w:val="19"/>
        </w:rPr>
        <w:t>actividades</w:t>
      </w:r>
      <w:r>
        <w:rPr>
          <w:spacing w:val="43"/>
          <w:sz w:val="19"/>
        </w:rPr>
        <w:t> </w:t>
      </w:r>
      <w:r>
        <w:rPr>
          <w:sz w:val="19"/>
        </w:rPr>
        <w:t>del</w:t>
      </w:r>
      <w:r>
        <w:rPr>
          <w:spacing w:val="34"/>
          <w:sz w:val="19"/>
        </w:rPr>
        <w:t> </w:t>
      </w:r>
      <w:r>
        <w:rPr>
          <w:sz w:val="19"/>
        </w:rPr>
        <w:t>Consejo</w:t>
      </w:r>
      <w:r>
        <w:rPr>
          <w:spacing w:val="49"/>
          <w:sz w:val="19"/>
        </w:rPr>
        <w:t> </w:t>
      </w:r>
      <w:r>
        <w:rPr>
          <w:spacing w:val="-2"/>
          <w:sz w:val="19"/>
        </w:rPr>
        <w:t>Estatal;</w:t>
      </w:r>
    </w:p>
    <w:p>
      <w:pPr>
        <w:pStyle w:val="BodyText"/>
        <w:spacing w:before="13"/>
      </w:pPr>
    </w:p>
    <w:p>
      <w:pPr>
        <w:pStyle w:val="ListParagraph"/>
        <w:numPr>
          <w:ilvl w:val="0"/>
          <w:numId w:val="12"/>
        </w:numPr>
        <w:tabs>
          <w:tab w:pos="815" w:val="left" w:leader="none"/>
          <w:tab w:pos="817" w:val="left" w:leader="none"/>
        </w:tabs>
        <w:spacing w:line="264" w:lineRule="auto" w:before="0" w:after="0"/>
        <w:ind w:left="817" w:right="118" w:hanging="571"/>
        <w:jc w:val="both"/>
        <w:rPr>
          <w:sz w:val="19"/>
        </w:rPr>
      </w:pPr>
      <w:r>
        <w:rPr>
          <w:sz w:val="19"/>
        </w:rPr>
        <w:t>Promover</w:t>
      </w:r>
      <w:r>
        <w:rPr>
          <w:spacing w:val="40"/>
          <w:sz w:val="19"/>
        </w:rPr>
        <w:t> </w:t>
      </w:r>
      <w:r>
        <w:rPr>
          <w:sz w:val="19"/>
        </w:rPr>
        <w:t>acciones</w:t>
      </w:r>
      <w:r>
        <w:rPr>
          <w:spacing w:val="40"/>
          <w:sz w:val="19"/>
        </w:rPr>
        <w:t> </w:t>
      </w:r>
      <w:r>
        <w:rPr>
          <w:sz w:val="19"/>
        </w:rPr>
        <w:t>de</w:t>
      </w:r>
      <w:r>
        <w:rPr>
          <w:spacing w:val="40"/>
          <w:sz w:val="19"/>
        </w:rPr>
        <w:t> </w:t>
      </w:r>
      <w:r>
        <w:rPr>
          <w:sz w:val="19"/>
        </w:rPr>
        <w:t>colaboración</w:t>
      </w:r>
      <w:r>
        <w:rPr>
          <w:spacing w:val="30"/>
          <w:sz w:val="19"/>
        </w:rPr>
        <w:t> </w:t>
      </w:r>
      <w:r>
        <w:rPr>
          <w:sz w:val="19"/>
        </w:rPr>
        <w:t>interinstitucional</w:t>
      </w:r>
      <w:r>
        <w:rPr>
          <w:spacing w:val="39"/>
          <w:sz w:val="19"/>
        </w:rPr>
        <w:t> </w:t>
      </w:r>
      <w:r>
        <w:rPr>
          <w:sz w:val="19"/>
        </w:rPr>
        <w:t>entre</w:t>
      </w:r>
      <w:r>
        <w:rPr>
          <w:spacing w:val="29"/>
          <w:sz w:val="19"/>
        </w:rPr>
        <w:t> </w:t>
      </w:r>
      <w:r>
        <w:rPr>
          <w:sz w:val="19"/>
        </w:rPr>
        <w:t>los</w:t>
      </w:r>
      <w:r>
        <w:rPr>
          <w:spacing w:val="40"/>
          <w:sz w:val="19"/>
        </w:rPr>
        <w:t> </w:t>
      </w:r>
      <w:r>
        <w:rPr>
          <w:sz w:val="19"/>
        </w:rPr>
        <w:t>tres</w:t>
      </w:r>
      <w:r>
        <w:rPr>
          <w:spacing w:val="40"/>
          <w:sz w:val="19"/>
        </w:rPr>
        <w:t> </w:t>
      </w:r>
      <w:r>
        <w:rPr>
          <w:sz w:val="19"/>
        </w:rPr>
        <w:t>niveles</w:t>
      </w:r>
      <w:r>
        <w:rPr>
          <w:spacing w:val="40"/>
          <w:sz w:val="19"/>
        </w:rPr>
        <w:t> </w:t>
      </w:r>
      <w:r>
        <w:rPr>
          <w:sz w:val="19"/>
        </w:rPr>
        <w:t>de</w:t>
      </w:r>
      <w:r>
        <w:rPr>
          <w:spacing w:val="29"/>
          <w:sz w:val="19"/>
        </w:rPr>
        <w:t> </w:t>
      </w:r>
      <w:r>
        <w:rPr>
          <w:sz w:val="19"/>
        </w:rPr>
        <w:t>Gobierno</w:t>
      </w:r>
      <w:r>
        <w:rPr>
          <w:spacing w:val="40"/>
          <w:sz w:val="19"/>
        </w:rPr>
        <w:t> </w:t>
      </w:r>
      <w:r>
        <w:rPr>
          <w:sz w:val="19"/>
        </w:rPr>
        <w:t>y</w:t>
      </w:r>
      <w:r>
        <w:rPr>
          <w:spacing w:val="40"/>
          <w:sz w:val="19"/>
        </w:rPr>
        <w:t> </w:t>
      </w:r>
      <w:r>
        <w:rPr>
          <w:sz w:val="19"/>
        </w:rPr>
        <w:t>fomentar su efectiva coordinación;</w:t>
      </w:r>
    </w:p>
    <w:p>
      <w:pPr>
        <w:pStyle w:val="ListParagraph"/>
        <w:numPr>
          <w:ilvl w:val="0"/>
          <w:numId w:val="12"/>
        </w:numPr>
        <w:tabs>
          <w:tab w:pos="817" w:val="left" w:leader="none"/>
        </w:tabs>
        <w:spacing w:line="240" w:lineRule="auto" w:before="211" w:after="0"/>
        <w:ind w:left="817" w:right="0" w:hanging="571"/>
        <w:jc w:val="left"/>
        <w:rPr>
          <w:sz w:val="19"/>
        </w:rPr>
      </w:pPr>
      <w:r>
        <w:rPr>
          <w:sz w:val="19"/>
        </w:rPr>
        <w:t>Proporcionar</w:t>
      </w:r>
      <w:r>
        <w:rPr>
          <w:spacing w:val="30"/>
          <w:sz w:val="19"/>
        </w:rPr>
        <w:t> </w:t>
      </w:r>
      <w:r>
        <w:rPr>
          <w:sz w:val="19"/>
        </w:rPr>
        <w:t>información</w:t>
      </w:r>
      <w:r>
        <w:rPr>
          <w:spacing w:val="36"/>
          <w:sz w:val="19"/>
        </w:rPr>
        <w:t> </w:t>
      </w:r>
      <w:r>
        <w:rPr>
          <w:sz w:val="19"/>
        </w:rPr>
        <w:t>al</w:t>
      </w:r>
      <w:r>
        <w:rPr>
          <w:spacing w:val="39"/>
          <w:sz w:val="19"/>
        </w:rPr>
        <w:t> </w:t>
      </w:r>
      <w:r>
        <w:rPr>
          <w:sz w:val="19"/>
        </w:rPr>
        <w:t>Sistema</w:t>
      </w:r>
      <w:r>
        <w:rPr>
          <w:spacing w:val="31"/>
          <w:sz w:val="19"/>
        </w:rPr>
        <w:t> </w:t>
      </w:r>
      <w:r>
        <w:rPr>
          <w:sz w:val="19"/>
        </w:rPr>
        <w:t>Nacional</w:t>
      </w:r>
      <w:r>
        <w:rPr>
          <w:spacing w:val="39"/>
          <w:sz w:val="19"/>
        </w:rPr>
        <w:t> </w:t>
      </w:r>
      <w:r>
        <w:rPr>
          <w:sz w:val="19"/>
        </w:rPr>
        <w:t>de</w:t>
      </w:r>
      <w:r>
        <w:rPr>
          <w:spacing w:val="32"/>
          <w:sz w:val="19"/>
        </w:rPr>
        <w:t> </w:t>
      </w:r>
      <w:r>
        <w:rPr>
          <w:sz w:val="19"/>
        </w:rPr>
        <w:t>Seguridad</w:t>
      </w:r>
      <w:r>
        <w:rPr>
          <w:spacing w:val="54"/>
          <w:sz w:val="19"/>
        </w:rPr>
        <w:t> </w:t>
      </w:r>
      <w:r>
        <w:rPr>
          <w:sz w:val="19"/>
        </w:rPr>
        <w:t>Pública;</w:t>
      </w:r>
      <w:r>
        <w:rPr>
          <w:spacing w:val="45"/>
          <w:sz w:val="19"/>
        </w:rPr>
        <w:t> </w:t>
      </w:r>
      <w:r>
        <w:rPr>
          <w:spacing w:val="-10"/>
          <w:sz w:val="19"/>
        </w:rPr>
        <w:t>y</w:t>
      </w:r>
    </w:p>
    <w:p>
      <w:pPr>
        <w:spacing w:after="0" w:line="240" w:lineRule="auto"/>
        <w:jc w:val="left"/>
        <w:rPr>
          <w:sz w:val="19"/>
        </w:rPr>
        <w:sectPr>
          <w:pgSz w:w="12240" w:h="15830"/>
          <w:pgMar w:header="0" w:footer="923" w:top="1760" w:bottom="1120" w:left="1180" w:right="1280"/>
        </w:sectPr>
      </w:pPr>
    </w:p>
    <w:p>
      <w:pPr>
        <w:pStyle w:val="ListParagraph"/>
        <w:numPr>
          <w:ilvl w:val="0"/>
          <w:numId w:val="12"/>
        </w:numPr>
        <w:tabs>
          <w:tab w:pos="817" w:val="left" w:leader="none"/>
        </w:tabs>
        <w:spacing w:line="247" w:lineRule="auto" w:before="88" w:after="0"/>
        <w:ind w:left="817" w:right="121" w:hanging="571"/>
        <w:jc w:val="left"/>
        <w:rPr>
          <w:sz w:val="19"/>
        </w:rPr>
      </w:pPr>
      <w:r>
        <w:rPr>
          <w:sz w:val="19"/>
        </w:rPr>
        <w:t>Participar</w:t>
      </w:r>
      <w:r>
        <w:rPr>
          <w:spacing w:val="28"/>
          <w:sz w:val="19"/>
        </w:rPr>
        <w:t> </w:t>
      </w:r>
      <w:r>
        <w:rPr>
          <w:sz w:val="19"/>
        </w:rPr>
        <w:t>en</w:t>
      </w:r>
      <w:r>
        <w:rPr>
          <w:spacing w:val="40"/>
          <w:sz w:val="19"/>
        </w:rPr>
        <w:t> </w:t>
      </w:r>
      <w:r>
        <w:rPr>
          <w:sz w:val="19"/>
        </w:rPr>
        <w:t>el</w:t>
      </w:r>
      <w:r>
        <w:rPr>
          <w:spacing w:val="37"/>
          <w:sz w:val="19"/>
        </w:rPr>
        <w:t> </w:t>
      </w:r>
      <w:r>
        <w:rPr>
          <w:sz w:val="19"/>
        </w:rPr>
        <w:t>diseño</w:t>
      </w:r>
      <w:r>
        <w:rPr>
          <w:spacing w:val="30"/>
          <w:sz w:val="19"/>
        </w:rPr>
        <w:t> </w:t>
      </w:r>
      <w:r>
        <w:rPr>
          <w:sz w:val="19"/>
        </w:rPr>
        <w:t>e</w:t>
      </w:r>
      <w:r>
        <w:rPr>
          <w:spacing w:val="30"/>
          <w:sz w:val="19"/>
        </w:rPr>
        <w:t> </w:t>
      </w:r>
      <w:r>
        <w:rPr>
          <w:sz w:val="19"/>
        </w:rPr>
        <w:t>instrumentación</w:t>
      </w:r>
      <w:r>
        <w:rPr>
          <w:spacing w:val="40"/>
          <w:sz w:val="19"/>
        </w:rPr>
        <w:t> </w:t>
      </w:r>
      <w:r>
        <w:rPr>
          <w:sz w:val="19"/>
        </w:rPr>
        <w:t>de los</w:t>
      </w:r>
      <w:r>
        <w:rPr>
          <w:spacing w:val="24"/>
          <w:sz w:val="19"/>
        </w:rPr>
        <w:t> </w:t>
      </w:r>
      <w:r>
        <w:rPr>
          <w:sz w:val="19"/>
        </w:rPr>
        <w:t>mecanismos</w:t>
      </w:r>
      <w:r>
        <w:rPr>
          <w:spacing w:val="40"/>
          <w:sz w:val="19"/>
        </w:rPr>
        <w:t> </w:t>
      </w:r>
      <w:r>
        <w:rPr>
          <w:sz w:val="19"/>
        </w:rPr>
        <w:t>de atención</w:t>
      </w:r>
      <w:r>
        <w:rPr>
          <w:spacing w:val="30"/>
          <w:sz w:val="19"/>
        </w:rPr>
        <w:t> </w:t>
      </w:r>
      <w:r>
        <w:rPr>
          <w:sz w:val="19"/>
        </w:rPr>
        <w:t>y</w:t>
      </w:r>
      <w:r>
        <w:rPr>
          <w:spacing w:val="40"/>
          <w:sz w:val="19"/>
        </w:rPr>
        <w:t> </w:t>
      </w:r>
      <w:r>
        <w:rPr>
          <w:sz w:val="19"/>
        </w:rPr>
        <w:t>participación ciudadana, en los términos de esta Ley.</w:t>
      </w:r>
    </w:p>
    <w:p>
      <w:pPr>
        <w:pStyle w:val="BodyText"/>
      </w:pPr>
    </w:p>
    <w:p>
      <w:pPr>
        <w:pStyle w:val="BodyText"/>
        <w:spacing w:before="29"/>
      </w:pPr>
    </w:p>
    <w:p>
      <w:pPr>
        <w:spacing w:before="0"/>
        <w:ind w:left="2840" w:right="2708" w:firstLine="0"/>
        <w:jc w:val="center"/>
        <w:rPr>
          <w:b/>
          <w:sz w:val="19"/>
        </w:rPr>
      </w:pPr>
      <w:r>
        <w:rPr>
          <w:b/>
          <w:sz w:val="19"/>
        </w:rPr>
        <w:t>SECCIÓN</w:t>
      </w:r>
      <w:r>
        <w:rPr>
          <w:b/>
          <w:spacing w:val="32"/>
          <w:sz w:val="19"/>
        </w:rPr>
        <w:t> </w:t>
      </w:r>
      <w:r>
        <w:rPr>
          <w:b/>
          <w:spacing w:val="-2"/>
          <w:sz w:val="19"/>
        </w:rPr>
        <w:t>QUINTA</w:t>
      </w:r>
    </w:p>
    <w:p>
      <w:pPr>
        <w:spacing w:line="247" w:lineRule="auto" w:before="21"/>
        <w:ind w:left="237" w:right="116" w:firstLine="0"/>
        <w:jc w:val="center"/>
        <w:rPr>
          <w:b/>
          <w:sz w:val="19"/>
        </w:rPr>
      </w:pPr>
      <w:r>
        <w:rPr>
          <w:b/>
          <w:sz w:val="19"/>
        </w:rPr>
        <w:t>DE LOS CONSEJOS</w:t>
      </w:r>
      <w:r>
        <w:rPr>
          <w:b/>
          <w:spacing w:val="40"/>
          <w:sz w:val="19"/>
        </w:rPr>
        <w:t> </w:t>
      </w:r>
      <w:r>
        <w:rPr>
          <w:b/>
          <w:sz w:val="19"/>
        </w:rPr>
        <w:t>MUNICIPALES</w:t>
      </w:r>
      <w:r>
        <w:rPr>
          <w:b/>
          <w:spacing w:val="40"/>
          <w:sz w:val="19"/>
        </w:rPr>
        <w:t> </w:t>
      </w:r>
      <w:r>
        <w:rPr>
          <w:b/>
          <w:sz w:val="19"/>
        </w:rPr>
        <w:t>E INTERMUNICIPALES</w:t>
      </w:r>
      <w:r>
        <w:rPr>
          <w:b/>
          <w:spacing w:val="40"/>
          <w:sz w:val="19"/>
        </w:rPr>
        <w:t> </w:t>
      </w:r>
      <w:r>
        <w:rPr>
          <w:b/>
          <w:sz w:val="19"/>
        </w:rPr>
        <w:t>DE COORDINACIÓN</w:t>
      </w:r>
      <w:r>
        <w:rPr>
          <w:b/>
          <w:spacing w:val="80"/>
          <w:sz w:val="19"/>
        </w:rPr>
        <w:t> </w:t>
      </w:r>
      <w:r>
        <w:rPr>
          <w:b/>
          <w:sz w:val="19"/>
        </w:rPr>
        <w:t>DE SEGURIDAD </w:t>
      </w:r>
      <w:r>
        <w:rPr>
          <w:b/>
          <w:spacing w:val="-2"/>
          <w:sz w:val="19"/>
        </w:rPr>
        <w:t>PÚBLICA</w:t>
      </w:r>
    </w:p>
    <w:p>
      <w:pPr>
        <w:pStyle w:val="BodyText"/>
        <w:spacing w:before="22"/>
        <w:rPr>
          <w:b/>
        </w:rPr>
      </w:pPr>
    </w:p>
    <w:p>
      <w:pPr>
        <w:pStyle w:val="BodyText"/>
        <w:spacing w:line="247" w:lineRule="auto"/>
        <w:ind w:left="246" w:right="119"/>
        <w:jc w:val="both"/>
      </w:pPr>
      <w:r>
        <w:rPr>
          <w:b/>
        </w:rPr>
        <w:t>Artículo 22. </w:t>
      </w:r>
      <w:r>
        <w:rPr/>
        <w:t>Por Consejo Municipal se entiende el que se instala en un sólo Municipio, atendiendo a la problemática</w:t>
      </w:r>
      <w:r>
        <w:rPr>
          <w:spacing w:val="40"/>
        </w:rPr>
        <w:t> </w:t>
      </w:r>
      <w:r>
        <w:rPr/>
        <w:t>que</w:t>
      </w:r>
      <w:r>
        <w:rPr>
          <w:spacing w:val="40"/>
        </w:rPr>
        <w:t> </w:t>
      </w:r>
      <w:r>
        <w:rPr/>
        <w:t>presente</w:t>
      </w:r>
      <w:r>
        <w:rPr>
          <w:spacing w:val="40"/>
        </w:rPr>
        <w:t> </w:t>
      </w:r>
      <w:r>
        <w:rPr/>
        <w:t>en</w:t>
      </w:r>
      <w:r>
        <w:rPr>
          <w:spacing w:val="40"/>
        </w:rPr>
        <w:t> </w:t>
      </w:r>
      <w:r>
        <w:rPr/>
        <w:t>materia</w:t>
      </w:r>
      <w:r>
        <w:rPr>
          <w:spacing w:val="40"/>
        </w:rPr>
        <w:t> </w:t>
      </w:r>
      <w:r>
        <w:rPr/>
        <w:t>de</w:t>
      </w:r>
      <w:r>
        <w:rPr>
          <w:spacing w:val="40"/>
        </w:rPr>
        <w:t> </w:t>
      </w:r>
      <w:r>
        <w:rPr/>
        <w:t>seguridad</w:t>
      </w:r>
      <w:r>
        <w:rPr>
          <w:spacing w:val="40"/>
        </w:rPr>
        <w:t> </w:t>
      </w:r>
      <w:r>
        <w:rPr/>
        <w:t>pública.</w:t>
      </w:r>
    </w:p>
    <w:p>
      <w:pPr>
        <w:pStyle w:val="BodyText"/>
        <w:spacing w:before="23"/>
      </w:pPr>
    </w:p>
    <w:p>
      <w:pPr>
        <w:pStyle w:val="BodyText"/>
        <w:spacing w:line="247" w:lineRule="auto"/>
        <w:ind w:left="246" w:right="111"/>
        <w:jc w:val="both"/>
      </w:pPr>
      <w:r>
        <w:rPr/>
        <w:t>Por Consejo Intermunicipal</w:t>
      </w:r>
      <w:r>
        <w:rPr>
          <w:spacing w:val="40"/>
        </w:rPr>
        <w:t> </w:t>
      </w:r>
      <w:r>
        <w:rPr/>
        <w:t>se entiende el que se instala con la participación de dos o más municipios, en atención</w:t>
      </w:r>
      <w:r>
        <w:rPr>
          <w:spacing w:val="40"/>
        </w:rPr>
        <w:t> </w:t>
      </w:r>
      <w:r>
        <w:rPr/>
        <w:t>a</w:t>
      </w:r>
      <w:r>
        <w:rPr>
          <w:spacing w:val="40"/>
        </w:rPr>
        <w:t> </w:t>
      </w:r>
      <w:r>
        <w:rPr/>
        <w:t>sus</w:t>
      </w:r>
      <w:r>
        <w:rPr>
          <w:spacing w:val="40"/>
        </w:rPr>
        <w:t> </w:t>
      </w:r>
      <w:r>
        <w:rPr/>
        <w:t>características</w:t>
      </w:r>
      <w:r>
        <w:rPr>
          <w:spacing w:val="40"/>
        </w:rPr>
        <w:t> </w:t>
      </w:r>
      <w:r>
        <w:rPr/>
        <w:t>regionales,</w:t>
      </w:r>
      <w:r>
        <w:rPr>
          <w:spacing w:val="40"/>
        </w:rPr>
        <w:t> </w:t>
      </w:r>
      <w:r>
        <w:rPr/>
        <w:t>demográficas</w:t>
      </w:r>
      <w:r>
        <w:rPr>
          <w:spacing w:val="40"/>
        </w:rPr>
        <w:t> </w:t>
      </w:r>
      <w:r>
        <w:rPr/>
        <w:t>y</w:t>
      </w:r>
      <w:r>
        <w:rPr>
          <w:spacing w:val="80"/>
        </w:rPr>
        <w:t> </w:t>
      </w:r>
      <w:r>
        <w:rPr/>
        <w:t>de</w:t>
      </w:r>
      <w:r>
        <w:rPr>
          <w:spacing w:val="40"/>
        </w:rPr>
        <w:t> </w:t>
      </w:r>
      <w:r>
        <w:rPr/>
        <w:t>incidencia</w:t>
      </w:r>
      <w:r>
        <w:rPr>
          <w:spacing w:val="40"/>
        </w:rPr>
        <w:t> </w:t>
      </w:r>
      <w:r>
        <w:rPr/>
        <w:t>delictiva.</w:t>
      </w:r>
    </w:p>
    <w:p>
      <w:pPr>
        <w:pStyle w:val="BodyText"/>
        <w:spacing w:before="22"/>
      </w:pPr>
    </w:p>
    <w:p>
      <w:pPr>
        <w:pStyle w:val="BodyText"/>
        <w:spacing w:line="252" w:lineRule="auto"/>
        <w:ind w:left="246" w:right="120"/>
        <w:jc w:val="both"/>
      </w:pPr>
      <w:r>
        <w:rPr>
          <w:b/>
        </w:rPr>
        <w:t>Artículo 23. </w:t>
      </w:r>
      <w:r>
        <w:rPr/>
        <w:t>El Consejo Estatal f</w:t>
      </w:r>
      <w:r>
        <w:rPr>
          <w:spacing w:val="-14"/>
        </w:rPr>
        <w:t> </w:t>
      </w:r>
      <w:r>
        <w:rPr/>
        <w:t>ijará las reglas para el funcionamiento de los Consejos Municipales e Intermunicipales, calificará la problemática particular, intermunicipal y regional en materia de delitos e infracciones</w:t>
      </w:r>
      <w:r>
        <w:rPr>
          <w:spacing w:val="40"/>
        </w:rPr>
        <w:t> </w:t>
      </w:r>
      <w:r>
        <w:rPr/>
        <w:t>y</w:t>
      </w:r>
      <w:r>
        <w:rPr>
          <w:spacing w:val="40"/>
        </w:rPr>
        <w:t> </w:t>
      </w:r>
      <w:r>
        <w:rPr/>
        <w:t>vigilará que se atiendan los</w:t>
      </w:r>
      <w:r>
        <w:rPr>
          <w:spacing w:val="40"/>
        </w:rPr>
        <w:t> </w:t>
      </w:r>
      <w:r>
        <w:rPr/>
        <w:t>planteamientos</w:t>
      </w:r>
      <w:r>
        <w:rPr>
          <w:spacing w:val="40"/>
        </w:rPr>
        <w:t> </w:t>
      </w:r>
      <w:r>
        <w:rPr/>
        <w:t>e inquietudes</w:t>
      </w:r>
      <w:r>
        <w:rPr>
          <w:spacing w:val="40"/>
        </w:rPr>
        <w:t> </w:t>
      </w:r>
      <w:r>
        <w:rPr/>
        <w:t>que hagan las</w:t>
      </w:r>
      <w:r>
        <w:rPr>
          <w:spacing w:val="40"/>
        </w:rPr>
        <w:t> </w:t>
      </w:r>
      <w:r>
        <w:rPr/>
        <w:t>autoridades municipales al respecto.</w:t>
      </w:r>
    </w:p>
    <w:p>
      <w:pPr>
        <w:pStyle w:val="BodyText"/>
        <w:spacing w:before="5"/>
      </w:pPr>
    </w:p>
    <w:p>
      <w:pPr>
        <w:spacing w:before="0"/>
        <w:ind w:left="246" w:right="0" w:firstLine="0"/>
        <w:jc w:val="both"/>
        <w:rPr>
          <w:sz w:val="19"/>
        </w:rPr>
      </w:pPr>
      <w:r>
        <w:rPr>
          <w:b/>
          <w:sz w:val="19"/>
        </w:rPr>
        <w:t>Artículo</w:t>
      </w:r>
      <w:r>
        <w:rPr>
          <w:b/>
          <w:spacing w:val="45"/>
          <w:sz w:val="19"/>
        </w:rPr>
        <w:t> </w:t>
      </w:r>
      <w:r>
        <w:rPr>
          <w:b/>
          <w:sz w:val="19"/>
        </w:rPr>
        <w:t>24.</w:t>
      </w:r>
      <w:r>
        <w:rPr>
          <w:b/>
          <w:spacing w:val="36"/>
          <w:sz w:val="19"/>
        </w:rPr>
        <w:t> </w:t>
      </w:r>
      <w:r>
        <w:rPr>
          <w:sz w:val="19"/>
        </w:rPr>
        <w:t>Los</w:t>
      </w:r>
      <w:r>
        <w:rPr>
          <w:spacing w:val="35"/>
          <w:sz w:val="19"/>
        </w:rPr>
        <w:t> </w:t>
      </w:r>
      <w:r>
        <w:rPr>
          <w:sz w:val="19"/>
        </w:rPr>
        <w:t>Consejos</w:t>
      </w:r>
      <w:r>
        <w:rPr>
          <w:spacing w:val="35"/>
          <w:sz w:val="19"/>
        </w:rPr>
        <w:t> </w:t>
      </w:r>
      <w:r>
        <w:rPr>
          <w:sz w:val="19"/>
        </w:rPr>
        <w:t>Municipales</w:t>
      </w:r>
      <w:r>
        <w:rPr>
          <w:spacing w:val="35"/>
          <w:sz w:val="19"/>
        </w:rPr>
        <w:t> </w:t>
      </w:r>
      <w:r>
        <w:rPr>
          <w:sz w:val="19"/>
        </w:rPr>
        <w:t>quedarán</w:t>
      </w:r>
      <w:r>
        <w:rPr>
          <w:spacing w:val="20"/>
          <w:sz w:val="19"/>
        </w:rPr>
        <w:t> </w:t>
      </w:r>
      <w:r>
        <w:rPr>
          <w:sz w:val="19"/>
        </w:rPr>
        <w:t>integrados</w:t>
      </w:r>
      <w:r>
        <w:rPr>
          <w:spacing w:val="35"/>
          <w:sz w:val="19"/>
        </w:rPr>
        <w:t> </w:t>
      </w:r>
      <w:r>
        <w:rPr>
          <w:spacing w:val="-4"/>
          <w:sz w:val="19"/>
        </w:rPr>
        <w:t>por:</w:t>
      </w:r>
    </w:p>
    <w:p>
      <w:pPr>
        <w:pStyle w:val="BodyText"/>
        <w:spacing w:before="28"/>
      </w:pPr>
    </w:p>
    <w:p>
      <w:pPr>
        <w:pStyle w:val="ListParagraph"/>
        <w:numPr>
          <w:ilvl w:val="0"/>
          <w:numId w:val="13"/>
        </w:numPr>
        <w:tabs>
          <w:tab w:pos="380" w:val="left" w:leader="none"/>
        </w:tabs>
        <w:spacing w:line="240" w:lineRule="auto" w:before="0" w:after="0"/>
        <w:ind w:left="380" w:right="0" w:hanging="134"/>
        <w:jc w:val="left"/>
        <w:rPr>
          <w:sz w:val="19"/>
        </w:rPr>
      </w:pPr>
      <w:r>
        <w:rPr>
          <w:sz w:val="19"/>
        </w:rPr>
        <w:t>El</w:t>
      </w:r>
      <w:r>
        <w:rPr>
          <w:spacing w:val="25"/>
          <w:sz w:val="19"/>
        </w:rPr>
        <w:t> </w:t>
      </w:r>
      <w:r>
        <w:rPr>
          <w:sz w:val="19"/>
        </w:rPr>
        <w:t>Presidente</w:t>
      </w:r>
      <w:r>
        <w:rPr>
          <w:spacing w:val="19"/>
          <w:sz w:val="19"/>
        </w:rPr>
        <w:t> </w:t>
      </w:r>
      <w:r>
        <w:rPr>
          <w:sz w:val="19"/>
        </w:rPr>
        <w:t>Municipal,</w:t>
      </w:r>
      <w:r>
        <w:rPr>
          <w:spacing w:val="30"/>
          <w:sz w:val="19"/>
        </w:rPr>
        <w:t> </w:t>
      </w:r>
      <w:r>
        <w:rPr>
          <w:sz w:val="19"/>
        </w:rPr>
        <w:t>que</w:t>
      </w:r>
      <w:r>
        <w:rPr>
          <w:spacing w:val="19"/>
          <w:sz w:val="19"/>
        </w:rPr>
        <w:t> </w:t>
      </w:r>
      <w:r>
        <w:rPr>
          <w:sz w:val="19"/>
        </w:rPr>
        <w:t>será</w:t>
      </w:r>
      <w:r>
        <w:rPr>
          <w:spacing w:val="19"/>
          <w:sz w:val="19"/>
        </w:rPr>
        <w:t> </w:t>
      </w:r>
      <w:r>
        <w:rPr>
          <w:sz w:val="19"/>
        </w:rPr>
        <w:t>el</w:t>
      </w:r>
      <w:r>
        <w:rPr>
          <w:spacing w:val="44"/>
          <w:sz w:val="19"/>
        </w:rPr>
        <w:t> </w:t>
      </w:r>
      <w:r>
        <w:rPr>
          <w:sz w:val="19"/>
        </w:rPr>
        <w:t>Presidente</w:t>
      </w:r>
      <w:r>
        <w:rPr>
          <w:spacing w:val="19"/>
          <w:sz w:val="19"/>
        </w:rPr>
        <w:t> </w:t>
      </w:r>
      <w:r>
        <w:rPr>
          <w:sz w:val="19"/>
        </w:rPr>
        <w:t>del</w:t>
      </w:r>
      <w:r>
        <w:rPr>
          <w:spacing w:val="25"/>
          <w:sz w:val="19"/>
        </w:rPr>
        <w:t> </w:t>
      </w:r>
      <w:r>
        <w:rPr>
          <w:sz w:val="19"/>
        </w:rPr>
        <w:t>Consejo</w:t>
      </w:r>
      <w:r>
        <w:rPr>
          <w:spacing w:val="38"/>
          <w:sz w:val="19"/>
        </w:rPr>
        <w:t> </w:t>
      </w:r>
      <w:r>
        <w:rPr>
          <w:sz w:val="19"/>
        </w:rPr>
        <w:t>Municipal</w:t>
      </w:r>
      <w:r>
        <w:rPr>
          <w:spacing w:val="25"/>
          <w:sz w:val="19"/>
        </w:rPr>
        <w:t> </w:t>
      </w:r>
      <w:r>
        <w:rPr>
          <w:sz w:val="19"/>
        </w:rPr>
        <w:t>de</w:t>
      </w:r>
      <w:r>
        <w:rPr>
          <w:spacing w:val="19"/>
          <w:sz w:val="19"/>
        </w:rPr>
        <w:t> </w:t>
      </w:r>
      <w:r>
        <w:rPr>
          <w:spacing w:val="-2"/>
          <w:sz w:val="19"/>
        </w:rPr>
        <w:t>Coordinación;</w:t>
      </w:r>
    </w:p>
    <w:p>
      <w:pPr>
        <w:pStyle w:val="BodyText"/>
        <w:spacing w:before="29"/>
      </w:pPr>
    </w:p>
    <w:p>
      <w:pPr>
        <w:pStyle w:val="ListParagraph"/>
        <w:numPr>
          <w:ilvl w:val="0"/>
          <w:numId w:val="13"/>
        </w:numPr>
        <w:tabs>
          <w:tab w:pos="952" w:val="left" w:leader="none"/>
        </w:tabs>
        <w:spacing w:line="240" w:lineRule="auto" w:before="0" w:after="0"/>
        <w:ind w:left="952" w:right="0" w:hanging="706"/>
        <w:jc w:val="left"/>
        <w:rPr>
          <w:sz w:val="19"/>
        </w:rPr>
      </w:pPr>
      <w:r>
        <w:rPr>
          <w:sz w:val="19"/>
        </w:rPr>
        <w:t>Un</w:t>
      </w:r>
      <w:r>
        <w:rPr>
          <w:spacing w:val="29"/>
          <w:sz w:val="19"/>
        </w:rPr>
        <w:t> </w:t>
      </w:r>
      <w:r>
        <w:rPr>
          <w:sz w:val="19"/>
        </w:rPr>
        <w:t>representante</w:t>
      </w:r>
      <w:r>
        <w:rPr>
          <w:spacing w:val="46"/>
          <w:sz w:val="19"/>
        </w:rPr>
        <w:t> </w:t>
      </w:r>
      <w:r>
        <w:rPr>
          <w:sz w:val="19"/>
        </w:rPr>
        <w:t>del</w:t>
      </w:r>
      <w:r>
        <w:rPr>
          <w:spacing w:val="18"/>
          <w:sz w:val="19"/>
        </w:rPr>
        <w:t> </w:t>
      </w:r>
      <w:r>
        <w:rPr>
          <w:sz w:val="19"/>
        </w:rPr>
        <w:t>Consejo</w:t>
      </w:r>
      <w:r>
        <w:rPr>
          <w:spacing w:val="30"/>
          <w:sz w:val="19"/>
        </w:rPr>
        <w:t> </w:t>
      </w:r>
      <w:r>
        <w:rPr>
          <w:spacing w:val="-2"/>
          <w:sz w:val="19"/>
        </w:rPr>
        <w:t>Estatal;</w:t>
      </w:r>
    </w:p>
    <w:p>
      <w:pPr>
        <w:pStyle w:val="BodyText"/>
        <w:spacing w:before="13"/>
      </w:pPr>
    </w:p>
    <w:p>
      <w:pPr>
        <w:pStyle w:val="ListParagraph"/>
        <w:numPr>
          <w:ilvl w:val="0"/>
          <w:numId w:val="13"/>
        </w:numPr>
        <w:tabs>
          <w:tab w:pos="952" w:val="left" w:leader="none"/>
        </w:tabs>
        <w:spacing w:line="240" w:lineRule="auto" w:before="0" w:after="0"/>
        <w:ind w:left="952" w:right="0" w:hanging="706"/>
        <w:jc w:val="left"/>
        <w:rPr>
          <w:sz w:val="19"/>
        </w:rPr>
      </w:pPr>
      <w:r>
        <w:rPr>
          <w:sz w:val="19"/>
        </w:rPr>
        <w:t>Un</w:t>
      </w:r>
      <w:r>
        <w:rPr>
          <w:spacing w:val="28"/>
          <w:sz w:val="19"/>
        </w:rPr>
        <w:t> </w:t>
      </w:r>
      <w:r>
        <w:rPr>
          <w:sz w:val="19"/>
        </w:rPr>
        <w:t>representante</w:t>
      </w:r>
      <w:r>
        <w:rPr>
          <w:spacing w:val="44"/>
          <w:sz w:val="19"/>
        </w:rPr>
        <w:t> </w:t>
      </w:r>
      <w:r>
        <w:rPr>
          <w:sz w:val="19"/>
        </w:rPr>
        <w:t>de</w:t>
      </w:r>
      <w:r>
        <w:rPr>
          <w:spacing w:val="11"/>
          <w:sz w:val="19"/>
        </w:rPr>
        <w:t> </w:t>
      </w:r>
      <w:r>
        <w:rPr>
          <w:sz w:val="19"/>
        </w:rPr>
        <w:t>la</w:t>
      </w:r>
      <w:r>
        <w:rPr>
          <w:spacing w:val="11"/>
          <w:sz w:val="19"/>
        </w:rPr>
        <w:t> </w:t>
      </w:r>
      <w:r>
        <w:rPr>
          <w:spacing w:val="-2"/>
          <w:sz w:val="19"/>
        </w:rPr>
        <w:t>Secretaría;</w:t>
      </w:r>
    </w:p>
    <w:p>
      <w:pPr>
        <w:pStyle w:val="BodyText"/>
        <w:spacing w:before="28"/>
      </w:pPr>
    </w:p>
    <w:p>
      <w:pPr>
        <w:pStyle w:val="ListParagraph"/>
        <w:numPr>
          <w:ilvl w:val="0"/>
          <w:numId w:val="13"/>
        </w:numPr>
        <w:tabs>
          <w:tab w:pos="817" w:val="left" w:leader="none"/>
        </w:tabs>
        <w:spacing w:line="240" w:lineRule="auto" w:before="0" w:after="0"/>
        <w:ind w:left="817" w:right="0" w:hanging="571"/>
        <w:jc w:val="left"/>
        <w:rPr>
          <w:sz w:val="19"/>
        </w:rPr>
      </w:pPr>
      <w:r>
        <w:rPr>
          <w:sz w:val="19"/>
        </w:rPr>
        <w:t>El</w:t>
      </w:r>
      <w:r>
        <w:rPr>
          <w:spacing w:val="31"/>
          <w:sz w:val="19"/>
        </w:rPr>
        <w:t> </w:t>
      </w:r>
      <w:r>
        <w:rPr>
          <w:sz w:val="19"/>
        </w:rPr>
        <w:t>regidor</w:t>
      </w:r>
      <w:r>
        <w:rPr>
          <w:spacing w:val="22"/>
          <w:sz w:val="19"/>
        </w:rPr>
        <w:t> </w:t>
      </w:r>
      <w:r>
        <w:rPr>
          <w:sz w:val="19"/>
        </w:rPr>
        <w:t>que</w:t>
      </w:r>
      <w:r>
        <w:rPr>
          <w:spacing w:val="23"/>
          <w:sz w:val="19"/>
        </w:rPr>
        <w:t> </w:t>
      </w:r>
      <w:r>
        <w:rPr>
          <w:sz w:val="19"/>
        </w:rPr>
        <w:t>presida</w:t>
      </w:r>
      <w:r>
        <w:rPr>
          <w:spacing w:val="24"/>
          <w:sz w:val="19"/>
        </w:rPr>
        <w:t> </w:t>
      </w:r>
      <w:r>
        <w:rPr>
          <w:sz w:val="19"/>
        </w:rPr>
        <w:t>la</w:t>
      </w:r>
      <w:r>
        <w:rPr>
          <w:spacing w:val="23"/>
          <w:sz w:val="19"/>
        </w:rPr>
        <w:t> </w:t>
      </w:r>
      <w:r>
        <w:rPr>
          <w:sz w:val="19"/>
        </w:rPr>
        <w:t>comisión</w:t>
      </w:r>
      <w:r>
        <w:rPr>
          <w:spacing w:val="24"/>
          <w:sz w:val="19"/>
        </w:rPr>
        <w:t> </w:t>
      </w:r>
      <w:r>
        <w:rPr>
          <w:sz w:val="19"/>
        </w:rPr>
        <w:t>de</w:t>
      </w:r>
      <w:r>
        <w:rPr>
          <w:spacing w:val="23"/>
          <w:sz w:val="19"/>
        </w:rPr>
        <w:t> </w:t>
      </w:r>
      <w:r>
        <w:rPr>
          <w:sz w:val="19"/>
        </w:rPr>
        <w:t>seguridad</w:t>
      </w:r>
      <w:r>
        <w:rPr>
          <w:spacing w:val="44"/>
          <w:sz w:val="19"/>
        </w:rPr>
        <w:t> </w:t>
      </w:r>
      <w:r>
        <w:rPr>
          <w:sz w:val="19"/>
        </w:rPr>
        <w:t>pública</w:t>
      </w:r>
      <w:r>
        <w:rPr>
          <w:spacing w:val="23"/>
          <w:sz w:val="19"/>
        </w:rPr>
        <w:t> </w:t>
      </w:r>
      <w:r>
        <w:rPr>
          <w:sz w:val="19"/>
        </w:rPr>
        <w:t>en</w:t>
      </w:r>
      <w:r>
        <w:rPr>
          <w:spacing w:val="23"/>
          <w:sz w:val="19"/>
        </w:rPr>
        <w:t> </w:t>
      </w:r>
      <w:r>
        <w:rPr>
          <w:sz w:val="19"/>
        </w:rPr>
        <w:t>el</w:t>
      </w:r>
      <w:r>
        <w:rPr>
          <w:spacing w:val="31"/>
          <w:sz w:val="19"/>
        </w:rPr>
        <w:t> </w:t>
      </w:r>
      <w:r>
        <w:rPr>
          <w:spacing w:val="-2"/>
          <w:sz w:val="19"/>
        </w:rPr>
        <w:t>municipio;</w:t>
      </w:r>
    </w:p>
    <w:p>
      <w:pPr>
        <w:pStyle w:val="BodyText"/>
        <w:spacing w:before="14"/>
      </w:pPr>
    </w:p>
    <w:p>
      <w:pPr>
        <w:pStyle w:val="ListParagraph"/>
        <w:numPr>
          <w:ilvl w:val="0"/>
          <w:numId w:val="13"/>
        </w:numPr>
        <w:tabs>
          <w:tab w:pos="817" w:val="left" w:leader="none"/>
        </w:tabs>
        <w:spacing w:line="240" w:lineRule="auto" w:before="0" w:after="0"/>
        <w:ind w:left="817" w:right="0" w:hanging="571"/>
        <w:jc w:val="left"/>
        <w:rPr>
          <w:sz w:val="19"/>
        </w:rPr>
      </w:pPr>
      <w:r>
        <w:rPr>
          <w:sz w:val="19"/>
        </w:rPr>
        <w:t>El</w:t>
      </w:r>
      <w:r>
        <w:rPr>
          <w:spacing w:val="30"/>
          <w:sz w:val="19"/>
        </w:rPr>
        <w:t> </w:t>
      </w:r>
      <w:r>
        <w:rPr>
          <w:sz w:val="19"/>
        </w:rPr>
        <w:t>titular</w:t>
      </w:r>
      <w:r>
        <w:rPr>
          <w:spacing w:val="23"/>
          <w:sz w:val="19"/>
        </w:rPr>
        <w:t> </w:t>
      </w:r>
      <w:r>
        <w:rPr>
          <w:sz w:val="19"/>
        </w:rPr>
        <w:t>de</w:t>
      </w:r>
      <w:r>
        <w:rPr>
          <w:spacing w:val="27"/>
          <w:sz w:val="19"/>
        </w:rPr>
        <w:t>  </w:t>
      </w:r>
      <w:r>
        <w:rPr>
          <w:sz w:val="19"/>
        </w:rPr>
        <w:t>la</w:t>
      </w:r>
      <w:r>
        <w:rPr>
          <w:spacing w:val="25"/>
          <w:sz w:val="19"/>
        </w:rPr>
        <w:t> </w:t>
      </w:r>
      <w:r>
        <w:rPr>
          <w:sz w:val="19"/>
        </w:rPr>
        <w:t>corporación</w:t>
      </w:r>
      <w:r>
        <w:rPr>
          <w:spacing w:val="23"/>
          <w:sz w:val="19"/>
        </w:rPr>
        <w:t> </w:t>
      </w:r>
      <w:r>
        <w:rPr>
          <w:sz w:val="19"/>
        </w:rPr>
        <w:t>de</w:t>
      </w:r>
      <w:r>
        <w:rPr>
          <w:spacing w:val="24"/>
          <w:sz w:val="19"/>
        </w:rPr>
        <w:t> </w:t>
      </w:r>
      <w:r>
        <w:rPr>
          <w:sz w:val="19"/>
        </w:rPr>
        <w:t>Seguridad</w:t>
      </w:r>
      <w:r>
        <w:rPr>
          <w:spacing w:val="45"/>
          <w:sz w:val="19"/>
        </w:rPr>
        <w:t> </w:t>
      </w:r>
      <w:r>
        <w:rPr>
          <w:sz w:val="19"/>
        </w:rPr>
        <w:t>Pública</w:t>
      </w:r>
      <w:r>
        <w:rPr>
          <w:spacing w:val="24"/>
          <w:sz w:val="19"/>
        </w:rPr>
        <w:t> </w:t>
      </w:r>
      <w:r>
        <w:rPr>
          <w:sz w:val="19"/>
        </w:rPr>
        <w:t>del</w:t>
      </w:r>
      <w:r>
        <w:rPr>
          <w:spacing w:val="30"/>
          <w:sz w:val="19"/>
        </w:rPr>
        <w:t> </w:t>
      </w:r>
      <w:r>
        <w:rPr>
          <w:sz w:val="19"/>
        </w:rPr>
        <w:t>Municipio;</w:t>
      </w:r>
      <w:r>
        <w:rPr>
          <w:spacing w:val="37"/>
          <w:sz w:val="19"/>
        </w:rPr>
        <w:t> </w:t>
      </w:r>
      <w:r>
        <w:rPr>
          <w:spacing w:val="-10"/>
          <w:sz w:val="19"/>
        </w:rPr>
        <w:t>y</w:t>
      </w:r>
    </w:p>
    <w:p>
      <w:pPr>
        <w:pStyle w:val="BodyText"/>
        <w:spacing w:before="28"/>
      </w:pPr>
    </w:p>
    <w:p>
      <w:pPr>
        <w:pStyle w:val="ListParagraph"/>
        <w:numPr>
          <w:ilvl w:val="0"/>
          <w:numId w:val="13"/>
        </w:numPr>
        <w:tabs>
          <w:tab w:pos="817" w:val="left" w:leader="none"/>
        </w:tabs>
        <w:spacing w:line="247" w:lineRule="auto" w:before="0" w:after="0"/>
        <w:ind w:left="817" w:right="113" w:hanging="571"/>
        <w:jc w:val="left"/>
        <w:rPr>
          <w:sz w:val="19"/>
        </w:rPr>
      </w:pPr>
      <w:r>
        <w:rPr>
          <w:sz w:val="19"/>
        </w:rPr>
        <w:t>Un</w:t>
      </w:r>
      <w:r>
        <w:rPr>
          <w:spacing w:val="40"/>
          <w:sz w:val="19"/>
        </w:rPr>
        <w:t> </w:t>
      </w:r>
      <w:r>
        <w:rPr>
          <w:sz w:val="19"/>
        </w:rPr>
        <w:t>Secretario</w:t>
      </w:r>
      <w:r>
        <w:rPr>
          <w:spacing w:val="40"/>
          <w:sz w:val="19"/>
        </w:rPr>
        <w:t> </w:t>
      </w:r>
      <w:r>
        <w:rPr>
          <w:sz w:val="19"/>
        </w:rPr>
        <w:t>Ejecutivo,</w:t>
      </w:r>
      <w:r>
        <w:rPr>
          <w:spacing w:val="40"/>
          <w:sz w:val="19"/>
        </w:rPr>
        <w:t> </w:t>
      </w:r>
      <w:r>
        <w:rPr>
          <w:sz w:val="19"/>
        </w:rPr>
        <w:t>que</w:t>
      </w:r>
      <w:r>
        <w:rPr>
          <w:spacing w:val="40"/>
          <w:sz w:val="19"/>
        </w:rPr>
        <w:t> </w:t>
      </w:r>
      <w:r>
        <w:rPr>
          <w:sz w:val="19"/>
        </w:rPr>
        <w:t>será</w:t>
      </w:r>
      <w:r>
        <w:rPr>
          <w:spacing w:val="40"/>
          <w:sz w:val="19"/>
        </w:rPr>
        <w:t> </w:t>
      </w:r>
      <w:r>
        <w:rPr>
          <w:sz w:val="19"/>
        </w:rPr>
        <w:t>nombrado</w:t>
      </w:r>
      <w:r>
        <w:rPr>
          <w:spacing w:val="40"/>
          <w:sz w:val="19"/>
        </w:rPr>
        <w:t> </w:t>
      </w:r>
      <w:r>
        <w:rPr>
          <w:sz w:val="19"/>
        </w:rPr>
        <w:t>por</w:t>
      </w:r>
      <w:r>
        <w:rPr>
          <w:spacing w:val="40"/>
          <w:sz w:val="19"/>
        </w:rPr>
        <w:t> </w:t>
      </w:r>
      <w:r>
        <w:rPr>
          <w:sz w:val="19"/>
        </w:rPr>
        <w:t>el</w:t>
      </w:r>
      <w:r>
        <w:rPr>
          <w:spacing w:val="40"/>
          <w:sz w:val="19"/>
        </w:rPr>
        <w:t> </w:t>
      </w:r>
      <w:r>
        <w:rPr>
          <w:sz w:val="19"/>
        </w:rPr>
        <w:t>Consejo</w:t>
      </w:r>
      <w:r>
        <w:rPr>
          <w:spacing w:val="40"/>
          <w:sz w:val="19"/>
        </w:rPr>
        <w:t> </w:t>
      </w:r>
      <w:r>
        <w:rPr>
          <w:sz w:val="19"/>
        </w:rPr>
        <w:t>Municipal</w:t>
      </w:r>
      <w:r>
        <w:rPr>
          <w:spacing w:val="40"/>
          <w:sz w:val="19"/>
        </w:rPr>
        <w:t> </w:t>
      </w:r>
      <w:r>
        <w:rPr>
          <w:sz w:val="19"/>
        </w:rPr>
        <w:t>a</w:t>
      </w:r>
      <w:r>
        <w:rPr>
          <w:spacing w:val="40"/>
          <w:sz w:val="19"/>
        </w:rPr>
        <w:t> </w:t>
      </w:r>
      <w:r>
        <w:rPr>
          <w:sz w:val="19"/>
        </w:rPr>
        <w:t>propuesta</w:t>
      </w:r>
      <w:r>
        <w:rPr>
          <w:spacing w:val="23"/>
          <w:sz w:val="19"/>
        </w:rPr>
        <w:t> </w:t>
      </w:r>
      <w:r>
        <w:rPr>
          <w:sz w:val="19"/>
        </w:rPr>
        <w:t>del</w:t>
      </w:r>
      <w:r>
        <w:rPr>
          <w:spacing w:val="30"/>
          <w:sz w:val="19"/>
        </w:rPr>
        <w:t> </w:t>
      </w:r>
      <w:r>
        <w:rPr>
          <w:sz w:val="19"/>
        </w:rPr>
        <w:t>Presidente del</w:t>
      </w:r>
      <w:r>
        <w:rPr>
          <w:spacing w:val="40"/>
          <w:sz w:val="19"/>
        </w:rPr>
        <w:t> </w:t>
      </w:r>
      <w:r>
        <w:rPr>
          <w:sz w:val="19"/>
        </w:rPr>
        <w:t>mismo.</w:t>
      </w:r>
    </w:p>
    <w:p>
      <w:pPr>
        <w:pStyle w:val="BodyText"/>
        <w:spacing w:before="22"/>
      </w:pPr>
    </w:p>
    <w:p>
      <w:pPr>
        <w:pStyle w:val="BodyText"/>
        <w:spacing w:line="252" w:lineRule="auto"/>
        <w:ind w:left="246" w:right="114"/>
        <w:jc w:val="both"/>
      </w:pPr>
      <w:r>
        <w:rPr/>
        <w:t>Los Consejos Municipales podrán invitar a representantes de las instituciones de seg</w:t>
      </w:r>
      <w:r>
        <w:rPr>
          <w:spacing w:val="-11"/>
        </w:rPr>
        <w:t> </w:t>
      </w:r>
      <w:r>
        <w:rPr/>
        <w:t>uridad pública de la Entidad</w:t>
      </w:r>
      <w:r>
        <w:rPr>
          <w:spacing w:val="40"/>
        </w:rPr>
        <w:t> </w:t>
      </w:r>
      <w:r>
        <w:rPr/>
        <w:t>y</w:t>
      </w:r>
      <w:r>
        <w:rPr>
          <w:spacing w:val="40"/>
        </w:rPr>
        <w:t> </w:t>
      </w:r>
      <w:r>
        <w:rPr/>
        <w:t>de la Federación o de otras dependencias estatales o federales relacio</w:t>
      </w:r>
      <w:r>
        <w:rPr>
          <w:spacing w:val="-14"/>
        </w:rPr>
        <w:t> </w:t>
      </w:r>
      <w:r>
        <w:rPr/>
        <w:t>nadas con la seguridad pública,</w:t>
      </w:r>
      <w:r>
        <w:rPr>
          <w:spacing w:val="40"/>
        </w:rPr>
        <w:t> </w:t>
      </w:r>
      <w:r>
        <w:rPr/>
        <w:t>así</w:t>
      </w:r>
      <w:r>
        <w:rPr>
          <w:spacing w:val="40"/>
        </w:rPr>
        <w:t> </w:t>
      </w:r>
      <w:r>
        <w:rPr/>
        <w:t>como</w:t>
      </w:r>
      <w:r>
        <w:rPr>
          <w:spacing w:val="40"/>
        </w:rPr>
        <w:t> </w:t>
      </w:r>
      <w:r>
        <w:rPr/>
        <w:t>a</w:t>
      </w:r>
      <w:r>
        <w:rPr>
          <w:spacing w:val="40"/>
        </w:rPr>
        <w:t> </w:t>
      </w:r>
      <w:r>
        <w:rPr/>
        <w:t>personas,</w:t>
      </w:r>
      <w:r>
        <w:rPr>
          <w:spacing w:val="40"/>
        </w:rPr>
        <w:t> </w:t>
      </w:r>
      <w:r>
        <w:rPr/>
        <w:t>instituciones</w:t>
      </w:r>
      <w:r>
        <w:rPr>
          <w:spacing w:val="40"/>
        </w:rPr>
        <w:t> </w:t>
      </w:r>
      <w:r>
        <w:rPr/>
        <w:t>y</w:t>
      </w:r>
      <w:r>
        <w:rPr>
          <w:spacing w:val="40"/>
        </w:rPr>
        <w:t> </w:t>
      </w:r>
      <w:r>
        <w:rPr/>
        <w:t>representantes</w:t>
      </w:r>
      <w:r>
        <w:rPr>
          <w:spacing w:val="40"/>
        </w:rPr>
        <w:t> </w:t>
      </w:r>
      <w:r>
        <w:rPr/>
        <w:t>de</w:t>
      </w:r>
      <w:r>
        <w:rPr>
          <w:spacing w:val="40"/>
        </w:rPr>
        <w:t> </w:t>
      </w:r>
      <w:r>
        <w:rPr/>
        <w:t>la</w:t>
      </w:r>
      <w:r>
        <w:rPr>
          <w:spacing w:val="40"/>
        </w:rPr>
        <w:t> </w:t>
      </w:r>
      <w:r>
        <w:rPr/>
        <w:t>sociedad</w:t>
      </w:r>
      <w:r>
        <w:rPr>
          <w:spacing w:val="40"/>
        </w:rPr>
        <w:t> </w:t>
      </w:r>
      <w:r>
        <w:rPr/>
        <w:t>civil</w:t>
      </w:r>
      <w:r>
        <w:rPr>
          <w:spacing w:val="40"/>
        </w:rPr>
        <w:t> </w:t>
      </w:r>
      <w:r>
        <w:rPr/>
        <w:t>que</w:t>
      </w:r>
      <w:r>
        <w:rPr>
          <w:spacing w:val="40"/>
        </w:rPr>
        <w:t> </w:t>
      </w:r>
      <w:r>
        <w:rPr/>
        <w:t>por</w:t>
      </w:r>
      <w:r>
        <w:rPr>
          <w:spacing w:val="40"/>
        </w:rPr>
        <w:t> </w:t>
      </w:r>
      <w:r>
        <w:rPr/>
        <w:t>sus conocimientos</w:t>
      </w:r>
      <w:r>
        <w:rPr>
          <w:spacing w:val="40"/>
        </w:rPr>
        <w:t> </w:t>
      </w:r>
      <w:r>
        <w:rPr/>
        <w:t>y</w:t>
      </w:r>
      <w:r>
        <w:rPr>
          <w:spacing w:val="40"/>
        </w:rPr>
        <w:t> </w:t>
      </w:r>
      <w:r>
        <w:rPr/>
        <w:t>experiencia puedan contribuir al</w:t>
      </w:r>
      <w:r>
        <w:rPr>
          <w:spacing w:val="40"/>
        </w:rPr>
        <w:t> </w:t>
      </w:r>
      <w:r>
        <w:rPr/>
        <w:t>cumplimiento</w:t>
      </w:r>
      <w:r>
        <w:rPr>
          <w:spacing w:val="40"/>
        </w:rPr>
        <w:t> </w:t>
      </w:r>
      <w:r>
        <w:rPr/>
        <w:t>de los</w:t>
      </w:r>
      <w:r>
        <w:rPr>
          <w:spacing w:val="40"/>
        </w:rPr>
        <w:t> </w:t>
      </w:r>
      <w:r>
        <w:rPr/>
        <w:t>objetivos</w:t>
      </w:r>
      <w:r>
        <w:rPr>
          <w:spacing w:val="40"/>
        </w:rPr>
        <w:t> </w:t>
      </w:r>
      <w:r>
        <w:rPr/>
        <w:t>y</w:t>
      </w:r>
      <w:r>
        <w:rPr>
          <w:spacing w:val="40"/>
        </w:rPr>
        <w:t> </w:t>
      </w:r>
      <w:r>
        <w:rPr/>
        <w:t>f</w:t>
      </w:r>
      <w:r>
        <w:rPr>
          <w:spacing w:val="-14"/>
        </w:rPr>
        <w:t> </w:t>
      </w:r>
      <w:r>
        <w:rPr/>
        <w:t>ines</w:t>
      </w:r>
      <w:r>
        <w:rPr>
          <w:spacing w:val="40"/>
        </w:rPr>
        <w:t> </w:t>
      </w:r>
      <w:r>
        <w:rPr/>
        <w:t>de la seguridad pública.</w:t>
      </w:r>
      <w:r>
        <w:rPr>
          <w:spacing w:val="40"/>
        </w:rPr>
        <w:t> </w:t>
      </w:r>
      <w:r>
        <w:rPr/>
        <w:t>Su</w:t>
      </w:r>
      <w:r>
        <w:rPr>
          <w:spacing w:val="40"/>
        </w:rPr>
        <w:t> </w:t>
      </w:r>
      <w:r>
        <w:rPr/>
        <w:t>participación</w:t>
      </w:r>
      <w:r>
        <w:rPr>
          <w:spacing w:val="40"/>
        </w:rPr>
        <w:t> </w:t>
      </w:r>
      <w:r>
        <w:rPr/>
        <w:t>será</w:t>
      </w:r>
      <w:r>
        <w:rPr>
          <w:spacing w:val="40"/>
        </w:rPr>
        <w:t> </w:t>
      </w:r>
      <w:r>
        <w:rPr/>
        <w:t>con</w:t>
      </w:r>
      <w:r>
        <w:rPr>
          <w:spacing w:val="40"/>
        </w:rPr>
        <w:t> </w:t>
      </w:r>
      <w:r>
        <w:rPr/>
        <w:t>carácter</w:t>
      </w:r>
      <w:r>
        <w:rPr>
          <w:spacing w:val="40"/>
        </w:rPr>
        <w:t> </w:t>
      </w:r>
      <w:r>
        <w:rPr/>
        <w:t>honorífico.</w:t>
      </w:r>
    </w:p>
    <w:p>
      <w:pPr>
        <w:pStyle w:val="BodyText"/>
        <w:spacing w:before="16"/>
      </w:pPr>
    </w:p>
    <w:p>
      <w:pPr>
        <w:pStyle w:val="BodyText"/>
        <w:ind w:left="246"/>
        <w:jc w:val="both"/>
      </w:pPr>
      <w:r>
        <w:rPr>
          <w:b/>
        </w:rPr>
        <w:t>Artículo</w:t>
      </w:r>
      <w:r>
        <w:rPr>
          <w:b/>
          <w:spacing w:val="41"/>
        </w:rPr>
        <w:t> </w:t>
      </w:r>
      <w:r>
        <w:rPr>
          <w:b/>
        </w:rPr>
        <w:t>25.</w:t>
      </w:r>
      <w:r>
        <w:rPr>
          <w:b/>
          <w:spacing w:val="33"/>
        </w:rPr>
        <w:t> </w:t>
      </w:r>
      <w:r>
        <w:rPr/>
        <w:t>Los</w:t>
      </w:r>
      <w:r>
        <w:rPr>
          <w:spacing w:val="32"/>
        </w:rPr>
        <w:t> </w:t>
      </w:r>
      <w:r>
        <w:rPr/>
        <w:t>Consejos</w:t>
      </w:r>
      <w:r>
        <w:rPr>
          <w:spacing w:val="32"/>
        </w:rPr>
        <w:t> </w:t>
      </w:r>
      <w:r>
        <w:rPr/>
        <w:t>Intermunicipales</w:t>
      </w:r>
      <w:r>
        <w:rPr>
          <w:spacing w:val="49"/>
        </w:rPr>
        <w:t> </w:t>
      </w:r>
      <w:r>
        <w:rPr/>
        <w:t>quedarán</w:t>
      </w:r>
      <w:r>
        <w:rPr>
          <w:spacing w:val="38"/>
        </w:rPr>
        <w:t> </w:t>
      </w:r>
      <w:r>
        <w:rPr/>
        <w:t>integrados</w:t>
      </w:r>
      <w:r>
        <w:rPr>
          <w:spacing w:val="32"/>
        </w:rPr>
        <w:t> </w:t>
      </w:r>
      <w:r>
        <w:rPr>
          <w:spacing w:val="-4"/>
        </w:rPr>
        <w:t>con:</w:t>
      </w:r>
    </w:p>
    <w:p>
      <w:pPr>
        <w:pStyle w:val="BodyText"/>
        <w:spacing w:before="29"/>
      </w:pPr>
    </w:p>
    <w:p>
      <w:pPr>
        <w:pStyle w:val="ListParagraph"/>
        <w:numPr>
          <w:ilvl w:val="0"/>
          <w:numId w:val="14"/>
        </w:numPr>
        <w:tabs>
          <w:tab w:pos="817" w:val="left" w:leader="none"/>
        </w:tabs>
        <w:spacing w:line="240" w:lineRule="auto" w:before="0" w:after="0"/>
        <w:ind w:left="817" w:right="0" w:hanging="571"/>
        <w:jc w:val="left"/>
        <w:rPr>
          <w:sz w:val="19"/>
        </w:rPr>
      </w:pPr>
      <w:r>
        <w:rPr>
          <w:sz w:val="19"/>
        </w:rPr>
        <w:t>Los</w:t>
      </w:r>
      <w:r>
        <w:rPr>
          <w:spacing w:val="37"/>
          <w:sz w:val="19"/>
        </w:rPr>
        <w:t> </w:t>
      </w:r>
      <w:r>
        <w:rPr>
          <w:sz w:val="19"/>
        </w:rPr>
        <w:t>Presidentes</w:t>
      </w:r>
      <w:r>
        <w:rPr>
          <w:spacing w:val="38"/>
          <w:sz w:val="19"/>
        </w:rPr>
        <w:t> </w:t>
      </w:r>
      <w:r>
        <w:rPr>
          <w:sz w:val="19"/>
        </w:rPr>
        <w:t>de</w:t>
      </w:r>
      <w:r>
        <w:rPr>
          <w:spacing w:val="23"/>
          <w:sz w:val="19"/>
        </w:rPr>
        <w:t> </w:t>
      </w:r>
      <w:r>
        <w:rPr>
          <w:sz w:val="19"/>
        </w:rPr>
        <w:t>los</w:t>
      </w:r>
      <w:r>
        <w:rPr>
          <w:spacing w:val="38"/>
          <w:sz w:val="19"/>
        </w:rPr>
        <w:t> </w:t>
      </w:r>
      <w:r>
        <w:rPr>
          <w:sz w:val="19"/>
        </w:rPr>
        <w:t>municipios</w:t>
      </w:r>
      <w:r>
        <w:rPr>
          <w:spacing w:val="38"/>
          <w:sz w:val="19"/>
        </w:rPr>
        <w:t> </w:t>
      </w:r>
      <w:r>
        <w:rPr>
          <w:sz w:val="19"/>
        </w:rPr>
        <w:t>que</w:t>
      </w:r>
      <w:r>
        <w:rPr>
          <w:spacing w:val="23"/>
          <w:sz w:val="19"/>
        </w:rPr>
        <w:t> </w:t>
      </w:r>
      <w:r>
        <w:rPr>
          <w:sz w:val="19"/>
        </w:rPr>
        <w:t>lo</w:t>
      </w:r>
      <w:r>
        <w:rPr>
          <w:spacing w:val="43"/>
          <w:sz w:val="19"/>
        </w:rPr>
        <w:t> </w:t>
      </w:r>
      <w:r>
        <w:rPr>
          <w:sz w:val="19"/>
        </w:rPr>
        <w:t>conformen,</w:t>
      </w:r>
      <w:r>
        <w:rPr>
          <w:spacing w:val="35"/>
          <w:sz w:val="19"/>
        </w:rPr>
        <w:t> </w:t>
      </w:r>
      <w:r>
        <w:rPr>
          <w:sz w:val="19"/>
        </w:rPr>
        <w:t>que</w:t>
      </w:r>
      <w:r>
        <w:rPr>
          <w:spacing w:val="23"/>
          <w:sz w:val="19"/>
        </w:rPr>
        <w:t> </w:t>
      </w:r>
      <w:r>
        <w:rPr>
          <w:sz w:val="19"/>
        </w:rPr>
        <w:t>lo</w:t>
      </w:r>
      <w:r>
        <w:rPr>
          <w:spacing w:val="43"/>
          <w:sz w:val="19"/>
        </w:rPr>
        <w:t> </w:t>
      </w:r>
      <w:r>
        <w:rPr>
          <w:sz w:val="19"/>
        </w:rPr>
        <w:t>presidirán</w:t>
      </w:r>
      <w:r>
        <w:rPr>
          <w:spacing w:val="23"/>
          <w:sz w:val="19"/>
        </w:rPr>
        <w:t> </w:t>
      </w:r>
      <w:r>
        <w:rPr>
          <w:sz w:val="19"/>
        </w:rPr>
        <w:t>en</w:t>
      </w:r>
      <w:r>
        <w:rPr>
          <w:spacing w:val="26"/>
          <w:sz w:val="19"/>
        </w:rPr>
        <w:t> </w:t>
      </w:r>
      <w:r>
        <w:rPr>
          <w:sz w:val="19"/>
        </w:rPr>
        <w:t>forma</w:t>
      </w:r>
      <w:r>
        <w:rPr>
          <w:spacing w:val="23"/>
          <w:sz w:val="19"/>
        </w:rPr>
        <w:t> </w:t>
      </w:r>
      <w:r>
        <w:rPr>
          <w:spacing w:val="-2"/>
          <w:sz w:val="19"/>
        </w:rPr>
        <w:t>alterna;</w:t>
      </w:r>
    </w:p>
    <w:p>
      <w:pPr>
        <w:pStyle w:val="BodyText"/>
        <w:spacing w:before="13"/>
      </w:pPr>
    </w:p>
    <w:p>
      <w:pPr>
        <w:pStyle w:val="ListParagraph"/>
        <w:numPr>
          <w:ilvl w:val="0"/>
          <w:numId w:val="14"/>
        </w:numPr>
        <w:tabs>
          <w:tab w:pos="817" w:val="left" w:leader="none"/>
        </w:tabs>
        <w:spacing w:line="240" w:lineRule="auto" w:before="0" w:after="0"/>
        <w:ind w:left="817" w:right="0" w:hanging="571"/>
        <w:jc w:val="left"/>
        <w:rPr>
          <w:sz w:val="19"/>
        </w:rPr>
      </w:pPr>
      <w:r>
        <w:rPr>
          <w:sz w:val="19"/>
        </w:rPr>
        <w:t>Un</w:t>
      </w:r>
      <w:r>
        <w:rPr>
          <w:spacing w:val="28"/>
          <w:sz w:val="19"/>
        </w:rPr>
        <w:t> </w:t>
      </w:r>
      <w:r>
        <w:rPr>
          <w:sz w:val="19"/>
        </w:rPr>
        <w:t>representante</w:t>
      </w:r>
      <w:r>
        <w:rPr>
          <w:spacing w:val="45"/>
          <w:sz w:val="19"/>
        </w:rPr>
        <w:t> </w:t>
      </w:r>
      <w:r>
        <w:rPr>
          <w:sz w:val="19"/>
        </w:rPr>
        <w:t>de</w:t>
      </w:r>
      <w:r>
        <w:rPr>
          <w:spacing w:val="11"/>
          <w:sz w:val="19"/>
        </w:rPr>
        <w:t> </w:t>
      </w:r>
      <w:r>
        <w:rPr>
          <w:sz w:val="19"/>
        </w:rPr>
        <w:t>la</w:t>
      </w:r>
      <w:r>
        <w:rPr>
          <w:spacing w:val="11"/>
          <w:sz w:val="19"/>
        </w:rPr>
        <w:t> </w:t>
      </w:r>
      <w:r>
        <w:rPr>
          <w:spacing w:val="-2"/>
          <w:sz w:val="19"/>
        </w:rPr>
        <w:t>Secretaría;</w:t>
      </w:r>
    </w:p>
    <w:p>
      <w:pPr>
        <w:pStyle w:val="BodyText"/>
        <w:spacing w:before="29"/>
      </w:pPr>
    </w:p>
    <w:p>
      <w:pPr>
        <w:pStyle w:val="ListParagraph"/>
        <w:numPr>
          <w:ilvl w:val="0"/>
          <w:numId w:val="14"/>
        </w:numPr>
        <w:tabs>
          <w:tab w:pos="817" w:val="left" w:leader="none"/>
        </w:tabs>
        <w:spacing w:line="240" w:lineRule="auto" w:before="0" w:after="0"/>
        <w:ind w:left="817" w:right="0" w:hanging="571"/>
        <w:jc w:val="left"/>
        <w:rPr>
          <w:sz w:val="19"/>
        </w:rPr>
      </w:pPr>
      <w:r>
        <w:rPr>
          <w:sz w:val="19"/>
        </w:rPr>
        <w:t>Un</w:t>
      </w:r>
      <w:r>
        <w:rPr>
          <w:spacing w:val="29"/>
          <w:sz w:val="19"/>
        </w:rPr>
        <w:t> </w:t>
      </w:r>
      <w:r>
        <w:rPr>
          <w:sz w:val="19"/>
        </w:rPr>
        <w:t>representante</w:t>
      </w:r>
      <w:r>
        <w:rPr>
          <w:spacing w:val="46"/>
          <w:sz w:val="19"/>
        </w:rPr>
        <w:t> </w:t>
      </w:r>
      <w:r>
        <w:rPr>
          <w:sz w:val="19"/>
        </w:rPr>
        <w:t>del</w:t>
      </w:r>
      <w:r>
        <w:rPr>
          <w:spacing w:val="18"/>
          <w:sz w:val="19"/>
        </w:rPr>
        <w:t> </w:t>
      </w:r>
      <w:r>
        <w:rPr>
          <w:sz w:val="19"/>
        </w:rPr>
        <w:t>Consejo</w:t>
      </w:r>
      <w:r>
        <w:rPr>
          <w:spacing w:val="30"/>
          <w:sz w:val="19"/>
        </w:rPr>
        <w:t> </w:t>
      </w:r>
      <w:r>
        <w:rPr>
          <w:spacing w:val="-2"/>
          <w:sz w:val="19"/>
        </w:rPr>
        <w:t>Estatal;</w:t>
      </w:r>
    </w:p>
    <w:p>
      <w:pPr>
        <w:pStyle w:val="BodyText"/>
        <w:spacing w:before="28"/>
      </w:pPr>
    </w:p>
    <w:p>
      <w:pPr>
        <w:pStyle w:val="ListParagraph"/>
        <w:numPr>
          <w:ilvl w:val="0"/>
          <w:numId w:val="14"/>
        </w:numPr>
        <w:tabs>
          <w:tab w:pos="817" w:val="left" w:leader="none"/>
        </w:tabs>
        <w:spacing w:line="247" w:lineRule="auto" w:before="0" w:after="0"/>
        <w:ind w:left="817" w:right="130" w:hanging="571"/>
        <w:jc w:val="left"/>
        <w:rPr>
          <w:sz w:val="19"/>
        </w:rPr>
      </w:pPr>
      <w:r>
        <w:rPr>
          <w:sz w:val="19"/>
        </w:rPr>
        <w:t>Los</w:t>
      </w:r>
      <w:r>
        <w:rPr>
          <w:spacing w:val="20"/>
          <w:sz w:val="19"/>
        </w:rPr>
        <w:t> </w:t>
      </w:r>
      <w:r>
        <w:rPr>
          <w:sz w:val="19"/>
        </w:rPr>
        <w:t>regidores</w:t>
      </w:r>
      <w:r>
        <w:rPr>
          <w:spacing w:val="40"/>
          <w:sz w:val="19"/>
        </w:rPr>
        <w:t> </w:t>
      </w:r>
      <w:r>
        <w:rPr>
          <w:sz w:val="19"/>
        </w:rPr>
        <w:t>que presidan</w:t>
      </w:r>
      <w:r>
        <w:rPr>
          <w:spacing w:val="26"/>
          <w:sz w:val="19"/>
        </w:rPr>
        <w:t> </w:t>
      </w:r>
      <w:r>
        <w:rPr>
          <w:sz w:val="19"/>
        </w:rPr>
        <w:t>la</w:t>
      </w:r>
      <w:r>
        <w:rPr>
          <w:spacing w:val="26"/>
          <w:sz w:val="19"/>
        </w:rPr>
        <w:t> </w:t>
      </w:r>
      <w:r>
        <w:rPr>
          <w:sz w:val="19"/>
        </w:rPr>
        <w:t>comisión de</w:t>
      </w:r>
      <w:r>
        <w:rPr>
          <w:spacing w:val="26"/>
          <w:sz w:val="19"/>
        </w:rPr>
        <w:t> </w:t>
      </w:r>
      <w:r>
        <w:rPr>
          <w:sz w:val="19"/>
        </w:rPr>
        <w:t>seg</w:t>
      </w:r>
      <w:r>
        <w:rPr>
          <w:spacing w:val="-21"/>
          <w:sz w:val="19"/>
        </w:rPr>
        <w:t> </w:t>
      </w:r>
      <w:r>
        <w:rPr>
          <w:sz w:val="19"/>
        </w:rPr>
        <w:t>uridad</w:t>
      </w:r>
      <w:r>
        <w:rPr>
          <w:spacing w:val="40"/>
          <w:sz w:val="19"/>
        </w:rPr>
        <w:t> </w:t>
      </w:r>
      <w:r>
        <w:rPr>
          <w:sz w:val="19"/>
        </w:rPr>
        <w:t>pública</w:t>
      </w:r>
      <w:r>
        <w:rPr>
          <w:spacing w:val="26"/>
          <w:sz w:val="19"/>
        </w:rPr>
        <w:t> </w:t>
      </w:r>
      <w:r>
        <w:rPr>
          <w:sz w:val="19"/>
        </w:rPr>
        <w:t>de</w:t>
      </w:r>
      <w:r>
        <w:rPr>
          <w:spacing w:val="26"/>
          <w:sz w:val="19"/>
        </w:rPr>
        <w:t> </w:t>
      </w:r>
      <w:r>
        <w:rPr>
          <w:sz w:val="19"/>
        </w:rPr>
        <w:t>cada</w:t>
      </w:r>
      <w:r>
        <w:rPr>
          <w:spacing w:val="26"/>
          <w:sz w:val="19"/>
        </w:rPr>
        <w:t> </w:t>
      </w:r>
      <w:r>
        <w:rPr>
          <w:sz w:val="19"/>
        </w:rPr>
        <w:t>uno</w:t>
      </w:r>
      <w:r>
        <w:rPr>
          <w:spacing w:val="40"/>
          <w:sz w:val="19"/>
        </w:rPr>
        <w:t> </w:t>
      </w:r>
      <w:r>
        <w:rPr>
          <w:sz w:val="19"/>
        </w:rPr>
        <w:t>de</w:t>
      </w:r>
      <w:r>
        <w:rPr>
          <w:spacing w:val="29"/>
          <w:sz w:val="19"/>
        </w:rPr>
        <w:t> </w:t>
      </w:r>
      <w:r>
        <w:rPr>
          <w:sz w:val="19"/>
        </w:rPr>
        <w:t>los</w:t>
      </w:r>
      <w:r>
        <w:rPr>
          <w:spacing w:val="40"/>
          <w:sz w:val="19"/>
        </w:rPr>
        <w:t> </w:t>
      </w:r>
      <w:r>
        <w:rPr>
          <w:sz w:val="19"/>
        </w:rPr>
        <w:t>Municipios</w:t>
      </w:r>
      <w:r>
        <w:rPr>
          <w:spacing w:val="40"/>
          <w:sz w:val="19"/>
        </w:rPr>
        <w:t> </w:t>
      </w:r>
      <w:r>
        <w:rPr>
          <w:sz w:val="19"/>
        </w:rPr>
        <w:t>que</w:t>
      </w:r>
      <w:r>
        <w:rPr>
          <w:spacing w:val="26"/>
          <w:sz w:val="19"/>
        </w:rPr>
        <w:t> </w:t>
      </w:r>
      <w:r>
        <w:rPr>
          <w:sz w:val="19"/>
        </w:rPr>
        <w:t>lo </w:t>
      </w:r>
      <w:r>
        <w:rPr>
          <w:spacing w:val="-2"/>
          <w:sz w:val="19"/>
        </w:rPr>
        <w:t>integren;</w:t>
      </w:r>
    </w:p>
    <w:p>
      <w:pPr>
        <w:pStyle w:val="BodyText"/>
        <w:spacing w:before="22"/>
      </w:pPr>
    </w:p>
    <w:p>
      <w:pPr>
        <w:pStyle w:val="ListParagraph"/>
        <w:numPr>
          <w:ilvl w:val="0"/>
          <w:numId w:val="14"/>
        </w:numPr>
        <w:tabs>
          <w:tab w:pos="817" w:val="left" w:leader="none"/>
        </w:tabs>
        <w:spacing w:line="240" w:lineRule="auto" w:before="0" w:after="0"/>
        <w:ind w:left="817" w:right="0" w:hanging="571"/>
        <w:jc w:val="left"/>
        <w:rPr>
          <w:sz w:val="19"/>
        </w:rPr>
      </w:pPr>
      <w:r>
        <w:rPr>
          <w:sz w:val="19"/>
        </w:rPr>
        <w:t>Los</w:t>
      </w:r>
      <w:r>
        <w:rPr>
          <w:spacing w:val="41"/>
          <w:sz w:val="19"/>
        </w:rPr>
        <w:t> </w:t>
      </w:r>
      <w:r>
        <w:rPr>
          <w:sz w:val="19"/>
        </w:rPr>
        <w:t>titulares</w:t>
      </w:r>
      <w:r>
        <w:rPr>
          <w:spacing w:val="41"/>
          <w:sz w:val="19"/>
        </w:rPr>
        <w:t> </w:t>
      </w:r>
      <w:r>
        <w:rPr>
          <w:sz w:val="19"/>
        </w:rPr>
        <w:t>de</w:t>
      </w:r>
      <w:r>
        <w:rPr>
          <w:spacing w:val="26"/>
          <w:sz w:val="19"/>
        </w:rPr>
        <w:t> </w:t>
      </w:r>
      <w:r>
        <w:rPr>
          <w:sz w:val="19"/>
        </w:rPr>
        <w:t>las</w:t>
      </w:r>
      <w:r>
        <w:rPr>
          <w:spacing w:val="42"/>
          <w:sz w:val="19"/>
        </w:rPr>
        <w:t> </w:t>
      </w:r>
      <w:r>
        <w:rPr>
          <w:sz w:val="19"/>
        </w:rPr>
        <w:t>corporaciones</w:t>
      </w:r>
      <w:r>
        <w:rPr>
          <w:spacing w:val="41"/>
          <w:sz w:val="19"/>
        </w:rPr>
        <w:t> </w:t>
      </w:r>
      <w:r>
        <w:rPr>
          <w:sz w:val="19"/>
        </w:rPr>
        <w:t>de</w:t>
      </w:r>
      <w:r>
        <w:rPr>
          <w:spacing w:val="26"/>
          <w:sz w:val="19"/>
        </w:rPr>
        <w:t> </w:t>
      </w:r>
      <w:r>
        <w:rPr>
          <w:sz w:val="19"/>
        </w:rPr>
        <w:t>seguridad</w:t>
      </w:r>
      <w:r>
        <w:rPr>
          <w:spacing w:val="64"/>
          <w:sz w:val="19"/>
        </w:rPr>
        <w:t> </w:t>
      </w:r>
      <w:r>
        <w:rPr>
          <w:sz w:val="19"/>
        </w:rPr>
        <w:t>pública</w:t>
      </w:r>
      <w:r>
        <w:rPr>
          <w:spacing w:val="29"/>
          <w:sz w:val="19"/>
        </w:rPr>
        <w:t> </w:t>
      </w:r>
      <w:r>
        <w:rPr>
          <w:sz w:val="19"/>
        </w:rPr>
        <w:t>de</w:t>
      </w:r>
      <w:r>
        <w:rPr>
          <w:spacing w:val="26"/>
          <w:sz w:val="19"/>
        </w:rPr>
        <w:t> </w:t>
      </w:r>
      <w:r>
        <w:rPr>
          <w:sz w:val="19"/>
        </w:rPr>
        <w:t>los</w:t>
      </w:r>
      <w:r>
        <w:rPr>
          <w:spacing w:val="41"/>
          <w:sz w:val="19"/>
        </w:rPr>
        <w:t> </w:t>
      </w:r>
      <w:r>
        <w:rPr>
          <w:sz w:val="19"/>
        </w:rPr>
        <w:t>municipios</w:t>
      </w:r>
      <w:r>
        <w:rPr>
          <w:spacing w:val="41"/>
          <w:sz w:val="19"/>
        </w:rPr>
        <w:t> </w:t>
      </w:r>
      <w:r>
        <w:rPr>
          <w:sz w:val="19"/>
        </w:rPr>
        <w:t>participantes;</w:t>
      </w:r>
      <w:r>
        <w:rPr>
          <w:spacing w:val="40"/>
          <w:sz w:val="19"/>
        </w:rPr>
        <w:t> </w:t>
      </w:r>
      <w:r>
        <w:rPr>
          <w:spacing w:val="-5"/>
          <w:sz w:val="19"/>
        </w:rPr>
        <w:t>y,</w:t>
      </w:r>
    </w:p>
    <w:p>
      <w:pPr>
        <w:spacing w:after="0" w:line="240" w:lineRule="auto"/>
        <w:jc w:val="left"/>
        <w:rPr>
          <w:sz w:val="19"/>
        </w:rPr>
        <w:sectPr>
          <w:pgSz w:w="12240" w:h="15830"/>
          <w:pgMar w:header="0" w:footer="923" w:top="1760" w:bottom="1120" w:left="1180" w:right="1280"/>
        </w:sectPr>
      </w:pPr>
    </w:p>
    <w:p>
      <w:pPr>
        <w:pStyle w:val="ListParagraph"/>
        <w:numPr>
          <w:ilvl w:val="0"/>
          <w:numId w:val="14"/>
        </w:numPr>
        <w:tabs>
          <w:tab w:pos="815" w:val="left" w:leader="none"/>
          <w:tab w:pos="817" w:val="left" w:leader="none"/>
        </w:tabs>
        <w:spacing w:line="247" w:lineRule="auto" w:before="88" w:after="0"/>
        <w:ind w:left="817" w:right="131" w:hanging="571"/>
        <w:jc w:val="both"/>
        <w:rPr>
          <w:sz w:val="19"/>
        </w:rPr>
      </w:pPr>
      <w:r>
        <w:rPr>
          <w:sz w:val="19"/>
        </w:rPr>
        <w:t>Un</w:t>
      </w:r>
      <w:r>
        <w:rPr>
          <w:spacing w:val="40"/>
          <w:sz w:val="19"/>
        </w:rPr>
        <w:t> </w:t>
      </w:r>
      <w:r>
        <w:rPr>
          <w:sz w:val="19"/>
        </w:rPr>
        <w:t>Secretario</w:t>
      </w:r>
      <w:r>
        <w:rPr>
          <w:spacing w:val="40"/>
          <w:sz w:val="19"/>
        </w:rPr>
        <w:t> </w:t>
      </w:r>
      <w:r>
        <w:rPr>
          <w:sz w:val="19"/>
        </w:rPr>
        <w:t>Ejecutivo</w:t>
      </w:r>
      <w:r>
        <w:rPr>
          <w:spacing w:val="40"/>
          <w:sz w:val="19"/>
        </w:rPr>
        <w:t> </w:t>
      </w:r>
      <w:r>
        <w:rPr>
          <w:sz w:val="19"/>
        </w:rPr>
        <w:t>elegido</w:t>
      </w:r>
      <w:r>
        <w:rPr>
          <w:spacing w:val="40"/>
          <w:sz w:val="19"/>
        </w:rPr>
        <w:t> </w:t>
      </w:r>
      <w:r>
        <w:rPr>
          <w:sz w:val="19"/>
        </w:rPr>
        <w:t>de</w:t>
      </w:r>
      <w:r>
        <w:rPr>
          <w:spacing w:val="40"/>
          <w:sz w:val="19"/>
        </w:rPr>
        <w:t> </w:t>
      </w:r>
      <w:r>
        <w:rPr>
          <w:sz w:val="19"/>
        </w:rPr>
        <w:t>común</w:t>
      </w:r>
      <w:r>
        <w:rPr>
          <w:spacing w:val="40"/>
          <w:sz w:val="19"/>
        </w:rPr>
        <w:t> </w:t>
      </w:r>
      <w:r>
        <w:rPr>
          <w:sz w:val="19"/>
        </w:rPr>
        <w:t>acuerdo</w:t>
      </w:r>
      <w:r>
        <w:rPr>
          <w:spacing w:val="40"/>
          <w:sz w:val="19"/>
        </w:rPr>
        <w:t> </w:t>
      </w:r>
      <w:r>
        <w:rPr>
          <w:sz w:val="19"/>
        </w:rPr>
        <w:t>por</w:t>
      </w:r>
      <w:r>
        <w:rPr>
          <w:spacing w:val="40"/>
          <w:sz w:val="19"/>
        </w:rPr>
        <w:t> </w:t>
      </w:r>
      <w:r>
        <w:rPr>
          <w:sz w:val="19"/>
        </w:rPr>
        <w:t>la</w:t>
      </w:r>
      <w:r>
        <w:rPr>
          <w:spacing w:val="40"/>
          <w:sz w:val="19"/>
        </w:rPr>
        <w:t> </w:t>
      </w:r>
      <w:r>
        <w:rPr>
          <w:sz w:val="19"/>
        </w:rPr>
        <w:t>mayoría</w:t>
      </w:r>
      <w:r>
        <w:rPr>
          <w:spacing w:val="40"/>
          <w:sz w:val="19"/>
        </w:rPr>
        <w:t> </w:t>
      </w:r>
      <w:r>
        <w:rPr>
          <w:sz w:val="19"/>
        </w:rPr>
        <w:t>de</w:t>
      </w:r>
      <w:r>
        <w:rPr>
          <w:spacing w:val="40"/>
          <w:sz w:val="19"/>
        </w:rPr>
        <w:t> </w:t>
      </w:r>
      <w:r>
        <w:rPr>
          <w:sz w:val="19"/>
        </w:rPr>
        <w:t>los</w:t>
      </w:r>
      <w:r>
        <w:rPr>
          <w:spacing w:val="40"/>
          <w:sz w:val="19"/>
        </w:rPr>
        <w:t> </w:t>
      </w:r>
      <w:r>
        <w:rPr>
          <w:sz w:val="19"/>
        </w:rPr>
        <w:t>Presidentes</w:t>
      </w:r>
      <w:r>
        <w:rPr>
          <w:spacing w:val="40"/>
          <w:sz w:val="19"/>
        </w:rPr>
        <w:t> </w:t>
      </w:r>
      <w:r>
        <w:rPr>
          <w:sz w:val="19"/>
        </w:rPr>
        <w:t>de</w:t>
      </w:r>
      <w:r>
        <w:rPr>
          <w:spacing w:val="40"/>
          <w:sz w:val="19"/>
        </w:rPr>
        <w:t> </w:t>
      </w:r>
      <w:r>
        <w:rPr>
          <w:sz w:val="19"/>
        </w:rPr>
        <w:t>los Municipios</w:t>
      </w:r>
      <w:r>
        <w:rPr>
          <w:spacing w:val="40"/>
          <w:sz w:val="19"/>
        </w:rPr>
        <w:t> </w:t>
      </w:r>
      <w:r>
        <w:rPr>
          <w:sz w:val="19"/>
        </w:rPr>
        <w:t>que</w:t>
      </w:r>
      <w:r>
        <w:rPr>
          <w:spacing w:val="38"/>
          <w:sz w:val="19"/>
        </w:rPr>
        <w:t> </w:t>
      </w:r>
      <w:r>
        <w:rPr>
          <w:sz w:val="19"/>
        </w:rPr>
        <w:t>lo</w:t>
      </w:r>
      <w:r>
        <w:rPr>
          <w:spacing w:val="40"/>
          <w:sz w:val="19"/>
        </w:rPr>
        <w:t> </w:t>
      </w:r>
      <w:r>
        <w:rPr>
          <w:sz w:val="19"/>
        </w:rPr>
        <w:t>conformen,</w:t>
      </w:r>
      <w:r>
        <w:rPr>
          <w:spacing w:val="40"/>
          <w:sz w:val="19"/>
        </w:rPr>
        <w:t> </w:t>
      </w:r>
      <w:r>
        <w:rPr>
          <w:sz w:val="19"/>
        </w:rPr>
        <w:t>cargo</w:t>
      </w:r>
      <w:r>
        <w:rPr>
          <w:spacing w:val="40"/>
          <w:sz w:val="19"/>
        </w:rPr>
        <w:t> </w:t>
      </w:r>
      <w:r>
        <w:rPr>
          <w:sz w:val="19"/>
        </w:rPr>
        <w:t>que</w:t>
      </w:r>
      <w:r>
        <w:rPr>
          <w:spacing w:val="40"/>
          <w:sz w:val="19"/>
        </w:rPr>
        <w:t> </w:t>
      </w:r>
      <w:r>
        <w:rPr>
          <w:sz w:val="19"/>
        </w:rPr>
        <w:t>igualmente</w:t>
      </w:r>
      <w:r>
        <w:rPr>
          <w:spacing w:val="38"/>
          <w:sz w:val="19"/>
        </w:rPr>
        <w:t> </w:t>
      </w:r>
      <w:r>
        <w:rPr>
          <w:sz w:val="19"/>
        </w:rPr>
        <w:t>se</w:t>
      </w:r>
      <w:r>
        <w:rPr>
          <w:spacing w:val="38"/>
          <w:sz w:val="19"/>
        </w:rPr>
        <w:t> </w:t>
      </w:r>
      <w:r>
        <w:rPr>
          <w:sz w:val="19"/>
        </w:rPr>
        <w:t>ejercerá</w:t>
      </w:r>
      <w:r>
        <w:rPr>
          <w:spacing w:val="38"/>
          <w:sz w:val="19"/>
        </w:rPr>
        <w:t> </w:t>
      </w:r>
      <w:r>
        <w:rPr>
          <w:sz w:val="19"/>
        </w:rPr>
        <w:t>en</w:t>
      </w:r>
      <w:r>
        <w:rPr>
          <w:spacing w:val="38"/>
          <w:sz w:val="19"/>
        </w:rPr>
        <w:t> </w:t>
      </w:r>
      <w:r>
        <w:rPr>
          <w:sz w:val="19"/>
        </w:rPr>
        <w:t>forma</w:t>
      </w:r>
      <w:r>
        <w:rPr>
          <w:spacing w:val="38"/>
          <w:sz w:val="19"/>
        </w:rPr>
        <w:t> </w:t>
      </w:r>
      <w:r>
        <w:rPr>
          <w:sz w:val="19"/>
        </w:rPr>
        <w:t>alterna.</w:t>
      </w:r>
    </w:p>
    <w:p>
      <w:pPr>
        <w:pStyle w:val="BodyText"/>
        <w:spacing w:before="22"/>
      </w:pPr>
    </w:p>
    <w:p>
      <w:pPr>
        <w:pStyle w:val="BodyText"/>
        <w:spacing w:line="247" w:lineRule="auto"/>
        <w:ind w:left="246"/>
      </w:pPr>
      <w:r>
        <w:rPr>
          <w:b/>
        </w:rPr>
        <w:t>Artículo</w:t>
      </w:r>
      <w:r>
        <w:rPr>
          <w:b/>
          <w:spacing w:val="77"/>
        </w:rPr>
        <w:t> </w:t>
      </w:r>
      <w:r>
        <w:rPr>
          <w:b/>
        </w:rPr>
        <w:t>26.</w:t>
      </w:r>
      <w:r>
        <w:rPr>
          <w:b/>
          <w:spacing w:val="80"/>
        </w:rPr>
        <w:t> </w:t>
      </w:r>
      <w:r>
        <w:rPr/>
        <w:t>Los</w:t>
      </w:r>
      <w:r>
        <w:rPr>
          <w:spacing w:val="80"/>
        </w:rPr>
        <w:t> </w:t>
      </w:r>
      <w:r>
        <w:rPr/>
        <w:t>Consejos</w:t>
      </w:r>
      <w:r>
        <w:rPr>
          <w:spacing w:val="80"/>
        </w:rPr>
        <w:t> </w:t>
      </w:r>
      <w:r>
        <w:rPr/>
        <w:t>Municipales</w:t>
      </w:r>
      <w:r>
        <w:rPr>
          <w:spacing w:val="80"/>
        </w:rPr>
        <w:t> </w:t>
      </w:r>
      <w:r>
        <w:rPr/>
        <w:t>e</w:t>
      </w:r>
      <w:r>
        <w:rPr>
          <w:spacing w:val="80"/>
        </w:rPr>
        <w:t> </w:t>
      </w:r>
      <w:r>
        <w:rPr/>
        <w:t>Intermunicipales</w:t>
      </w:r>
      <w:r>
        <w:rPr>
          <w:spacing w:val="80"/>
        </w:rPr>
        <w:t> </w:t>
      </w:r>
      <w:r>
        <w:rPr/>
        <w:t>tendrán</w:t>
      </w:r>
      <w:r>
        <w:rPr>
          <w:spacing w:val="72"/>
        </w:rPr>
        <w:t> </w:t>
      </w:r>
      <w:r>
        <w:rPr/>
        <w:t>según</w:t>
      </w:r>
      <w:r>
        <w:rPr>
          <w:spacing w:val="40"/>
        </w:rPr>
        <w:t> </w:t>
      </w:r>
      <w:r>
        <w:rPr/>
        <w:t>corresponda,</w:t>
      </w:r>
      <w:r>
        <w:rPr>
          <w:spacing w:val="64"/>
        </w:rPr>
        <w:t> </w:t>
      </w:r>
      <w:r>
        <w:rPr/>
        <w:t>las</w:t>
      </w:r>
      <w:r>
        <w:rPr>
          <w:spacing w:val="67"/>
        </w:rPr>
        <w:t> </w:t>
      </w:r>
      <w:r>
        <w:rPr/>
        <w:t>siguientes </w:t>
      </w:r>
      <w:r>
        <w:rPr>
          <w:spacing w:val="-2"/>
        </w:rPr>
        <w:t>atribuciones:</w:t>
      </w:r>
    </w:p>
    <w:p>
      <w:pPr>
        <w:pStyle w:val="BodyText"/>
        <w:spacing w:before="22"/>
      </w:pPr>
    </w:p>
    <w:p>
      <w:pPr>
        <w:pStyle w:val="ListParagraph"/>
        <w:numPr>
          <w:ilvl w:val="0"/>
          <w:numId w:val="15"/>
        </w:numPr>
        <w:tabs>
          <w:tab w:pos="815" w:val="left" w:leader="none"/>
          <w:tab w:pos="817" w:val="left" w:leader="none"/>
        </w:tabs>
        <w:spacing w:line="247" w:lineRule="auto" w:before="0" w:after="0"/>
        <w:ind w:left="817" w:right="116" w:hanging="571"/>
        <w:jc w:val="both"/>
        <w:rPr>
          <w:sz w:val="19"/>
        </w:rPr>
      </w:pPr>
      <w:r>
        <w:rPr>
          <w:sz w:val="19"/>
        </w:rPr>
        <w:t>Desarrollar</w:t>
      </w:r>
      <w:r>
        <w:rPr>
          <w:spacing w:val="40"/>
          <w:sz w:val="19"/>
        </w:rPr>
        <w:t> </w:t>
      </w:r>
      <w:r>
        <w:rPr>
          <w:sz w:val="19"/>
        </w:rPr>
        <w:t>lineamientos</w:t>
      </w:r>
      <w:r>
        <w:rPr>
          <w:spacing w:val="40"/>
          <w:sz w:val="19"/>
        </w:rPr>
        <w:t> </w:t>
      </w:r>
      <w:r>
        <w:rPr>
          <w:sz w:val="19"/>
        </w:rPr>
        <w:t>para</w:t>
      </w:r>
      <w:r>
        <w:rPr>
          <w:spacing w:val="40"/>
          <w:sz w:val="19"/>
        </w:rPr>
        <w:t> </w:t>
      </w:r>
      <w:r>
        <w:rPr>
          <w:sz w:val="19"/>
        </w:rPr>
        <w:t>el</w:t>
      </w:r>
      <w:r>
        <w:rPr>
          <w:spacing w:val="40"/>
          <w:sz w:val="19"/>
        </w:rPr>
        <w:t> </w:t>
      </w:r>
      <w:r>
        <w:rPr>
          <w:sz w:val="19"/>
        </w:rPr>
        <w:t>establecimiento</w:t>
      </w:r>
      <w:r>
        <w:rPr>
          <w:spacing w:val="40"/>
          <w:sz w:val="19"/>
        </w:rPr>
        <w:t> </w:t>
      </w:r>
      <w:r>
        <w:rPr>
          <w:sz w:val="19"/>
        </w:rPr>
        <w:t>de</w:t>
      </w:r>
      <w:r>
        <w:rPr>
          <w:spacing w:val="40"/>
          <w:sz w:val="19"/>
        </w:rPr>
        <w:t> </w:t>
      </w:r>
      <w:r>
        <w:rPr>
          <w:sz w:val="19"/>
        </w:rPr>
        <w:t>políticas</w:t>
      </w:r>
      <w:r>
        <w:rPr>
          <w:spacing w:val="40"/>
          <w:sz w:val="19"/>
        </w:rPr>
        <w:t> </w:t>
      </w:r>
      <w:r>
        <w:rPr>
          <w:sz w:val="19"/>
        </w:rPr>
        <w:t>municipales</w:t>
      </w:r>
      <w:r>
        <w:rPr>
          <w:spacing w:val="40"/>
          <w:sz w:val="19"/>
        </w:rPr>
        <w:t> </w:t>
      </w:r>
      <w:r>
        <w:rPr>
          <w:sz w:val="19"/>
        </w:rPr>
        <w:t>o</w:t>
      </w:r>
      <w:r>
        <w:rPr>
          <w:spacing w:val="40"/>
          <w:sz w:val="19"/>
        </w:rPr>
        <w:t> </w:t>
      </w:r>
      <w:r>
        <w:rPr>
          <w:sz w:val="19"/>
        </w:rPr>
        <w:t>intermunicipales</w:t>
      </w:r>
      <w:r>
        <w:rPr>
          <w:spacing w:val="40"/>
          <w:sz w:val="19"/>
        </w:rPr>
        <w:t> </w:t>
      </w:r>
      <w:r>
        <w:rPr>
          <w:sz w:val="19"/>
        </w:rPr>
        <w:t>en materia de seguridad pública;</w:t>
      </w:r>
    </w:p>
    <w:p>
      <w:pPr>
        <w:pStyle w:val="BodyText"/>
        <w:spacing w:before="22"/>
      </w:pPr>
    </w:p>
    <w:p>
      <w:pPr>
        <w:pStyle w:val="ListParagraph"/>
        <w:numPr>
          <w:ilvl w:val="0"/>
          <w:numId w:val="15"/>
        </w:numPr>
        <w:tabs>
          <w:tab w:pos="817" w:val="left" w:leader="none"/>
        </w:tabs>
        <w:spacing w:line="240" w:lineRule="auto" w:before="0" w:after="0"/>
        <w:ind w:left="817" w:right="0" w:hanging="571"/>
        <w:jc w:val="left"/>
        <w:rPr>
          <w:sz w:val="19"/>
        </w:rPr>
      </w:pPr>
      <w:r>
        <w:rPr>
          <w:sz w:val="19"/>
        </w:rPr>
        <w:t>Elaborar</w:t>
      </w:r>
      <w:r>
        <w:rPr>
          <w:spacing w:val="22"/>
          <w:sz w:val="19"/>
        </w:rPr>
        <w:t> </w:t>
      </w:r>
      <w:r>
        <w:rPr>
          <w:sz w:val="19"/>
        </w:rPr>
        <w:t>propuestas</w:t>
      </w:r>
      <w:r>
        <w:rPr>
          <w:spacing w:val="39"/>
          <w:sz w:val="19"/>
        </w:rPr>
        <w:t> </w:t>
      </w:r>
      <w:r>
        <w:rPr>
          <w:sz w:val="19"/>
        </w:rPr>
        <w:t>de</w:t>
      </w:r>
      <w:r>
        <w:rPr>
          <w:spacing w:val="23"/>
          <w:sz w:val="19"/>
        </w:rPr>
        <w:t> </w:t>
      </w:r>
      <w:r>
        <w:rPr>
          <w:sz w:val="19"/>
        </w:rPr>
        <w:t>reformas</w:t>
      </w:r>
      <w:r>
        <w:rPr>
          <w:spacing w:val="39"/>
          <w:sz w:val="19"/>
        </w:rPr>
        <w:t> </w:t>
      </w:r>
      <w:r>
        <w:rPr>
          <w:sz w:val="19"/>
        </w:rPr>
        <w:t>a</w:t>
      </w:r>
      <w:r>
        <w:rPr>
          <w:spacing w:val="24"/>
          <w:sz w:val="19"/>
        </w:rPr>
        <w:t> </w:t>
      </w:r>
      <w:r>
        <w:rPr>
          <w:sz w:val="19"/>
        </w:rPr>
        <w:t>Reglamentos</w:t>
      </w:r>
      <w:r>
        <w:rPr>
          <w:spacing w:val="39"/>
          <w:sz w:val="19"/>
        </w:rPr>
        <w:t> </w:t>
      </w:r>
      <w:r>
        <w:rPr>
          <w:sz w:val="19"/>
        </w:rPr>
        <w:t>Municipales</w:t>
      </w:r>
      <w:r>
        <w:rPr>
          <w:spacing w:val="39"/>
          <w:sz w:val="19"/>
        </w:rPr>
        <w:t> </w:t>
      </w:r>
      <w:r>
        <w:rPr>
          <w:sz w:val="19"/>
        </w:rPr>
        <w:t>en</w:t>
      </w:r>
      <w:r>
        <w:rPr>
          <w:spacing w:val="23"/>
          <w:sz w:val="19"/>
        </w:rPr>
        <w:t> </w:t>
      </w:r>
      <w:r>
        <w:rPr>
          <w:sz w:val="19"/>
        </w:rPr>
        <w:t>materia</w:t>
      </w:r>
      <w:r>
        <w:rPr>
          <w:spacing w:val="24"/>
          <w:sz w:val="19"/>
        </w:rPr>
        <w:t> </w:t>
      </w:r>
      <w:r>
        <w:rPr>
          <w:sz w:val="19"/>
        </w:rPr>
        <w:t>de</w:t>
      </w:r>
      <w:r>
        <w:rPr>
          <w:spacing w:val="24"/>
          <w:sz w:val="19"/>
        </w:rPr>
        <w:t> </w:t>
      </w:r>
      <w:r>
        <w:rPr>
          <w:sz w:val="19"/>
        </w:rPr>
        <w:t>seguridad</w:t>
      </w:r>
      <w:r>
        <w:rPr>
          <w:spacing w:val="44"/>
          <w:sz w:val="19"/>
        </w:rPr>
        <w:t> </w:t>
      </w:r>
      <w:r>
        <w:rPr>
          <w:spacing w:val="-2"/>
          <w:sz w:val="19"/>
        </w:rPr>
        <w:t>pública;</w:t>
      </w:r>
    </w:p>
    <w:p>
      <w:pPr>
        <w:pStyle w:val="BodyText"/>
        <w:spacing w:before="29"/>
      </w:pPr>
    </w:p>
    <w:p>
      <w:pPr>
        <w:pStyle w:val="ListParagraph"/>
        <w:numPr>
          <w:ilvl w:val="0"/>
          <w:numId w:val="15"/>
        </w:numPr>
        <w:tabs>
          <w:tab w:pos="817" w:val="left" w:leader="none"/>
        </w:tabs>
        <w:spacing w:line="240" w:lineRule="auto" w:before="0" w:after="0"/>
        <w:ind w:left="817" w:right="0" w:hanging="571"/>
        <w:jc w:val="left"/>
        <w:rPr>
          <w:sz w:val="19"/>
        </w:rPr>
      </w:pPr>
      <w:r>
        <w:rPr>
          <w:sz w:val="19"/>
        </w:rPr>
        <w:t>Formular</w:t>
      </w:r>
      <w:r>
        <w:rPr>
          <w:spacing w:val="39"/>
          <w:sz w:val="19"/>
        </w:rPr>
        <w:t> </w:t>
      </w:r>
      <w:r>
        <w:rPr>
          <w:sz w:val="19"/>
        </w:rPr>
        <w:t>propuestas</w:t>
      </w:r>
      <w:r>
        <w:rPr>
          <w:spacing w:val="36"/>
          <w:sz w:val="19"/>
        </w:rPr>
        <w:t> </w:t>
      </w:r>
      <w:r>
        <w:rPr>
          <w:sz w:val="19"/>
        </w:rPr>
        <w:t>para</w:t>
      </w:r>
      <w:r>
        <w:rPr>
          <w:spacing w:val="21"/>
          <w:sz w:val="19"/>
        </w:rPr>
        <w:t> </w:t>
      </w:r>
      <w:r>
        <w:rPr>
          <w:sz w:val="19"/>
        </w:rPr>
        <w:t>el</w:t>
      </w:r>
      <w:r>
        <w:rPr>
          <w:spacing w:val="28"/>
          <w:sz w:val="19"/>
        </w:rPr>
        <w:t> </w:t>
      </w:r>
      <w:r>
        <w:rPr>
          <w:sz w:val="19"/>
        </w:rPr>
        <w:t>Sistema</w:t>
      </w:r>
      <w:r>
        <w:rPr>
          <w:spacing w:val="21"/>
          <w:sz w:val="19"/>
        </w:rPr>
        <w:t> </w:t>
      </w:r>
      <w:r>
        <w:rPr>
          <w:spacing w:val="-2"/>
          <w:sz w:val="19"/>
        </w:rPr>
        <w:t>Estatal;</w:t>
      </w:r>
    </w:p>
    <w:p>
      <w:pPr>
        <w:pStyle w:val="BodyText"/>
        <w:spacing w:before="13"/>
      </w:pPr>
    </w:p>
    <w:p>
      <w:pPr>
        <w:pStyle w:val="ListParagraph"/>
        <w:numPr>
          <w:ilvl w:val="0"/>
          <w:numId w:val="15"/>
        </w:numPr>
        <w:tabs>
          <w:tab w:pos="815" w:val="left" w:leader="none"/>
          <w:tab w:pos="817" w:val="left" w:leader="none"/>
        </w:tabs>
        <w:spacing w:line="264" w:lineRule="auto" w:before="0" w:after="0"/>
        <w:ind w:left="817" w:right="111" w:hanging="571"/>
        <w:jc w:val="both"/>
        <w:rPr>
          <w:sz w:val="19"/>
        </w:rPr>
      </w:pPr>
      <w:r>
        <w:rPr>
          <w:sz w:val="19"/>
        </w:rPr>
        <w:t>Aportar</w:t>
      </w:r>
      <w:r>
        <w:rPr>
          <w:spacing w:val="40"/>
          <w:sz w:val="19"/>
        </w:rPr>
        <w:t> </w:t>
      </w:r>
      <w:r>
        <w:rPr>
          <w:sz w:val="19"/>
        </w:rPr>
        <w:t>la</w:t>
      </w:r>
      <w:r>
        <w:rPr>
          <w:spacing w:val="40"/>
          <w:sz w:val="19"/>
        </w:rPr>
        <w:t> </w:t>
      </w:r>
      <w:r>
        <w:rPr>
          <w:sz w:val="19"/>
        </w:rPr>
        <w:t>información</w:t>
      </w:r>
      <w:r>
        <w:rPr>
          <w:spacing w:val="40"/>
          <w:sz w:val="19"/>
        </w:rPr>
        <w:t> </w:t>
      </w:r>
      <w:r>
        <w:rPr>
          <w:sz w:val="19"/>
        </w:rPr>
        <w:t>de</w:t>
      </w:r>
      <w:r>
        <w:rPr>
          <w:spacing w:val="40"/>
          <w:sz w:val="19"/>
        </w:rPr>
        <w:t> </w:t>
      </w:r>
      <w:r>
        <w:rPr>
          <w:sz w:val="19"/>
        </w:rPr>
        <w:t>la</w:t>
      </w:r>
      <w:r>
        <w:rPr>
          <w:spacing w:val="40"/>
          <w:sz w:val="19"/>
        </w:rPr>
        <w:t> </w:t>
      </w:r>
      <w:r>
        <w:rPr>
          <w:sz w:val="19"/>
        </w:rPr>
        <w:t>problemática</w:t>
      </w:r>
      <w:r>
        <w:rPr>
          <w:spacing w:val="40"/>
          <w:sz w:val="19"/>
        </w:rPr>
        <w:t> </w:t>
      </w:r>
      <w:r>
        <w:rPr>
          <w:sz w:val="19"/>
        </w:rPr>
        <w:t>sobre</w:t>
      </w:r>
      <w:r>
        <w:rPr>
          <w:spacing w:val="40"/>
          <w:sz w:val="19"/>
        </w:rPr>
        <w:t> </w:t>
      </w:r>
      <w:r>
        <w:rPr>
          <w:sz w:val="19"/>
        </w:rPr>
        <w:t>seguridad</w:t>
      </w:r>
      <w:r>
        <w:rPr>
          <w:spacing w:val="40"/>
          <w:sz w:val="19"/>
        </w:rPr>
        <w:t> </w:t>
      </w:r>
      <w:r>
        <w:rPr>
          <w:sz w:val="19"/>
        </w:rPr>
        <w:t>pública,</w:t>
      </w:r>
      <w:r>
        <w:rPr>
          <w:spacing w:val="40"/>
          <w:sz w:val="19"/>
        </w:rPr>
        <w:t> </w:t>
      </w:r>
      <w:r>
        <w:rPr>
          <w:sz w:val="19"/>
        </w:rPr>
        <w:t>a</w:t>
      </w:r>
      <w:r>
        <w:rPr>
          <w:spacing w:val="40"/>
          <w:sz w:val="19"/>
        </w:rPr>
        <w:t> </w:t>
      </w:r>
      <w:r>
        <w:rPr>
          <w:sz w:val="19"/>
        </w:rPr>
        <w:t>la</w:t>
      </w:r>
      <w:r>
        <w:rPr>
          <w:spacing w:val="40"/>
          <w:sz w:val="19"/>
        </w:rPr>
        <w:t> </w:t>
      </w:r>
      <w:r>
        <w:rPr>
          <w:sz w:val="19"/>
        </w:rPr>
        <w:t>Dirección</w:t>
      </w:r>
      <w:r>
        <w:rPr>
          <w:spacing w:val="40"/>
          <w:sz w:val="19"/>
        </w:rPr>
        <w:t> </w:t>
      </w:r>
      <w:r>
        <w:rPr>
          <w:sz w:val="19"/>
        </w:rPr>
        <w:t>General</w:t>
      </w:r>
      <w:r>
        <w:rPr>
          <w:spacing w:val="40"/>
          <w:sz w:val="19"/>
        </w:rPr>
        <w:t> </w:t>
      </w:r>
      <w:r>
        <w:rPr>
          <w:sz w:val="19"/>
        </w:rPr>
        <w:t>de Registro,</w:t>
      </w:r>
      <w:r>
        <w:rPr>
          <w:spacing w:val="40"/>
          <w:sz w:val="19"/>
        </w:rPr>
        <w:t> </w:t>
      </w:r>
      <w:r>
        <w:rPr>
          <w:sz w:val="19"/>
        </w:rPr>
        <w:t>Control</w:t>
      </w:r>
      <w:r>
        <w:rPr>
          <w:spacing w:val="40"/>
          <w:sz w:val="19"/>
        </w:rPr>
        <w:t> </w:t>
      </w:r>
      <w:r>
        <w:rPr>
          <w:sz w:val="19"/>
        </w:rPr>
        <w:t>y</w:t>
      </w:r>
      <w:r>
        <w:rPr>
          <w:spacing w:val="40"/>
          <w:sz w:val="19"/>
        </w:rPr>
        <w:t> </w:t>
      </w:r>
      <w:r>
        <w:rPr>
          <w:sz w:val="19"/>
        </w:rPr>
        <w:t>Análisis</w:t>
      </w:r>
      <w:r>
        <w:rPr>
          <w:spacing w:val="40"/>
          <w:sz w:val="19"/>
        </w:rPr>
        <w:t> </w:t>
      </w:r>
      <w:r>
        <w:rPr>
          <w:sz w:val="19"/>
        </w:rPr>
        <w:t>de</w:t>
      </w:r>
      <w:r>
        <w:rPr>
          <w:spacing w:val="34"/>
          <w:sz w:val="19"/>
        </w:rPr>
        <w:t> </w:t>
      </w:r>
      <w:r>
        <w:rPr>
          <w:sz w:val="19"/>
        </w:rPr>
        <w:t>Información,</w:t>
      </w:r>
      <w:r>
        <w:rPr>
          <w:spacing w:val="40"/>
          <w:sz w:val="19"/>
        </w:rPr>
        <w:t> </w:t>
      </w:r>
      <w:r>
        <w:rPr>
          <w:sz w:val="19"/>
        </w:rPr>
        <w:t>con</w:t>
      </w:r>
      <w:r>
        <w:rPr>
          <w:spacing w:val="34"/>
          <w:sz w:val="19"/>
        </w:rPr>
        <w:t> </w:t>
      </w:r>
      <w:r>
        <w:rPr>
          <w:sz w:val="19"/>
        </w:rPr>
        <w:t>el</w:t>
      </w:r>
      <w:r>
        <w:rPr>
          <w:spacing w:val="40"/>
          <w:sz w:val="19"/>
        </w:rPr>
        <w:t> </w:t>
      </w:r>
      <w:r>
        <w:rPr>
          <w:sz w:val="19"/>
        </w:rPr>
        <w:t>objeto</w:t>
      </w:r>
      <w:r>
        <w:rPr>
          <w:spacing w:val="40"/>
          <w:sz w:val="19"/>
        </w:rPr>
        <w:t> </w:t>
      </w:r>
      <w:r>
        <w:rPr>
          <w:sz w:val="19"/>
        </w:rPr>
        <w:t>de</w:t>
      </w:r>
      <w:r>
        <w:rPr>
          <w:spacing w:val="34"/>
          <w:sz w:val="19"/>
        </w:rPr>
        <w:t> </w:t>
      </w:r>
      <w:r>
        <w:rPr>
          <w:sz w:val="19"/>
        </w:rPr>
        <w:t>que</w:t>
      </w:r>
      <w:r>
        <w:rPr>
          <w:spacing w:val="34"/>
          <w:sz w:val="19"/>
        </w:rPr>
        <w:t> </w:t>
      </w:r>
      <w:r>
        <w:rPr>
          <w:sz w:val="19"/>
        </w:rPr>
        <w:t>se</w:t>
      </w:r>
      <w:r>
        <w:rPr>
          <w:spacing w:val="34"/>
          <w:sz w:val="19"/>
        </w:rPr>
        <w:t> </w:t>
      </w:r>
      <w:r>
        <w:rPr>
          <w:sz w:val="19"/>
        </w:rPr>
        <w:t>integre</w:t>
      </w:r>
      <w:r>
        <w:rPr>
          <w:spacing w:val="34"/>
          <w:sz w:val="19"/>
        </w:rPr>
        <w:t> </w:t>
      </w:r>
      <w:r>
        <w:rPr>
          <w:sz w:val="19"/>
        </w:rPr>
        <w:t>al</w:t>
      </w:r>
      <w:r>
        <w:rPr>
          <w:spacing w:val="71"/>
          <w:sz w:val="19"/>
        </w:rPr>
        <w:t> </w:t>
      </w:r>
      <w:r>
        <w:rPr>
          <w:sz w:val="19"/>
        </w:rPr>
        <w:t>Programa</w:t>
      </w:r>
      <w:r>
        <w:rPr>
          <w:spacing w:val="37"/>
          <w:sz w:val="19"/>
        </w:rPr>
        <w:t> </w:t>
      </w:r>
      <w:r>
        <w:rPr>
          <w:sz w:val="19"/>
        </w:rPr>
        <w:t>Estatal;</w:t>
      </w:r>
    </w:p>
    <w:p>
      <w:pPr>
        <w:pStyle w:val="ListParagraph"/>
        <w:numPr>
          <w:ilvl w:val="0"/>
          <w:numId w:val="15"/>
        </w:numPr>
        <w:tabs>
          <w:tab w:pos="815" w:val="left" w:leader="none"/>
          <w:tab w:pos="817" w:val="left" w:leader="none"/>
        </w:tabs>
        <w:spacing w:line="264" w:lineRule="auto" w:before="210" w:after="0"/>
        <w:ind w:left="817" w:right="114" w:hanging="571"/>
        <w:jc w:val="both"/>
        <w:rPr>
          <w:sz w:val="19"/>
        </w:rPr>
      </w:pPr>
      <w:r>
        <w:rPr>
          <w:sz w:val="19"/>
        </w:rPr>
        <w:t>Diseñar</w:t>
      </w:r>
      <w:r>
        <w:rPr>
          <w:spacing w:val="40"/>
          <w:sz w:val="19"/>
        </w:rPr>
        <w:t> </w:t>
      </w:r>
      <w:r>
        <w:rPr>
          <w:sz w:val="19"/>
        </w:rPr>
        <w:t>estrategias</w:t>
      </w:r>
      <w:r>
        <w:rPr>
          <w:spacing w:val="40"/>
          <w:sz w:val="19"/>
        </w:rPr>
        <w:t> </w:t>
      </w:r>
      <w:r>
        <w:rPr>
          <w:sz w:val="19"/>
        </w:rPr>
        <w:t>operativas</w:t>
      </w:r>
      <w:r>
        <w:rPr>
          <w:spacing w:val="40"/>
          <w:sz w:val="19"/>
        </w:rPr>
        <w:t> </w:t>
      </w:r>
      <w:r>
        <w:rPr>
          <w:sz w:val="19"/>
        </w:rPr>
        <w:t>para prevenir la consumación de infracciones</w:t>
      </w:r>
      <w:r>
        <w:rPr>
          <w:spacing w:val="40"/>
          <w:sz w:val="19"/>
        </w:rPr>
        <w:t> </w:t>
      </w:r>
      <w:r>
        <w:rPr>
          <w:sz w:val="19"/>
        </w:rPr>
        <w:t>administrativas</w:t>
      </w:r>
      <w:r>
        <w:rPr>
          <w:spacing w:val="40"/>
          <w:sz w:val="19"/>
        </w:rPr>
        <w:t> </w:t>
      </w:r>
      <w:r>
        <w:rPr>
          <w:sz w:val="19"/>
        </w:rPr>
        <w:t>y</w:t>
      </w:r>
      <w:r>
        <w:rPr>
          <w:spacing w:val="40"/>
          <w:sz w:val="19"/>
        </w:rPr>
        <w:t> </w:t>
      </w:r>
      <w:r>
        <w:rPr>
          <w:sz w:val="19"/>
        </w:rPr>
        <w:t>de </w:t>
      </w:r>
      <w:r>
        <w:rPr>
          <w:spacing w:val="-2"/>
          <w:sz w:val="19"/>
        </w:rPr>
        <w:t>delitos;</w:t>
      </w:r>
    </w:p>
    <w:p>
      <w:pPr>
        <w:pStyle w:val="ListParagraph"/>
        <w:numPr>
          <w:ilvl w:val="0"/>
          <w:numId w:val="15"/>
        </w:numPr>
        <w:tabs>
          <w:tab w:pos="817" w:val="left" w:leader="none"/>
        </w:tabs>
        <w:spacing w:line="240" w:lineRule="auto" w:before="210" w:after="0"/>
        <w:ind w:left="817" w:right="0" w:hanging="571"/>
        <w:jc w:val="left"/>
        <w:rPr>
          <w:sz w:val="19"/>
        </w:rPr>
      </w:pPr>
      <w:r>
        <w:rPr>
          <w:sz w:val="19"/>
        </w:rPr>
        <w:t>Coordinarse</w:t>
      </w:r>
      <w:r>
        <w:rPr>
          <w:spacing w:val="19"/>
          <w:sz w:val="19"/>
        </w:rPr>
        <w:t> </w:t>
      </w:r>
      <w:r>
        <w:rPr>
          <w:sz w:val="19"/>
        </w:rPr>
        <w:t>con</w:t>
      </w:r>
      <w:r>
        <w:rPr>
          <w:spacing w:val="20"/>
          <w:sz w:val="19"/>
        </w:rPr>
        <w:t> </w:t>
      </w:r>
      <w:r>
        <w:rPr>
          <w:sz w:val="19"/>
        </w:rPr>
        <w:t>el</w:t>
      </w:r>
      <w:r>
        <w:rPr>
          <w:spacing w:val="32"/>
          <w:sz w:val="19"/>
        </w:rPr>
        <w:t> </w:t>
      </w:r>
      <w:r>
        <w:rPr>
          <w:sz w:val="19"/>
        </w:rPr>
        <w:t>Sistema</w:t>
      </w:r>
      <w:r>
        <w:rPr>
          <w:spacing w:val="20"/>
          <w:sz w:val="19"/>
        </w:rPr>
        <w:t> </w:t>
      </w:r>
      <w:r>
        <w:rPr>
          <w:sz w:val="19"/>
        </w:rPr>
        <w:t>Estatal,</w:t>
      </w:r>
      <w:r>
        <w:rPr>
          <w:spacing w:val="31"/>
          <w:sz w:val="19"/>
        </w:rPr>
        <w:t> </w:t>
      </w:r>
      <w:r>
        <w:rPr>
          <w:sz w:val="19"/>
        </w:rPr>
        <w:t>a</w:t>
      </w:r>
      <w:r>
        <w:rPr>
          <w:spacing w:val="19"/>
          <w:sz w:val="19"/>
        </w:rPr>
        <w:t> </w:t>
      </w:r>
      <w:r>
        <w:rPr>
          <w:sz w:val="19"/>
        </w:rPr>
        <w:t>través</w:t>
      </w:r>
      <w:r>
        <w:rPr>
          <w:spacing w:val="34"/>
          <w:sz w:val="19"/>
        </w:rPr>
        <w:t> </w:t>
      </w:r>
      <w:r>
        <w:rPr>
          <w:sz w:val="19"/>
        </w:rPr>
        <w:t>del</w:t>
      </w:r>
      <w:r>
        <w:rPr>
          <w:spacing w:val="30"/>
          <w:sz w:val="19"/>
        </w:rPr>
        <w:t> </w:t>
      </w:r>
      <w:r>
        <w:rPr>
          <w:sz w:val="19"/>
        </w:rPr>
        <w:t>Consejo</w:t>
      </w:r>
      <w:r>
        <w:rPr>
          <w:spacing w:val="39"/>
          <w:sz w:val="19"/>
        </w:rPr>
        <w:t> </w:t>
      </w:r>
      <w:r>
        <w:rPr>
          <w:spacing w:val="-2"/>
          <w:sz w:val="19"/>
        </w:rPr>
        <w:t>Estatal;</w:t>
      </w:r>
    </w:p>
    <w:p>
      <w:pPr>
        <w:pStyle w:val="BodyText"/>
        <w:spacing w:before="29"/>
      </w:pPr>
    </w:p>
    <w:p>
      <w:pPr>
        <w:pStyle w:val="ListParagraph"/>
        <w:numPr>
          <w:ilvl w:val="0"/>
          <w:numId w:val="15"/>
        </w:numPr>
        <w:tabs>
          <w:tab w:pos="814" w:val="left" w:leader="none"/>
          <w:tab w:pos="817" w:val="left" w:leader="none"/>
        </w:tabs>
        <w:spacing w:line="247" w:lineRule="auto" w:before="0" w:after="0"/>
        <w:ind w:left="817" w:right="118" w:hanging="571"/>
        <w:jc w:val="both"/>
        <w:rPr>
          <w:sz w:val="19"/>
        </w:rPr>
      </w:pPr>
      <w:r>
        <w:rPr>
          <w:sz w:val="19"/>
        </w:rPr>
        <w:t>Conocer y,</w:t>
      </w:r>
      <w:r>
        <w:rPr>
          <w:spacing w:val="40"/>
          <w:sz w:val="19"/>
        </w:rPr>
        <w:t> </w:t>
      </w:r>
      <w:r>
        <w:rPr>
          <w:sz w:val="19"/>
        </w:rPr>
        <w:t>en su caso,</w:t>
      </w:r>
      <w:r>
        <w:rPr>
          <w:spacing w:val="40"/>
          <w:sz w:val="19"/>
        </w:rPr>
        <w:t> </w:t>
      </w:r>
      <w:r>
        <w:rPr>
          <w:sz w:val="19"/>
        </w:rPr>
        <w:t>aprobar en el ámbito de su competencia, los estudios y proyectos que se sometan</w:t>
      </w:r>
      <w:r>
        <w:rPr>
          <w:spacing w:val="40"/>
          <w:sz w:val="19"/>
        </w:rPr>
        <w:t> </w:t>
      </w:r>
      <w:r>
        <w:rPr>
          <w:sz w:val="19"/>
        </w:rPr>
        <w:t>a</w:t>
      </w:r>
      <w:r>
        <w:rPr>
          <w:spacing w:val="40"/>
          <w:sz w:val="19"/>
        </w:rPr>
        <w:t> </w:t>
      </w:r>
      <w:r>
        <w:rPr>
          <w:sz w:val="19"/>
        </w:rPr>
        <w:t>su</w:t>
      </w:r>
      <w:r>
        <w:rPr>
          <w:spacing w:val="40"/>
          <w:sz w:val="19"/>
        </w:rPr>
        <w:t> </w:t>
      </w:r>
      <w:r>
        <w:rPr>
          <w:sz w:val="19"/>
        </w:rPr>
        <w:t>consideración</w:t>
      </w:r>
      <w:r>
        <w:rPr>
          <w:spacing w:val="40"/>
          <w:sz w:val="19"/>
        </w:rPr>
        <w:t> </w:t>
      </w:r>
      <w:r>
        <w:rPr>
          <w:sz w:val="19"/>
        </w:rPr>
        <w:t>por</w:t>
      </w:r>
      <w:r>
        <w:rPr>
          <w:spacing w:val="40"/>
          <w:sz w:val="19"/>
        </w:rPr>
        <w:t> </w:t>
      </w:r>
      <w:r>
        <w:rPr>
          <w:sz w:val="19"/>
        </w:rPr>
        <w:t>conducto</w:t>
      </w:r>
      <w:r>
        <w:rPr>
          <w:spacing w:val="40"/>
          <w:sz w:val="19"/>
        </w:rPr>
        <w:t> </w:t>
      </w:r>
      <w:r>
        <w:rPr>
          <w:sz w:val="19"/>
        </w:rPr>
        <w:t>de</w:t>
      </w:r>
      <w:r>
        <w:rPr>
          <w:spacing w:val="40"/>
          <w:sz w:val="19"/>
        </w:rPr>
        <w:t> </w:t>
      </w:r>
      <w:r>
        <w:rPr>
          <w:sz w:val="19"/>
        </w:rPr>
        <w:t>su</w:t>
      </w:r>
      <w:r>
        <w:rPr>
          <w:spacing w:val="40"/>
          <w:sz w:val="19"/>
        </w:rPr>
        <w:t> </w:t>
      </w:r>
      <w:r>
        <w:rPr>
          <w:sz w:val="19"/>
        </w:rPr>
        <w:t>Secretario</w:t>
      </w:r>
      <w:r>
        <w:rPr>
          <w:spacing w:val="40"/>
          <w:sz w:val="19"/>
        </w:rPr>
        <w:t> </w:t>
      </w:r>
      <w:r>
        <w:rPr>
          <w:sz w:val="19"/>
        </w:rPr>
        <w:t>Ejecutivo;</w:t>
      </w:r>
    </w:p>
    <w:p>
      <w:pPr>
        <w:pStyle w:val="BodyText"/>
        <w:spacing w:before="21"/>
      </w:pPr>
    </w:p>
    <w:p>
      <w:pPr>
        <w:pStyle w:val="ListParagraph"/>
        <w:numPr>
          <w:ilvl w:val="0"/>
          <w:numId w:val="15"/>
        </w:numPr>
        <w:tabs>
          <w:tab w:pos="814" w:val="left" w:leader="none"/>
          <w:tab w:pos="817" w:val="left" w:leader="none"/>
        </w:tabs>
        <w:spacing w:line="247" w:lineRule="auto" w:before="1" w:after="0"/>
        <w:ind w:left="817" w:right="116" w:hanging="571"/>
        <w:jc w:val="both"/>
        <w:rPr>
          <w:sz w:val="19"/>
        </w:rPr>
      </w:pPr>
      <w:r>
        <w:rPr>
          <w:sz w:val="19"/>
        </w:rPr>
        <w:t>Desarrollar</w:t>
      </w:r>
      <w:r>
        <w:rPr>
          <w:spacing w:val="39"/>
          <w:sz w:val="19"/>
        </w:rPr>
        <w:t> </w:t>
      </w:r>
      <w:r>
        <w:rPr>
          <w:sz w:val="19"/>
        </w:rPr>
        <w:t>lineamientos</w:t>
      </w:r>
      <w:r>
        <w:rPr>
          <w:spacing w:val="40"/>
          <w:sz w:val="19"/>
        </w:rPr>
        <w:t> </w:t>
      </w:r>
      <w:r>
        <w:rPr>
          <w:sz w:val="19"/>
        </w:rPr>
        <w:t>para</w:t>
      </w:r>
      <w:r>
        <w:rPr>
          <w:spacing w:val="40"/>
          <w:sz w:val="19"/>
        </w:rPr>
        <w:t> </w:t>
      </w:r>
      <w:r>
        <w:rPr>
          <w:sz w:val="19"/>
        </w:rPr>
        <w:t>garantizar</w:t>
      </w:r>
      <w:r>
        <w:rPr>
          <w:spacing w:val="39"/>
          <w:sz w:val="19"/>
        </w:rPr>
        <w:t> </w:t>
      </w:r>
      <w:r>
        <w:rPr>
          <w:sz w:val="19"/>
        </w:rPr>
        <w:t>la</w:t>
      </w:r>
      <w:r>
        <w:rPr>
          <w:spacing w:val="40"/>
          <w:sz w:val="19"/>
        </w:rPr>
        <w:t> </w:t>
      </w:r>
      <w:r>
        <w:rPr>
          <w:sz w:val="19"/>
        </w:rPr>
        <w:t>seguridad</w:t>
      </w:r>
      <w:r>
        <w:rPr>
          <w:spacing w:val="40"/>
          <w:sz w:val="19"/>
        </w:rPr>
        <w:t> </w:t>
      </w:r>
      <w:r>
        <w:rPr>
          <w:sz w:val="19"/>
        </w:rPr>
        <w:t>pública</w:t>
      </w:r>
      <w:r>
        <w:rPr>
          <w:spacing w:val="40"/>
          <w:sz w:val="19"/>
        </w:rPr>
        <w:t> </w:t>
      </w:r>
      <w:r>
        <w:rPr>
          <w:sz w:val="19"/>
        </w:rPr>
        <w:t>con</w:t>
      </w:r>
      <w:r>
        <w:rPr>
          <w:spacing w:val="40"/>
          <w:sz w:val="19"/>
        </w:rPr>
        <w:t> </w:t>
      </w:r>
      <w:r>
        <w:rPr>
          <w:sz w:val="19"/>
        </w:rPr>
        <w:t>perspectiva</w:t>
      </w:r>
      <w:r>
        <w:rPr>
          <w:spacing w:val="40"/>
          <w:sz w:val="19"/>
        </w:rPr>
        <w:t> </w:t>
      </w:r>
      <w:r>
        <w:rPr>
          <w:sz w:val="19"/>
        </w:rPr>
        <w:t>de</w:t>
      </w:r>
      <w:r>
        <w:rPr>
          <w:spacing w:val="40"/>
          <w:sz w:val="19"/>
        </w:rPr>
        <w:t> </w:t>
      </w:r>
      <w:r>
        <w:rPr>
          <w:sz w:val="19"/>
        </w:rPr>
        <w:t>género</w:t>
      </w:r>
      <w:r>
        <w:rPr>
          <w:spacing w:val="40"/>
          <w:sz w:val="19"/>
        </w:rPr>
        <w:t> </w:t>
      </w:r>
      <w:r>
        <w:rPr>
          <w:sz w:val="19"/>
        </w:rPr>
        <w:t>y</w:t>
      </w:r>
      <w:r>
        <w:rPr>
          <w:spacing w:val="40"/>
          <w:sz w:val="19"/>
        </w:rPr>
        <w:t> </w:t>
      </w:r>
      <w:r>
        <w:rPr>
          <w:sz w:val="19"/>
        </w:rPr>
        <w:t>el</w:t>
      </w:r>
      <w:r>
        <w:rPr>
          <w:spacing w:val="27"/>
          <w:sz w:val="19"/>
        </w:rPr>
        <w:t> </w:t>
      </w:r>
      <w:r>
        <w:rPr>
          <w:sz w:val="19"/>
        </w:rPr>
        <w:t>cese de la violencia contra las mujeres; y</w:t>
      </w:r>
    </w:p>
    <w:p>
      <w:pPr>
        <w:pStyle w:val="BodyText"/>
        <w:spacing w:before="21"/>
      </w:pPr>
    </w:p>
    <w:p>
      <w:pPr>
        <w:pStyle w:val="ListParagraph"/>
        <w:numPr>
          <w:ilvl w:val="0"/>
          <w:numId w:val="15"/>
        </w:numPr>
        <w:tabs>
          <w:tab w:pos="817" w:val="left" w:leader="none"/>
        </w:tabs>
        <w:spacing w:line="240" w:lineRule="auto" w:before="0" w:after="0"/>
        <w:ind w:left="817" w:right="0" w:hanging="571"/>
        <w:jc w:val="left"/>
        <w:rPr>
          <w:sz w:val="19"/>
        </w:rPr>
      </w:pPr>
      <w:r>
        <w:rPr>
          <w:sz w:val="19"/>
        </w:rPr>
        <w:t>Las</w:t>
      </w:r>
      <w:r>
        <w:rPr>
          <w:spacing w:val="29"/>
          <w:sz w:val="19"/>
        </w:rPr>
        <w:t> </w:t>
      </w:r>
      <w:r>
        <w:rPr>
          <w:sz w:val="19"/>
        </w:rPr>
        <w:t>demás</w:t>
      </w:r>
      <w:r>
        <w:rPr>
          <w:spacing w:val="29"/>
          <w:sz w:val="19"/>
        </w:rPr>
        <w:t> </w:t>
      </w:r>
      <w:r>
        <w:rPr>
          <w:sz w:val="19"/>
        </w:rPr>
        <w:t>que</w:t>
      </w:r>
      <w:r>
        <w:rPr>
          <w:spacing w:val="16"/>
          <w:sz w:val="19"/>
        </w:rPr>
        <w:t> </w:t>
      </w:r>
      <w:r>
        <w:rPr>
          <w:sz w:val="19"/>
        </w:rPr>
        <w:t>señale</w:t>
      </w:r>
      <w:r>
        <w:rPr>
          <w:spacing w:val="34"/>
          <w:sz w:val="19"/>
        </w:rPr>
        <w:t> </w:t>
      </w:r>
      <w:r>
        <w:rPr>
          <w:sz w:val="19"/>
        </w:rPr>
        <w:t>la</w:t>
      </w:r>
      <w:r>
        <w:rPr>
          <w:spacing w:val="16"/>
          <w:sz w:val="19"/>
        </w:rPr>
        <w:t> </w:t>
      </w:r>
      <w:r>
        <w:rPr>
          <w:sz w:val="19"/>
        </w:rPr>
        <w:t>normatividad</w:t>
      </w:r>
      <w:r>
        <w:rPr>
          <w:spacing w:val="34"/>
          <w:sz w:val="19"/>
        </w:rPr>
        <w:t> </w:t>
      </w:r>
      <w:r>
        <w:rPr>
          <w:spacing w:val="-2"/>
          <w:sz w:val="19"/>
        </w:rPr>
        <w:t>aplicable.</w:t>
      </w:r>
    </w:p>
    <w:p>
      <w:pPr>
        <w:pStyle w:val="BodyText"/>
      </w:pPr>
    </w:p>
    <w:p>
      <w:pPr>
        <w:pStyle w:val="BodyText"/>
        <w:spacing w:before="36"/>
      </w:pPr>
    </w:p>
    <w:p>
      <w:pPr>
        <w:spacing w:before="0"/>
        <w:ind w:left="2840" w:right="2722" w:firstLine="0"/>
        <w:jc w:val="center"/>
        <w:rPr>
          <w:b/>
          <w:sz w:val="19"/>
        </w:rPr>
      </w:pPr>
      <w:r>
        <w:rPr>
          <w:b/>
          <w:sz w:val="19"/>
        </w:rPr>
        <w:t>SECCIÓN</w:t>
      </w:r>
      <w:r>
        <w:rPr>
          <w:b/>
          <w:spacing w:val="34"/>
          <w:sz w:val="19"/>
        </w:rPr>
        <w:t> </w:t>
      </w:r>
      <w:r>
        <w:rPr>
          <w:b/>
          <w:spacing w:val="-4"/>
          <w:sz w:val="19"/>
        </w:rPr>
        <w:t>SEXTA</w:t>
      </w:r>
    </w:p>
    <w:p>
      <w:pPr>
        <w:spacing w:before="7"/>
        <w:ind w:left="226" w:right="116" w:firstLine="0"/>
        <w:jc w:val="center"/>
        <w:rPr>
          <w:b/>
          <w:sz w:val="19"/>
        </w:rPr>
      </w:pPr>
      <w:r>
        <w:rPr>
          <w:b/>
          <w:sz w:val="19"/>
        </w:rPr>
        <w:t>DE</w:t>
      </w:r>
      <w:r>
        <w:rPr>
          <w:b/>
          <w:spacing w:val="17"/>
          <w:sz w:val="19"/>
        </w:rPr>
        <w:t> </w:t>
      </w:r>
      <w:r>
        <w:rPr>
          <w:b/>
          <w:sz w:val="19"/>
        </w:rPr>
        <w:t>LAS</w:t>
      </w:r>
      <w:r>
        <w:rPr>
          <w:b/>
          <w:spacing w:val="32"/>
          <w:sz w:val="19"/>
        </w:rPr>
        <w:t> </w:t>
      </w:r>
      <w:r>
        <w:rPr>
          <w:b/>
          <w:sz w:val="19"/>
        </w:rPr>
        <w:t>ATRIBUCIONES</w:t>
      </w:r>
      <w:r>
        <w:rPr>
          <w:b/>
          <w:spacing w:val="66"/>
          <w:sz w:val="19"/>
        </w:rPr>
        <w:t> </w:t>
      </w:r>
      <w:r>
        <w:rPr>
          <w:b/>
          <w:sz w:val="19"/>
        </w:rPr>
        <w:t>DE</w:t>
      </w:r>
      <w:r>
        <w:rPr>
          <w:b/>
          <w:spacing w:val="17"/>
          <w:sz w:val="19"/>
        </w:rPr>
        <w:t> </w:t>
      </w:r>
      <w:r>
        <w:rPr>
          <w:b/>
          <w:sz w:val="19"/>
        </w:rPr>
        <w:t>LOS</w:t>
      </w:r>
      <w:r>
        <w:rPr>
          <w:b/>
          <w:spacing w:val="18"/>
          <w:sz w:val="19"/>
        </w:rPr>
        <w:t> </w:t>
      </w:r>
      <w:r>
        <w:rPr>
          <w:b/>
          <w:sz w:val="19"/>
        </w:rPr>
        <w:t>PRESIDENTES</w:t>
      </w:r>
      <w:r>
        <w:rPr>
          <w:b/>
          <w:spacing w:val="32"/>
          <w:sz w:val="19"/>
        </w:rPr>
        <w:t> </w:t>
      </w:r>
      <w:r>
        <w:rPr>
          <w:b/>
          <w:spacing w:val="-2"/>
          <w:sz w:val="19"/>
        </w:rPr>
        <w:t>MUNICIPALES</w:t>
      </w:r>
    </w:p>
    <w:p>
      <w:pPr>
        <w:pStyle w:val="BodyText"/>
        <w:spacing w:before="28"/>
        <w:rPr>
          <w:b/>
        </w:rPr>
      </w:pPr>
    </w:p>
    <w:p>
      <w:pPr>
        <w:pStyle w:val="BodyText"/>
        <w:ind w:left="246"/>
      </w:pPr>
      <w:r>
        <w:rPr>
          <w:b/>
        </w:rPr>
        <w:t>Artículo</w:t>
      </w:r>
      <w:r>
        <w:rPr>
          <w:b/>
          <w:spacing w:val="41"/>
        </w:rPr>
        <w:t> </w:t>
      </w:r>
      <w:r>
        <w:rPr>
          <w:b/>
        </w:rPr>
        <w:t>27.</w:t>
      </w:r>
      <w:r>
        <w:rPr>
          <w:b/>
          <w:spacing w:val="33"/>
        </w:rPr>
        <w:t> </w:t>
      </w:r>
      <w:r>
        <w:rPr/>
        <w:t>Son</w:t>
      </w:r>
      <w:r>
        <w:rPr>
          <w:spacing w:val="18"/>
        </w:rPr>
        <w:t> </w:t>
      </w:r>
      <w:r>
        <w:rPr/>
        <w:t>atribuciones</w:t>
      </w:r>
      <w:r>
        <w:rPr>
          <w:spacing w:val="32"/>
        </w:rPr>
        <w:t> </w:t>
      </w:r>
      <w:r>
        <w:rPr/>
        <w:t>de</w:t>
      </w:r>
      <w:r>
        <w:rPr>
          <w:spacing w:val="17"/>
        </w:rPr>
        <w:t> </w:t>
      </w:r>
      <w:r>
        <w:rPr/>
        <w:t>los</w:t>
      </w:r>
      <w:r>
        <w:rPr>
          <w:spacing w:val="32"/>
        </w:rPr>
        <w:t> </w:t>
      </w:r>
      <w:r>
        <w:rPr/>
        <w:t>Presidentes</w:t>
      </w:r>
      <w:r>
        <w:rPr>
          <w:spacing w:val="32"/>
        </w:rPr>
        <w:t> </w:t>
      </w:r>
      <w:r>
        <w:rPr/>
        <w:t>Municipales</w:t>
      </w:r>
      <w:r>
        <w:rPr>
          <w:spacing w:val="32"/>
        </w:rPr>
        <w:t> </w:t>
      </w:r>
      <w:r>
        <w:rPr/>
        <w:t>en</w:t>
      </w:r>
      <w:r>
        <w:rPr>
          <w:spacing w:val="17"/>
        </w:rPr>
        <w:t> </w:t>
      </w:r>
      <w:r>
        <w:rPr/>
        <w:t>materia</w:t>
      </w:r>
      <w:r>
        <w:rPr>
          <w:spacing w:val="18"/>
        </w:rPr>
        <w:t> </w:t>
      </w:r>
      <w:r>
        <w:rPr/>
        <w:t>de</w:t>
      </w:r>
      <w:r>
        <w:rPr>
          <w:spacing w:val="67"/>
          <w:w w:val="150"/>
        </w:rPr>
        <w:t> </w:t>
      </w:r>
      <w:r>
        <w:rPr/>
        <w:t>seguridad</w:t>
      </w:r>
      <w:r>
        <w:rPr>
          <w:spacing w:val="37"/>
        </w:rPr>
        <w:t> </w:t>
      </w:r>
      <w:r>
        <w:rPr>
          <w:spacing w:val="-2"/>
        </w:rPr>
        <w:t>pública:</w:t>
      </w:r>
    </w:p>
    <w:p>
      <w:pPr>
        <w:pStyle w:val="BodyText"/>
        <w:spacing w:before="14"/>
      </w:pPr>
    </w:p>
    <w:p>
      <w:pPr>
        <w:pStyle w:val="ListParagraph"/>
        <w:numPr>
          <w:ilvl w:val="0"/>
          <w:numId w:val="16"/>
        </w:numPr>
        <w:tabs>
          <w:tab w:pos="815" w:val="left" w:leader="none"/>
          <w:tab w:pos="817" w:val="left" w:leader="none"/>
        </w:tabs>
        <w:spacing w:line="252" w:lineRule="auto" w:before="0" w:after="0"/>
        <w:ind w:left="817" w:right="122" w:hanging="571"/>
        <w:jc w:val="both"/>
        <w:rPr>
          <w:sz w:val="19"/>
        </w:rPr>
      </w:pPr>
      <w:r>
        <w:rPr>
          <w:sz w:val="19"/>
        </w:rPr>
        <w:t>Ejercer el mando</w:t>
      </w:r>
      <w:r>
        <w:rPr>
          <w:spacing w:val="40"/>
          <w:sz w:val="19"/>
        </w:rPr>
        <w:t> </w:t>
      </w:r>
      <w:r>
        <w:rPr>
          <w:sz w:val="19"/>
        </w:rPr>
        <w:t>de la policía preventiva municipal, en términos de la Constitución, esta ley, reglamentos</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legales</w:t>
      </w:r>
      <w:r>
        <w:rPr>
          <w:spacing w:val="40"/>
          <w:sz w:val="19"/>
        </w:rPr>
        <w:t> </w:t>
      </w:r>
      <w:r>
        <w:rPr>
          <w:sz w:val="19"/>
        </w:rPr>
        <w:t>aplicables,</w:t>
      </w:r>
      <w:r>
        <w:rPr>
          <w:spacing w:val="40"/>
          <w:sz w:val="19"/>
        </w:rPr>
        <w:t> </w:t>
      </w:r>
      <w:r>
        <w:rPr>
          <w:sz w:val="19"/>
        </w:rPr>
        <w:t>a</w:t>
      </w:r>
      <w:r>
        <w:rPr>
          <w:spacing w:val="40"/>
          <w:sz w:val="19"/>
        </w:rPr>
        <w:t> </w:t>
      </w:r>
      <w:r>
        <w:rPr>
          <w:sz w:val="19"/>
        </w:rPr>
        <w:t>f</w:t>
      </w:r>
      <w:r>
        <w:rPr>
          <w:spacing w:val="-14"/>
          <w:sz w:val="19"/>
        </w:rPr>
        <w:t> </w:t>
      </w:r>
      <w:r>
        <w:rPr>
          <w:sz w:val="19"/>
        </w:rPr>
        <w:t>in</w:t>
      </w:r>
      <w:r>
        <w:rPr>
          <w:spacing w:val="40"/>
          <w:sz w:val="19"/>
        </w:rPr>
        <w:t> </w:t>
      </w:r>
      <w:r>
        <w:rPr>
          <w:sz w:val="19"/>
        </w:rPr>
        <w:t>de</w:t>
      </w:r>
      <w:r>
        <w:rPr>
          <w:spacing w:val="40"/>
          <w:sz w:val="19"/>
        </w:rPr>
        <w:t> </w:t>
      </w:r>
      <w:r>
        <w:rPr>
          <w:sz w:val="19"/>
        </w:rPr>
        <w:t>salvaguardar</w:t>
      </w:r>
      <w:r>
        <w:rPr>
          <w:spacing w:val="40"/>
          <w:sz w:val="19"/>
        </w:rPr>
        <w:t> </w:t>
      </w:r>
      <w:r>
        <w:rPr>
          <w:sz w:val="19"/>
        </w:rPr>
        <w:t>la</w:t>
      </w:r>
      <w:r>
        <w:rPr>
          <w:spacing w:val="40"/>
          <w:sz w:val="19"/>
        </w:rPr>
        <w:t> </w:t>
      </w:r>
      <w:r>
        <w:rPr>
          <w:sz w:val="19"/>
        </w:rPr>
        <w:t>integridad,</w:t>
      </w:r>
      <w:r>
        <w:rPr>
          <w:spacing w:val="40"/>
          <w:sz w:val="19"/>
        </w:rPr>
        <w:t> </w:t>
      </w:r>
      <w:r>
        <w:rPr>
          <w:sz w:val="19"/>
        </w:rPr>
        <w:t>el patrimonio y los derechos de las personas, preservar las libertades, el orden y la paz pública, en el territorio del Municipio</w:t>
      </w:r>
      <w:r>
        <w:rPr>
          <w:spacing w:val="40"/>
          <w:sz w:val="19"/>
        </w:rPr>
        <w:t> </w:t>
      </w:r>
      <w:r>
        <w:rPr>
          <w:sz w:val="19"/>
        </w:rPr>
        <w:t>correspondiente;</w:t>
      </w:r>
    </w:p>
    <w:p>
      <w:pPr>
        <w:pStyle w:val="BodyText"/>
        <w:spacing w:before="19"/>
      </w:pPr>
    </w:p>
    <w:p>
      <w:pPr>
        <w:pStyle w:val="ListParagraph"/>
        <w:numPr>
          <w:ilvl w:val="0"/>
          <w:numId w:val="16"/>
        </w:numPr>
        <w:tabs>
          <w:tab w:pos="814" w:val="left" w:leader="none"/>
          <w:tab w:pos="817" w:val="left" w:leader="none"/>
        </w:tabs>
        <w:spacing w:line="256" w:lineRule="auto" w:before="1" w:after="0"/>
        <w:ind w:left="817" w:right="112" w:hanging="571"/>
        <w:jc w:val="both"/>
        <w:rPr>
          <w:sz w:val="19"/>
        </w:rPr>
      </w:pPr>
      <w:r>
        <w:rPr>
          <w:sz w:val="19"/>
        </w:rPr>
        <w:t>Proponer</w:t>
      </w:r>
      <w:r>
        <w:rPr>
          <w:spacing w:val="40"/>
          <w:sz w:val="19"/>
        </w:rPr>
        <w:t> </w:t>
      </w:r>
      <w:r>
        <w:rPr>
          <w:sz w:val="19"/>
        </w:rPr>
        <w:t>al</w:t>
      </w:r>
      <w:r>
        <w:rPr>
          <w:spacing w:val="40"/>
          <w:sz w:val="19"/>
        </w:rPr>
        <w:t> </w:t>
      </w:r>
      <w:r>
        <w:rPr>
          <w:sz w:val="19"/>
        </w:rPr>
        <w:t>Ayuntamiento</w:t>
      </w:r>
      <w:r>
        <w:rPr>
          <w:spacing w:val="40"/>
          <w:sz w:val="19"/>
        </w:rPr>
        <w:t> </w:t>
      </w:r>
      <w:r>
        <w:rPr>
          <w:sz w:val="19"/>
        </w:rPr>
        <w:t>el</w:t>
      </w:r>
      <w:r>
        <w:rPr>
          <w:spacing w:val="40"/>
          <w:sz w:val="19"/>
        </w:rPr>
        <w:t> </w:t>
      </w:r>
      <w:r>
        <w:rPr>
          <w:sz w:val="19"/>
        </w:rPr>
        <w:t>Programa</w:t>
      </w:r>
      <w:r>
        <w:rPr>
          <w:spacing w:val="40"/>
          <w:sz w:val="19"/>
        </w:rPr>
        <w:t> </w:t>
      </w:r>
      <w:r>
        <w:rPr>
          <w:sz w:val="19"/>
        </w:rPr>
        <w:t>Municipal</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que</w:t>
      </w:r>
      <w:r>
        <w:rPr>
          <w:spacing w:val="40"/>
          <w:sz w:val="19"/>
        </w:rPr>
        <w:t> </w:t>
      </w:r>
      <w:r>
        <w:rPr>
          <w:sz w:val="19"/>
        </w:rPr>
        <w:t>deberá</w:t>
      </w:r>
      <w:r>
        <w:rPr>
          <w:spacing w:val="40"/>
          <w:sz w:val="19"/>
        </w:rPr>
        <w:t> </w:t>
      </w:r>
      <w:r>
        <w:rPr>
          <w:sz w:val="19"/>
        </w:rPr>
        <w:t>inc</w:t>
      </w:r>
      <w:r>
        <w:rPr>
          <w:spacing w:val="-14"/>
          <w:sz w:val="19"/>
        </w:rPr>
        <w:t> </w:t>
      </w:r>
      <w:r>
        <w:rPr>
          <w:sz w:val="19"/>
        </w:rPr>
        <w:t>luir</w:t>
      </w:r>
      <w:r>
        <w:rPr>
          <w:spacing w:val="40"/>
          <w:sz w:val="19"/>
        </w:rPr>
        <w:t> </w:t>
      </w:r>
      <w:r>
        <w:rPr>
          <w:sz w:val="19"/>
        </w:rPr>
        <w:t>un apartado relativo a la prevención de la violencia contra las mujeres y a la precaución razonable de seguridad</w:t>
      </w:r>
      <w:r>
        <w:rPr>
          <w:spacing w:val="40"/>
          <w:sz w:val="19"/>
        </w:rPr>
        <w:t> </w:t>
      </w:r>
      <w:r>
        <w:rPr>
          <w:sz w:val="19"/>
        </w:rPr>
        <w:t>en</w:t>
      </w:r>
      <w:r>
        <w:rPr>
          <w:spacing w:val="40"/>
          <w:sz w:val="19"/>
        </w:rPr>
        <w:t> </w:t>
      </w:r>
      <w:r>
        <w:rPr>
          <w:sz w:val="19"/>
        </w:rPr>
        <w:t>las</w:t>
      </w:r>
      <w:r>
        <w:rPr>
          <w:spacing w:val="40"/>
          <w:sz w:val="19"/>
        </w:rPr>
        <w:t> </w:t>
      </w:r>
      <w:r>
        <w:rPr>
          <w:sz w:val="19"/>
        </w:rPr>
        <w:t>comunidades</w:t>
      </w:r>
      <w:r>
        <w:rPr>
          <w:spacing w:val="40"/>
          <w:sz w:val="19"/>
        </w:rPr>
        <w:t> </w:t>
      </w:r>
      <w:r>
        <w:rPr>
          <w:sz w:val="19"/>
        </w:rPr>
        <w:t>con</w:t>
      </w:r>
      <w:r>
        <w:rPr>
          <w:spacing w:val="40"/>
          <w:sz w:val="19"/>
        </w:rPr>
        <w:t> </w:t>
      </w:r>
      <w:r>
        <w:rPr>
          <w:sz w:val="19"/>
        </w:rPr>
        <w:t>mayor</w:t>
      </w:r>
      <w:r>
        <w:rPr>
          <w:spacing w:val="40"/>
          <w:sz w:val="19"/>
        </w:rPr>
        <w:t> </w:t>
      </w:r>
      <w:r>
        <w:rPr>
          <w:sz w:val="19"/>
        </w:rPr>
        <w:t>incidencia</w:t>
      </w:r>
      <w:r>
        <w:rPr>
          <w:spacing w:val="40"/>
          <w:sz w:val="19"/>
        </w:rPr>
        <w:t> </w:t>
      </w:r>
      <w:r>
        <w:rPr>
          <w:sz w:val="19"/>
        </w:rPr>
        <w:t>de</w:t>
      </w:r>
      <w:r>
        <w:rPr>
          <w:spacing w:val="40"/>
          <w:sz w:val="19"/>
        </w:rPr>
        <w:t> </w:t>
      </w:r>
      <w:r>
        <w:rPr>
          <w:sz w:val="19"/>
        </w:rPr>
        <w:t>violencia;</w:t>
      </w:r>
    </w:p>
    <w:p>
      <w:pPr>
        <w:pStyle w:val="ListParagraph"/>
        <w:numPr>
          <w:ilvl w:val="0"/>
          <w:numId w:val="16"/>
        </w:numPr>
        <w:tabs>
          <w:tab w:pos="814" w:val="left" w:leader="none"/>
          <w:tab w:pos="817" w:val="left" w:leader="none"/>
        </w:tabs>
        <w:spacing w:line="264" w:lineRule="auto" w:before="214" w:after="0"/>
        <w:ind w:left="817" w:right="125" w:hanging="571"/>
        <w:jc w:val="both"/>
        <w:rPr>
          <w:i/>
          <w:sz w:val="19"/>
        </w:rPr>
      </w:pPr>
      <w:r>
        <w:rPr>
          <w:sz w:val="19"/>
        </w:rPr>
        <w:t>Cumplir y</w:t>
      </w:r>
      <w:r>
        <w:rPr>
          <w:spacing w:val="40"/>
          <w:sz w:val="19"/>
        </w:rPr>
        <w:t> </w:t>
      </w:r>
      <w:r>
        <w:rPr>
          <w:sz w:val="19"/>
        </w:rPr>
        <w:t>hacer cumplir la ley,</w:t>
      </w:r>
      <w:r>
        <w:rPr>
          <w:spacing w:val="40"/>
          <w:sz w:val="19"/>
        </w:rPr>
        <w:t> </w:t>
      </w:r>
      <w:r>
        <w:rPr>
          <w:sz w:val="19"/>
        </w:rPr>
        <w:t>el</w:t>
      </w:r>
      <w:r>
        <w:rPr>
          <w:spacing w:val="40"/>
          <w:sz w:val="19"/>
        </w:rPr>
        <w:t> </w:t>
      </w:r>
      <w:r>
        <w:rPr>
          <w:sz w:val="19"/>
        </w:rPr>
        <w:t>reglamento</w:t>
      </w:r>
      <w:r>
        <w:rPr>
          <w:spacing w:val="40"/>
          <w:sz w:val="19"/>
        </w:rPr>
        <w:t> </w:t>
      </w:r>
      <w:r>
        <w:rPr>
          <w:sz w:val="19"/>
        </w:rPr>
        <w:t>gubernativo</w:t>
      </w:r>
      <w:r>
        <w:rPr>
          <w:spacing w:val="40"/>
          <w:sz w:val="19"/>
        </w:rPr>
        <w:t> </w:t>
      </w:r>
      <w:r>
        <w:rPr>
          <w:sz w:val="19"/>
        </w:rPr>
        <w:t>y</w:t>
      </w:r>
      <w:r>
        <w:rPr>
          <w:spacing w:val="40"/>
          <w:sz w:val="19"/>
        </w:rPr>
        <w:t> </w:t>
      </w:r>
      <w:r>
        <w:rPr>
          <w:sz w:val="19"/>
        </w:rPr>
        <w:t>de policía,</w:t>
      </w:r>
      <w:r>
        <w:rPr>
          <w:spacing w:val="40"/>
          <w:sz w:val="19"/>
        </w:rPr>
        <w:t> </w:t>
      </w:r>
      <w:r>
        <w:rPr>
          <w:sz w:val="19"/>
        </w:rPr>
        <w:t>los</w:t>
      </w:r>
      <w:r>
        <w:rPr>
          <w:spacing w:val="40"/>
          <w:sz w:val="19"/>
        </w:rPr>
        <w:t> </w:t>
      </w:r>
      <w:r>
        <w:rPr>
          <w:sz w:val="19"/>
        </w:rPr>
        <w:t>acuerdo</w:t>
      </w:r>
      <w:r>
        <w:rPr>
          <w:spacing w:val="-14"/>
          <w:sz w:val="19"/>
        </w:rPr>
        <w:t> </w:t>
      </w:r>
      <w:r>
        <w:rPr>
          <w:sz w:val="19"/>
        </w:rPr>
        <w:t>s,</w:t>
      </w:r>
      <w:r>
        <w:rPr>
          <w:spacing w:val="40"/>
          <w:sz w:val="19"/>
        </w:rPr>
        <w:t> </w:t>
      </w:r>
      <w:r>
        <w:rPr>
          <w:sz w:val="19"/>
        </w:rPr>
        <w:t>convenios</w:t>
      </w:r>
      <w:r>
        <w:rPr>
          <w:spacing w:val="40"/>
          <w:sz w:val="19"/>
        </w:rPr>
        <w:t> </w:t>
      </w:r>
      <w:r>
        <w:rPr>
          <w:sz w:val="19"/>
        </w:rPr>
        <w:t>y demás</w:t>
      </w:r>
      <w:r>
        <w:rPr>
          <w:spacing w:val="40"/>
          <w:sz w:val="19"/>
        </w:rPr>
        <w:t> </w:t>
      </w:r>
      <w:r>
        <w:rPr>
          <w:sz w:val="19"/>
        </w:rPr>
        <w:t>disposiciones</w:t>
      </w:r>
      <w:r>
        <w:rPr>
          <w:spacing w:val="40"/>
          <w:sz w:val="19"/>
        </w:rPr>
        <w:t> </w:t>
      </w:r>
      <w:r>
        <w:rPr>
          <w:sz w:val="19"/>
        </w:rPr>
        <w:t>que</w:t>
      </w:r>
      <w:r>
        <w:rPr>
          <w:spacing w:val="40"/>
          <w:sz w:val="19"/>
        </w:rPr>
        <w:t> </w:t>
      </w:r>
      <w:r>
        <w:rPr>
          <w:sz w:val="19"/>
        </w:rPr>
        <w:t>apruebe</w:t>
      </w:r>
      <w:r>
        <w:rPr>
          <w:spacing w:val="40"/>
          <w:sz w:val="19"/>
        </w:rPr>
        <w:t> </w:t>
      </w:r>
      <w:r>
        <w:rPr>
          <w:sz w:val="19"/>
        </w:rPr>
        <w:t>el</w:t>
      </w:r>
      <w:r>
        <w:rPr>
          <w:spacing w:val="40"/>
          <w:sz w:val="19"/>
        </w:rPr>
        <w:t> </w:t>
      </w:r>
      <w:r>
        <w:rPr>
          <w:sz w:val="19"/>
        </w:rPr>
        <w:t>Ayuntamiento</w:t>
      </w:r>
      <w:r>
        <w:rPr>
          <w:spacing w:val="40"/>
          <w:sz w:val="19"/>
        </w:rPr>
        <w:t> </w:t>
      </w:r>
      <w:r>
        <w:rPr>
          <w:sz w:val="19"/>
        </w:rPr>
        <w:t>en</w:t>
      </w:r>
      <w:r>
        <w:rPr>
          <w:spacing w:val="40"/>
          <w:sz w:val="19"/>
        </w:rPr>
        <w:t> </w:t>
      </w:r>
      <w:r>
        <w:rPr>
          <w:sz w:val="19"/>
        </w:rPr>
        <w:t>materia</w:t>
      </w:r>
      <w:r>
        <w:rPr>
          <w:spacing w:val="40"/>
          <w:sz w:val="19"/>
        </w:rPr>
        <w:t> </w:t>
      </w:r>
      <w:r>
        <w:rPr>
          <w:sz w:val="19"/>
        </w:rPr>
        <w:t>de</w:t>
      </w:r>
      <w:r>
        <w:rPr>
          <w:spacing w:val="40"/>
          <w:sz w:val="19"/>
        </w:rPr>
        <w:t> </w:t>
      </w:r>
      <w:r>
        <w:rPr>
          <w:sz w:val="19"/>
        </w:rPr>
        <w:t>seguridad</w:t>
      </w:r>
      <w:r>
        <w:rPr>
          <w:spacing w:val="40"/>
          <w:sz w:val="19"/>
        </w:rPr>
        <w:t> </w:t>
      </w:r>
      <w:r>
        <w:rPr>
          <w:sz w:val="19"/>
        </w:rPr>
        <w:t>pública</w:t>
      </w:r>
      <w:r>
        <w:rPr>
          <w:i/>
          <w:sz w:val="19"/>
        </w:rPr>
        <w:t>;</w:t>
      </w:r>
    </w:p>
    <w:p>
      <w:pPr>
        <w:pStyle w:val="ListParagraph"/>
        <w:numPr>
          <w:ilvl w:val="0"/>
          <w:numId w:val="16"/>
        </w:numPr>
        <w:tabs>
          <w:tab w:pos="815" w:val="left" w:leader="none"/>
          <w:tab w:pos="817" w:val="left" w:leader="none"/>
        </w:tabs>
        <w:spacing w:line="264" w:lineRule="auto" w:before="210" w:after="0"/>
        <w:ind w:left="817" w:right="129" w:hanging="571"/>
        <w:jc w:val="both"/>
        <w:rPr>
          <w:sz w:val="19"/>
        </w:rPr>
      </w:pPr>
      <w:r>
        <w:rPr>
          <w:sz w:val="19"/>
        </w:rPr>
        <w:t>Aplicar</w:t>
      </w:r>
      <w:r>
        <w:rPr>
          <w:spacing w:val="40"/>
          <w:sz w:val="19"/>
        </w:rPr>
        <w:t> </w:t>
      </w:r>
      <w:r>
        <w:rPr>
          <w:sz w:val="19"/>
        </w:rPr>
        <w:t>las</w:t>
      </w:r>
      <w:r>
        <w:rPr>
          <w:spacing w:val="40"/>
          <w:sz w:val="19"/>
        </w:rPr>
        <w:t> </w:t>
      </w:r>
      <w:r>
        <w:rPr>
          <w:sz w:val="19"/>
        </w:rPr>
        <w:t>directrices</w:t>
      </w:r>
      <w:r>
        <w:rPr>
          <w:spacing w:val="40"/>
          <w:sz w:val="19"/>
        </w:rPr>
        <w:t> </w:t>
      </w:r>
      <w:r>
        <w:rPr>
          <w:sz w:val="19"/>
        </w:rPr>
        <w:t>que</w:t>
      </w:r>
      <w:r>
        <w:rPr>
          <w:spacing w:val="40"/>
          <w:sz w:val="19"/>
        </w:rPr>
        <w:t> </w:t>
      </w:r>
      <w:r>
        <w:rPr>
          <w:sz w:val="19"/>
        </w:rPr>
        <w:t>dentro</w:t>
      </w:r>
      <w:r>
        <w:rPr>
          <w:spacing w:val="40"/>
          <w:sz w:val="19"/>
        </w:rPr>
        <w:t> </w:t>
      </w:r>
      <w:r>
        <w:rPr>
          <w:sz w:val="19"/>
        </w:rPr>
        <w:t>de</w:t>
      </w:r>
      <w:r>
        <w:rPr>
          <w:spacing w:val="23"/>
          <w:sz w:val="19"/>
        </w:rPr>
        <w:t> </w:t>
      </w:r>
      <w:r>
        <w:rPr>
          <w:sz w:val="19"/>
        </w:rPr>
        <w:t>su</w:t>
      </w:r>
      <w:r>
        <w:rPr>
          <w:spacing w:val="23"/>
          <w:sz w:val="19"/>
        </w:rPr>
        <w:t> </w:t>
      </w:r>
      <w:r>
        <w:rPr>
          <w:sz w:val="19"/>
        </w:rPr>
        <w:t>competencia</w:t>
      </w:r>
      <w:r>
        <w:rPr>
          <w:spacing w:val="23"/>
          <w:sz w:val="19"/>
        </w:rPr>
        <w:t> </w:t>
      </w:r>
      <w:r>
        <w:rPr>
          <w:sz w:val="19"/>
        </w:rPr>
        <w:t>señalen</w:t>
      </w:r>
      <w:r>
        <w:rPr>
          <w:spacing w:val="23"/>
          <w:sz w:val="19"/>
        </w:rPr>
        <w:t> </w:t>
      </w:r>
      <w:r>
        <w:rPr>
          <w:sz w:val="19"/>
        </w:rPr>
        <w:t>las</w:t>
      </w:r>
      <w:r>
        <w:rPr>
          <w:spacing w:val="39"/>
          <w:sz w:val="19"/>
        </w:rPr>
        <w:t> </w:t>
      </w:r>
      <w:r>
        <w:rPr>
          <w:sz w:val="19"/>
        </w:rPr>
        <w:t>autoridades</w:t>
      </w:r>
      <w:r>
        <w:rPr>
          <w:spacing w:val="39"/>
          <w:sz w:val="19"/>
        </w:rPr>
        <w:t> </w:t>
      </w:r>
      <w:r>
        <w:rPr>
          <w:sz w:val="19"/>
        </w:rPr>
        <w:t>federales</w:t>
      </w:r>
      <w:r>
        <w:rPr>
          <w:spacing w:val="39"/>
          <w:sz w:val="19"/>
        </w:rPr>
        <w:t> </w:t>
      </w:r>
      <w:r>
        <w:rPr>
          <w:sz w:val="19"/>
        </w:rPr>
        <w:t>o</w:t>
      </w:r>
      <w:r>
        <w:rPr>
          <w:spacing w:val="40"/>
          <w:sz w:val="19"/>
        </w:rPr>
        <w:t> </w:t>
      </w:r>
      <w:r>
        <w:rPr>
          <w:sz w:val="19"/>
        </w:rPr>
        <w:t>estatales en materia de seguridad pública;</w:t>
      </w:r>
    </w:p>
    <w:p>
      <w:pPr>
        <w:pStyle w:val="ListParagraph"/>
        <w:numPr>
          <w:ilvl w:val="0"/>
          <w:numId w:val="16"/>
        </w:numPr>
        <w:tabs>
          <w:tab w:pos="815" w:val="left" w:leader="none"/>
          <w:tab w:pos="817" w:val="left" w:leader="none"/>
        </w:tabs>
        <w:spacing w:line="252" w:lineRule="auto" w:before="210" w:after="0"/>
        <w:ind w:left="817" w:right="111" w:hanging="571"/>
        <w:jc w:val="both"/>
        <w:rPr>
          <w:sz w:val="19"/>
        </w:rPr>
      </w:pPr>
      <w:r>
        <w:rPr>
          <w:sz w:val="19"/>
        </w:rPr>
        <w:t>Nombrar</w:t>
      </w:r>
      <w:r>
        <w:rPr>
          <w:spacing w:val="40"/>
          <w:sz w:val="19"/>
        </w:rPr>
        <w:t> </w:t>
      </w:r>
      <w:r>
        <w:rPr>
          <w:sz w:val="19"/>
        </w:rPr>
        <w:t>al</w:t>
      </w:r>
      <w:r>
        <w:rPr>
          <w:spacing w:val="40"/>
          <w:sz w:val="19"/>
        </w:rPr>
        <w:t> </w:t>
      </w:r>
      <w:r>
        <w:rPr>
          <w:sz w:val="19"/>
        </w:rPr>
        <w:t>titular</w:t>
      </w:r>
      <w:r>
        <w:rPr>
          <w:spacing w:val="40"/>
          <w:sz w:val="19"/>
        </w:rPr>
        <w:t> </w:t>
      </w:r>
      <w:r>
        <w:rPr>
          <w:sz w:val="19"/>
        </w:rPr>
        <w:t>de</w:t>
      </w:r>
      <w:r>
        <w:rPr>
          <w:spacing w:val="40"/>
          <w:sz w:val="19"/>
        </w:rPr>
        <w:t> </w:t>
      </w:r>
      <w:r>
        <w:rPr>
          <w:sz w:val="19"/>
        </w:rPr>
        <w:t>la</w:t>
      </w:r>
      <w:r>
        <w:rPr>
          <w:spacing w:val="40"/>
          <w:sz w:val="19"/>
        </w:rPr>
        <w:t> </w:t>
      </w:r>
      <w:r>
        <w:rPr>
          <w:sz w:val="19"/>
        </w:rPr>
        <w:t>corporación</w:t>
      </w:r>
      <w:r>
        <w:rPr>
          <w:spacing w:val="40"/>
          <w:sz w:val="19"/>
        </w:rPr>
        <w:t> </w:t>
      </w:r>
      <w:r>
        <w:rPr>
          <w:sz w:val="19"/>
        </w:rPr>
        <w:t>de</w:t>
      </w:r>
      <w:r>
        <w:rPr>
          <w:spacing w:val="40"/>
          <w:sz w:val="19"/>
        </w:rPr>
        <w:t> </w:t>
      </w:r>
      <w:r>
        <w:rPr>
          <w:sz w:val="19"/>
        </w:rPr>
        <w:t>Seguridad</w:t>
      </w:r>
      <w:r>
        <w:rPr>
          <w:spacing w:val="65"/>
          <w:sz w:val="19"/>
        </w:rPr>
        <w:t> </w:t>
      </w:r>
      <w:r>
        <w:rPr>
          <w:sz w:val="19"/>
        </w:rPr>
        <w:t>Pública</w:t>
      </w:r>
      <w:r>
        <w:rPr>
          <w:spacing w:val="40"/>
          <w:sz w:val="19"/>
        </w:rPr>
        <w:t> </w:t>
      </w:r>
      <w:r>
        <w:rPr>
          <w:sz w:val="19"/>
        </w:rPr>
        <w:t>Municipal,</w:t>
      </w:r>
      <w:r>
        <w:rPr>
          <w:spacing w:val="40"/>
          <w:sz w:val="19"/>
        </w:rPr>
        <w:t> </w:t>
      </w:r>
      <w:r>
        <w:rPr>
          <w:sz w:val="19"/>
        </w:rPr>
        <w:t>previa</w:t>
      </w:r>
      <w:r>
        <w:rPr>
          <w:spacing w:val="40"/>
          <w:sz w:val="19"/>
        </w:rPr>
        <w:t> </w:t>
      </w:r>
      <w:r>
        <w:rPr>
          <w:sz w:val="19"/>
        </w:rPr>
        <w:t>consulta</w:t>
      </w:r>
      <w:r>
        <w:rPr>
          <w:spacing w:val="40"/>
          <w:sz w:val="19"/>
        </w:rPr>
        <w:t> </w:t>
      </w:r>
      <w:r>
        <w:rPr>
          <w:sz w:val="19"/>
        </w:rPr>
        <w:t>que</w:t>
      </w:r>
      <w:r>
        <w:rPr>
          <w:spacing w:val="40"/>
          <w:sz w:val="19"/>
        </w:rPr>
        <w:t> </w:t>
      </w:r>
      <w:r>
        <w:rPr>
          <w:sz w:val="19"/>
        </w:rPr>
        <w:t>se</w:t>
      </w:r>
      <w:r>
        <w:rPr>
          <w:spacing w:val="26"/>
          <w:sz w:val="19"/>
        </w:rPr>
        <w:t> </w:t>
      </w:r>
      <w:r>
        <w:rPr>
          <w:sz w:val="19"/>
        </w:rPr>
        <w:t>haga de</w:t>
      </w:r>
      <w:r>
        <w:rPr>
          <w:spacing w:val="40"/>
          <w:sz w:val="19"/>
        </w:rPr>
        <w:t> </w:t>
      </w:r>
      <w:r>
        <w:rPr>
          <w:sz w:val="19"/>
        </w:rPr>
        <w:t>sus</w:t>
      </w:r>
      <w:r>
        <w:rPr>
          <w:spacing w:val="40"/>
          <w:sz w:val="19"/>
        </w:rPr>
        <w:t> </w:t>
      </w:r>
      <w:r>
        <w:rPr>
          <w:sz w:val="19"/>
        </w:rPr>
        <w:t>antecedentes</w:t>
      </w:r>
      <w:r>
        <w:rPr>
          <w:spacing w:val="40"/>
          <w:sz w:val="19"/>
        </w:rPr>
        <w:t> </w:t>
      </w:r>
      <w:r>
        <w:rPr>
          <w:sz w:val="19"/>
        </w:rPr>
        <w:t>en</w:t>
      </w:r>
      <w:r>
        <w:rPr>
          <w:spacing w:val="40"/>
          <w:sz w:val="19"/>
        </w:rPr>
        <w:t> </w:t>
      </w:r>
      <w:r>
        <w:rPr>
          <w:sz w:val="19"/>
        </w:rPr>
        <w:t>el</w:t>
      </w:r>
      <w:r>
        <w:rPr>
          <w:spacing w:val="40"/>
          <w:sz w:val="19"/>
        </w:rPr>
        <w:t> </w:t>
      </w:r>
      <w:r>
        <w:rPr>
          <w:sz w:val="19"/>
        </w:rPr>
        <w:t>Registro</w:t>
      </w:r>
      <w:r>
        <w:rPr>
          <w:spacing w:val="40"/>
          <w:sz w:val="19"/>
        </w:rPr>
        <w:t> </w:t>
      </w:r>
      <w:r>
        <w:rPr>
          <w:sz w:val="19"/>
        </w:rPr>
        <w:t>Nacional</w:t>
      </w:r>
      <w:r>
        <w:rPr>
          <w:spacing w:val="40"/>
          <w:sz w:val="19"/>
        </w:rPr>
        <w:t> </w:t>
      </w:r>
      <w:r>
        <w:rPr>
          <w:sz w:val="19"/>
        </w:rPr>
        <w:t>de</w:t>
      </w:r>
      <w:r>
        <w:rPr>
          <w:spacing w:val="40"/>
          <w:sz w:val="19"/>
        </w:rPr>
        <w:t> </w:t>
      </w:r>
      <w:r>
        <w:rPr>
          <w:sz w:val="19"/>
        </w:rPr>
        <w:t>Personal</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de</w:t>
      </w:r>
      <w:r>
        <w:rPr>
          <w:spacing w:val="40"/>
          <w:sz w:val="19"/>
        </w:rPr>
        <w:t> </w:t>
      </w:r>
      <w:r>
        <w:rPr>
          <w:sz w:val="19"/>
        </w:rPr>
        <w:t>Seguridad Pública, quien además deberá ser certificado por el C3 y contar con una experiencia mínima comprobable</w:t>
      </w:r>
      <w:r>
        <w:rPr>
          <w:spacing w:val="40"/>
          <w:sz w:val="19"/>
        </w:rPr>
        <w:t> </w:t>
      </w:r>
      <w:r>
        <w:rPr>
          <w:sz w:val="19"/>
        </w:rPr>
        <w:t>de</w:t>
      </w:r>
      <w:r>
        <w:rPr>
          <w:spacing w:val="40"/>
          <w:sz w:val="19"/>
        </w:rPr>
        <w:t> </w:t>
      </w:r>
      <w:r>
        <w:rPr>
          <w:sz w:val="19"/>
        </w:rPr>
        <w:t>tres</w:t>
      </w:r>
      <w:r>
        <w:rPr>
          <w:spacing w:val="40"/>
          <w:sz w:val="19"/>
        </w:rPr>
        <w:t> </w:t>
      </w:r>
      <w:r>
        <w:rPr>
          <w:sz w:val="19"/>
        </w:rPr>
        <w:t>años</w:t>
      </w:r>
      <w:r>
        <w:rPr>
          <w:spacing w:val="40"/>
          <w:sz w:val="19"/>
        </w:rPr>
        <w:t> </w:t>
      </w:r>
      <w:r>
        <w:rPr>
          <w:sz w:val="19"/>
        </w:rPr>
        <w:t>como</w:t>
      </w:r>
      <w:r>
        <w:rPr>
          <w:spacing w:val="40"/>
          <w:sz w:val="19"/>
        </w:rPr>
        <w:t> </w:t>
      </w:r>
      <w:r>
        <w:rPr>
          <w:sz w:val="19"/>
        </w:rPr>
        <w:t>mando</w:t>
      </w:r>
      <w:r>
        <w:rPr>
          <w:spacing w:val="40"/>
          <w:sz w:val="19"/>
        </w:rPr>
        <w:t> </w:t>
      </w:r>
      <w:r>
        <w:rPr>
          <w:sz w:val="19"/>
        </w:rPr>
        <w:t>en</w:t>
      </w:r>
      <w:r>
        <w:rPr>
          <w:spacing w:val="40"/>
          <w:sz w:val="19"/>
        </w:rPr>
        <w:t> </w:t>
      </w:r>
      <w:r>
        <w:rPr>
          <w:sz w:val="19"/>
        </w:rPr>
        <w:t>cualquier</w:t>
      </w:r>
      <w:r>
        <w:rPr>
          <w:spacing w:val="40"/>
          <w:sz w:val="19"/>
        </w:rPr>
        <w:t> </w:t>
      </w:r>
      <w:r>
        <w:rPr>
          <w:sz w:val="19"/>
        </w:rPr>
        <w:t>corporación</w:t>
      </w:r>
      <w:r>
        <w:rPr>
          <w:spacing w:val="40"/>
          <w:sz w:val="19"/>
        </w:rPr>
        <w:t> </w:t>
      </w:r>
      <w:r>
        <w:rPr>
          <w:sz w:val="19"/>
        </w:rPr>
        <w:t>de</w:t>
      </w:r>
      <w:r>
        <w:rPr>
          <w:spacing w:val="40"/>
          <w:sz w:val="19"/>
        </w:rPr>
        <w:t> </w:t>
      </w:r>
      <w:r>
        <w:rPr>
          <w:sz w:val="19"/>
        </w:rPr>
        <w:t>seguridad</w:t>
      </w:r>
      <w:r>
        <w:rPr>
          <w:spacing w:val="40"/>
          <w:sz w:val="19"/>
        </w:rPr>
        <w:t> </w:t>
      </w:r>
      <w:r>
        <w:rPr>
          <w:sz w:val="19"/>
        </w:rPr>
        <w:t>pública;</w:t>
      </w:r>
    </w:p>
    <w:p>
      <w:pPr>
        <w:spacing w:after="0" w:line="252"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16"/>
        </w:numPr>
        <w:tabs>
          <w:tab w:pos="817" w:val="left" w:leader="none"/>
        </w:tabs>
        <w:spacing w:line="240" w:lineRule="auto" w:before="1" w:after="0"/>
        <w:ind w:left="817" w:right="0" w:hanging="571"/>
        <w:jc w:val="left"/>
        <w:rPr>
          <w:sz w:val="19"/>
        </w:rPr>
      </w:pPr>
      <w:r>
        <w:rPr>
          <w:sz w:val="19"/>
        </w:rPr>
        <w:t>Nombrar</w:t>
      </w:r>
      <w:r>
        <w:rPr>
          <w:spacing w:val="33"/>
          <w:sz w:val="19"/>
        </w:rPr>
        <w:t> </w:t>
      </w:r>
      <w:r>
        <w:rPr>
          <w:sz w:val="19"/>
        </w:rPr>
        <w:t>a</w:t>
      </w:r>
      <w:r>
        <w:rPr>
          <w:spacing w:val="17"/>
          <w:sz w:val="19"/>
        </w:rPr>
        <w:t> </w:t>
      </w:r>
      <w:r>
        <w:rPr>
          <w:sz w:val="19"/>
        </w:rPr>
        <w:t>los</w:t>
      </w:r>
      <w:r>
        <w:rPr>
          <w:spacing w:val="30"/>
          <w:sz w:val="19"/>
        </w:rPr>
        <w:t> </w:t>
      </w:r>
      <w:r>
        <w:rPr>
          <w:sz w:val="19"/>
        </w:rPr>
        <w:t>integrantes</w:t>
      </w:r>
      <w:r>
        <w:rPr>
          <w:spacing w:val="30"/>
          <w:sz w:val="19"/>
        </w:rPr>
        <w:t> </w:t>
      </w:r>
      <w:r>
        <w:rPr>
          <w:sz w:val="19"/>
        </w:rPr>
        <w:t>de</w:t>
      </w:r>
      <w:r>
        <w:rPr>
          <w:spacing w:val="16"/>
          <w:sz w:val="19"/>
        </w:rPr>
        <w:t> </w:t>
      </w:r>
      <w:r>
        <w:rPr>
          <w:sz w:val="19"/>
        </w:rPr>
        <w:t>la</w:t>
      </w:r>
      <w:r>
        <w:rPr>
          <w:spacing w:val="17"/>
          <w:sz w:val="19"/>
        </w:rPr>
        <w:t> </w:t>
      </w:r>
      <w:r>
        <w:rPr>
          <w:sz w:val="19"/>
        </w:rPr>
        <w:t>Policía</w:t>
      </w:r>
      <w:r>
        <w:rPr>
          <w:spacing w:val="16"/>
          <w:sz w:val="19"/>
        </w:rPr>
        <w:t> </w:t>
      </w:r>
      <w:r>
        <w:rPr>
          <w:sz w:val="19"/>
        </w:rPr>
        <w:t>Preventiva</w:t>
      </w:r>
      <w:r>
        <w:rPr>
          <w:spacing w:val="17"/>
          <w:sz w:val="19"/>
        </w:rPr>
        <w:t> </w:t>
      </w:r>
      <w:r>
        <w:rPr>
          <w:sz w:val="19"/>
        </w:rPr>
        <w:t>Municipal</w:t>
      </w:r>
      <w:r>
        <w:rPr>
          <w:spacing w:val="22"/>
          <w:sz w:val="19"/>
        </w:rPr>
        <w:t> </w:t>
      </w:r>
      <w:r>
        <w:rPr>
          <w:sz w:val="19"/>
        </w:rPr>
        <w:t>en</w:t>
      </w:r>
      <w:r>
        <w:rPr>
          <w:spacing w:val="17"/>
          <w:sz w:val="19"/>
        </w:rPr>
        <w:t> </w:t>
      </w:r>
      <w:r>
        <w:rPr>
          <w:sz w:val="19"/>
        </w:rPr>
        <w:t>los</w:t>
      </w:r>
      <w:r>
        <w:rPr>
          <w:spacing w:val="30"/>
          <w:sz w:val="19"/>
        </w:rPr>
        <w:t> </w:t>
      </w:r>
      <w:r>
        <w:rPr>
          <w:sz w:val="19"/>
        </w:rPr>
        <w:t>término</w:t>
      </w:r>
      <w:r>
        <w:rPr>
          <w:spacing w:val="-16"/>
          <w:sz w:val="19"/>
        </w:rPr>
        <w:t> </w:t>
      </w:r>
      <w:r>
        <w:rPr>
          <w:sz w:val="19"/>
        </w:rPr>
        <w:t>s</w:t>
      </w:r>
      <w:r>
        <w:rPr>
          <w:spacing w:val="30"/>
          <w:sz w:val="19"/>
        </w:rPr>
        <w:t> </w:t>
      </w:r>
      <w:r>
        <w:rPr>
          <w:sz w:val="19"/>
        </w:rPr>
        <w:t>de</w:t>
      </w:r>
      <w:r>
        <w:rPr>
          <w:spacing w:val="17"/>
          <w:sz w:val="19"/>
        </w:rPr>
        <w:t> </w:t>
      </w:r>
      <w:r>
        <w:rPr>
          <w:sz w:val="19"/>
        </w:rPr>
        <w:t>esta</w:t>
      </w:r>
      <w:r>
        <w:rPr>
          <w:spacing w:val="20"/>
          <w:sz w:val="19"/>
        </w:rPr>
        <w:t> </w:t>
      </w:r>
      <w:r>
        <w:rPr>
          <w:spacing w:val="-4"/>
          <w:sz w:val="19"/>
        </w:rPr>
        <w:t>ley.</w:t>
      </w:r>
    </w:p>
    <w:p>
      <w:pPr>
        <w:pStyle w:val="BodyText"/>
        <w:spacing w:before="28"/>
      </w:pPr>
    </w:p>
    <w:p>
      <w:pPr>
        <w:pStyle w:val="ListParagraph"/>
        <w:numPr>
          <w:ilvl w:val="0"/>
          <w:numId w:val="16"/>
        </w:numPr>
        <w:tabs>
          <w:tab w:pos="814" w:val="left" w:leader="none"/>
          <w:tab w:pos="817" w:val="left" w:leader="none"/>
        </w:tabs>
        <w:spacing w:line="247" w:lineRule="auto" w:before="0" w:after="0"/>
        <w:ind w:left="817" w:right="119" w:hanging="571"/>
        <w:jc w:val="both"/>
        <w:rPr>
          <w:sz w:val="19"/>
        </w:rPr>
      </w:pPr>
      <w:r>
        <w:rPr>
          <w:sz w:val="19"/>
        </w:rPr>
        <w:t>Establecer en el Municipio las instancias de coordinación para la integración y funcionamiento del Sistema Estatal;</w:t>
      </w:r>
    </w:p>
    <w:p>
      <w:pPr>
        <w:pStyle w:val="BodyText"/>
        <w:spacing w:before="22"/>
      </w:pPr>
    </w:p>
    <w:p>
      <w:pPr>
        <w:pStyle w:val="ListParagraph"/>
        <w:numPr>
          <w:ilvl w:val="0"/>
          <w:numId w:val="16"/>
        </w:numPr>
        <w:tabs>
          <w:tab w:pos="814" w:val="left" w:leader="none"/>
          <w:tab w:pos="817" w:val="left" w:leader="none"/>
        </w:tabs>
        <w:spacing w:line="247" w:lineRule="auto" w:before="0" w:after="0"/>
        <w:ind w:left="817" w:right="122" w:hanging="571"/>
        <w:jc w:val="both"/>
        <w:rPr>
          <w:sz w:val="19"/>
        </w:rPr>
      </w:pPr>
      <w:r>
        <w:rPr>
          <w:sz w:val="19"/>
        </w:rPr>
        <w:t>Promover</w:t>
      </w:r>
      <w:r>
        <w:rPr>
          <w:spacing w:val="40"/>
          <w:sz w:val="19"/>
        </w:rPr>
        <w:t> </w:t>
      </w:r>
      <w:r>
        <w:rPr>
          <w:sz w:val="19"/>
        </w:rPr>
        <w:t>la</w:t>
      </w:r>
      <w:r>
        <w:rPr>
          <w:spacing w:val="40"/>
          <w:sz w:val="19"/>
        </w:rPr>
        <w:t> </w:t>
      </w:r>
      <w:r>
        <w:rPr>
          <w:sz w:val="19"/>
        </w:rPr>
        <w:t>participación</w:t>
      </w:r>
      <w:r>
        <w:rPr>
          <w:spacing w:val="40"/>
          <w:sz w:val="19"/>
        </w:rPr>
        <w:t> </w:t>
      </w:r>
      <w:r>
        <w:rPr>
          <w:sz w:val="19"/>
        </w:rPr>
        <w:t>de</w:t>
      </w:r>
      <w:r>
        <w:rPr>
          <w:spacing w:val="40"/>
          <w:sz w:val="19"/>
        </w:rPr>
        <w:t> </w:t>
      </w:r>
      <w:r>
        <w:rPr>
          <w:sz w:val="19"/>
        </w:rPr>
        <w:t>mujeres</w:t>
      </w:r>
      <w:r>
        <w:rPr>
          <w:spacing w:val="40"/>
          <w:sz w:val="19"/>
        </w:rPr>
        <w:t> </w:t>
      </w:r>
      <w:r>
        <w:rPr>
          <w:sz w:val="19"/>
        </w:rPr>
        <w:t>y</w:t>
      </w:r>
      <w:r>
        <w:rPr>
          <w:spacing w:val="40"/>
          <w:sz w:val="19"/>
        </w:rPr>
        <w:t> </w:t>
      </w:r>
      <w:r>
        <w:rPr>
          <w:sz w:val="19"/>
        </w:rPr>
        <w:t>hombres</w:t>
      </w:r>
      <w:r>
        <w:rPr>
          <w:spacing w:val="40"/>
          <w:sz w:val="19"/>
        </w:rPr>
        <w:t> </w:t>
      </w:r>
      <w:r>
        <w:rPr>
          <w:sz w:val="19"/>
        </w:rPr>
        <w:t>en</w:t>
      </w:r>
      <w:r>
        <w:rPr>
          <w:spacing w:val="40"/>
          <w:sz w:val="19"/>
        </w:rPr>
        <w:t> </w:t>
      </w:r>
      <w:r>
        <w:rPr>
          <w:sz w:val="19"/>
        </w:rPr>
        <w:t>la</w:t>
      </w:r>
      <w:r>
        <w:rPr>
          <w:spacing w:val="40"/>
          <w:sz w:val="19"/>
        </w:rPr>
        <w:t> </w:t>
      </w:r>
      <w:r>
        <w:rPr>
          <w:sz w:val="19"/>
        </w:rPr>
        <w:t>comunidad</w:t>
      </w:r>
      <w:r>
        <w:rPr>
          <w:spacing w:val="40"/>
          <w:sz w:val="19"/>
        </w:rPr>
        <w:t> </w:t>
      </w:r>
      <w:r>
        <w:rPr>
          <w:sz w:val="19"/>
        </w:rPr>
        <w:t>para</w:t>
      </w:r>
      <w:r>
        <w:rPr>
          <w:spacing w:val="40"/>
          <w:sz w:val="19"/>
        </w:rPr>
        <w:t> </w:t>
      </w:r>
      <w:r>
        <w:rPr>
          <w:sz w:val="19"/>
        </w:rPr>
        <w:t>generar</w:t>
      </w:r>
      <w:r>
        <w:rPr>
          <w:spacing w:val="40"/>
          <w:sz w:val="19"/>
        </w:rPr>
        <w:t> </w:t>
      </w:r>
      <w:r>
        <w:rPr>
          <w:sz w:val="19"/>
        </w:rPr>
        <w:t>propuestas</w:t>
      </w:r>
      <w:r>
        <w:rPr>
          <w:spacing w:val="40"/>
          <w:sz w:val="19"/>
        </w:rPr>
        <w:t> </w:t>
      </w:r>
      <w:r>
        <w:rPr>
          <w:sz w:val="19"/>
        </w:rPr>
        <w:t>de solución</w:t>
      </w:r>
      <w:r>
        <w:rPr>
          <w:spacing w:val="40"/>
          <w:sz w:val="19"/>
        </w:rPr>
        <w:t> </w:t>
      </w:r>
      <w:r>
        <w:rPr>
          <w:sz w:val="19"/>
        </w:rPr>
        <w:t>a</w:t>
      </w:r>
      <w:r>
        <w:rPr>
          <w:spacing w:val="40"/>
          <w:sz w:val="19"/>
        </w:rPr>
        <w:t> </w:t>
      </w:r>
      <w:r>
        <w:rPr>
          <w:sz w:val="19"/>
        </w:rPr>
        <w:t>los</w:t>
      </w:r>
      <w:r>
        <w:rPr>
          <w:spacing w:val="40"/>
          <w:sz w:val="19"/>
        </w:rPr>
        <w:t> </w:t>
      </w:r>
      <w:r>
        <w:rPr>
          <w:sz w:val="19"/>
        </w:rPr>
        <w:t>problemas</w:t>
      </w:r>
      <w:r>
        <w:rPr>
          <w:spacing w:val="40"/>
          <w:sz w:val="19"/>
        </w:rPr>
        <w:t> </w:t>
      </w:r>
      <w:r>
        <w:rPr>
          <w:sz w:val="19"/>
        </w:rPr>
        <w:t>de</w:t>
      </w:r>
      <w:r>
        <w:rPr>
          <w:spacing w:val="40"/>
          <w:sz w:val="19"/>
        </w:rPr>
        <w:t> </w:t>
      </w:r>
      <w:r>
        <w:rPr>
          <w:sz w:val="19"/>
        </w:rPr>
        <w:t>la</w:t>
      </w:r>
      <w:r>
        <w:rPr>
          <w:spacing w:val="40"/>
          <w:sz w:val="19"/>
        </w:rPr>
        <w:t> </w:t>
      </w:r>
      <w:r>
        <w:rPr>
          <w:sz w:val="19"/>
        </w:rPr>
        <w:t>seguridad</w:t>
      </w:r>
      <w:r>
        <w:rPr>
          <w:spacing w:val="40"/>
          <w:sz w:val="19"/>
        </w:rPr>
        <w:t> </w:t>
      </w:r>
      <w:r>
        <w:rPr>
          <w:sz w:val="19"/>
        </w:rPr>
        <w:t>pública;</w:t>
      </w:r>
    </w:p>
    <w:p>
      <w:pPr>
        <w:pStyle w:val="BodyText"/>
        <w:spacing w:before="22"/>
      </w:pPr>
    </w:p>
    <w:p>
      <w:pPr>
        <w:pStyle w:val="ListParagraph"/>
        <w:numPr>
          <w:ilvl w:val="0"/>
          <w:numId w:val="16"/>
        </w:numPr>
        <w:tabs>
          <w:tab w:pos="817" w:val="left" w:leader="none"/>
        </w:tabs>
        <w:spacing w:line="240" w:lineRule="auto" w:before="0" w:after="0"/>
        <w:ind w:left="817" w:right="0" w:hanging="571"/>
        <w:jc w:val="left"/>
        <w:rPr>
          <w:sz w:val="19"/>
        </w:rPr>
      </w:pPr>
      <w:r>
        <w:rPr>
          <w:sz w:val="19"/>
        </w:rPr>
        <w:t>Proponer</w:t>
      </w:r>
      <w:r>
        <w:rPr>
          <w:spacing w:val="24"/>
          <w:sz w:val="19"/>
        </w:rPr>
        <w:t> </w:t>
      </w:r>
      <w:r>
        <w:rPr>
          <w:sz w:val="19"/>
        </w:rPr>
        <w:t>los</w:t>
      </w:r>
      <w:r>
        <w:rPr>
          <w:spacing w:val="42"/>
          <w:sz w:val="19"/>
        </w:rPr>
        <w:t> </w:t>
      </w:r>
      <w:r>
        <w:rPr>
          <w:sz w:val="19"/>
        </w:rPr>
        <w:t>reglamentos</w:t>
      </w:r>
      <w:r>
        <w:rPr>
          <w:spacing w:val="41"/>
          <w:sz w:val="19"/>
        </w:rPr>
        <w:t> </w:t>
      </w:r>
      <w:r>
        <w:rPr>
          <w:sz w:val="19"/>
        </w:rPr>
        <w:t>gubernativos</w:t>
      </w:r>
      <w:r>
        <w:rPr>
          <w:spacing w:val="42"/>
          <w:sz w:val="19"/>
        </w:rPr>
        <w:t> </w:t>
      </w:r>
      <w:r>
        <w:rPr>
          <w:sz w:val="19"/>
        </w:rPr>
        <w:t>y</w:t>
      </w:r>
      <w:r>
        <w:rPr>
          <w:spacing w:val="42"/>
          <w:sz w:val="19"/>
        </w:rPr>
        <w:t> </w:t>
      </w:r>
      <w:r>
        <w:rPr>
          <w:sz w:val="19"/>
        </w:rPr>
        <w:t>de</w:t>
      </w:r>
      <w:r>
        <w:rPr>
          <w:spacing w:val="26"/>
          <w:sz w:val="19"/>
        </w:rPr>
        <w:t> </w:t>
      </w:r>
      <w:r>
        <w:rPr>
          <w:spacing w:val="-2"/>
          <w:sz w:val="19"/>
        </w:rPr>
        <w:t>policía;</w:t>
      </w:r>
    </w:p>
    <w:p>
      <w:pPr>
        <w:pStyle w:val="BodyText"/>
        <w:spacing w:before="29"/>
      </w:pPr>
    </w:p>
    <w:p>
      <w:pPr>
        <w:pStyle w:val="ListParagraph"/>
        <w:numPr>
          <w:ilvl w:val="0"/>
          <w:numId w:val="16"/>
        </w:numPr>
        <w:tabs>
          <w:tab w:pos="815" w:val="left" w:leader="none"/>
          <w:tab w:pos="817" w:val="left" w:leader="none"/>
        </w:tabs>
        <w:spacing w:line="247" w:lineRule="auto" w:before="0" w:after="0"/>
        <w:ind w:left="817" w:right="111" w:hanging="571"/>
        <w:jc w:val="both"/>
        <w:rPr>
          <w:sz w:val="19"/>
        </w:rPr>
      </w:pPr>
      <w:r>
        <w:rPr>
          <w:sz w:val="19"/>
        </w:rPr>
        <w:t>Ordenar</w:t>
      </w:r>
      <w:r>
        <w:rPr>
          <w:spacing w:val="40"/>
          <w:sz w:val="19"/>
        </w:rPr>
        <w:t> </w:t>
      </w:r>
      <w:r>
        <w:rPr>
          <w:sz w:val="19"/>
        </w:rPr>
        <w:t>que</w:t>
      </w:r>
      <w:r>
        <w:rPr>
          <w:spacing w:val="40"/>
          <w:sz w:val="19"/>
        </w:rPr>
        <w:t> </w:t>
      </w:r>
      <w:r>
        <w:rPr>
          <w:sz w:val="19"/>
        </w:rPr>
        <w:t>se</w:t>
      </w:r>
      <w:r>
        <w:rPr>
          <w:spacing w:val="40"/>
          <w:sz w:val="19"/>
        </w:rPr>
        <w:t> </w:t>
      </w:r>
      <w:r>
        <w:rPr>
          <w:sz w:val="19"/>
        </w:rPr>
        <w:t>realice</w:t>
      </w:r>
      <w:r>
        <w:rPr>
          <w:spacing w:val="40"/>
          <w:sz w:val="19"/>
        </w:rPr>
        <w:t> </w:t>
      </w:r>
      <w:r>
        <w:rPr>
          <w:sz w:val="19"/>
        </w:rPr>
        <w:t>oportunamente</w:t>
      </w:r>
      <w:r>
        <w:rPr>
          <w:spacing w:val="40"/>
          <w:sz w:val="19"/>
        </w:rPr>
        <w:t> </w:t>
      </w:r>
      <w:r>
        <w:rPr>
          <w:sz w:val="19"/>
        </w:rPr>
        <w:t>la</w:t>
      </w:r>
      <w:r>
        <w:rPr>
          <w:spacing w:val="40"/>
          <w:sz w:val="19"/>
        </w:rPr>
        <w:t> </w:t>
      </w:r>
      <w:r>
        <w:rPr>
          <w:sz w:val="19"/>
        </w:rPr>
        <w:t>inscripción</w:t>
      </w:r>
      <w:r>
        <w:rPr>
          <w:spacing w:val="40"/>
          <w:sz w:val="19"/>
        </w:rPr>
        <w:t> </w:t>
      </w:r>
      <w:r>
        <w:rPr>
          <w:sz w:val="19"/>
        </w:rPr>
        <w:t>de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w:t>
      </w:r>
      <w:r>
        <w:rPr>
          <w:spacing w:val="38"/>
          <w:sz w:val="19"/>
        </w:rPr>
        <w:t> </w:t>
      </w:r>
      <w:r>
        <w:rPr>
          <w:sz w:val="19"/>
        </w:rPr>
        <w:t>policía</w:t>
      </w:r>
      <w:r>
        <w:rPr>
          <w:spacing w:val="22"/>
          <w:sz w:val="19"/>
        </w:rPr>
        <w:t> </w:t>
      </w:r>
      <w:r>
        <w:rPr>
          <w:sz w:val="19"/>
        </w:rPr>
        <w:t>preventiva</w:t>
      </w:r>
      <w:r>
        <w:rPr>
          <w:spacing w:val="25"/>
          <w:sz w:val="19"/>
        </w:rPr>
        <w:t> </w:t>
      </w:r>
      <w:r>
        <w:rPr>
          <w:sz w:val="19"/>
        </w:rPr>
        <w:t>de su</w:t>
      </w:r>
      <w:r>
        <w:rPr>
          <w:spacing w:val="37"/>
          <w:sz w:val="19"/>
        </w:rPr>
        <w:t> </w:t>
      </w:r>
      <w:r>
        <w:rPr>
          <w:sz w:val="19"/>
        </w:rPr>
        <w:t>Municipio</w:t>
      </w:r>
      <w:r>
        <w:rPr>
          <w:spacing w:val="40"/>
          <w:sz w:val="19"/>
        </w:rPr>
        <w:t> </w:t>
      </w:r>
      <w:r>
        <w:rPr>
          <w:sz w:val="19"/>
        </w:rPr>
        <w:t>en</w:t>
      </w:r>
      <w:r>
        <w:rPr>
          <w:spacing w:val="37"/>
          <w:sz w:val="19"/>
        </w:rPr>
        <w:t> </w:t>
      </w:r>
      <w:r>
        <w:rPr>
          <w:sz w:val="19"/>
        </w:rPr>
        <w:t>el</w:t>
      </w:r>
      <w:r>
        <w:rPr>
          <w:spacing w:val="40"/>
          <w:sz w:val="19"/>
        </w:rPr>
        <w:t> </w:t>
      </w:r>
      <w:r>
        <w:rPr>
          <w:sz w:val="19"/>
        </w:rPr>
        <w:t>Registro</w:t>
      </w:r>
      <w:r>
        <w:rPr>
          <w:spacing w:val="40"/>
          <w:sz w:val="19"/>
        </w:rPr>
        <w:t> </w:t>
      </w:r>
      <w:r>
        <w:rPr>
          <w:sz w:val="19"/>
        </w:rPr>
        <w:t>Nacional</w:t>
      </w:r>
      <w:r>
        <w:rPr>
          <w:spacing w:val="40"/>
          <w:sz w:val="19"/>
        </w:rPr>
        <w:t> </w:t>
      </w:r>
      <w:r>
        <w:rPr>
          <w:sz w:val="19"/>
        </w:rPr>
        <w:t>de</w:t>
      </w:r>
      <w:r>
        <w:rPr>
          <w:spacing w:val="37"/>
          <w:sz w:val="19"/>
        </w:rPr>
        <w:t> </w:t>
      </w:r>
      <w:r>
        <w:rPr>
          <w:sz w:val="19"/>
        </w:rPr>
        <w:t>Personal</w:t>
      </w:r>
      <w:r>
        <w:rPr>
          <w:spacing w:val="40"/>
          <w:sz w:val="19"/>
        </w:rPr>
        <w:t> </w:t>
      </w:r>
      <w:r>
        <w:rPr>
          <w:sz w:val="19"/>
        </w:rPr>
        <w:t>de</w:t>
      </w:r>
      <w:r>
        <w:rPr>
          <w:spacing w:val="37"/>
          <w:sz w:val="19"/>
        </w:rPr>
        <w:t> </w:t>
      </w:r>
      <w:r>
        <w:rPr>
          <w:sz w:val="19"/>
        </w:rPr>
        <w:t>Seguridad</w:t>
      </w:r>
      <w:r>
        <w:rPr>
          <w:spacing w:val="40"/>
          <w:sz w:val="19"/>
        </w:rPr>
        <w:t> </w:t>
      </w:r>
      <w:r>
        <w:rPr>
          <w:sz w:val="19"/>
        </w:rPr>
        <w:t>Pública;</w:t>
      </w:r>
    </w:p>
    <w:p>
      <w:pPr>
        <w:pStyle w:val="BodyText"/>
        <w:spacing w:before="22"/>
      </w:pPr>
    </w:p>
    <w:p>
      <w:pPr>
        <w:pStyle w:val="ListParagraph"/>
        <w:numPr>
          <w:ilvl w:val="0"/>
          <w:numId w:val="16"/>
        </w:numPr>
        <w:tabs>
          <w:tab w:pos="815" w:val="left" w:leader="none"/>
          <w:tab w:pos="817" w:val="left" w:leader="none"/>
        </w:tabs>
        <w:spacing w:line="252" w:lineRule="auto" w:before="0" w:after="0"/>
        <w:ind w:left="817" w:right="111" w:hanging="571"/>
        <w:jc w:val="both"/>
        <w:rPr>
          <w:sz w:val="19"/>
        </w:rPr>
      </w:pPr>
      <w:r>
        <w:rPr>
          <w:sz w:val="19"/>
        </w:rPr>
        <w:t>Proporcionar</w:t>
      </w:r>
      <w:r>
        <w:rPr>
          <w:spacing w:val="40"/>
          <w:sz w:val="19"/>
        </w:rPr>
        <w:t> </w:t>
      </w:r>
      <w:r>
        <w:rPr>
          <w:sz w:val="19"/>
        </w:rPr>
        <w:t>a</w:t>
      </w:r>
      <w:r>
        <w:rPr>
          <w:spacing w:val="40"/>
          <w:sz w:val="19"/>
        </w:rPr>
        <w:t> </w:t>
      </w:r>
      <w:r>
        <w:rPr>
          <w:sz w:val="19"/>
        </w:rPr>
        <w:t>la</w:t>
      </w:r>
      <w:r>
        <w:rPr>
          <w:spacing w:val="40"/>
          <w:sz w:val="19"/>
        </w:rPr>
        <w:t> </w:t>
      </w:r>
      <w:r>
        <w:rPr>
          <w:sz w:val="19"/>
        </w:rPr>
        <w:t>Secretaría,</w:t>
      </w:r>
      <w:r>
        <w:rPr>
          <w:spacing w:val="40"/>
          <w:sz w:val="19"/>
        </w:rPr>
        <w:t> </w:t>
      </w:r>
      <w:r>
        <w:rPr>
          <w:sz w:val="19"/>
        </w:rPr>
        <w:t>a</w:t>
      </w:r>
      <w:r>
        <w:rPr>
          <w:spacing w:val="40"/>
          <w:sz w:val="19"/>
        </w:rPr>
        <w:t> </w:t>
      </w:r>
      <w:r>
        <w:rPr>
          <w:sz w:val="19"/>
        </w:rPr>
        <w:t>través</w:t>
      </w:r>
      <w:r>
        <w:rPr>
          <w:spacing w:val="40"/>
          <w:sz w:val="19"/>
        </w:rPr>
        <w:t> </w:t>
      </w:r>
      <w:r>
        <w:rPr>
          <w:sz w:val="19"/>
        </w:rPr>
        <w:t>de</w:t>
      </w:r>
      <w:r>
        <w:rPr>
          <w:spacing w:val="40"/>
          <w:sz w:val="19"/>
        </w:rPr>
        <w:t> </w:t>
      </w:r>
      <w:r>
        <w:rPr>
          <w:sz w:val="19"/>
        </w:rPr>
        <w:t>la</w:t>
      </w:r>
      <w:r>
        <w:rPr>
          <w:spacing w:val="40"/>
          <w:sz w:val="19"/>
        </w:rPr>
        <w:t> </w:t>
      </w:r>
      <w:r>
        <w:rPr>
          <w:sz w:val="19"/>
        </w:rPr>
        <w:t>Subsecretaría</w:t>
      </w:r>
      <w:r>
        <w:rPr>
          <w:spacing w:val="40"/>
          <w:sz w:val="19"/>
        </w:rPr>
        <w:t> </w:t>
      </w:r>
      <w:r>
        <w:rPr>
          <w:sz w:val="19"/>
        </w:rPr>
        <w:t>de</w:t>
      </w:r>
      <w:r>
        <w:rPr>
          <w:spacing w:val="40"/>
          <w:sz w:val="19"/>
        </w:rPr>
        <w:t> </w:t>
      </w:r>
      <w:r>
        <w:rPr>
          <w:sz w:val="19"/>
        </w:rPr>
        <w:t>Prevención</w:t>
      </w:r>
      <w:r>
        <w:rPr>
          <w:spacing w:val="40"/>
          <w:sz w:val="19"/>
        </w:rPr>
        <w:t> </w:t>
      </w:r>
      <w:r>
        <w:rPr>
          <w:sz w:val="19"/>
        </w:rPr>
        <w:t>y</w:t>
      </w:r>
      <w:r>
        <w:rPr>
          <w:spacing w:val="40"/>
          <w:sz w:val="19"/>
        </w:rPr>
        <w:t> </w:t>
      </w:r>
      <w:r>
        <w:rPr>
          <w:sz w:val="19"/>
        </w:rPr>
        <w:t>Coordinación Institucional, las bases de datos, así como la información relacionada con la incidencia delictiva, las infracciones</w:t>
      </w:r>
      <w:r>
        <w:rPr>
          <w:spacing w:val="40"/>
          <w:sz w:val="19"/>
        </w:rPr>
        <w:t> </w:t>
      </w:r>
      <w:r>
        <w:rPr>
          <w:sz w:val="19"/>
        </w:rPr>
        <w:t>administrativas</w:t>
      </w:r>
      <w:r>
        <w:rPr>
          <w:spacing w:val="40"/>
          <w:sz w:val="19"/>
        </w:rPr>
        <w:t> </w:t>
      </w:r>
      <w:r>
        <w:rPr>
          <w:sz w:val="19"/>
        </w:rPr>
        <w:t>y</w:t>
      </w:r>
      <w:r>
        <w:rPr>
          <w:spacing w:val="40"/>
          <w:sz w:val="19"/>
        </w:rPr>
        <w:t> </w:t>
      </w:r>
      <w:r>
        <w:rPr>
          <w:sz w:val="19"/>
        </w:rPr>
        <w:t>la</w:t>
      </w:r>
      <w:r>
        <w:rPr>
          <w:spacing w:val="40"/>
          <w:sz w:val="19"/>
        </w:rPr>
        <w:t> </w:t>
      </w:r>
      <w:r>
        <w:rPr>
          <w:sz w:val="19"/>
        </w:rPr>
        <w:t>productividad</w:t>
      </w:r>
      <w:r>
        <w:rPr>
          <w:spacing w:val="40"/>
          <w:sz w:val="19"/>
        </w:rPr>
        <w:t> </w:t>
      </w:r>
      <w:r>
        <w:rPr>
          <w:sz w:val="19"/>
        </w:rPr>
        <w:t>de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corp</w:t>
      </w:r>
      <w:r>
        <w:rPr>
          <w:spacing w:val="-12"/>
          <w:sz w:val="19"/>
        </w:rPr>
        <w:t> </w:t>
      </w:r>
      <w:r>
        <w:rPr>
          <w:sz w:val="19"/>
        </w:rPr>
        <w:t>oraciones</w:t>
      </w:r>
      <w:r>
        <w:rPr>
          <w:spacing w:val="40"/>
          <w:sz w:val="19"/>
        </w:rPr>
        <w:t> </w:t>
      </w:r>
      <w:r>
        <w:rPr>
          <w:sz w:val="19"/>
        </w:rPr>
        <w:t>de</w:t>
      </w:r>
      <w:r>
        <w:rPr>
          <w:spacing w:val="40"/>
          <w:sz w:val="19"/>
        </w:rPr>
        <w:t> </w:t>
      </w:r>
      <w:r>
        <w:rPr>
          <w:sz w:val="19"/>
        </w:rPr>
        <w:t>Seguridad Pública Municipal;</w:t>
      </w:r>
    </w:p>
    <w:p>
      <w:pPr>
        <w:pStyle w:val="BodyText"/>
        <w:spacing w:before="5"/>
      </w:pPr>
    </w:p>
    <w:p>
      <w:pPr>
        <w:pStyle w:val="ListParagraph"/>
        <w:numPr>
          <w:ilvl w:val="0"/>
          <w:numId w:val="16"/>
        </w:numPr>
        <w:tabs>
          <w:tab w:pos="814" w:val="left" w:leader="none"/>
          <w:tab w:pos="817" w:val="left" w:leader="none"/>
        </w:tabs>
        <w:spacing w:line="264" w:lineRule="auto" w:before="0" w:after="0"/>
        <w:ind w:left="817" w:right="120" w:hanging="571"/>
        <w:jc w:val="both"/>
        <w:rPr>
          <w:sz w:val="19"/>
        </w:rPr>
      </w:pPr>
      <w:r>
        <w:rPr>
          <w:sz w:val="19"/>
        </w:rPr>
        <w:t>Verificar</w:t>
      </w:r>
      <w:r>
        <w:rPr>
          <w:spacing w:val="40"/>
          <w:sz w:val="19"/>
        </w:rPr>
        <w:t> </w:t>
      </w:r>
      <w:r>
        <w:rPr>
          <w:sz w:val="19"/>
        </w:rPr>
        <w:t>que</w:t>
      </w:r>
      <w:r>
        <w:rPr>
          <w:spacing w:val="40"/>
          <w:sz w:val="19"/>
        </w:rPr>
        <w:t> </w:t>
      </w:r>
      <w:r>
        <w:rPr>
          <w:sz w:val="19"/>
        </w:rPr>
        <w:t>el</w:t>
      </w:r>
      <w:r>
        <w:rPr>
          <w:spacing w:val="40"/>
          <w:sz w:val="19"/>
        </w:rPr>
        <w:t> </w:t>
      </w:r>
      <w:r>
        <w:rPr>
          <w:sz w:val="19"/>
        </w:rPr>
        <w:t>parque</w:t>
      </w:r>
      <w:r>
        <w:rPr>
          <w:spacing w:val="40"/>
          <w:sz w:val="19"/>
        </w:rPr>
        <w:t> </w:t>
      </w:r>
      <w:r>
        <w:rPr>
          <w:sz w:val="19"/>
        </w:rPr>
        <w:t>vehicular,</w:t>
      </w:r>
      <w:r>
        <w:rPr>
          <w:spacing w:val="40"/>
          <w:sz w:val="19"/>
        </w:rPr>
        <w:t> </w:t>
      </w:r>
      <w:r>
        <w:rPr>
          <w:sz w:val="19"/>
        </w:rPr>
        <w:t>armamento,</w:t>
      </w:r>
      <w:r>
        <w:rPr>
          <w:spacing w:val="40"/>
          <w:sz w:val="19"/>
        </w:rPr>
        <w:t> </w:t>
      </w:r>
      <w:r>
        <w:rPr>
          <w:sz w:val="19"/>
        </w:rPr>
        <w:t>municiones</w:t>
      </w:r>
      <w:r>
        <w:rPr>
          <w:spacing w:val="40"/>
          <w:sz w:val="19"/>
        </w:rPr>
        <w:t> </w:t>
      </w:r>
      <w:r>
        <w:rPr>
          <w:sz w:val="19"/>
        </w:rPr>
        <w:t>y</w:t>
      </w:r>
      <w:r>
        <w:rPr>
          <w:spacing w:val="40"/>
          <w:sz w:val="19"/>
        </w:rPr>
        <w:t> </w:t>
      </w:r>
      <w:r>
        <w:rPr>
          <w:sz w:val="19"/>
        </w:rPr>
        <w:t>demás</w:t>
      </w:r>
      <w:r>
        <w:rPr>
          <w:spacing w:val="40"/>
          <w:sz w:val="19"/>
        </w:rPr>
        <w:t> </w:t>
      </w:r>
      <w:r>
        <w:rPr>
          <w:sz w:val="19"/>
        </w:rPr>
        <w:t>equipo</w:t>
      </w:r>
      <w:r>
        <w:rPr>
          <w:spacing w:val="40"/>
          <w:sz w:val="19"/>
        </w:rPr>
        <w:t> </w:t>
      </w:r>
      <w:r>
        <w:rPr>
          <w:sz w:val="19"/>
        </w:rPr>
        <w:t>de seguridad,</w:t>
      </w:r>
      <w:r>
        <w:rPr>
          <w:spacing w:val="40"/>
          <w:sz w:val="19"/>
        </w:rPr>
        <w:t> </w:t>
      </w:r>
      <w:r>
        <w:rPr>
          <w:sz w:val="19"/>
        </w:rPr>
        <w:t>se encuentren</w:t>
      </w:r>
      <w:r>
        <w:rPr>
          <w:spacing w:val="40"/>
          <w:sz w:val="19"/>
        </w:rPr>
        <w:t> </w:t>
      </w:r>
      <w:r>
        <w:rPr>
          <w:sz w:val="19"/>
        </w:rPr>
        <w:t>inscritos</w:t>
      </w:r>
      <w:r>
        <w:rPr>
          <w:spacing w:val="40"/>
          <w:sz w:val="19"/>
        </w:rPr>
        <w:t> </w:t>
      </w:r>
      <w:r>
        <w:rPr>
          <w:sz w:val="19"/>
        </w:rPr>
        <w:t>en</w:t>
      </w:r>
      <w:r>
        <w:rPr>
          <w:spacing w:val="40"/>
          <w:sz w:val="19"/>
        </w:rPr>
        <w:t> </w:t>
      </w:r>
      <w:r>
        <w:rPr>
          <w:sz w:val="19"/>
        </w:rPr>
        <w:t>los</w:t>
      </w:r>
      <w:r>
        <w:rPr>
          <w:spacing w:val="40"/>
          <w:sz w:val="19"/>
        </w:rPr>
        <w:t> </w:t>
      </w:r>
      <w:r>
        <w:rPr>
          <w:sz w:val="19"/>
        </w:rPr>
        <w:t>Registros</w:t>
      </w:r>
      <w:r>
        <w:rPr>
          <w:spacing w:val="40"/>
          <w:sz w:val="19"/>
        </w:rPr>
        <w:t> </w:t>
      </w:r>
      <w:r>
        <w:rPr>
          <w:sz w:val="19"/>
        </w:rPr>
        <w:t>correspondientes;</w:t>
      </w:r>
    </w:p>
    <w:p>
      <w:pPr>
        <w:pStyle w:val="ListParagraph"/>
        <w:numPr>
          <w:ilvl w:val="0"/>
          <w:numId w:val="16"/>
        </w:numPr>
        <w:tabs>
          <w:tab w:pos="814" w:val="left" w:leader="none"/>
          <w:tab w:pos="817" w:val="left" w:leader="none"/>
        </w:tabs>
        <w:spacing w:line="256" w:lineRule="auto" w:before="210" w:after="0"/>
        <w:ind w:left="817" w:right="115" w:hanging="571"/>
        <w:jc w:val="both"/>
        <w:rPr>
          <w:sz w:val="19"/>
        </w:rPr>
      </w:pPr>
      <w:r>
        <w:rPr>
          <w:sz w:val="19"/>
        </w:rPr>
        <w:t>Facilitar</w:t>
      </w:r>
      <w:r>
        <w:rPr>
          <w:spacing w:val="40"/>
          <w:sz w:val="19"/>
        </w:rPr>
        <w:t> </w:t>
      </w:r>
      <w:r>
        <w:rPr>
          <w:sz w:val="19"/>
        </w:rPr>
        <w:t>el</w:t>
      </w:r>
      <w:r>
        <w:rPr>
          <w:spacing w:val="40"/>
          <w:sz w:val="19"/>
        </w:rPr>
        <w:t> </w:t>
      </w:r>
      <w:r>
        <w:rPr>
          <w:sz w:val="19"/>
        </w:rPr>
        <w:t>intercambio</w:t>
      </w:r>
      <w:r>
        <w:rPr>
          <w:spacing w:val="80"/>
          <w:sz w:val="19"/>
        </w:rPr>
        <w:t> </w:t>
      </w:r>
      <w:r>
        <w:rPr>
          <w:sz w:val="19"/>
        </w:rPr>
        <w:t>de</w:t>
      </w:r>
      <w:r>
        <w:rPr>
          <w:spacing w:val="40"/>
          <w:sz w:val="19"/>
        </w:rPr>
        <w:t> </w:t>
      </w:r>
      <w:r>
        <w:rPr>
          <w:sz w:val="19"/>
        </w:rPr>
        <w:t>información</w:t>
      </w:r>
      <w:r>
        <w:rPr>
          <w:spacing w:val="40"/>
          <w:sz w:val="19"/>
        </w:rPr>
        <w:t> </w:t>
      </w:r>
      <w:r>
        <w:rPr>
          <w:sz w:val="19"/>
        </w:rPr>
        <w:t>con</w:t>
      </w:r>
      <w:r>
        <w:rPr>
          <w:spacing w:val="40"/>
          <w:sz w:val="19"/>
        </w:rPr>
        <w:t> </w:t>
      </w:r>
      <w:r>
        <w:rPr>
          <w:sz w:val="19"/>
        </w:rPr>
        <w:t>las</w:t>
      </w:r>
      <w:r>
        <w:rPr>
          <w:spacing w:val="40"/>
          <w:sz w:val="19"/>
        </w:rPr>
        <w:t> </w:t>
      </w:r>
      <w:r>
        <w:rPr>
          <w:sz w:val="19"/>
        </w:rPr>
        <w:t>diversas</w:t>
      </w:r>
      <w:r>
        <w:rPr>
          <w:spacing w:val="40"/>
          <w:sz w:val="19"/>
        </w:rPr>
        <w:t> </w:t>
      </w:r>
      <w:r>
        <w:rPr>
          <w:sz w:val="19"/>
        </w:rPr>
        <w:t>instituciones</w:t>
      </w:r>
      <w:r>
        <w:rPr>
          <w:spacing w:val="40"/>
          <w:sz w:val="19"/>
        </w:rPr>
        <w:t> </w:t>
      </w:r>
      <w:r>
        <w:rPr>
          <w:sz w:val="19"/>
        </w:rPr>
        <w:t>de</w:t>
      </w:r>
      <w:r>
        <w:rPr>
          <w:spacing w:val="40"/>
          <w:sz w:val="19"/>
        </w:rPr>
        <w:t> </w:t>
      </w:r>
      <w:r>
        <w:rPr>
          <w:sz w:val="19"/>
        </w:rPr>
        <w:t>seguridad</w:t>
      </w:r>
      <w:r>
        <w:rPr>
          <w:spacing w:val="80"/>
          <w:sz w:val="19"/>
        </w:rPr>
        <w:t> </w:t>
      </w:r>
      <w:r>
        <w:rPr>
          <w:sz w:val="19"/>
        </w:rPr>
        <w:t>pública federales,</w:t>
      </w:r>
      <w:r>
        <w:rPr>
          <w:spacing w:val="40"/>
          <w:sz w:val="19"/>
        </w:rPr>
        <w:t> </w:t>
      </w:r>
      <w:r>
        <w:rPr>
          <w:sz w:val="19"/>
        </w:rPr>
        <w:t>estatales,</w:t>
      </w:r>
      <w:r>
        <w:rPr>
          <w:spacing w:val="40"/>
          <w:sz w:val="19"/>
        </w:rPr>
        <w:t> </w:t>
      </w:r>
      <w:r>
        <w:rPr>
          <w:sz w:val="19"/>
        </w:rPr>
        <w:t>municipales,</w:t>
      </w:r>
      <w:r>
        <w:rPr>
          <w:spacing w:val="40"/>
          <w:sz w:val="19"/>
        </w:rPr>
        <w:t> </w:t>
      </w:r>
      <w:r>
        <w:rPr>
          <w:sz w:val="19"/>
        </w:rPr>
        <w:t>C-4</w:t>
      </w:r>
      <w:r>
        <w:rPr>
          <w:spacing w:val="40"/>
          <w:sz w:val="19"/>
        </w:rPr>
        <w:t> </w:t>
      </w:r>
      <w:r>
        <w:rPr>
          <w:sz w:val="19"/>
        </w:rPr>
        <w:t>Hidalgo,</w:t>
      </w:r>
      <w:r>
        <w:rPr>
          <w:spacing w:val="40"/>
          <w:sz w:val="19"/>
        </w:rPr>
        <w:t> </w:t>
      </w:r>
      <w:r>
        <w:rPr>
          <w:sz w:val="19"/>
        </w:rPr>
        <w:t>incluyendo</w:t>
      </w:r>
      <w:r>
        <w:rPr>
          <w:spacing w:val="40"/>
          <w:sz w:val="19"/>
        </w:rPr>
        <w:t> </w:t>
      </w:r>
      <w:r>
        <w:rPr>
          <w:sz w:val="19"/>
        </w:rPr>
        <w:t>protección</w:t>
      </w:r>
      <w:r>
        <w:rPr>
          <w:spacing w:val="40"/>
          <w:sz w:val="19"/>
        </w:rPr>
        <w:t> </w:t>
      </w:r>
      <w:r>
        <w:rPr>
          <w:sz w:val="19"/>
        </w:rPr>
        <w:t>civil,</w:t>
      </w:r>
      <w:r>
        <w:rPr>
          <w:spacing w:val="40"/>
          <w:sz w:val="19"/>
        </w:rPr>
        <w:t> </w:t>
      </w:r>
      <w:r>
        <w:rPr>
          <w:sz w:val="19"/>
        </w:rPr>
        <w:t>con</w:t>
      </w:r>
      <w:r>
        <w:rPr>
          <w:spacing w:val="40"/>
          <w:sz w:val="19"/>
        </w:rPr>
        <w:t> </w:t>
      </w:r>
      <w:r>
        <w:rPr>
          <w:sz w:val="19"/>
        </w:rPr>
        <w:t>el</w:t>
      </w:r>
      <w:r>
        <w:rPr>
          <w:spacing w:val="40"/>
          <w:sz w:val="19"/>
        </w:rPr>
        <w:t> </w:t>
      </w:r>
      <w:r>
        <w:rPr>
          <w:sz w:val="19"/>
        </w:rPr>
        <w:t>propósito</w:t>
      </w:r>
      <w:r>
        <w:rPr>
          <w:spacing w:val="40"/>
          <w:sz w:val="19"/>
        </w:rPr>
        <w:t> </w:t>
      </w:r>
      <w:r>
        <w:rPr>
          <w:sz w:val="19"/>
        </w:rPr>
        <w:t>de facilitar</w:t>
      </w:r>
      <w:r>
        <w:rPr>
          <w:spacing w:val="40"/>
          <w:sz w:val="19"/>
        </w:rPr>
        <w:t> </w:t>
      </w:r>
      <w:r>
        <w:rPr>
          <w:sz w:val="19"/>
        </w:rPr>
        <w:t>el</w:t>
      </w:r>
      <w:r>
        <w:rPr>
          <w:spacing w:val="40"/>
          <w:sz w:val="19"/>
        </w:rPr>
        <w:t> </w:t>
      </w:r>
      <w:r>
        <w:rPr>
          <w:sz w:val="19"/>
        </w:rPr>
        <w:t>despliegue</w:t>
      </w:r>
      <w:r>
        <w:rPr>
          <w:spacing w:val="40"/>
          <w:sz w:val="19"/>
        </w:rPr>
        <w:t> </w:t>
      </w:r>
      <w:r>
        <w:rPr>
          <w:sz w:val="19"/>
        </w:rPr>
        <w:t>y</w:t>
      </w:r>
      <w:r>
        <w:rPr>
          <w:spacing w:val="40"/>
          <w:sz w:val="19"/>
        </w:rPr>
        <w:t> </w:t>
      </w:r>
      <w:r>
        <w:rPr>
          <w:sz w:val="19"/>
        </w:rPr>
        <w:t>atención</w:t>
      </w:r>
      <w:r>
        <w:rPr>
          <w:spacing w:val="40"/>
          <w:sz w:val="19"/>
        </w:rPr>
        <w:t> </w:t>
      </w:r>
      <w:r>
        <w:rPr>
          <w:sz w:val="19"/>
        </w:rPr>
        <w:t>oportuna</w:t>
      </w:r>
      <w:r>
        <w:rPr>
          <w:spacing w:val="40"/>
          <w:sz w:val="19"/>
        </w:rPr>
        <w:t> </w:t>
      </w:r>
      <w:r>
        <w:rPr>
          <w:sz w:val="19"/>
        </w:rPr>
        <w:t>en</w:t>
      </w:r>
      <w:r>
        <w:rPr>
          <w:spacing w:val="40"/>
          <w:sz w:val="19"/>
        </w:rPr>
        <w:t> </w:t>
      </w:r>
      <w:r>
        <w:rPr>
          <w:sz w:val="19"/>
        </w:rPr>
        <w:t>casos</w:t>
      </w:r>
      <w:r>
        <w:rPr>
          <w:spacing w:val="40"/>
          <w:sz w:val="19"/>
        </w:rPr>
        <w:t> </w:t>
      </w:r>
      <w:r>
        <w:rPr>
          <w:sz w:val="19"/>
        </w:rPr>
        <w:t>urgentes;</w:t>
      </w:r>
    </w:p>
    <w:p>
      <w:pPr>
        <w:pStyle w:val="ListParagraph"/>
        <w:numPr>
          <w:ilvl w:val="0"/>
          <w:numId w:val="16"/>
        </w:numPr>
        <w:tabs>
          <w:tab w:pos="814" w:val="left" w:leader="none"/>
        </w:tabs>
        <w:spacing w:line="240" w:lineRule="auto" w:before="214" w:after="0"/>
        <w:ind w:left="814" w:right="0" w:hanging="568"/>
        <w:jc w:val="left"/>
        <w:rPr>
          <w:sz w:val="19"/>
        </w:rPr>
      </w:pPr>
      <w:r>
        <w:rPr>
          <w:sz w:val="19"/>
        </w:rPr>
        <w:t>Establecer</w:t>
      </w:r>
      <w:r>
        <w:rPr>
          <w:spacing w:val="27"/>
          <w:sz w:val="19"/>
        </w:rPr>
        <w:t> </w:t>
      </w:r>
      <w:r>
        <w:rPr>
          <w:sz w:val="19"/>
        </w:rPr>
        <w:t>programas</w:t>
      </w:r>
      <w:r>
        <w:rPr>
          <w:spacing w:val="44"/>
          <w:sz w:val="19"/>
        </w:rPr>
        <w:t> </w:t>
      </w:r>
      <w:r>
        <w:rPr>
          <w:sz w:val="19"/>
        </w:rPr>
        <w:t>orientados</w:t>
      </w:r>
      <w:r>
        <w:rPr>
          <w:spacing w:val="45"/>
          <w:sz w:val="19"/>
        </w:rPr>
        <w:t> </w:t>
      </w:r>
      <w:r>
        <w:rPr>
          <w:sz w:val="19"/>
        </w:rPr>
        <w:t>a</w:t>
      </w:r>
      <w:r>
        <w:rPr>
          <w:spacing w:val="29"/>
          <w:sz w:val="19"/>
        </w:rPr>
        <w:t> </w:t>
      </w:r>
      <w:r>
        <w:rPr>
          <w:sz w:val="19"/>
        </w:rPr>
        <w:t>la</w:t>
      </w:r>
      <w:r>
        <w:rPr>
          <w:spacing w:val="29"/>
          <w:sz w:val="19"/>
        </w:rPr>
        <w:t> </w:t>
      </w:r>
      <w:r>
        <w:rPr>
          <w:sz w:val="19"/>
        </w:rPr>
        <w:t>prevención</w:t>
      </w:r>
      <w:r>
        <w:rPr>
          <w:spacing w:val="28"/>
          <w:sz w:val="19"/>
        </w:rPr>
        <w:t> </w:t>
      </w:r>
      <w:r>
        <w:rPr>
          <w:sz w:val="19"/>
        </w:rPr>
        <w:t>del</w:t>
      </w:r>
      <w:r>
        <w:rPr>
          <w:spacing w:val="36"/>
          <w:sz w:val="19"/>
        </w:rPr>
        <w:t> </w:t>
      </w:r>
      <w:r>
        <w:rPr>
          <w:sz w:val="19"/>
        </w:rPr>
        <w:t>delito</w:t>
      </w:r>
      <w:r>
        <w:rPr>
          <w:spacing w:val="51"/>
          <w:sz w:val="19"/>
        </w:rPr>
        <w:t> </w:t>
      </w:r>
      <w:r>
        <w:rPr>
          <w:sz w:val="19"/>
        </w:rPr>
        <w:t>o</w:t>
      </w:r>
      <w:r>
        <w:rPr>
          <w:spacing w:val="50"/>
          <w:sz w:val="19"/>
        </w:rPr>
        <w:t> </w:t>
      </w:r>
      <w:r>
        <w:rPr>
          <w:sz w:val="19"/>
        </w:rPr>
        <w:t>infracciones</w:t>
      </w:r>
      <w:r>
        <w:rPr>
          <w:spacing w:val="45"/>
          <w:sz w:val="19"/>
        </w:rPr>
        <w:t> </w:t>
      </w:r>
      <w:r>
        <w:rPr>
          <w:sz w:val="19"/>
        </w:rPr>
        <w:t>administrativas;</w:t>
      </w:r>
      <w:r>
        <w:rPr>
          <w:spacing w:val="42"/>
          <w:sz w:val="19"/>
        </w:rPr>
        <w:t> </w:t>
      </w:r>
      <w:r>
        <w:rPr>
          <w:spacing w:val="-10"/>
          <w:sz w:val="19"/>
        </w:rPr>
        <w:t>y</w:t>
      </w:r>
    </w:p>
    <w:p>
      <w:pPr>
        <w:pStyle w:val="BodyText"/>
        <w:spacing w:before="29"/>
      </w:pPr>
    </w:p>
    <w:p>
      <w:pPr>
        <w:pStyle w:val="ListParagraph"/>
        <w:numPr>
          <w:ilvl w:val="0"/>
          <w:numId w:val="16"/>
        </w:numPr>
        <w:tabs>
          <w:tab w:pos="817" w:val="left" w:leader="none"/>
        </w:tabs>
        <w:spacing w:line="240" w:lineRule="auto" w:before="0" w:after="0"/>
        <w:ind w:left="817" w:right="0" w:hanging="571"/>
        <w:jc w:val="left"/>
        <w:rPr>
          <w:sz w:val="19"/>
        </w:rPr>
      </w:pPr>
      <w:r>
        <w:rPr>
          <w:sz w:val="19"/>
        </w:rPr>
        <w:t>Las</w:t>
      </w:r>
      <w:r>
        <w:rPr>
          <w:spacing w:val="27"/>
          <w:sz w:val="19"/>
        </w:rPr>
        <w:t> </w:t>
      </w:r>
      <w:r>
        <w:rPr>
          <w:sz w:val="19"/>
        </w:rPr>
        <w:t>demás</w:t>
      </w:r>
      <w:r>
        <w:rPr>
          <w:spacing w:val="28"/>
          <w:sz w:val="19"/>
        </w:rPr>
        <w:t> </w:t>
      </w:r>
      <w:r>
        <w:rPr>
          <w:sz w:val="19"/>
        </w:rPr>
        <w:t>que</w:t>
      </w:r>
      <w:r>
        <w:rPr>
          <w:spacing w:val="14"/>
          <w:sz w:val="19"/>
        </w:rPr>
        <w:t> </w:t>
      </w:r>
      <w:r>
        <w:rPr>
          <w:sz w:val="19"/>
        </w:rPr>
        <w:t>le</w:t>
      </w:r>
      <w:r>
        <w:rPr>
          <w:spacing w:val="16"/>
          <w:sz w:val="19"/>
        </w:rPr>
        <w:t> </w:t>
      </w:r>
      <w:r>
        <w:rPr>
          <w:sz w:val="19"/>
        </w:rPr>
        <w:t>confieran</w:t>
      </w:r>
      <w:r>
        <w:rPr>
          <w:spacing w:val="14"/>
          <w:sz w:val="19"/>
        </w:rPr>
        <w:t> </w:t>
      </w:r>
      <w:r>
        <w:rPr>
          <w:sz w:val="19"/>
        </w:rPr>
        <w:t>otras</w:t>
      </w:r>
      <w:r>
        <w:rPr>
          <w:spacing w:val="28"/>
          <w:sz w:val="19"/>
        </w:rPr>
        <w:t> </w:t>
      </w:r>
      <w:r>
        <w:rPr>
          <w:sz w:val="19"/>
        </w:rPr>
        <w:t>leyes</w:t>
      </w:r>
      <w:r>
        <w:rPr>
          <w:spacing w:val="27"/>
          <w:sz w:val="19"/>
        </w:rPr>
        <w:t> </w:t>
      </w:r>
      <w:r>
        <w:rPr>
          <w:sz w:val="19"/>
        </w:rPr>
        <w:t>y</w:t>
      </w:r>
      <w:r>
        <w:rPr>
          <w:spacing w:val="28"/>
          <w:sz w:val="19"/>
        </w:rPr>
        <w:t> </w:t>
      </w:r>
      <w:r>
        <w:rPr>
          <w:sz w:val="19"/>
        </w:rPr>
        <w:t>demás</w:t>
      </w:r>
      <w:r>
        <w:rPr>
          <w:spacing w:val="28"/>
          <w:sz w:val="19"/>
        </w:rPr>
        <w:t> </w:t>
      </w:r>
      <w:r>
        <w:rPr>
          <w:spacing w:val="-2"/>
          <w:sz w:val="19"/>
        </w:rPr>
        <w:t>ordenamientos.</w:t>
      </w:r>
    </w:p>
    <w:p>
      <w:pPr>
        <w:pStyle w:val="BodyText"/>
      </w:pPr>
    </w:p>
    <w:p>
      <w:pPr>
        <w:pStyle w:val="BodyText"/>
        <w:spacing w:before="35"/>
      </w:pPr>
    </w:p>
    <w:p>
      <w:pPr>
        <w:spacing w:before="0"/>
        <w:ind w:left="2840" w:right="2709" w:firstLine="0"/>
        <w:jc w:val="center"/>
        <w:rPr>
          <w:b/>
          <w:sz w:val="19"/>
        </w:rPr>
      </w:pPr>
      <w:r>
        <w:rPr>
          <w:b/>
          <w:sz w:val="19"/>
        </w:rPr>
        <w:t>TÍTULO</w:t>
      </w:r>
      <w:r>
        <w:rPr>
          <w:b/>
          <w:spacing w:val="32"/>
          <w:sz w:val="19"/>
        </w:rPr>
        <w:t> </w:t>
      </w:r>
      <w:r>
        <w:rPr>
          <w:b/>
          <w:spacing w:val="-2"/>
          <w:sz w:val="19"/>
        </w:rPr>
        <w:t>TERCERO</w:t>
      </w:r>
    </w:p>
    <w:p>
      <w:pPr>
        <w:spacing w:before="7"/>
        <w:ind w:left="250" w:right="116" w:firstLine="0"/>
        <w:jc w:val="center"/>
        <w:rPr>
          <w:b/>
          <w:sz w:val="19"/>
        </w:rPr>
      </w:pPr>
      <w:r>
        <w:rPr>
          <w:b/>
          <w:sz w:val="19"/>
        </w:rPr>
        <w:t>DE</w:t>
      </w:r>
      <w:r>
        <w:rPr>
          <w:b/>
          <w:spacing w:val="16"/>
          <w:sz w:val="19"/>
        </w:rPr>
        <w:t> </w:t>
      </w:r>
      <w:r>
        <w:rPr>
          <w:b/>
          <w:sz w:val="19"/>
        </w:rPr>
        <w:t>LA</w:t>
      </w:r>
      <w:r>
        <w:rPr>
          <w:b/>
          <w:spacing w:val="21"/>
          <w:sz w:val="19"/>
        </w:rPr>
        <w:t> </w:t>
      </w:r>
      <w:r>
        <w:rPr>
          <w:b/>
          <w:sz w:val="19"/>
        </w:rPr>
        <w:t>ORGANIZACIÓN</w:t>
      </w:r>
      <w:r>
        <w:rPr>
          <w:b/>
          <w:spacing w:val="69"/>
          <w:sz w:val="19"/>
        </w:rPr>
        <w:t> </w:t>
      </w:r>
      <w:r>
        <w:rPr>
          <w:b/>
          <w:sz w:val="19"/>
        </w:rPr>
        <w:t>Y</w:t>
      </w:r>
      <w:r>
        <w:rPr>
          <w:b/>
          <w:spacing w:val="16"/>
          <w:sz w:val="19"/>
        </w:rPr>
        <w:t> </w:t>
      </w:r>
      <w:r>
        <w:rPr>
          <w:b/>
          <w:sz w:val="19"/>
        </w:rPr>
        <w:t>FUNCIONAMIENTO</w:t>
      </w:r>
      <w:r>
        <w:rPr>
          <w:b/>
          <w:spacing w:val="73"/>
          <w:sz w:val="19"/>
        </w:rPr>
        <w:t> </w:t>
      </w:r>
      <w:r>
        <w:rPr>
          <w:b/>
          <w:sz w:val="19"/>
        </w:rPr>
        <w:t>DE</w:t>
      </w:r>
      <w:r>
        <w:rPr>
          <w:b/>
          <w:spacing w:val="16"/>
          <w:sz w:val="19"/>
        </w:rPr>
        <w:t> </w:t>
      </w:r>
      <w:r>
        <w:rPr>
          <w:b/>
          <w:sz w:val="19"/>
        </w:rPr>
        <w:t>LA</w:t>
      </w:r>
      <w:r>
        <w:rPr>
          <w:b/>
          <w:spacing w:val="5"/>
          <w:sz w:val="19"/>
        </w:rPr>
        <w:t> </w:t>
      </w:r>
      <w:r>
        <w:rPr>
          <w:b/>
          <w:sz w:val="19"/>
        </w:rPr>
        <w:t>SEGURIDAD</w:t>
      </w:r>
      <w:r>
        <w:rPr>
          <w:b/>
          <w:spacing w:val="53"/>
          <w:sz w:val="19"/>
        </w:rPr>
        <w:t> </w:t>
      </w:r>
      <w:r>
        <w:rPr>
          <w:b/>
          <w:spacing w:val="-2"/>
          <w:sz w:val="19"/>
        </w:rPr>
        <w:t>PÚBLICA</w:t>
      </w:r>
    </w:p>
    <w:p>
      <w:pPr>
        <w:pStyle w:val="BodyText"/>
        <w:rPr>
          <w:b/>
        </w:rPr>
      </w:pPr>
    </w:p>
    <w:p>
      <w:pPr>
        <w:pStyle w:val="BodyText"/>
        <w:spacing w:before="35"/>
        <w:rPr>
          <w:b/>
        </w:rPr>
      </w:pPr>
    </w:p>
    <w:p>
      <w:pPr>
        <w:spacing w:before="0"/>
        <w:ind w:left="2840" w:right="2731" w:firstLine="0"/>
        <w:jc w:val="center"/>
        <w:rPr>
          <w:b/>
          <w:sz w:val="19"/>
        </w:rPr>
      </w:pPr>
      <w:r>
        <w:rPr>
          <w:b/>
          <w:sz w:val="19"/>
        </w:rPr>
        <w:t>CAPÍTULO</w:t>
      </w:r>
      <w:r>
        <w:rPr>
          <w:b/>
          <w:spacing w:val="46"/>
          <w:sz w:val="19"/>
        </w:rPr>
        <w:t> </w:t>
      </w:r>
      <w:r>
        <w:rPr>
          <w:b/>
          <w:spacing w:val="-10"/>
          <w:sz w:val="19"/>
        </w:rPr>
        <w:t>I</w:t>
      </w:r>
    </w:p>
    <w:p>
      <w:pPr>
        <w:spacing w:before="21"/>
        <w:ind w:left="2840" w:right="2724" w:firstLine="0"/>
        <w:jc w:val="center"/>
        <w:rPr>
          <w:b/>
          <w:sz w:val="19"/>
        </w:rPr>
      </w:pPr>
      <w:r>
        <w:rPr>
          <w:b/>
          <w:sz w:val="19"/>
        </w:rPr>
        <w:t>DE</w:t>
      </w:r>
      <w:r>
        <w:rPr>
          <w:b/>
          <w:spacing w:val="23"/>
          <w:sz w:val="19"/>
        </w:rPr>
        <w:t> </w:t>
      </w:r>
      <w:r>
        <w:rPr>
          <w:b/>
          <w:sz w:val="19"/>
        </w:rPr>
        <w:t>LAS</w:t>
      </w:r>
      <w:r>
        <w:rPr>
          <w:b/>
          <w:spacing w:val="39"/>
          <w:sz w:val="19"/>
        </w:rPr>
        <w:t> </w:t>
      </w:r>
      <w:r>
        <w:rPr>
          <w:b/>
          <w:sz w:val="19"/>
        </w:rPr>
        <w:t>DISPOSICIONES</w:t>
      </w:r>
      <w:r>
        <w:rPr>
          <w:b/>
          <w:spacing w:val="39"/>
          <w:sz w:val="19"/>
        </w:rPr>
        <w:t> </w:t>
      </w:r>
      <w:r>
        <w:rPr>
          <w:b/>
          <w:spacing w:val="-2"/>
          <w:sz w:val="19"/>
        </w:rPr>
        <w:t>GENERALES</w:t>
      </w:r>
    </w:p>
    <w:p>
      <w:pPr>
        <w:pStyle w:val="BodyText"/>
        <w:spacing w:before="14"/>
        <w:rPr>
          <w:b/>
        </w:rPr>
      </w:pPr>
    </w:p>
    <w:p>
      <w:pPr>
        <w:pStyle w:val="BodyText"/>
        <w:spacing w:line="264" w:lineRule="auto"/>
        <w:ind w:left="246"/>
      </w:pPr>
      <w:r>
        <w:rPr>
          <w:b/>
        </w:rPr>
        <w:t>Artículo</w:t>
      </w:r>
      <w:r>
        <w:rPr>
          <w:b/>
          <w:spacing w:val="40"/>
        </w:rPr>
        <w:t> </w:t>
      </w:r>
      <w:r>
        <w:rPr>
          <w:b/>
        </w:rPr>
        <w:t>28.</w:t>
      </w:r>
      <w:r>
        <w:rPr>
          <w:b/>
          <w:spacing w:val="40"/>
        </w:rPr>
        <w:t> </w:t>
      </w:r>
      <w:r>
        <w:rPr/>
        <w:t>Para</w:t>
      </w:r>
      <w:r>
        <w:rPr>
          <w:spacing w:val="37"/>
        </w:rPr>
        <w:t> </w:t>
      </w:r>
      <w:r>
        <w:rPr/>
        <w:t>la</w:t>
      </w:r>
      <w:r>
        <w:rPr>
          <w:spacing w:val="37"/>
        </w:rPr>
        <w:t> </w:t>
      </w:r>
      <w:r>
        <w:rPr/>
        <w:t>consecución</w:t>
      </w:r>
      <w:r>
        <w:rPr>
          <w:spacing w:val="37"/>
        </w:rPr>
        <w:t> </w:t>
      </w:r>
      <w:r>
        <w:rPr/>
        <w:t>de</w:t>
      </w:r>
      <w:r>
        <w:rPr>
          <w:spacing w:val="37"/>
        </w:rPr>
        <w:t> </w:t>
      </w:r>
      <w:r>
        <w:rPr/>
        <w:t>los</w:t>
      </w:r>
      <w:r>
        <w:rPr>
          <w:spacing w:val="40"/>
        </w:rPr>
        <w:t> </w:t>
      </w:r>
      <w:r>
        <w:rPr/>
        <w:t>f</w:t>
      </w:r>
      <w:r>
        <w:rPr>
          <w:spacing w:val="-28"/>
        </w:rPr>
        <w:t> </w:t>
      </w:r>
      <w:r>
        <w:rPr/>
        <w:t>ines</w:t>
      </w:r>
      <w:r>
        <w:rPr>
          <w:spacing w:val="40"/>
        </w:rPr>
        <w:t> </w:t>
      </w:r>
      <w:r>
        <w:rPr>
          <w:spacing w:val="10"/>
        </w:rPr>
        <w:t>de</w:t>
      </w:r>
      <w:r>
        <w:rPr>
          <w:spacing w:val="37"/>
        </w:rPr>
        <w:t> </w:t>
      </w:r>
      <w:r>
        <w:rPr/>
        <w:t>la</w:t>
      </w:r>
      <w:r>
        <w:rPr>
          <w:spacing w:val="37"/>
        </w:rPr>
        <w:t> </w:t>
      </w:r>
      <w:r>
        <w:rPr/>
        <w:t>seguridad</w:t>
      </w:r>
      <w:r>
        <w:rPr>
          <w:spacing w:val="40"/>
        </w:rPr>
        <w:t> </w:t>
      </w:r>
      <w:r>
        <w:rPr/>
        <w:t>pública,</w:t>
      </w:r>
      <w:r>
        <w:rPr>
          <w:spacing w:val="40"/>
        </w:rPr>
        <w:t> </w:t>
      </w:r>
      <w:r>
        <w:rPr/>
        <w:t>las</w:t>
      </w:r>
      <w:r>
        <w:rPr>
          <w:spacing w:val="40"/>
        </w:rPr>
        <w:t> </w:t>
      </w:r>
      <w:r>
        <w:rPr/>
        <w:t>instituciones</w:t>
      </w:r>
      <w:r>
        <w:rPr>
          <w:spacing w:val="40"/>
        </w:rPr>
        <w:t> </w:t>
      </w:r>
      <w:r>
        <w:rPr/>
        <w:t>policiales</w:t>
      </w:r>
      <w:r>
        <w:rPr>
          <w:spacing w:val="40"/>
        </w:rPr>
        <w:t> </w:t>
      </w:r>
      <w:r>
        <w:rPr/>
        <w:t>en</w:t>
      </w:r>
      <w:r>
        <w:rPr>
          <w:spacing w:val="37"/>
        </w:rPr>
        <w:t> </w:t>
      </w:r>
      <w:r>
        <w:rPr/>
        <w:t>su respectivo</w:t>
      </w:r>
      <w:r>
        <w:rPr>
          <w:spacing w:val="40"/>
        </w:rPr>
        <w:t> </w:t>
      </w:r>
      <w:r>
        <w:rPr/>
        <w:t>ámbito</w:t>
      </w:r>
      <w:r>
        <w:rPr>
          <w:spacing w:val="40"/>
        </w:rPr>
        <w:t> </w:t>
      </w:r>
      <w:r>
        <w:rPr/>
        <w:t>de</w:t>
      </w:r>
      <w:r>
        <w:rPr>
          <w:spacing w:val="40"/>
        </w:rPr>
        <w:t> </w:t>
      </w:r>
      <w:r>
        <w:rPr/>
        <w:t>competencia,</w:t>
      </w:r>
      <w:r>
        <w:rPr>
          <w:spacing w:val="40"/>
        </w:rPr>
        <w:t> </w:t>
      </w:r>
      <w:r>
        <w:rPr/>
        <w:t>tendrán</w:t>
      </w:r>
      <w:r>
        <w:rPr>
          <w:spacing w:val="40"/>
        </w:rPr>
        <w:t> </w:t>
      </w:r>
      <w:r>
        <w:rPr/>
        <w:t>las</w:t>
      </w:r>
      <w:r>
        <w:rPr>
          <w:spacing w:val="40"/>
        </w:rPr>
        <w:t> </w:t>
      </w:r>
      <w:r>
        <w:rPr/>
        <w:t>funciones</w:t>
      </w:r>
      <w:r>
        <w:rPr>
          <w:spacing w:val="40"/>
        </w:rPr>
        <w:t> </w:t>
      </w:r>
      <w:r>
        <w:rPr/>
        <w:t>siguientes:</w:t>
      </w:r>
    </w:p>
    <w:p>
      <w:pPr>
        <w:pStyle w:val="ListParagraph"/>
        <w:numPr>
          <w:ilvl w:val="0"/>
          <w:numId w:val="17"/>
        </w:numPr>
        <w:tabs>
          <w:tab w:pos="815" w:val="left" w:leader="none"/>
          <w:tab w:pos="817" w:val="left" w:leader="none"/>
        </w:tabs>
        <w:spacing w:line="256" w:lineRule="auto" w:before="210" w:after="0"/>
        <w:ind w:left="817" w:right="119" w:hanging="571"/>
        <w:jc w:val="both"/>
        <w:rPr>
          <w:sz w:val="19"/>
        </w:rPr>
      </w:pPr>
      <w:r>
        <w:rPr>
          <w:sz w:val="19"/>
        </w:rPr>
        <w:t>Prevención. Que consiste en realizar las acciones necesarias para evitar la comisión de delitos e infracciones</w:t>
      </w:r>
      <w:r>
        <w:rPr>
          <w:spacing w:val="29"/>
          <w:sz w:val="19"/>
        </w:rPr>
        <w:t> </w:t>
      </w:r>
      <w:r>
        <w:rPr>
          <w:sz w:val="19"/>
        </w:rPr>
        <w:t>administrativas,</w:t>
      </w:r>
      <w:r>
        <w:rPr>
          <w:spacing w:val="62"/>
          <w:sz w:val="19"/>
        </w:rPr>
        <w:t> </w:t>
      </w:r>
      <w:r>
        <w:rPr>
          <w:sz w:val="19"/>
        </w:rPr>
        <w:t>y,</w:t>
      </w:r>
      <w:r>
        <w:rPr>
          <w:spacing w:val="40"/>
          <w:sz w:val="19"/>
        </w:rPr>
        <w:t> </w:t>
      </w:r>
      <w:r>
        <w:rPr>
          <w:sz w:val="19"/>
        </w:rPr>
        <w:t>en</w:t>
      </w:r>
      <w:r>
        <w:rPr>
          <w:spacing w:val="35"/>
          <w:sz w:val="19"/>
        </w:rPr>
        <w:t> </w:t>
      </w:r>
      <w:r>
        <w:rPr>
          <w:sz w:val="19"/>
        </w:rPr>
        <w:t>sus</w:t>
      </w:r>
      <w:r>
        <w:rPr>
          <w:spacing w:val="58"/>
          <w:sz w:val="19"/>
        </w:rPr>
        <w:t> </w:t>
      </w:r>
      <w:r>
        <w:rPr>
          <w:sz w:val="19"/>
        </w:rPr>
        <w:t>circunscripciones,</w:t>
      </w:r>
      <w:r>
        <w:rPr>
          <w:spacing w:val="40"/>
          <w:sz w:val="19"/>
        </w:rPr>
        <w:t> </w:t>
      </w:r>
      <w:r>
        <w:rPr>
          <w:sz w:val="19"/>
        </w:rPr>
        <w:t>realizar</w:t>
      </w:r>
      <w:r>
        <w:rPr>
          <w:spacing w:val="34"/>
          <w:sz w:val="19"/>
        </w:rPr>
        <w:t> </w:t>
      </w:r>
      <w:r>
        <w:rPr>
          <w:sz w:val="19"/>
        </w:rPr>
        <w:t>acciones</w:t>
      </w:r>
      <w:r>
        <w:rPr>
          <w:spacing w:val="40"/>
          <w:sz w:val="19"/>
        </w:rPr>
        <w:t> </w:t>
      </w:r>
      <w:r>
        <w:rPr>
          <w:sz w:val="19"/>
        </w:rPr>
        <w:t>de</w:t>
      </w:r>
      <w:r>
        <w:rPr>
          <w:spacing w:val="35"/>
          <w:sz w:val="19"/>
        </w:rPr>
        <w:t> </w:t>
      </w:r>
      <w:r>
        <w:rPr>
          <w:sz w:val="19"/>
        </w:rPr>
        <w:t>inspección,</w:t>
      </w:r>
      <w:r>
        <w:rPr>
          <w:spacing w:val="40"/>
          <w:sz w:val="19"/>
        </w:rPr>
        <w:t> </w:t>
      </w:r>
      <w:r>
        <w:rPr>
          <w:sz w:val="19"/>
        </w:rPr>
        <w:t>vigilancia y vialidad;</w:t>
      </w:r>
    </w:p>
    <w:p>
      <w:pPr>
        <w:pStyle w:val="ListParagraph"/>
        <w:numPr>
          <w:ilvl w:val="0"/>
          <w:numId w:val="17"/>
        </w:numPr>
        <w:tabs>
          <w:tab w:pos="814" w:val="left" w:leader="none"/>
          <w:tab w:pos="817" w:val="left" w:leader="none"/>
        </w:tabs>
        <w:spacing w:line="256" w:lineRule="auto" w:before="0" w:after="0"/>
        <w:ind w:left="817" w:right="123" w:hanging="571"/>
        <w:jc w:val="both"/>
        <w:rPr>
          <w:sz w:val="19"/>
        </w:rPr>
      </w:pPr>
      <w:r>
        <w:rPr>
          <w:sz w:val="19"/>
        </w:rPr>
        <w:t>Atención a víctimas y ofendidos del delito. Cuya f</w:t>
      </w:r>
      <w:r>
        <w:rPr>
          <w:spacing w:val="-14"/>
          <w:sz w:val="19"/>
        </w:rPr>
        <w:t> </w:t>
      </w:r>
      <w:r>
        <w:rPr>
          <w:sz w:val="19"/>
        </w:rPr>
        <w:t>inalidad es proporcionar auxilio a las víctimas y ofendidos, en los términos que señalan el Código Nacional de Procedimientos Penales y las leyes nacional</w:t>
      </w:r>
      <w:r>
        <w:rPr>
          <w:spacing w:val="39"/>
          <w:sz w:val="19"/>
        </w:rPr>
        <w:t> </w:t>
      </w:r>
      <w:r>
        <w:rPr>
          <w:sz w:val="19"/>
        </w:rPr>
        <w:t>y</w:t>
      </w:r>
      <w:r>
        <w:rPr>
          <w:spacing w:val="40"/>
          <w:sz w:val="19"/>
        </w:rPr>
        <w:t> </w:t>
      </w:r>
      <w:r>
        <w:rPr>
          <w:sz w:val="19"/>
        </w:rPr>
        <w:t>local</w:t>
      </w:r>
      <w:r>
        <w:rPr>
          <w:spacing w:val="39"/>
          <w:sz w:val="19"/>
        </w:rPr>
        <w:t> </w:t>
      </w:r>
      <w:r>
        <w:rPr>
          <w:sz w:val="19"/>
        </w:rPr>
        <w:t>de</w:t>
      </w:r>
      <w:r>
        <w:rPr>
          <w:spacing w:val="32"/>
          <w:sz w:val="19"/>
        </w:rPr>
        <w:t> </w:t>
      </w:r>
      <w:r>
        <w:rPr>
          <w:sz w:val="19"/>
        </w:rPr>
        <w:t>víctimas;</w:t>
      </w:r>
      <w:r>
        <w:rPr>
          <w:spacing w:val="40"/>
          <w:sz w:val="19"/>
        </w:rPr>
        <w:t> </w:t>
      </w:r>
      <w:r>
        <w:rPr>
          <w:sz w:val="19"/>
        </w:rPr>
        <w:t>para</w:t>
      </w:r>
      <w:r>
        <w:rPr>
          <w:spacing w:val="32"/>
          <w:sz w:val="19"/>
        </w:rPr>
        <w:t> </w:t>
      </w:r>
      <w:r>
        <w:rPr>
          <w:sz w:val="19"/>
        </w:rPr>
        <w:t>lo</w:t>
      </w:r>
      <w:r>
        <w:rPr>
          <w:spacing w:val="40"/>
          <w:sz w:val="19"/>
        </w:rPr>
        <w:t> </w:t>
      </w:r>
      <w:r>
        <w:rPr>
          <w:sz w:val="19"/>
        </w:rPr>
        <w:t>cual</w:t>
      </w:r>
      <w:r>
        <w:rPr>
          <w:spacing w:val="39"/>
          <w:sz w:val="19"/>
        </w:rPr>
        <w:t> </w:t>
      </w:r>
      <w:r>
        <w:rPr>
          <w:sz w:val="19"/>
        </w:rPr>
        <w:t>recibirán,</w:t>
      </w:r>
      <w:r>
        <w:rPr>
          <w:spacing w:val="40"/>
          <w:sz w:val="19"/>
        </w:rPr>
        <w:t> </w:t>
      </w:r>
      <w:r>
        <w:rPr>
          <w:sz w:val="19"/>
        </w:rPr>
        <w:t>en</w:t>
      </w:r>
      <w:r>
        <w:rPr>
          <w:spacing w:val="32"/>
          <w:sz w:val="19"/>
        </w:rPr>
        <w:t> </w:t>
      </w:r>
      <w:r>
        <w:rPr>
          <w:sz w:val="19"/>
        </w:rPr>
        <w:t>su</w:t>
      </w:r>
      <w:r>
        <w:rPr>
          <w:spacing w:val="32"/>
          <w:sz w:val="19"/>
        </w:rPr>
        <w:t> </w:t>
      </w:r>
      <w:r>
        <w:rPr>
          <w:sz w:val="19"/>
        </w:rPr>
        <w:t>caso,</w:t>
      </w:r>
      <w:r>
        <w:rPr>
          <w:spacing w:val="40"/>
          <w:sz w:val="19"/>
        </w:rPr>
        <w:t> </w:t>
      </w:r>
      <w:r>
        <w:rPr>
          <w:sz w:val="19"/>
        </w:rPr>
        <w:t>la</w:t>
      </w:r>
      <w:r>
        <w:rPr>
          <w:spacing w:val="32"/>
          <w:sz w:val="19"/>
        </w:rPr>
        <w:t> </w:t>
      </w:r>
      <w:r>
        <w:rPr>
          <w:sz w:val="19"/>
        </w:rPr>
        <w:t>denuncia</w:t>
      </w:r>
      <w:r>
        <w:rPr>
          <w:spacing w:val="32"/>
          <w:sz w:val="19"/>
        </w:rPr>
        <w:t> </w:t>
      </w:r>
      <w:r>
        <w:rPr>
          <w:sz w:val="19"/>
        </w:rPr>
        <w:t>respectiva;</w:t>
      </w:r>
    </w:p>
    <w:p>
      <w:pPr>
        <w:pStyle w:val="ListParagraph"/>
        <w:numPr>
          <w:ilvl w:val="0"/>
          <w:numId w:val="17"/>
        </w:numPr>
        <w:tabs>
          <w:tab w:pos="814" w:val="left" w:leader="none"/>
          <w:tab w:pos="817" w:val="left" w:leader="none"/>
        </w:tabs>
        <w:spacing w:line="252" w:lineRule="auto" w:before="0" w:after="0"/>
        <w:ind w:left="817" w:right="115" w:hanging="571"/>
        <w:jc w:val="both"/>
        <w:rPr>
          <w:sz w:val="19"/>
        </w:rPr>
      </w:pPr>
      <w:r>
        <w:rPr>
          <w:sz w:val="19"/>
        </w:rPr>
        <w:t>Investigación.</w:t>
      </w:r>
      <w:r>
        <w:rPr>
          <w:spacing w:val="21"/>
          <w:sz w:val="19"/>
        </w:rPr>
        <w:t> </w:t>
      </w:r>
      <w:r>
        <w:rPr>
          <w:sz w:val="19"/>
        </w:rPr>
        <w:t>Que</w:t>
      </w:r>
      <w:r>
        <w:rPr>
          <w:spacing w:val="40"/>
          <w:sz w:val="19"/>
        </w:rPr>
        <w:t> </w:t>
      </w:r>
      <w:r>
        <w:rPr>
          <w:sz w:val="19"/>
        </w:rPr>
        <w:t>tendrá</w:t>
      </w:r>
      <w:r>
        <w:rPr>
          <w:spacing w:val="40"/>
          <w:sz w:val="19"/>
        </w:rPr>
        <w:t> </w:t>
      </w:r>
      <w:r>
        <w:rPr>
          <w:sz w:val="19"/>
        </w:rPr>
        <w:t>por objeto</w:t>
      </w:r>
      <w:r>
        <w:rPr>
          <w:spacing w:val="30"/>
          <w:sz w:val="19"/>
        </w:rPr>
        <w:t> </w:t>
      </w:r>
      <w:r>
        <w:rPr>
          <w:sz w:val="19"/>
        </w:rPr>
        <w:t>la</w:t>
      </w:r>
      <w:r>
        <w:rPr>
          <w:spacing w:val="7"/>
          <w:sz w:val="19"/>
        </w:rPr>
        <w:t> </w:t>
      </w:r>
      <w:r>
        <w:rPr>
          <w:sz w:val="19"/>
        </w:rPr>
        <w:t>prevención,</w:t>
      </w:r>
      <w:r>
        <w:rPr>
          <w:spacing w:val="40"/>
          <w:sz w:val="19"/>
        </w:rPr>
        <w:t> </w:t>
      </w:r>
      <w:r>
        <w:rPr>
          <w:sz w:val="19"/>
        </w:rPr>
        <w:t>la</w:t>
      </w:r>
      <w:r>
        <w:rPr>
          <w:spacing w:val="30"/>
          <w:sz w:val="19"/>
        </w:rPr>
        <w:t> </w:t>
      </w:r>
      <w:r>
        <w:rPr>
          <w:sz w:val="19"/>
        </w:rPr>
        <w:t>elaboración</w:t>
      </w:r>
      <w:r>
        <w:rPr>
          <w:spacing w:val="7"/>
          <w:sz w:val="19"/>
        </w:rPr>
        <w:t> </w:t>
      </w:r>
      <w:r>
        <w:rPr>
          <w:sz w:val="19"/>
        </w:rPr>
        <w:t>de</w:t>
      </w:r>
      <w:r>
        <w:rPr>
          <w:spacing w:val="30"/>
          <w:sz w:val="19"/>
        </w:rPr>
        <w:t> </w:t>
      </w:r>
      <w:r>
        <w:rPr>
          <w:sz w:val="19"/>
        </w:rPr>
        <w:t>peritajes</w:t>
      </w:r>
      <w:r>
        <w:rPr>
          <w:spacing w:val="40"/>
          <w:sz w:val="19"/>
        </w:rPr>
        <w:t> </w:t>
      </w:r>
      <w:r>
        <w:rPr>
          <w:sz w:val="19"/>
        </w:rPr>
        <w:t>y,</w:t>
      </w:r>
      <w:r>
        <w:rPr>
          <w:spacing w:val="21"/>
          <w:sz w:val="19"/>
        </w:rPr>
        <w:t> </w:t>
      </w:r>
      <w:r>
        <w:rPr>
          <w:sz w:val="19"/>
        </w:rPr>
        <w:t>bajo</w:t>
      </w:r>
      <w:r>
        <w:rPr>
          <w:spacing w:val="30"/>
          <w:sz w:val="19"/>
        </w:rPr>
        <w:t> </w:t>
      </w:r>
      <w:r>
        <w:rPr>
          <w:sz w:val="19"/>
        </w:rPr>
        <w:t>la</w:t>
      </w:r>
      <w:r>
        <w:rPr>
          <w:spacing w:val="30"/>
          <w:sz w:val="19"/>
        </w:rPr>
        <w:t> </w:t>
      </w:r>
      <w:r>
        <w:rPr>
          <w:sz w:val="19"/>
        </w:rPr>
        <w:t>conducción y</w:t>
      </w:r>
      <w:r>
        <w:rPr>
          <w:spacing w:val="40"/>
          <w:sz w:val="19"/>
        </w:rPr>
        <w:t> </w:t>
      </w:r>
      <w:r>
        <w:rPr>
          <w:sz w:val="19"/>
        </w:rPr>
        <w:t>el</w:t>
      </w:r>
      <w:r>
        <w:rPr>
          <w:spacing w:val="40"/>
          <w:sz w:val="19"/>
        </w:rPr>
        <w:t> </w:t>
      </w:r>
      <w:r>
        <w:rPr>
          <w:sz w:val="19"/>
        </w:rPr>
        <w:t>mando</w:t>
      </w:r>
      <w:r>
        <w:rPr>
          <w:spacing w:val="40"/>
          <w:sz w:val="19"/>
        </w:rPr>
        <w:t> </w:t>
      </w:r>
      <w:r>
        <w:rPr>
          <w:sz w:val="19"/>
        </w:rPr>
        <w:t>del</w:t>
      </w:r>
      <w:r>
        <w:rPr>
          <w:spacing w:val="40"/>
          <w:sz w:val="19"/>
        </w:rPr>
        <w:t> </w:t>
      </w:r>
      <w:r>
        <w:rPr>
          <w:sz w:val="19"/>
        </w:rPr>
        <w:t>Ministerio</w:t>
      </w:r>
      <w:r>
        <w:rPr>
          <w:spacing w:val="40"/>
          <w:sz w:val="19"/>
        </w:rPr>
        <w:t> </w:t>
      </w:r>
      <w:r>
        <w:rPr>
          <w:sz w:val="19"/>
        </w:rPr>
        <w:t>Público,</w:t>
      </w:r>
      <w:r>
        <w:rPr>
          <w:spacing w:val="40"/>
          <w:sz w:val="19"/>
        </w:rPr>
        <w:t> </w:t>
      </w:r>
      <w:r>
        <w:rPr>
          <w:sz w:val="19"/>
        </w:rPr>
        <w:t>la</w:t>
      </w:r>
      <w:r>
        <w:rPr>
          <w:spacing w:val="40"/>
          <w:sz w:val="19"/>
        </w:rPr>
        <w:t> </w:t>
      </w:r>
      <w:r>
        <w:rPr>
          <w:sz w:val="19"/>
        </w:rPr>
        <w:t>persecución</w:t>
      </w:r>
      <w:r>
        <w:rPr>
          <w:spacing w:val="40"/>
          <w:sz w:val="19"/>
        </w:rPr>
        <w:t> </w:t>
      </w:r>
      <w:r>
        <w:rPr>
          <w:sz w:val="19"/>
        </w:rPr>
        <w:t>de</w:t>
      </w:r>
      <w:r>
        <w:rPr>
          <w:spacing w:val="40"/>
          <w:sz w:val="19"/>
        </w:rPr>
        <w:t> </w:t>
      </w:r>
      <w:r>
        <w:rPr>
          <w:sz w:val="19"/>
        </w:rPr>
        <w:t>conductas</w:t>
      </w:r>
      <w:r>
        <w:rPr>
          <w:spacing w:val="40"/>
          <w:sz w:val="19"/>
        </w:rPr>
        <w:t> </w:t>
      </w:r>
      <w:r>
        <w:rPr>
          <w:sz w:val="19"/>
        </w:rPr>
        <w:t>que</w:t>
      </w:r>
      <w:r>
        <w:rPr>
          <w:spacing w:val="40"/>
          <w:sz w:val="19"/>
        </w:rPr>
        <w:t> </w:t>
      </w:r>
      <w:r>
        <w:rPr>
          <w:sz w:val="19"/>
        </w:rPr>
        <w:t>pudieran ser constitutivas</w:t>
      </w:r>
      <w:r>
        <w:rPr>
          <w:spacing w:val="38"/>
          <w:sz w:val="19"/>
        </w:rPr>
        <w:t> </w:t>
      </w:r>
      <w:r>
        <w:rPr>
          <w:sz w:val="19"/>
        </w:rPr>
        <w:t>de delito; para lo</w:t>
      </w:r>
      <w:r>
        <w:rPr>
          <w:spacing w:val="40"/>
          <w:sz w:val="19"/>
        </w:rPr>
        <w:t> </w:t>
      </w:r>
      <w:r>
        <w:rPr>
          <w:sz w:val="19"/>
        </w:rPr>
        <w:t>cual, a través de sistemas homologados, recolectarán, clasificarán, registrarán,</w:t>
      </w:r>
      <w:r>
        <w:rPr>
          <w:spacing w:val="40"/>
          <w:sz w:val="19"/>
        </w:rPr>
        <w:t> </w:t>
      </w:r>
      <w:r>
        <w:rPr>
          <w:sz w:val="19"/>
        </w:rPr>
        <w:t>analizarán,</w:t>
      </w:r>
      <w:r>
        <w:rPr>
          <w:spacing w:val="40"/>
          <w:sz w:val="19"/>
        </w:rPr>
        <w:t> </w:t>
      </w:r>
      <w:r>
        <w:rPr>
          <w:sz w:val="19"/>
        </w:rPr>
        <w:t>evaluarán</w:t>
      </w:r>
      <w:r>
        <w:rPr>
          <w:spacing w:val="40"/>
          <w:sz w:val="19"/>
        </w:rPr>
        <w:t> </w:t>
      </w:r>
      <w:r>
        <w:rPr>
          <w:sz w:val="19"/>
        </w:rPr>
        <w:t>y</w:t>
      </w:r>
      <w:r>
        <w:rPr>
          <w:spacing w:val="40"/>
          <w:sz w:val="19"/>
        </w:rPr>
        <w:t> </w:t>
      </w:r>
      <w:r>
        <w:rPr>
          <w:sz w:val="19"/>
        </w:rPr>
        <w:t>usarán</w:t>
      </w:r>
      <w:r>
        <w:rPr>
          <w:spacing w:val="40"/>
          <w:sz w:val="19"/>
        </w:rPr>
        <w:t> </w:t>
      </w:r>
      <w:r>
        <w:rPr>
          <w:sz w:val="19"/>
        </w:rPr>
        <w:t>la información conducente;</w:t>
      </w:r>
    </w:p>
    <w:p>
      <w:pPr>
        <w:pStyle w:val="ListParagraph"/>
        <w:numPr>
          <w:ilvl w:val="0"/>
          <w:numId w:val="17"/>
        </w:numPr>
        <w:tabs>
          <w:tab w:pos="815" w:val="left" w:leader="none"/>
          <w:tab w:pos="817" w:val="left" w:leader="none"/>
        </w:tabs>
        <w:spacing w:line="247" w:lineRule="auto" w:before="0" w:after="0"/>
        <w:ind w:left="817" w:right="124" w:hanging="571"/>
        <w:jc w:val="both"/>
        <w:rPr>
          <w:sz w:val="19"/>
        </w:rPr>
      </w:pPr>
      <w:r>
        <w:rPr>
          <w:sz w:val="19"/>
        </w:rPr>
        <w:t>Reacción.</w:t>
      </w:r>
      <w:r>
        <w:rPr>
          <w:spacing w:val="40"/>
          <w:sz w:val="19"/>
        </w:rPr>
        <w:t> </w:t>
      </w:r>
      <w:r>
        <w:rPr>
          <w:sz w:val="19"/>
        </w:rPr>
        <w:t>Que</w:t>
      </w:r>
      <w:r>
        <w:rPr>
          <w:spacing w:val="40"/>
          <w:sz w:val="19"/>
        </w:rPr>
        <w:t> </w:t>
      </w:r>
      <w:r>
        <w:rPr>
          <w:sz w:val="19"/>
        </w:rPr>
        <w:t>tiene</w:t>
      </w:r>
      <w:r>
        <w:rPr>
          <w:spacing w:val="40"/>
          <w:sz w:val="19"/>
        </w:rPr>
        <w:t> </w:t>
      </w:r>
      <w:r>
        <w:rPr>
          <w:sz w:val="19"/>
        </w:rPr>
        <w:t>como</w:t>
      </w:r>
      <w:r>
        <w:rPr>
          <w:spacing w:val="40"/>
          <w:sz w:val="19"/>
        </w:rPr>
        <w:t> </w:t>
      </w:r>
      <w:r>
        <w:rPr>
          <w:sz w:val="19"/>
        </w:rPr>
        <w:t>propósito</w:t>
      </w:r>
      <w:r>
        <w:rPr>
          <w:spacing w:val="40"/>
          <w:sz w:val="19"/>
        </w:rPr>
        <w:t> </w:t>
      </w:r>
      <w:r>
        <w:rPr>
          <w:sz w:val="19"/>
        </w:rPr>
        <w:t>garantizar,</w:t>
      </w:r>
      <w:r>
        <w:rPr>
          <w:spacing w:val="40"/>
          <w:sz w:val="19"/>
        </w:rPr>
        <w:t> </w:t>
      </w:r>
      <w:r>
        <w:rPr>
          <w:sz w:val="19"/>
        </w:rPr>
        <w:t>mantener</w:t>
      </w:r>
      <w:r>
        <w:rPr>
          <w:spacing w:val="21"/>
          <w:sz w:val="19"/>
        </w:rPr>
        <w:t> </w:t>
      </w:r>
      <w:r>
        <w:rPr>
          <w:sz w:val="19"/>
        </w:rPr>
        <w:t>y</w:t>
      </w:r>
      <w:r>
        <w:rPr>
          <w:spacing w:val="37"/>
          <w:sz w:val="19"/>
        </w:rPr>
        <w:t> </w:t>
      </w:r>
      <w:r>
        <w:rPr>
          <w:sz w:val="19"/>
        </w:rPr>
        <w:t>restablecer</w:t>
      </w:r>
      <w:r>
        <w:rPr>
          <w:spacing w:val="21"/>
          <w:sz w:val="19"/>
        </w:rPr>
        <w:t> </w:t>
      </w:r>
      <w:r>
        <w:rPr>
          <w:sz w:val="19"/>
        </w:rPr>
        <w:t>la</w:t>
      </w:r>
      <w:r>
        <w:rPr>
          <w:spacing w:val="22"/>
          <w:sz w:val="19"/>
        </w:rPr>
        <w:t> </w:t>
      </w:r>
      <w:r>
        <w:rPr>
          <w:sz w:val="19"/>
        </w:rPr>
        <w:t>paz</w:t>
      </w:r>
      <w:r>
        <w:rPr>
          <w:spacing w:val="17"/>
          <w:sz w:val="19"/>
        </w:rPr>
        <w:t> </w:t>
      </w:r>
      <w:r>
        <w:rPr>
          <w:sz w:val="19"/>
        </w:rPr>
        <w:t>y</w:t>
      </w:r>
      <w:r>
        <w:rPr>
          <w:spacing w:val="37"/>
          <w:sz w:val="19"/>
        </w:rPr>
        <w:t> </w:t>
      </w:r>
      <w:r>
        <w:rPr>
          <w:sz w:val="19"/>
        </w:rPr>
        <w:t>el</w:t>
      </w:r>
      <w:r>
        <w:rPr>
          <w:spacing w:val="30"/>
          <w:sz w:val="19"/>
        </w:rPr>
        <w:t> </w:t>
      </w:r>
      <w:r>
        <w:rPr>
          <w:sz w:val="19"/>
        </w:rPr>
        <w:t>orden</w:t>
      </w:r>
      <w:r>
        <w:rPr>
          <w:spacing w:val="22"/>
          <w:sz w:val="19"/>
        </w:rPr>
        <w:t> </w:t>
      </w:r>
      <w:r>
        <w:rPr>
          <w:sz w:val="19"/>
        </w:rPr>
        <w:t>públicos, así</w:t>
      </w:r>
      <w:r>
        <w:rPr>
          <w:spacing w:val="40"/>
          <w:sz w:val="19"/>
        </w:rPr>
        <w:t> </w:t>
      </w:r>
      <w:r>
        <w:rPr>
          <w:sz w:val="19"/>
        </w:rPr>
        <w:t>como</w:t>
      </w:r>
      <w:r>
        <w:rPr>
          <w:spacing w:val="40"/>
          <w:sz w:val="19"/>
        </w:rPr>
        <w:t> </w:t>
      </w:r>
      <w:r>
        <w:rPr>
          <w:sz w:val="19"/>
        </w:rPr>
        <w:t>ejecutar</w:t>
      </w:r>
      <w:r>
        <w:rPr>
          <w:spacing w:val="39"/>
          <w:sz w:val="19"/>
        </w:rPr>
        <w:t> </w:t>
      </w:r>
      <w:r>
        <w:rPr>
          <w:sz w:val="19"/>
        </w:rPr>
        <w:t>los</w:t>
      </w:r>
      <w:r>
        <w:rPr>
          <w:spacing w:val="40"/>
          <w:sz w:val="19"/>
        </w:rPr>
        <w:t> </w:t>
      </w:r>
      <w:r>
        <w:rPr>
          <w:sz w:val="19"/>
        </w:rPr>
        <w:t>mandamientos</w:t>
      </w:r>
      <w:r>
        <w:rPr>
          <w:spacing w:val="40"/>
          <w:sz w:val="19"/>
        </w:rPr>
        <w:t> </w:t>
      </w:r>
      <w:r>
        <w:rPr>
          <w:sz w:val="19"/>
        </w:rPr>
        <w:t>ministeriales</w:t>
      </w:r>
      <w:r>
        <w:rPr>
          <w:spacing w:val="40"/>
          <w:sz w:val="19"/>
        </w:rPr>
        <w:t> </w:t>
      </w:r>
      <w:r>
        <w:rPr>
          <w:sz w:val="19"/>
        </w:rPr>
        <w:t>y</w:t>
      </w:r>
      <w:r>
        <w:rPr>
          <w:spacing w:val="40"/>
          <w:sz w:val="19"/>
        </w:rPr>
        <w:t> </w:t>
      </w:r>
      <w:r>
        <w:rPr>
          <w:sz w:val="19"/>
        </w:rPr>
        <w:t>judiciales;</w:t>
      </w:r>
      <w:r>
        <w:rPr>
          <w:spacing w:val="40"/>
          <w:sz w:val="19"/>
        </w:rPr>
        <w:t> </w:t>
      </w:r>
      <w:r>
        <w:rPr>
          <w:sz w:val="19"/>
        </w:rPr>
        <w:t>y</w:t>
      </w:r>
    </w:p>
    <w:p>
      <w:pPr>
        <w:spacing w:after="0" w:line="247" w:lineRule="auto"/>
        <w:jc w:val="both"/>
        <w:rPr>
          <w:sz w:val="19"/>
        </w:rPr>
        <w:sectPr>
          <w:pgSz w:w="12240" w:h="15830"/>
          <w:pgMar w:header="0" w:footer="923" w:top="1760" w:bottom="1120" w:left="1180" w:right="1280"/>
        </w:sectPr>
      </w:pPr>
    </w:p>
    <w:p>
      <w:pPr>
        <w:pStyle w:val="ListParagraph"/>
        <w:numPr>
          <w:ilvl w:val="0"/>
          <w:numId w:val="17"/>
        </w:numPr>
        <w:tabs>
          <w:tab w:pos="815" w:val="left" w:leader="none"/>
          <w:tab w:pos="817" w:val="left" w:leader="none"/>
        </w:tabs>
        <w:spacing w:line="252" w:lineRule="auto" w:before="88" w:after="0"/>
        <w:ind w:left="817" w:right="167" w:hanging="571"/>
        <w:jc w:val="both"/>
        <w:rPr>
          <w:sz w:val="19"/>
        </w:rPr>
      </w:pPr>
      <w:r>
        <w:rPr>
          <w:sz w:val="19"/>
        </w:rPr>
        <w:t>Custodia.</w:t>
      </w:r>
      <w:r>
        <w:rPr>
          <w:spacing w:val="40"/>
          <w:sz w:val="19"/>
        </w:rPr>
        <w:t> </w:t>
      </w:r>
      <w:r>
        <w:rPr>
          <w:sz w:val="19"/>
        </w:rPr>
        <w:t>Radica</w:t>
      </w:r>
      <w:r>
        <w:rPr>
          <w:spacing w:val="29"/>
          <w:sz w:val="19"/>
        </w:rPr>
        <w:t> </w:t>
      </w:r>
      <w:r>
        <w:rPr>
          <w:sz w:val="19"/>
        </w:rPr>
        <w:t>en</w:t>
      </w:r>
      <w:r>
        <w:rPr>
          <w:spacing w:val="22"/>
          <w:sz w:val="19"/>
        </w:rPr>
        <w:t> </w:t>
      </w:r>
      <w:r>
        <w:rPr>
          <w:sz w:val="19"/>
        </w:rPr>
        <w:t>la</w:t>
      </w:r>
      <w:r>
        <w:rPr>
          <w:spacing w:val="24"/>
          <w:sz w:val="19"/>
        </w:rPr>
        <w:t> </w:t>
      </w:r>
      <w:r>
        <w:rPr>
          <w:sz w:val="19"/>
        </w:rPr>
        <w:t>vigilancia</w:t>
      </w:r>
      <w:r>
        <w:rPr>
          <w:spacing w:val="22"/>
          <w:sz w:val="19"/>
        </w:rPr>
        <w:t> </w:t>
      </w:r>
      <w:r>
        <w:rPr>
          <w:sz w:val="19"/>
        </w:rPr>
        <w:t>del</w:t>
      </w:r>
      <w:r>
        <w:rPr>
          <w:spacing w:val="29"/>
          <w:sz w:val="19"/>
        </w:rPr>
        <w:t> </w:t>
      </w:r>
      <w:r>
        <w:rPr>
          <w:sz w:val="19"/>
        </w:rPr>
        <w:t>orden</w:t>
      </w:r>
      <w:r>
        <w:rPr>
          <w:spacing w:val="22"/>
          <w:sz w:val="19"/>
        </w:rPr>
        <w:t> </w:t>
      </w:r>
      <w:r>
        <w:rPr>
          <w:sz w:val="19"/>
        </w:rPr>
        <w:t>y</w:t>
      </w:r>
      <w:r>
        <w:rPr>
          <w:spacing w:val="38"/>
          <w:sz w:val="19"/>
        </w:rPr>
        <w:t> </w:t>
      </w:r>
      <w:r>
        <w:rPr>
          <w:sz w:val="19"/>
        </w:rPr>
        <w:t>seguridad</w:t>
      </w:r>
      <w:r>
        <w:rPr>
          <w:spacing w:val="40"/>
          <w:sz w:val="19"/>
        </w:rPr>
        <w:t> </w:t>
      </w:r>
      <w:r>
        <w:rPr>
          <w:sz w:val="19"/>
        </w:rPr>
        <w:t>de</w:t>
      </w:r>
      <w:r>
        <w:rPr>
          <w:spacing w:val="22"/>
          <w:sz w:val="19"/>
        </w:rPr>
        <w:t> </w:t>
      </w:r>
      <w:r>
        <w:rPr>
          <w:sz w:val="19"/>
        </w:rPr>
        <w:t>los</w:t>
      </w:r>
      <w:r>
        <w:rPr>
          <w:spacing w:val="37"/>
          <w:sz w:val="19"/>
        </w:rPr>
        <w:t> </w:t>
      </w:r>
      <w:r>
        <w:rPr>
          <w:sz w:val="19"/>
        </w:rPr>
        <w:t>Centros</w:t>
      </w:r>
      <w:r>
        <w:rPr>
          <w:spacing w:val="37"/>
          <w:sz w:val="19"/>
        </w:rPr>
        <w:t> </w:t>
      </w:r>
      <w:r>
        <w:rPr>
          <w:sz w:val="19"/>
        </w:rPr>
        <w:t>Penitenciarios</w:t>
      </w:r>
      <w:r>
        <w:rPr>
          <w:spacing w:val="37"/>
          <w:sz w:val="19"/>
        </w:rPr>
        <w:t> </w:t>
      </w:r>
      <w:r>
        <w:rPr>
          <w:sz w:val="19"/>
        </w:rPr>
        <w:t>del</w:t>
      </w:r>
      <w:r>
        <w:rPr>
          <w:spacing w:val="29"/>
          <w:sz w:val="19"/>
        </w:rPr>
        <w:t> </w:t>
      </w:r>
      <w:r>
        <w:rPr>
          <w:sz w:val="19"/>
        </w:rPr>
        <w:t>Estado</w:t>
      </w:r>
      <w:r>
        <w:rPr>
          <w:spacing w:val="40"/>
          <w:sz w:val="19"/>
        </w:rPr>
        <w:t> </w:t>
      </w:r>
      <w:r>
        <w:rPr>
          <w:sz w:val="19"/>
        </w:rPr>
        <w:t>y los</w:t>
      </w:r>
      <w:r>
        <w:rPr>
          <w:spacing w:val="40"/>
          <w:sz w:val="19"/>
        </w:rPr>
        <w:t> </w:t>
      </w:r>
      <w:r>
        <w:rPr>
          <w:sz w:val="19"/>
        </w:rPr>
        <w:t>Centros</w:t>
      </w:r>
      <w:r>
        <w:rPr>
          <w:spacing w:val="40"/>
          <w:sz w:val="19"/>
        </w:rPr>
        <w:t> </w:t>
      </w:r>
      <w:r>
        <w:rPr>
          <w:sz w:val="19"/>
        </w:rPr>
        <w:t>de</w:t>
      </w:r>
      <w:r>
        <w:rPr>
          <w:spacing w:val="40"/>
          <w:sz w:val="19"/>
        </w:rPr>
        <w:t> </w:t>
      </w:r>
      <w:r>
        <w:rPr>
          <w:sz w:val="19"/>
        </w:rPr>
        <w:t>Internamiento</w:t>
      </w:r>
      <w:r>
        <w:rPr>
          <w:spacing w:val="40"/>
          <w:sz w:val="19"/>
        </w:rPr>
        <w:t> </w:t>
      </w:r>
      <w:r>
        <w:rPr>
          <w:sz w:val="19"/>
        </w:rPr>
        <w:t>para</w:t>
      </w:r>
      <w:r>
        <w:rPr>
          <w:spacing w:val="40"/>
          <w:sz w:val="19"/>
        </w:rPr>
        <w:t> </w:t>
      </w:r>
      <w:r>
        <w:rPr>
          <w:sz w:val="19"/>
        </w:rPr>
        <w:t>Adolescentes,</w:t>
      </w:r>
      <w:r>
        <w:rPr>
          <w:spacing w:val="40"/>
          <w:sz w:val="19"/>
        </w:rPr>
        <w:t> </w:t>
      </w:r>
      <w:r>
        <w:rPr>
          <w:sz w:val="19"/>
        </w:rPr>
        <w:t>salvaguardando</w:t>
      </w:r>
      <w:r>
        <w:rPr>
          <w:spacing w:val="40"/>
          <w:sz w:val="19"/>
        </w:rPr>
        <w:t> </w:t>
      </w:r>
      <w:r>
        <w:rPr>
          <w:sz w:val="19"/>
        </w:rPr>
        <w:t>la</w:t>
      </w:r>
      <w:r>
        <w:rPr>
          <w:spacing w:val="40"/>
          <w:sz w:val="19"/>
        </w:rPr>
        <w:t> </w:t>
      </w:r>
      <w:r>
        <w:rPr>
          <w:sz w:val="19"/>
        </w:rPr>
        <w:t>vida,</w:t>
      </w:r>
      <w:r>
        <w:rPr>
          <w:spacing w:val="40"/>
          <w:sz w:val="19"/>
        </w:rPr>
        <w:t> </w:t>
      </w:r>
      <w:r>
        <w:rPr>
          <w:sz w:val="19"/>
        </w:rPr>
        <w:t>la</w:t>
      </w:r>
      <w:r>
        <w:rPr>
          <w:spacing w:val="40"/>
          <w:sz w:val="19"/>
        </w:rPr>
        <w:t> </w:t>
      </w:r>
      <w:r>
        <w:rPr>
          <w:sz w:val="19"/>
        </w:rPr>
        <w:t>integridad</w:t>
      </w:r>
      <w:r>
        <w:rPr>
          <w:spacing w:val="40"/>
          <w:sz w:val="19"/>
        </w:rPr>
        <w:t> </w:t>
      </w:r>
      <w:r>
        <w:rPr>
          <w:sz w:val="19"/>
        </w:rPr>
        <w:t>y</w:t>
      </w:r>
      <w:r>
        <w:rPr>
          <w:spacing w:val="40"/>
          <w:sz w:val="19"/>
        </w:rPr>
        <w:t> </w:t>
      </w:r>
      <w:r>
        <w:rPr>
          <w:sz w:val="19"/>
        </w:rPr>
        <w:t>los derechos</w:t>
      </w:r>
      <w:r>
        <w:rPr>
          <w:spacing w:val="40"/>
          <w:sz w:val="19"/>
        </w:rPr>
        <w:t> </w:t>
      </w:r>
      <w:r>
        <w:rPr>
          <w:sz w:val="19"/>
        </w:rPr>
        <w:t>humanos</w:t>
      </w:r>
      <w:r>
        <w:rPr>
          <w:spacing w:val="40"/>
          <w:sz w:val="19"/>
        </w:rPr>
        <w:t> </w:t>
      </w:r>
      <w:r>
        <w:rPr>
          <w:sz w:val="19"/>
        </w:rPr>
        <w:t>del</w:t>
      </w:r>
      <w:r>
        <w:rPr>
          <w:spacing w:val="40"/>
          <w:sz w:val="19"/>
        </w:rPr>
        <w:t> </w:t>
      </w:r>
      <w:r>
        <w:rPr>
          <w:sz w:val="19"/>
        </w:rPr>
        <w:t>personal,</w:t>
      </w:r>
      <w:r>
        <w:rPr>
          <w:spacing w:val="40"/>
          <w:sz w:val="19"/>
        </w:rPr>
        <w:t> </w:t>
      </w:r>
      <w:r>
        <w:rPr>
          <w:spacing w:val="10"/>
          <w:sz w:val="19"/>
        </w:rPr>
        <w:t>de</w:t>
      </w:r>
      <w:r>
        <w:rPr>
          <w:spacing w:val="39"/>
          <w:sz w:val="19"/>
        </w:rPr>
        <w:t> </w:t>
      </w:r>
      <w:r>
        <w:rPr>
          <w:sz w:val="19"/>
        </w:rPr>
        <w:t>las</w:t>
      </w:r>
      <w:r>
        <w:rPr>
          <w:spacing w:val="40"/>
          <w:sz w:val="19"/>
        </w:rPr>
        <w:t> </w:t>
      </w:r>
      <w:r>
        <w:rPr>
          <w:sz w:val="19"/>
        </w:rPr>
        <w:t>personas</w:t>
      </w:r>
      <w:r>
        <w:rPr>
          <w:spacing w:val="40"/>
          <w:sz w:val="19"/>
        </w:rPr>
        <w:t> </w:t>
      </w:r>
      <w:r>
        <w:rPr>
          <w:sz w:val="19"/>
        </w:rPr>
        <w:t>privadas</w:t>
      </w:r>
      <w:r>
        <w:rPr>
          <w:spacing w:val="40"/>
          <w:sz w:val="19"/>
        </w:rPr>
        <w:t> </w:t>
      </w:r>
      <w:r>
        <w:rPr>
          <w:sz w:val="19"/>
        </w:rPr>
        <w:t>de</w:t>
      </w:r>
      <w:r>
        <w:rPr>
          <w:spacing w:val="39"/>
          <w:sz w:val="19"/>
        </w:rPr>
        <w:t> </w:t>
      </w:r>
      <w:r>
        <w:rPr>
          <w:sz w:val="19"/>
        </w:rPr>
        <w:t>la</w:t>
      </w:r>
      <w:r>
        <w:rPr>
          <w:spacing w:val="19"/>
          <w:sz w:val="19"/>
        </w:rPr>
        <w:t> </w:t>
      </w:r>
      <w:r>
        <w:rPr>
          <w:sz w:val="19"/>
        </w:rPr>
        <w:t>libertad</w:t>
      </w:r>
      <w:r>
        <w:rPr>
          <w:spacing w:val="39"/>
          <w:sz w:val="19"/>
        </w:rPr>
        <w:t> </w:t>
      </w:r>
      <w:r>
        <w:rPr>
          <w:sz w:val="19"/>
        </w:rPr>
        <w:t>en</w:t>
      </w:r>
      <w:r>
        <w:rPr>
          <w:spacing w:val="19"/>
          <w:sz w:val="19"/>
        </w:rPr>
        <w:t> </w:t>
      </w:r>
      <w:r>
        <w:rPr>
          <w:sz w:val="19"/>
        </w:rPr>
        <w:t>éstos</w:t>
      </w:r>
      <w:r>
        <w:rPr>
          <w:spacing w:val="33"/>
          <w:sz w:val="19"/>
        </w:rPr>
        <w:t> </w:t>
      </w:r>
      <w:r>
        <w:rPr>
          <w:sz w:val="19"/>
        </w:rPr>
        <w:t>y</w:t>
      </w:r>
      <w:r>
        <w:rPr>
          <w:spacing w:val="33"/>
          <w:sz w:val="19"/>
        </w:rPr>
        <w:t> </w:t>
      </w:r>
      <w:r>
        <w:rPr>
          <w:sz w:val="19"/>
        </w:rPr>
        <w:t>los</w:t>
      </w:r>
      <w:r>
        <w:rPr>
          <w:spacing w:val="33"/>
          <w:sz w:val="19"/>
        </w:rPr>
        <w:t> </w:t>
      </w:r>
      <w:r>
        <w:rPr>
          <w:sz w:val="19"/>
        </w:rPr>
        <w:t>visitantes en</w:t>
      </w:r>
      <w:r>
        <w:rPr>
          <w:spacing w:val="40"/>
          <w:sz w:val="19"/>
        </w:rPr>
        <w:t> </w:t>
      </w:r>
      <w:r>
        <w:rPr>
          <w:sz w:val="19"/>
        </w:rPr>
        <w:t>general;</w:t>
      </w:r>
      <w:r>
        <w:rPr>
          <w:spacing w:val="40"/>
          <w:sz w:val="19"/>
        </w:rPr>
        <w:t> </w:t>
      </w:r>
      <w:r>
        <w:rPr>
          <w:sz w:val="19"/>
        </w:rPr>
        <w:t>y</w:t>
      </w:r>
      <w:r>
        <w:rPr>
          <w:spacing w:val="40"/>
          <w:sz w:val="19"/>
        </w:rPr>
        <w:t> </w:t>
      </w:r>
      <w:r>
        <w:rPr>
          <w:sz w:val="19"/>
        </w:rPr>
        <w:t>en el</w:t>
      </w:r>
      <w:r>
        <w:rPr>
          <w:spacing w:val="38"/>
          <w:sz w:val="19"/>
        </w:rPr>
        <w:t> </w:t>
      </w:r>
      <w:r>
        <w:rPr>
          <w:sz w:val="19"/>
        </w:rPr>
        <w:t>traslado</w:t>
      </w:r>
      <w:r>
        <w:rPr>
          <w:spacing w:val="40"/>
          <w:sz w:val="19"/>
        </w:rPr>
        <w:t> </w:t>
      </w:r>
      <w:r>
        <w:rPr>
          <w:sz w:val="19"/>
        </w:rPr>
        <w:t>y</w:t>
      </w:r>
      <w:r>
        <w:rPr>
          <w:spacing w:val="40"/>
          <w:sz w:val="19"/>
        </w:rPr>
        <w:t> </w:t>
      </w:r>
      <w:r>
        <w:rPr>
          <w:sz w:val="19"/>
        </w:rPr>
        <w:t>vigilancia de los</w:t>
      </w:r>
      <w:r>
        <w:rPr>
          <w:spacing w:val="40"/>
          <w:sz w:val="19"/>
        </w:rPr>
        <w:t> </w:t>
      </w:r>
      <w:r>
        <w:rPr>
          <w:sz w:val="19"/>
        </w:rPr>
        <w:t>internos.</w:t>
      </w:r>
    </w:p>
    <w:p>
      <w:pPr>
        <w:pStyle w:val="BodyText"/>
        <w:spacing w:before="20"/>
      </w:pPr>
    </w:p>
    <w:p>
      <w:pPr>
        <w:pStyle w:val="BodyText"/>
        <w:spacing w:line="247" w:lineRule="auto"/>
        <w:ind w:left="246"/>
      </w:pPr>
      <w:r>
        <w:rPr/>
        <w:t>Para</w:t>
      </w:r>
      <w:r>
        <w:rPr>
          <w:spacing w:val="40"/>
        </w:rPr>
        <w:t> </w:t>
      </w:r>
      <w:r>
        <w:rPr/>
        <w:t>el</w:t>
      </w:r>
      <w:r>
        <w:rPr>
          <w:spacing w:val="28"/>
        </w:rPr>
        <w:t> </w:t>
      </w:r>
      <w:r>
        <w:rPr/>
        <w:t>debido</w:t>
      </w:r>
      <w:r>
        <w:rPr>
          <w:spacing w:val="40"/>
        </w:rPr>
        <w:t> </w:t>
      </w:r>
      <w:r>
        <w:rPr/>
        <w:t>ejercicio</w:t>
      </w:r>
      <w:r>
        <w:rPr>
          <w:spacing w:val="40"/>
        </w:rPr>
        <w:t> </w:t>
      </w:r>
      <w:r>
        <w:rPr/>
        <w:t>de</w:t>
      </w:r>
      <w:r>
        <w:rPr>
          <w:spacing w:val="21"/>
        </w:rPr>
        <w:t> </w:t>
      </w:r>
      <w:r>
        <w:rPr/>
        <w:t>las</w:t>
      </w:r>
      <w:r>
        <w:rPr>
          <w:spacing w:val="36"/>
        </w:rPr>
        <w:t> </w:t>
      </w:r>
      <w:r>
        <w:rPr/>
        <w:t>atribuciones</w:t>
      </w:r>
      <w:r>
        <w:rPr>
          <w:spacing w:val="36"/>
        </w:rPr>
        <w:t> </w:t>
      </w:r>
      <w:r>
        <w:rPr/>
        <w:t>enumeradas</w:t>
      </w:r>
      <w:r>
        <w:rPr>
          <w:spacing w:val="36"/>
        </w:rPr>
        <w:t> </w:t>
      </w:r>
      <w:r>
        <w:rPr/>
        <w:t>en</w:t>
      </w:r>
      <w:r>
        <w:rPr>
          <w:spacing w:val="21"/>
        </w:rPr>
        <w:t> </w:t>
      </w:r>
      <w:r>
        <w:rPr/>
        <w:t>el</w:t>
      </w:r>
      <w:r>
        <w:rPr>
          <w:spacing w:val="28"/>
        </w:rPr>
        <w:t> </w:t>
      </w:r>
      <w:r>
        <w:rPr/>
        <w:t>párrafo</w:t>
      </w:r>
      <w:r>
        <w:rPr>
          <w:spacing w:val="40"/>
        </w:rPr>
        <w:t> </w:t>
      </w:r>
      <w:r>
        <w:rPr/>
        <w:t>anterior,</w:t>
      </w:r>
      <w:r>
        <w:rPr>
          <w:spacing w:val="40"/>
        </w:rPr>
        <w:t> </w:t>
      </w:r>
      <w:r>
        <w:rPr/>
        <w:t>la</w:t>
      </w:r>
      <w:r>
        <w:rPr>
          <w:spacing w:val="21"/>
        </w:rPr>
        <w:t> </w:t>
      </w:r>
      <w:r>
        <w:rPr/>
        <w:t>policía</w:t>
      </w:r>
      <w:r>
        <w:rPr>
          <w:spacing w:val="21"/>
        </w:rPr>
        <w:t> </w:t>
      </w:r>
      <w:r>
        <w:rPr/>
        <w:t>podrá</w:t>
      </w:r>
      <w:r>
        <w:rPr>
          <w:spacing w:val="21"/>
        </w:rPr>
        <w:t> </w:t>
      </w:r>
      <w:r>
        <w:rPr/>
        <w:t>contar</w:t>
      </w:r>
      <w:r>
        <w:rPr>
          <w:spacing w:val="20"/>
        </w:rPr>
        <w:t> </w:t>
      </w:r>
      <w:r>
        <w:rPr/>
        <w:t>con las</w:t>
      </w:r>
      <w:r>
        <w:rPr>
          <w:spacing w:val="40"/>
        </w:rPr>
        <w:t> </w:t>
      </w:r>
      <w:r>
        <w:rPr/>
        <w:t>siguientes</w:t>
      </w:r>
      <w:r>
        <w:rPr>
          <w:spacing w:val="40"/>
        </w:rPr>
        <w:t> </w:t>
      </w:r>
      <w:r>
        <w:rPr/>
        <w:t>divisiones,</w:t>
      </w:r>
      <w:r>
        <w:rPr>
          <w:spacing w:val="40"/>
        </w:rPr>
        <w:t> </w:t>
      </w:r>
      <w:r>
        <w:rPr/>
        <w:t>cuyas</w:t>
      </w:r>
      <w:r>
        <w:rPr>
          <w:spacing w:val="40"/>
        </w:rPr>
        <w:t> </w:t>
      </w:r>
      <w:r>
        <w:rPr/>
        <w:t>actividades</w:t>
      </w:r>
      <w:r>
        <w:rPr>
          <w:spacing w:val="40"/>
        </w:rPr>
        <w:t> </w:t>
      </w:r>
      <w:r>
        <w:rPr/>
        <w:t>específicas</w:t>
      </w:r>
      <w:r>
        <w:rPr>
          <w:spacing w:val="40"/>
        </w:rPr>
        <w:t> </w:t>
      </w:r>
      <w:r>
        <w:rPr/>
        <w:t>se</w:t>
      </w:r>
      <w:r>
        <w:rPr>
          <w:spacing w:val="40"/>
        </w:rPr>
        <w:t> </w:t>
      </w:r>
      <w:r>
        <w:rPr/>
        <w:t>regularán</w:t>
      </w:r>
      <w:r>
        <w:rPr>
          <w:spacing w:val="40"/>
        </w:rPr>
        <w:t> </w:t>
      </w:r>
      <w:r>
        <w:rPr/>
        <w:t>en</w:t>
      </w:r>
      <w:r>
        <w:rPr>
          <w:spacing w:val="40"/>
        </w:rPr>
        <w:t> </w:t>
      </w:r>
      <w:r>
        <w:rPr/>
        <w:t>el</w:t>
      </w:r>
      <w:r>
        <w:rPr>
          <w:spacing w:val="40"/>
        </w:rPr>
        <w:t> </w:t>
      </w:r>
      <w:r>
        <w:rPr/>
        <w:t>Reglamento</w:t>
      </w:r>
      <w:r>
        <w:rPr>
          <w:spacing w:val="40"/>
        </w:rPr>
        <w:t> </w:t>
      </w:r>
      <w:r>
        <w:rPr/>
        <w:t>aplicable:</w:t>
      </w:r>
    </w:p>
    <w:p>
      <w:pPr>
        <w:pStyle w:val="BodyText"/>
        <w:spacing w:before="4"/>
        <w:rPr>
          <w:sz w:val="12"/>
        </w:rPr>
      </w:pPr>
    </w:p>
    <w:p>
      <w:pPr>
        <w:spacing w:after="0"/>
        <w:rPr>
          <w:sz w:val="12"/>
        </w:rPr>
        <w:sectPr>
          <w:pgSz w:w="12240" w:h="15830"/>
          <w:pgMar w:header="0" w:footer="923" w:top="1760" w:bottom="1120" w:left="1180" w:right="1280"/>
        </w:sectPr>
      </w:pPr>
    </w:p>
    <w:p>
      <w:pPr>
        <w:pStyle w:val="ListParagraph"/>
        <w:numPr>
          <w:ilvl w:val="0"/>
          <w:numId w:val="18"/>
        </w:numPr>
        <w:tabs>
          <w:tab w:pos="817" w:val="left" w:leader="none"/>
        </w:tabs>
        <w:spacing w:line="240" w:lineRule="auto" w:before="98" w:after="0"/>
        <w:ind w:left="817" w:right="0" w:hanging="571"/>
        <w:jc w:val="left"/>
        <w:rPr>
          <w:sz w:val="19"/>
        </w:rPr>
      </w:pPr>
      <w:r>
        <w:rPr>
          <w:sz w:val="19"/>
        </w:rPr>
        <w:t>De</w:t>
      </w:r>
      <w:r>
        <w:rPr>
          <w:spacing w:val="17"/>
          <w:sz w:val="19"/>
        </w:rPr>
        <w:t> </w:t>
      </w:r>
      <w:r>
        <w:rPr>
          <w:spacing w:val="-2"/>
          <w:sz w:val="19"/>
        </w:rPr>
        <w:t>proximidad;</w:t>
      </w:r>
    </w:p>
    <w:p>
      <w:pPr>
        <w:pStyle w:val="ListParagraph"/>
        <w:numPr>
          <w:ilvl w:val="0"/>
          <w:numId w:val="18"/>
        </w:numPr>
        <w:tabs>
          <w:tab w:pos="817" w:val="left" w:leader="none"/>
        </w:tabs>
        <w:spacing w:line="240" w:lineRule="auto" w:before="7" w:after="0"/>
        <w:ind w:left="817" w:right="0" w:hanging="571"/>
        <w:jc w:val="left"/>
        <w:rPr>
          <w:sz w:val="19"/>
        </w:rPr>
      </w:pPr>
      <w:r>
        <w:rPr>
          <w:sz w:val="19"/>
        </w:rPr>
        <w:t>De</w:t>
      </w:r>
      <w:r>
        <w:rPr>
          <w:spacing w:val="16"/>
          <w:sz w:val="19"/>
        </w:rPr>
        <w:t> </w:t>
      </w:r>
      <w:r>
        <w:rPr>
          <w:sz w:val="19"/>
        </w:rPr>
        <w:t>atención</w:t>
      </w:r>
      <w:r>
        <w:rPr>
          <w:spacing w:val="17"/>
          <w:sz w:val="19"/>
        </w:rPr>
        <w:t> </w:t>
      </w:r>
      <w:r>
        <w:rPr>
          <w:sz w:val="19"/>
        </w:rPr>
        <w:t>a</w:t>
      </w:r>
      <w:r>
        <w:rPr>
          <w:spacing w:val="17"/>
          <w:sz w:val="19"/>
        </w:rPr>
        <w:t> </w:t>
      </w:r>
      <w:r>
        <w:rPr>
          <w:spacing w:val="-2"/>
          <w:sz w:val="19"/>
        </w:rPr>
        <w:t>víctimas;</w:t>
      </w:r>
    </w:p>
    <w:p>
      <w:pPr>
        <w:pStyle w:val="ListParagraph"/>
        <w:numPr>
          <w:ilvl w:val="0"/>
          <w:numId w:val="18"/>
        </w:numPr>
        <w:tabs>
          <w:tab w:pos="817" w:val="left" w:leader="none"/>
        </w:tabs>
        <w:spacing w:line="240" w:lineRule="auto" w:before="7" w:after="0"/>
        <w:ind w:left="817" w:right="0" w:hanging="571"/>
        <w:jc w:val="left"/>
        <w:rPr>
          <w:sz w:val="19"/>
        </w:rPr>
      </w:pPr>
      <w:r>
        <w:rPr>
          <w:sz w:val="19"/>
        </w:rPr>
        <w:t>De</w:t>
      </w:r>
      <w:r>
        <w:rPr>
          <w:spacing w:val="15"/>
          <w:sz w:val="19"/>
        </w:rPr>
        <w:t> </w:t>
      </w:r>
      <w:r>
        <w:rPr>
          <w:spacing w:val="-2"/>
          <w:sz w:val="19"/>
        </w:rPr>
        <w:t>investigación;</w:t>
      </w:r>
    </w:p>
    <w:p>
      <w:pPr>
        <w:pStyle w:val="ListParagraph"/>
        <w:numPr>
          <w:ilvl w:val="0"/>
          <w:numId w:val="18"/>
        </w:numPr>
        <w:tabs>
          <w:tab w:pos="817" w:val="left" w:leader="none"/>
        </w:tabs>
        <w:spacing w:line="240" w:lineRule="auto" w:before="22" w:after="0"/>
        <w:ind w:left="817" w:right="0" w:hanging="571"/>
        <w:jc w:val="left"/>
        <w:rPr>
          <w:sz w:val="19"/>
        </w:rPr>
      </w:pPr>
      <w:r>
        <w:rPr>
          <w:sz w:val="19"/>
        </w:rPr>
        <w:t>De</w:t>
      </w:r>
      <w:r>
        <w:rPr>
          <w:spacing w:val="15"/>
          <w:sz w:val="19"/>
        </w:rPr>
        <w:t> </w:t>
      </w:r>
      <w:r>
        <w:rPr>
          <w:spacing w:val="-2"/>
          <w:sz w:val="19"/>
        </w:rPr>
        <w:t>inteligencia;</w:t>
      </w:r>
    </w:p>
    <w:p>
      <w:pPr>
        <w:pStyle w:val="ListParagraph"/>
        <w:numPr>
          <w:ilvl w:val="0"/>
          <w:numId w:val="18"/>
        </w:numPr>
        <w:tabs>
          <w:tab w:pos="817" w:val="left" w:leader="none"/>
        </w:tabs>
        <w:spacing w:line="240" w:lineRule="auto" w:before="6" w:after="0"/>
        <w:ind w:left="817" w:right="0" w:hanging="571"/>
        <w:jc w:val="left"/>
        <w:rPr>
          <w:sz w:val="19"/>
        </w:rPr>
      </w:pPr>
      <w:r>
        <w:rPr>
          <w:sz w:val="19"/>
        </w:rPr>
        <w:t>De</w:t>
      </w:r>
      <w:r>
        <w:rPr>
          <w:spacing w:val="15"/>
          <w:sz w:val="19"/>
        </w:rPr>
        <w:t> </w:t>
      </w:r>
      <w:r>
        <w:rPr>
          <w:spacing w:val="-2"/>
          <w:sz w:val="19"/>
        </w:rPr>
        <w:t>reacción;</w:t>
      </w:r>
    </w:p>
    <w:p>
      <w:pPr>
        <w:pStyle w:val="ListParagraph"/>
        <w:numPr>
          <w:ilvl w:val="0"/>
          <w:numId w:val="18"/>
        </w:numPr>
        <w:tabs>
          <w:tab w:pos="817" w:val="left" w:leader="none"/>
        </w:tabs>
        <w:spacing w:line="240" w:lineRule="auto" w:before="172" w:after="0"/>
        <w:ind w:left="817" w:right="0" w:hanging="571"/>
        <w:jc w:val="left"/>
        <w:rPr>
          <w:sz w:val="19"/>
        </w:rPr>
      </w:pPr>
      <w:r>
        <w:rPr>
          <w:sz w:val="19"/>
        </w:rPr>
        <w:t>De</w:t>
      </w:r>
      <w:r>
        <w:rPr>
          <w:spacing w:val="33"/>
          <w:sz w:val="19"/>
        </w:rPr>
        <w:t> </w:t>
      </w:r>
      <w:r>
        <w:rPr>
          <w:sz w:val="19"/>
        </w:rPr>
        <w:t>protección</w:t>
      </w:r>
      <w:r>
        <w:rPr>
          <w:spacing w:val="33"/>
          <w:sz w:val="19"/>
        </w:rPr>
        <w:t> </w:t>
      </w:r>
      <w:r>
        <w:rPr>
          <w:sz w:val="19"/>
        </w:rPr>
        <w:t>y</w:t>
      </w:r>
      <w:r>
        <w:rPr>
          <w:spacing w:val="50"/>
          <w:sz w:val="19"/>
        </w:rPr>
        <w:t> </w:t>
      </w:r>
      <w:r>
        <w:rPr>
          <w:sz w:val="19"/>
        </w:rPr>
        <w:t>custodia;</w:t>
      </w:r>
      <w:r>
        <w:rPr>
          <w:spacing w:val="49"/>
          <w:sz w:val="19"/>
        </w:rPr>
        <w:t> </w:t>
      </w:r>
      <w:r>
        <w:rPr>
          <w:spacing w:val="-10"/>
          <w:sz w:val="19"/>
        </w:rPr>
        <w:t>y</w:t>
      </w:r>
    </w:p>
    <w:p>
      <w:pPr>
        <w:pStyle w:val="ListParagraph"/>
        <w:numPr>
          <w:ilvl w:val="0"/>
          <w:numId w:val="18"/>
        </w:numPr>
        <w:tabs>
          <w:tab w:pos="817" w:val="left" w:leader="none"/>
        </w:tabs>
        <w:spacing w:line="240" w:lineRule="auto" w:before="172" w:after="0"/>
        <w:ind w:left="817" w:right="0" w:hanging="571"/>
        <w:jc w:val="left"/>
        <w:rPr>
          <w:sz w:val="19"/>
        </w:rPr>
      </w:pPr>
      <w:r>
        <w:rPr>
          <w:sz w:val="19"/>
        </w:rPr>
        <w:t>De</w:t>
      </w:r>
      <w:r>
        <w:rPr>
          <w:spacing w:val="14"/>
          <w:sz w:val="19"/>
        </w:rPr>
        <w:t> </w:t>
      </w:r>
      <w:r>
        <w:rPr>
          <w:sz w:val="19"/>
        </w:rPr>
        <w:t>vialidad</w:t>
      </w:r>
      <w:r>
        <w:rPr>
          <w:spacing w:val="33"/>
          <w:sz w:val="19"/>
        </w:rPr>
        <w:t> </w:t>
      </w:r>
      <w:r>
        <w:rPr>
          <w:sz w:val="19"/>
        </w:rPr>
        <w:t>y</w:t>
      </w:r>
      <w:r>
        <w:rPr>
          <w:spacing w:val="28"/>
          <w:sz w:val="19"/>
        </w:rPr>
        <w:t> </w:t>
      </w:r>
      <w:r>
        <w:rPr>
          <w:spacing w:val="-2"/>
          <w:sz w:val="19"/>
        </w:rPr>
        <w:t>tránsito.</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46"/>
        <w:rPr>
          <w:sz w:val="13"/>
        </w:rPr>
      </w:pPr>
    </w:p>
    <w:p>
      <w:pPr>
        <w:spacing w:line="626" w:lineRule="auto" w:before="0"/>
        <w:ind w:left="246" w:right="122" w:firstLine="30"/>
        <w:jc w:val="both"/>
        <w:rPr>
          <w:i/>
          <w:sz w:val="13"/>
        </w:rPr>
      </w:pPr>
      <w:r>
        <w:rPr>
          <w:i/>
          <w:color w:val="006FC0"/>
          <w:w w:val="105"/>
          <w:sz w:val="13"/>
        </w:rPr>
        <w:t>Fracción reformada, P.O. Alcance del 29 de marzo</w:t>
      </w:r>
      <w:r>
        <w:rPr>
          <w:i/>
          <w:color w:val="006FC0"/>
          <w:w w:val="105"/>
          <w:sz w:val="13"/>
        </w:rPr>
        <w:t> de 2023.</w:t>
      </w:r>
      <w:r>
        <w:rPr>
          <w:i/>
          <w:color w:val="006FC0"/>
          <w:spacing w:val="40"/>
          <w:w w:val="105"/>
          <w:sz w:val="13"/>
        </w:rPr>
        <w:t> </w:t>
      </w:r>
      <w:r>
        <w:rPr>
          <w:i/>
          <w:color w:val="006FC0"/>
          <w:w w:val="105"/>
          <w:sz w:val="13"/>
        </w:rPr>
        <w:t>Fracción reformada, P.O. Alcance del 29 de marzo</w:t>
      </w:r>
      <w:r>
        <w:rPr>
          <w:i/>
          <w:color w:val="006FC0"/>
          <w:w w:val="105"/>
          <w:sz w:val="13"/>
        </w:rPr>
        <w:t> de 2023.</w:t>
      </w:r>
      <w:r>
        <w:rPr>
          <w:i/>
          <w:color w:val="006FC0"/>
          <w:spacing w:val="40"/>
          <w:w w:val="105"/>
          <w:sz w:val="13"/>
        </w:rPr>
        <w:t> </w:t>
      </w: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5"/>
          <w:w w:val="105"/>
          <w:sz w:val="13"/>
        </w:rPr>
        <w:t> </w:t>
      </w:r>
      <w:r>
        <w:rPr>
          <w:i/>
          <w:color w:val="006FC0"/>
          <w:w w:val="105"/>
          <w:sz w:val="13"/>
        </w:rPr>
        <w:t>de</w:t>
      </w:r>
      <w:r>
        <w:rPr>
          <w:i/>
          <w:color w:val="006FC0"/>
          <w:spacing w:val="3"/>
          <w:w w:val="105"/>
          <w:sz w:val="13"/>
        </w:rPr>
        <w:t> </w:t>
      </w:r>
      <w:r>
        <w:rPr>
          <w:i/>
          <w:color w:val="006FC0"/>
          <w:spacing w:val="-2"/>
          <w:w w:val="105"/>
          <w:sz w:val="13"/>
        </w:rPr>
        <w:t>2023.</w:t>
      </w:r>
    </w:p>
    <w:p>
      <w:pPr>
        <w:spacing w:after="0" w:line="626" w:lineRule="auto"/>
        <w:jc w:val="both"/>
        <w:rPr>
          <w:sz w:val="13"/>
        </w:rPr>
        <w:sectPr>
          <w:type w:val="continuous"/>
          <w:pgSz w:w="12240" w:h="15830"/>
          <w:pgMar w:header="0" w:footer="923" w:top="1760" w:bottom="280" w:left="1180" w:right="1280"/>
          <w:cols w:num="2" w:equalWidth="0">
            <w:col w:w="3328" w:space="2319"/>
            <w:col w:w="4133"/>
          </w:cols>
        </w:sectPr>
      </w:pPr>
    </w:p>
    <w:p>
      <w:pPr>
        <w:pStyle w:val="BodyText"/>
        <w:spacing w:line="264" w:lineRule="auto"/>
        <w:ind w:left="246"/>
      </w:pPr>
      <w:r>
        <w:rPr>
          <w:b/>
        </w:rPr>
        <w:t>Artículo</w:t>
      </w:r>
      <w:r>
        <w:rPr>
          <w:b/>
          <w:spacing w:val="72"/>
        </w:rPr>
        <w:t> </w:t>
      </w:r>
      <w:r>
        <w:rPr>
          <w:b/>
        </w:rPr>
        <w:t>29.</w:t>
      </w:r>
      <w:r>
        <w:rPr>
          <w:b/>
          <w:spacing w:val="80"/>
        </w:rPr>
        <w:t> </w:t>
      </w:r>
      <w:r>
        <w:rPr/>
        <w:t>La</w:t>
      </w:r>
      <w:r>
        <w:rPr>
          <w:spacing w:val="67"/>
        </w:rPr>
        <w:t> </w:t>
      </w:r>
      <w:r>
        <w:rPr/>
        <w:t>Secretaría</w:t>
      </w:r>
      <w:r>
        <w:rPr>
          <w:spacing w:val="40"/>
        </w:rPr>
        <w:t> </w:t>
      </w:r>
      <w:r>
        <w:rPr/>
        <w:t>es</w:t>
      </w:r>
      <w:r>
        <w:rPr>
          <w:spacing w:val="62"/>
        </w:rPr>
        <w:t> </w:t>
      </w:r>
      <w:r>
        <w:rPr/>
        <w:t>una</w:t>
      </w:r>
      <w:r>
        <w:rPr>
          <w:spacing w:val="40"/>
        </w:rPr>
        <w:t> </w:t>
      </w:r>
      <w:r>
        <w:rPr/>
        <w:t>dependencia</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centralizada,</w:t>
      </w:r>
      <w:r>
        <w:rPr>
          <w:spacing w:val="40"/>
        </w:rPr>
        <w:t> </w:t>
      </w:r>
      <w:r>
        <w:rPr/>
        <w:t>que</w:t>
      </w:r>
      <w:r>
        <w:rPr>
          <w:spacing w:val="40"/>
        </w:rPr>
        <w:t> </w:t>
      </w:r>
      <w:r>
        <w:rPr/>
        <w:t>para</w:t>
      </w:r>
      <w:r>
        <w:rPr>
          <w:spacing w:val="40"/>
        </w:rPr>
        <w:t> </w:t>
      </w:r>
      <w:r>
        <w:rPr/>
        <w:t>el desempeño</w:t>
      </w:r>
      <w:r>
        <w:rPr>
          <w:spacing w:val="40"/>
        </w:rPr>
        <w:t> </w:t>
      </w:r>
      <w:r>
        <w:rPr/>
        <w:t>de</w:t>
      </w:r>
      <w:r>
        <w:rPr>
          <w:spacing w:val="40"/>
        </w:rPr>
        <w:t> </w:t>
      </w:r>
      <w:r>
        <w:rPr/>
        <w:t>sus</w:t>
      </w:r>
      <w:r>
        <w:rPr>
          <w:spacing w:val="40"/>
        </w:rPr>
        <w:t> </w:t>
      </w:r>
      <w:r>
        <w:rPr/>
        <w:t>atribuciones</w:t>
      </w:r>
      <w:r>
        <w:rPr>
          <w:spacing w:val="40"/>
        </w:rPr>
        <w:t> </w:t>
      </w:r>
      <w:r>
        <w:rPr/>
        <w:t>cuenta</w:t>
      </w:r>
      <w:r>
        <w:rPr>
          <w:spacing w:val="40"/>
        </w:rPr>
        <w:t> </w:t>
      </w:r>
      <w:r>
        <w:rPr/>
        <w:t>con</w:t>
      </w:r>
      <w:r>
        <w:rPr>
          <w:spacing w:val="40"/>
        </w:rPr>
        <w:t> </w:t>
      </w:r>
      <w:r>
        <w:rPr/>
        <w:t>las</w:t>
      </w:r>
      <w:r>
        <w:rPr>
          <w:spacing w:val="40"/>
        </w:rPr>
        <w:t> </w:t>
      </w:r>
      <w:r>
        <w:rPr/>
        <w:t>siguientes</w:t>
      </w:r>
      <w:r>
        <w:rPr>
          <w:spacing w:val="40"/>
        </w:rPr>
        <w:t> </w:t>
      </w:r>
      <w:r>
        <w:rPr/>
        <w:t>áreas:</w:t>
      </w:r>
    </w:p>
    <w:p>
      <w:pPr>
        <w:pStyle w:val="ListParagraph"/>
        <w:numPr>
          <w:ilvl w:val="0"/>
          <w:numId w:val="19"/>
        </w:numPr>
        <w:tabs>
          <w:tab w:pos="425" w:val="left" w:leader="none"/>
        </w:tabs>
        <w:spacing w:line="240" w:lineRule="auto" w:before="208" w:after="0"/>
        <w:ind w:left="425" w:right="0" w:hanging="179"/>
        <w:jc w:val="left"/>
        <w:rPr>
          <w:sz w:val="19"/>
        </w:rPr>
      </w:pPr>
      <w:r>
        <w:rPr>
          <w:sz w:val="19"/>
        </w:rPr>
        <w:t>Despacho</w:t>
      </w:r>
      <w:r>
        <w:rPr>
          <w:spacing w:val="29"/>
          <w:sz w:val="19"/>
        </w:rPr>
        <w:t> </w:t>
      </w:r>
      <w:r>
        <w:rPr>
          <w:sz w:val="19"/>
        </w:rPr>
        <w:t>de</w:t>
      </w:r>
      <w:r>
        <w:rPr>
          <w:spacing w:val="12"/>
          <w:sz w:val="19"/>
        </w:rPr>
        <w:t> </w:t>
      </w:r>
      <w:r>
        <w:rPr>
          <w:sz w:val="19"/>
        </w:rPr>
        <w:t>la</w:t>
      </w:r>
      <w:r>
        <w:rPr>
          <w:spacing w:val="12"/>
          <w:sz w:val="19"/>
        </w:rPr>
        <w:t> </w:t>
      </w:r>
      <w:r>
        <w:rPr>
          <w:sz w:val="19"/>
        </w:rPr>
        <w:t>o</w:t>
      </w:r>
      <w:r>
        <w:rPr>
          <w:spacing w:val="29"/>
          <w:sz w:val="19"/>
        </w:rPr>
        <w:t> </w:t>
      </w:r>
      <w:r>
        <w:rPr>
          <w:sz w:val="19"/>
        </w:rPr>
        <w:t>el</w:t>
      </w:r>
      <w:r>
        <w:rPr>
          <w:spacing w:val="18"/>
          <w:sz w:val="19"/>
        </w:rPr>
        <w:t> </w:t>
      </w:r>
      <w:r>
        <w:rPr>
          <w:sz w:val="19"/>
        </w:rPr>
        <w:t>Titular</w:t>
      </w:r>
      <w:r>
        <w:rPr>
          <w:spacing w:val="11"/>
          <w:sz w:val="19"/>
        </w:rPr>
        <w:t> </w:t>
      </w:r>
      <w:r>
        <w:rPr>
          <w:sz w:val="19"/>
        </w:rPr>
        <w:t>de</w:t>
      </w:r>
      <w:r>
        <w:rPr>
          <w:spacing w:val="12"/>
          <w:sz w:val="19"/>
        </w:rPr>
        <w:t> </w:t>
      </w:r>
      <w:r>
        <w:rPr>
          <w:sz w:val="19"/>
        </w:rPr>
        <w:t>la</w:t>
      </w:r>
      <w:r>
        <w:rPr>
          <w:spacing w:val="12"/>
          <w:sz w:val="19"/>
        </w:rPr>
        <w:t> </w:t>
      </w:r>
      <w:r>
        <w:rPr>
          <w:spacing w:val="-2"/>
          <w:sz w:val="19"/>
        </w:rPr>
        <w:t>Secretaría;</w:t>
      </w:r>
    </w:p>
    <w:p>
      <w:pPr>
        <w:pStyle w:val="ListParagraph"/>
        <w:numPr>
          <w:ilvl w:val="1"/>
          <w:numId w:val="19"/>
        </w:numPr>
        <w:tabs>
          <w:tab w:pos="1387" w:val="left" w:leader="none"/>
        </w:tabs>
        <w:spacing w:line="240" w:lineRule="auto" w:before="22" w:after="0"/>
        <w:ind w:left="1387" w:right="0" w:hanging="1141"/>
        <w:jc w:val="left"/>
        <w:rPr>
          <w:sz w:val="19"/>
        </w:rPr>
      </w:pPr>
      <w:r>
        <w:rPr>
          <w:sz w:val="19"/>
        </w:rPr>
        <w:t>Dirección</w:t>
      </w:r>
      <w:r>
        <w:rPr>
          <w:spacing w:val="18"/>
          <w:sz w:val="19"/>
        </w:rPr>
        <w:t> </w:t>
      </w:r>
      <w:r>
        <w:rPr>
          <w:sz w:val="19"/>
        </w:rPr>
        <w:t>General</w:t>
      </w:r>
      <w:r>
        <w:rPr>
          <w:spacing w:val="44"/>
          <w:sz w:val="19"/>
        </w:rPr>
        <w:t> </w:t>
      </w:r>
      <w:r>
        <w:rPr>
          <w:sz w:val="19"/>
        </w:rPr>
        <w:t>de</w:t>
      </w:r>
      <w:r>
        <w:rPr>
          <w:spacing w:val="19"/>
          <w:sz w:val="19"/>
        </w:rPr>
        <w:t> </w:t>
      </w:r>
      <w:r>
        <w:rPr>
          <w:spacing w:val="-2"/>
          <w:sz w:val="19"/>
        </w:rPr>
        <w:t>Administración.</w:t>
      </w:r>
    </w:p>
    <w:p>
      <w:pPr>
        <w:pStyle w:val="ListParagraph"/>
        <w:numPr>
          <w:ilvl w:val="1"/>
          <w:numId w:val="19"/>
        </w:numPr>
        <w:tabs>
          <w:tab w:pos="1387" w:val="left" w:leader="none"/>
        </w:tabs>
        <w:spacing w:line="240" w:lineRule="auto" w:before="7" w:after="0"/>
        <w:ind w:left="1387" w:right="0" w:hanging="1141"/>
        <w:jc w:val="left"/>
        <w:rPr>
          <w:sz w:val="19"/>
        </w:rPr>
      </w:pPr>
      <w:r>
        <w:rPr>
          <w:sz w:val="19"/>
        </w:rPr>
        <w:t>Dirección</w:t>
      </w:r>
      <w:r>
        <w:rPr>
          <w:spacing w:val="27"/>
          <w:sz w:val="19"/>
        </w:rPr>
        <w:t> </w:t>
      </w:r>
      <w:r>
        <w:rPr>
          <w:sz w:val="19"/>
        </w:rPr>
        <w:t>General</w:t>
      </w:r>
      <w:r>
        <w:rPr>
          <w:spacing w:val="55"/>
          <w:sz w:val="19"/>
        </w:rPr>
        <w:t> </w:t>
      </w:r>
      <w:r>
        <w:rPr>
          <w:sz w:val="19"/>
        </w:rPr>
        <w:t>de</w:t>
      </w:r>
      <w:r>
        <w:rPr>
          <w:spacing w:val="27"/>
          <w:sz w:val="19"/>
        </w:rPr>
        <w:t> </w:t>
      </w:r>
      <w:r>
        <w:rPr>
          <w:sz w:val="19"/>
        </w:rPr>
        <w:t>Supervisión</w:t>
      </w:r>
      <w:r>
        <w:rPr>
          <w:spacing w:val="27"/>
          <w:sz w:val="19"/>
        </w:rPr>
        <w:t> </w:t>
      </w:r>
      <w:r>
        <w:rPr>
          <w:sz w:val="19"/>
        </w:rPr>
        <w:t>e</w:t>
      </w:r>
      <w:r>
        <w:rPr>
          <w:spacing w:val="27"/>
          <w:sz w:val="19"/>
        </w:rPr>
        <w:t> </w:t>
      </w:r>
      <w:r>
        <w:rPr>
          <w:sz w:val="19"/>
        </w:rPr>
        <w:t>Inspección</w:t>
      </w:r>
      <w:r>
        <w:rPr>
          <w:spacing w:val="27"/>
          <w:sz w:val="19"/>
        </w:rPr>
        <w:t> </w:t>
      </w:r>
      <w:r>
        <w:rPr>
          <w:spacing w:val="-2"/>
          <w:sz w:val="19"/>
        </w:rPr>
        <w:t>Interna.</w:t>
      </w:r>
    </w:p>
    <w:p>
      <w:pPr>
        <w:pStyle w:val="ListParagraph"/>
        <w:numPr>
          <w:ilvl w:val="1"/>
          <w:numId w:val="19"/>
        </w:numPr>
        <w:tabs>
          <w:tab w:pos="1387" w:val="left" w:leader="none"/>
        </w:tabs>
        <w:spacing w:line="240" w:lineRule="auto" w:before="6" w:after="0"/>
        <w:ind w:left="1387" w:right="0" w:hanging="1141"/>
        <w:jc w:val="left"/>
        <w:rPr>
          <w:sz w:val="19"/>
        </w:rPr>
      </w:pPr>
      <w:r>
        <w:rPr>
          <w:sz w:val="19"/>
        </w:rPr>
        <w:t>Dirección</w:t>
      </w:r>
      <w:r>
        <w:rPr>
          <w:spacing w:val="20"/>
          <w:sz w:val="19"/>
        </w:rPr>
        <w:t> </w:t>
      </w:r>
      <w:r>
        <w:rPr>
          <w:sz w:val="19"/>
        </w:rPr>
        <w:t>General</w:t>
      </w:r>
      <w:r>
        <w:rPr>
          <w:spacing w:val="50"/>
          <w:sz w:val="19"/>
        </w:rPr>
        <w:t> </w:t>
      </w:r>
      <w:r>
        <w:rPr>
          <w:sz w:val="19"/>
        </w:rPr>
        <w:t>de</w:t>
      </w:r>
      <w:r>
        <w:rPr>
          <w:spacing w:val="23"/>
          <w:sz w:val="19"/>
        </w:rPr>
        <w:t> </w:t>
      </w:r>
      <w:r>
        <w:rPr>
          <w:sz w:val="19"/>
        </w:rPr>
        <w:t>Servicios</w:t>
      </w:r>
      <w:r>
        <w:rPr>
          <w:spacing w:val="38"/>
          <w:sz w:val="19"/>
        </w:rPr>
        <w:t> </w:t>
      </w:r>
      <w:r>
        <w:rPr>
          <w:spacing w:val="-2"/>
          <w:sz w:val="19"/>
        </w:rPr>
        <w:t>Aéreos.</w:t>
      </w:r>
    </w:p>
    <w:p>
      <w:pPr>
        <w:pStyle w:val="ListParagraph"/>
        <w:numPr>
          <w:ilvl w:val="1"/>
          <w:numId w:val="19"/>
        </w:numPr>
        <w:tabs>
          <w:tab w:pos="1387" w:val="left" w:leader="none"/>
        </w:tabs>
        <w:spacing w:line="240" w:lineRule="auto" w:before="22" w:after="0"/>
        <w:ind w:left="1387" w:right="0" w:hanging="1141"/>
        <w:jc w:val="left"/>
        <w:rPr>
          <w:sz w:val="19"/>
        </w:rPr>
      </w:pPr>
      <w:r>
        <w:rPr>
          <w:sz w:val="19"/>
        </w:rPr>
        <w:t>Dirección</w:t>
      </w:r>
      <w:r>
        <w:rPr>
          <w:spacing w:val="20"/>
          <w:sz w:val="19"/>
        </w:rPr>
        <w:t> </w:t>
      </w:r>
      <w:r>
        <w:rPr>
          <w:sz w:val="19"/>
        </w:rPr>
        <w:t>General</w:t>
      </w:r>
      <w:r>
        <w:rPr>
          <w:spacing w:val="48"/>
          <w:sz w:val="19"/>
        </w:rPr>
        <w:t> </w:t>
      </w:r>
      <w:r>
        <w:rPr>
          <w:sz w:val="19"/>
        </w:rPr>
        <w:t>de</w:t>
      </w:r>
      <w:r>
        <w:rPr>
          <w:spacing w:val="21"/>
          <w:sz w:val="19"/>
        </w:rPr>
        <w:t> </w:t>
      </w:r>
      <w:r>
        <w:rPr>
          <w:sz w:val="19"/>
        </w:rPr>
        <w:t>Asuntos</w:t>
      </w:r>
      <w:r>
        <w:rPr>
          <w:spacing w:val="39"/>
          <w:sz w:val="19"/>
        </w:rPr>
        <w:t> </w:t>
      </w:r>
      <w:r>
        <w:rPr>
          <w:sz w:val="19"/>
        </w:rPr>
        <w:t>Jurídicos</w:t>
      </w:r>
      <w:r>
        <w:rPr>
          <w:spacing w:val="35"/>
          <w:sz w:val="19"/>
        </w:rPr>
        <w:t> </w:t>
      </w:r>
      <w:r>
        <w:rPr>
          <w:sz w:val="19"/>
        </w:rPr>
        <w:t>y</w:t>
      </w:r>
      <w:r>
        <w:rPr>
          <w:spacing w:val="36"/>
          <w:sz w:val="19"/>
        </w:rPr>
        <w:t> </w:t>
      </w:r>
      <w:r>
        <w:rPr>
          <w:sz w:val="19"/>
        </w:rPr>
        <w:t>Derechos</w:t>
      </w:r>
      <w:r>
        <w:rPr>
          <w:spacing w:val="35"/>
          <w:sz w:val="19"/>
        </w:rPr>
        <w:t> </w:t>
      </w:r>
      <w:r>
        <w:rPr>
          <w:spacing w:val="-2"/>
          <w:sz w:val="19"/>
        </w:rPr>
        <w:t>Humanos.</w:t>
      </w:r>
    </w:p>
    <w:p>
      <w:pPr>
        <w:pStyle w:val="ListParagraph"/>
        <w:numPr>
          <w:ilvl w:val="1"/>
          <w:numId w:val="19"/>
        </w:numPr>
        <w:tabs>
          <w:tab w:pos="1387" w:val="left" w:leader="none"/>
        </w:tabs>
        <w:spacing w:line="240" w:lineRule="auto" w:before="7" w:after="0"/>
        <w:ind w:left="1387" w:right="0" w:hanging="1141"/>
        <w:jc w:val="left"/>
        <w:rPr>
          <w:sz w:val="19"/>
        </w:rPr>
      </w:pPr>
      <w:r>
        <w:rPr>
          <w:sz w:val="19"/>
        </w:rPr>
        <w:t>Instituto</w:t>
      </w:r>
      <w:r>
        <w:rPr>
          <w:spacing w:val="46"/>
          <w:sz w:val="19"/>
        </w:rPr>
        <w:t> </w:t>
      </w:r>
      <w:r>
        <w:rPr>
          <w:sz w:val="19"/>
        </w:rPr>
        <w:t>de</w:t>
      </w:r>
      <w:r>
        <w:rPr>
          <w:spacing w:val="25"/>
          <w:sz w:val="19"/>
        </w:rPr>
        <w:t> </w:t>
      </w:r>
      <w:r>
        <w:rPr>
          <w:sz w:val="19"/>
        </w:rPr>
        <w:t>Formación</w:t>
      </w:r>
      <w:r>
        <w:rPr>
          <w:spacing w:val="33"/>
          <w:sz w:val="19"/>
        </w:rPr>
        <w:t> </w:t>
      </w:r>
      <w:r>
        <w:rPr>
          <w:spacing w:val="-2"/>
          <w:sz w:val="19"/>
        </w:rPr>
        <w:t>Profesional.</w:t>
      </w:r>
    </w:p>
    <w:p>
      <w:pPr>
        <w:pStyle w:val="ListParagraph"/>
        <w:numPr>
          <w:ilvl w:val="1"/>
          <w:numId w:val="19"/>
        </w:numPr>
        <w:tabs>
          <w:tab w:pos="1387" w:val="left" w:leader="none"/>
        </w:tabs>
        <w:spacing w:line="240" w:lineRule="auto" w:before="6" w:after="0"/>
        <w:ind w:left="1387" w:right="0" w:hanging="1141"/>
        <w:jc w:val="left"/>
        <w:rPr>
          <w:sz w:val="19"/>
        </w:rPr>
      </w:pPr>
      <w:r>
        <w:rPr>
          <w:sz w:val="19"/>
        </w:rPr>
        <w:t>Dirección</w:t>
      </w:r>
      <w:r>
        <w:rPr>
          <w:spacing w:val="19"/>
          <w:sz w:val="19"/>
        </w:rPr>
        <w:t> </w:t>
      </w:r>
      <w:r>
        <w:rPr>
          <w:sz w:val="19"/>
        </w:rPr>
        <w:t>General</w:t>
      </w:r>
      <w:r>
        <w:rPr>
          <w:spacing w:val="45"/>
          <w:sz w:val="19"/>
        </w:rPr>
        <w:t> </w:t>
      </w:r>
      <w:r>
        <w:rPr>
          <w:sz w:val="19"/>
        </w:rPr>
        <w:t>de</w:t>
      </w:r>
      <w:r>
        <w:rPr>
          <w:spacing w:val="19"/>
          <w:sz w:val="19"/>
        </w:rPr>
        <w:t> </w:t>
      </w:r>
      <w:r>
        <w:rPr>
          <w:sz w:val="19"/>
        </w:rPr>
        <w:t>Planeación</w:t>
      </w:r>
      <w:r>
        <w:rPr>
          <w:spacing w:val="46"/>
          <w:sz w:val="19"/>
        </w:rPr>
        <w:t> </w:t>
      </w:r>
      <w:r>
        <w:rPr>
          <w:spacing w:val="-2"/>
          <w:sz w:val="19"/>
        </w:rPr>
        <w:t>Estratégica.</w:t>
      </w:r>
    </w:p>
    <w:p>
      <w:pPr>
        <w:pStyle w:val="ListParagraph"/>
        <w:numPr>
          <w:ilvl w:val="1"/>
          <w:numId w:val="19"/>
        </w:numPr>
        <w:tabs>
          <w:tab w:pos="1387" w:val="left" w:leader="none"/>
        </w:tabs>
        <w:spacing w:line="240" w:lineRule="auto" w:before="22" w:after="0"/>
        <w:ind w:left="1387" w:right="0" w:hanging="1141"/>
        <w:jc w:val="left"/>
        <w:rPr>
          <w:sz w:val="19"/>
        </w:rPr>
      </w:pPr>
      <w:r>
        <w:rPr>
          <w:sz w:val="19"/>
        </w:rPr>
        <w:t>Dirección</w:t>
      </w:r>
      <w:r>
        <w:rPr>
          <w:spacing w:val="18"/>
          <w:sz w:val="19"/>
        </w:rPr>
        <w:t> </w:t>
      </w:r>
      <w:r>
        <w:rPr>
          <w:sz w:val="19"/>
        </w:rPr>
        <w:t>General</w:t>
      </w:r>
      <w:r>
        <w:rPr>
          <w:spacing w:val="45"/>
          <w:sz w:val="19"/>
        </w:rPr>
        <w:t> </w:t>
      </w:r>
      <w:r>
        <w:rPr>
          <w:sz w:val="19"/>
        </w:rPr>
        <w:t>de</w:t>
      </w:r>
      <w:r>
        <w:rPr>
          <w:spacing w:val="19"/>
          <w:sz w:val="19"/>
        </w:rPr>
        <w:t> </w:t>
      </w:r>
      <w:r>
        <w:rPr>
          <w:sz w:val="19"/>
        </w:rPr>
        <w:t>Apoyo</w:t>
      </w:r>
      <w:r>
        <w:rPr>
          <w:spacing w:val="38"/>
          <w:sz w:val="19"/>
        </w:rPr>
        <w:t> </w:t>
      </w:r>
      <w:r>
        <w:rPr>
          <w:sz w:val="19"/>
        </w:rPr>
        <w:t>Técnico</w:t>
      </w:r>
      <w:r>
        <w:rPr>
          <w:spacing w:val="48"/>
          <w:sz w:val="19"/>
        </w:rPr>
        <w:t> </w:t>
      </w:r>
      <w:r>
        <w:rPr>
          <w:sz w:val="19"/>
        </w:rPr>
        <w:t>y</w:t>
      </w:r>
      <w:r>
        <w:rPr>
          <w:spacing w:val="33"/>
          <w:sz w:val="19"/>
        </w:rPr>
        <w:t> </w:t>
      </w:r>
      <w:r>
        <w:rPr>
          <w:sz w:val="19"/>
        </w:rPr>
        <w:t>Agenda</w:t>
      </w:r>
      <w:r>
        <w:rPr>
          <w:spacing w:val="19"/>
          <w:sz w:val="19"/>
        </w:rPr>
        <w:t> </w:t>
      </w:r>
      <w:r>
        <w:rPr>
          <w:spacing w:val="-2"/>
          <w:sz w:val="19"/>
        </w:rPr>
        <w:t>Digital.</w:t>
      </w:r>
    </w:p>
    <w:p>
      <w:pPr>
        <w:pStyle w:val="ListParagraph"/>
        <w:numPr>
          <w:ilvl w:val="1"/>
          <w:numId w:val="19"/>
        </w:numPr>
        <w:tabs>
          <w:tab w:pos="1387" w:val="left" w:leader="none"/>
        </w:tabs>
        <w:spacing w:line="240" w:lineRule="auto" w:before="7" w:after="0"/>
        <w:ind w:left="1387" w:right="0" w:hanging="1141"/>
        <w:jc w:val="left"/>
        <w:rPr>
          <w:sz w:val="19"/>
        </w:rPr>
      </w:pPr>
      <w:r>
        <w:rPr>
          <w:sz w:val="19"/>
        </w:rPr>
        <w:t>Dirección</w:t>
      </w:r>
      <w:r>
        <w:rPr>
          <w:spacing w:val="20"/>
          <w:sz w:val="19"/>
        </w:rPr>
        <w:t> </w:t>
      </w:r>
      <w:r>
        <w:rPr>
          <w:sz w:val="19"/>
        </w:rPr>
        <w:t>General</w:t>
      </w:r>
      <w:r>
        <w:rPr>
          <w:spacing w:val="46"/>
          <w:sz w:val="19"/>
        </w:rPr>
        <w:t> </w:t>
      </w:r>
      <w:r>
        <w:rPr>
          <w:sz w:val="19"/>
        </w:rPr>
        <w:t>de</w:t>
      </w:r>
      <w:r>
        <w:rPr>
          <w:spacing w:val="21"/>
          <w:sz w:val="19"/>
        </w:rPr>
        <w:t> </w:t>
      </w:r>
      <w:r>
        <w:rPr>
          <w:sz w:val="19"/>
        </w:rPr>
        <w:t>Seguridad</w:t>
      </w:r>
      <w:r>
        <w:rPr>
          <w:spacing w:val="39"/>
          <w:sz w:val="19"/>
        </w:rPr>
        <w:t> </w:t>
      </w:r>
      <w:r>
        <w:rPr>
          <w:spacing w:val="-2"/>
          <w:sz w:val="19"/>
        </w:rPr>
        <w:t>Institucional.</w:t>
      </w:r>
    </w:p>
    <w:p>
      <w:pPr>
        <w:pStyle w:val="ListParagraph"/>
        <w:numPr>
          <w:ilvl w:val="1"/>
          <w:numId w:val="19"/>
        </w:numPr>
        <w:tabs>
          <w:tab w:pos="1387" w:val="left" w:leader="none"/>
        </w:tabs>
        <w:spacing w:line="240" w:lineRule="auto" w:before="7" w:after="0"/>
        <w:ind w:left="1387" w:right="0" w:hanging="1141"/>
        <w:jc w:val="left"/>
        <w:rPr>
          <w:sz w:val="19"/>
        </w:rPr>
      </w:pPr>
      <w:r>
        <w:rPr>
          <w:sz w:val="19"/>
        </w:rPr>
        <w:t>C3;</w:t>
      </w:r>
      <w:r>
        <w:rPr>
          <w:spacing w:val="8"/>
          <w:sz w:val="19"/>
        </w:rPr>
        <w:t> </w:t>
      </w:r>
      <w:r>
        <w:rPr>
          <w:spacing w:val="-10"/>
          <w:sz w:val="19"/>
        </w:rPr>
        <w:t>y</w:t>
      </w:r>
    </w:p>
    <w:p>
      <w:pPr>
        <w:pStyle w:val="ListParagraph"/>
        <w:numPr>
          <w:ilvl w:val="1"/>
          <w:numId w:val="19"/>
        </w:numPr>
        <w:tabs>
          <w:tab w:pos="1387" w:val="left" w:leader="none"/>
        </w:tabs>
        <w:spacing w:line="240" w:lineRule="auto" w:before="21" w:after="0"/>
        <w:ind w:left="1387" w:right="0" w:hanging="1141"/>
        <w:jc w:val="left"/>
        <w:rPr>
          <w:sz w:val="19"/>
        </w:rPr>
      </w:pPr>
      <w:r>
        <w:rPr>
          <w:sz w:val="19"/>
        </w:rPr>
        <w:t>Dirección</w:t>
      </w:r>
      <w:r>
        <w:rPr>
          <w:spacing w:val="17"/>
          <w:sz w:val="19"/>
        </w:rPr>
        <w:t> </w:t>
      </w:r>
      <w:r>
        <w:rPr>
          <w:sz w:val="19"/>
        </w:rPr>
        <w:t>General</w:t>
      </w:r>
      <w:r>
        <w:rPr>
          <w:spacing w:val="44"/>
          <w:sz w:val="19"/>
        </w:rPr>
        <w:t> </w:t>
      </w:r>
      <w:r>
        <w:rPr>
          <w:sz w:val="19"/>
        </w:rPr>
        <w:t>de</w:t>
      </w:r>
      <w:r>
        <w:rPr>
          <w:spacing w:val="20"/>
          <w:sz w:val="19"/>
        </w:rPr>
        <w:t> </w:t>
      </w:r>
      <w:r>
        <w:rPr>
          <w:spacing w:val="-2"/>
          <w:sz w:val="19"/>
        </w:rPr>
        <w:t>Estadística.</w:t>
      </w:r>
    </w:p>
    <w:p>
      <w:pPr>
        <w:pStyle w:val="BodyText"/>
        <w:spacing w:before="14"/>
      </w:pPr>
    </w:p>
    <w:p>
      <w:pPr>
        <w:pStyle w:val="ListParagraph"/>
        <w:numPr>
          <w:ilvl w:val="0"/>
          <w:numId w:val="19"/>
        </w:numPr>
        <w:tabs>
          <w:tab w:pos="484" w:val="left" w:leader="none"/>
        </w:tabs>
        <w:spacing w:line="240" w:lineRule="auto" w:before="0" w:after="0"/>
        <w:ind w:left="484" w:right="0" w:hanging="238"/>
        <w:jc w:val="left"/>
        <w:rPr>
          <w:sz w:val="19"/>
        </w:rPr>
      </w:pPr>
      <w:r>
        <w:rPr>
          <w:sz w:val="19"/>
        </w:rPr>
        <w:t>Subsecretaría</w:t>
      </w:r>
      <w:r>
        <w:rPr>
          <w:spacing w:val="49"/>
          <w:sz w:val="19"/>
        </w:rPr>
        <w:t> </w:t>
      </w:r>
      <w:r>
        <w:rPr>
          <w:sz w:val="19"/>
        </w:rPr>
        <w:t>de</w:t>
      </w:r>
      <w:r>
        <w:rPr>
          <w:spacing w:val="28"/>
          <w:sz w:val="19"/>
        </w:rPr>
        <w:t> </w:t>
      </w:r>
      <w:r>
        <w:rPr>
          <w:sz w:val="19"/>
        </w:rPr>
        <w:t>Prevención</w:t>
      </w:r>
      <w:r>
        <w:rPr>
          <w:spacing w:val="29"/>
          <w:sz w:val="19"/>
        </w:rPr>
        <w:t> </w:t>
      </w:r>
      <w:r>
        <w:rPr>
          <w:sz w:val="19"/>
        </w:rPr>
        <w:t>y</w:t>
      </w:r>
      <w:r>
        <w:rPr>
          <w:spacing w:val="44"/>
          <w:sz w:val="19"/>
        </w:rPr>
        <w:t> </w:t>
      </w:r>
      <w:r>
        <w:rPr>
          <w:sz w:val="19"/>
        </w:rPr>
        <w:t>Coordinación</w:t>
      </w:r>
      <w:r>
        <w:rPr>
          <w:spacing w:val="28"/>
          <w:sz w:val="19"/>
        </w:rPr>
        <w:t> </w:t>
      </w:r>
      <w:r>
        <w:rPr>
          <w:spacing w:val="-2"/>
          <w:sz w:val="19"/>
        </w:rPr>
        <w:t>Institucional.</w:t>
      </w:r>
    </w:p>
    <w:p>
      <w:pPr>
        <w:pStyle w:val="BodyText"/>
        <w:spacing w:before="28"/>
      </w:pPr>
    </w:p>
    <w:p>
      <w:pPr>
        <w:pStyle w:val="ListParagraph"/>
        <w:numPr>
          <w:ilvl w:val="1"/>
          <w:numId w:val="19"/>
        </w:numPr>
        <w:tabs>
          <w:tab w:pos="1387" w:val="left" w:leader="none"/>
        </w:tabs>
        <w:spacing w:line="240" w:lineRule="auto" w:before="1" w:after="0"/>
        <w:ind w:left="1387" w:right="0" w:hanging="1141"/>
        <w:jc w:val="left"/>
        <w:rPr>
          <w:sz w:val="19"/>
        </w:rPr>
      </w:pPr>
      <w:r>
        <w:rPr>
          <w:sz w:val="19"/>
        </w:rPr>
        <w:t>Unidad</w:t>
      </w:r>
      <w:r>
        <w:rPr>
          <w:spacing w:val="41"/>
          <w:sz w:val="19"/>
        </w:rPr>
        <w:t> </w:t>
      </w:r>
      <w:r>
        <w:rPr>
          <w:sz w:val="19"/>
        </w:rPr>
        <w:t>de</w:t>
      </w:r>
      <w:r>
        <w:rPr>
          <w:spacing w:val="22"/>
          <w:sz w:val="19"/>
        </w:rPr>
        <w:t> </w:t>
      </w:r>
      <w:r>
        <w:rPr>
          <w:sz w:val="19"/>
        </w:rPr>
        <w:t>Registro</w:t>
      </w:r>
      <w:r>
        <w:rPr>
          <w:spacing w:val="42"/>
          <w:sz w:val="19"/>
        </w:rPr>
        <w:t> </w:t>
      </w:r>
      <w:r>
        <w:rPr>
          <w:sz w:val="19"/>
        </w:rPr>
        <w:t>y</w:t>
      </w:r>
      <w:r>
        <w:rPr>
          <w:spacing w:val="36"/>
          <w:sz w:val="19"/>
        </w:rPr>
        <w:t> </w:t>
      </w:r>
      <w:r>
        <w:rPr>
          <w:sz w:val="19"/>
        </w:rPr>
        <w:t>Supervisión</w:t>
      </w:r>
      <w:r>
        <w:rPr>
          <w:spacing w:val="22"/>
          <w:sz w:val="19"/>
        </w:rPr>
        <w:t> </w:t>
      </w:r>
      <w:r>
        <w:rPr>
          <w:sz w:val="19"/>
        </w:rPr>
        <w:t>de</w:t>
      </w:r>
      <w:r>
        <w:rPr>
          <w:spacing w:val="24"/>
          <w:sz w:val="19"/>
        </w:rPr>
        <w:t> </w:t>
      </w:r>
      <w:r>
        <w:rPr>
          <w:sz w:val="19"/>
        </w:rPr>
        <w:t>Seguridad</w:t>
      </w:r>
      <w:r>
        <w:rPr>
          <w:spacing w:val="42"/>
          <w:sz w:val="19"/>
        </w:rPr>
        <w:t> </w:t>
      </w:r>
      <w:r>
        <w:rPr>
          <w:spacing w:val="-2"/>
          <w:sz w:val="19"/>
        </w:rPr>
        <w:t>Privada.</w:t>
      </w:r>
    </w:p>
    <w:p>
      <w:pPr>
        <w:pStyle w:val="BodyText"/>
        <w:spacing w:before="28"/>
      </w:pPr>
    </w:p>
    <w:p>
      <w:pPr>
        <w:pStyle w:val="ListParagraph"/>
        <w:numPr>
          <w:ilvl w:val="0"/>
          <w:numId w:val="19"/>
        </w:numPr>
        <w:tabs>
          <w:tab w:pos="543" w:val="left" w:leader="none"/>
        </w:tabs>
        <w:spacing w:line="240" w:lineRule="auto" w:before="0" w:after="0"/>
        <w:ind w:left="543" w:right="0" w:hanging="297"/>
        <w:jc w:val="left"/>
        <w:rPr>
          <w:sz w:val="19"/>
        </w:rPr>
      </w:pPr>
      <w:r>
        <w:rPr>
          <w:sz w:val="19"/>
        </w:rPr>
        <w:t>Subsecretaría</w:t>
      </w:r>
      <w:r>
        <w:rPr>
          <w:spacing w:val="23"/>
          <w:sz w:val="19"/>
        </w:rPr>
        <w:t> </w:t>
      </w:r>
      <w:r>
        <w:rPr>
          <w:sz w:val="19"/>
        </w:rPr>
        <w:t>de</w:t>
      </w:r>
      <w:r>
        <w:rPr>
          <w:spacing w:val="23"/>
          <w:sz w:val="19"/>
        </w:rPr>
        <w:t> </w:t>
      </w:r>
      <w:r>
        <w:rPr>
          <w:sz w:val="19"/>
        </w:rPr>
        <w:t>Reinserción</w:t>
      </w:r>
      <w:r>
        <w:rPr>
          <w:spacing w:val="44"/>
          <w:sz w:val="19"/>
        </w:rPr>
        <w:t> </w:t>
      </w:r>
      <w:r>
        <w:rPr>
          <w:spacing w:val="-2"/>
          <w:sz w:val="19"/>
        </w:rPr>
        <w:t>Social.</w:t>
      </w:r>
    </w:p>
    <w:p>
      <w:pPr>
        <w:pStyle w:val="BodyText"/>
        <w:spacing w:before="13"/>
      </w:pPr>
    </w:p>
    <w:p>
      <w:pPr>
        <w:pStyle w:val="ListParagraph"/>
        <w:numPr>
          <w:ilvl w:val="1"/>
          <w:numId w:val="19"/>
        </w:numPr>
        <w:tabs>
          <w:tab w:pos="1387" w:val="left" w:leader="none"/>
        </w:tabs>
        <w:spacing w:line="240" w:lineRule="auto" w:before="1" w:after="0"/>
        <w:ind w:left="1387" w:right="0" w:hanging="1141"/>
        <w:jc w:val="left"/>
        <w:rPr>
          <w:sz w:val="19"/>
        </w:rPr>
      </w:pPr>
      <w:r>
        <w:rPr>
          <w:sz w:val="19"/>
        </w:rPr>
        <w:t>Dirección</w:t>
      </w:r>
      <w:r>
        <w:rPr>
          <w:spacing w:val="19"/>
          <w:sz w:val="19"/>
        </w:rPr>
        <w:t> </w:t>
      </w:r>
      <w:r>
        <w:rPr>
          <w:sz w:val="19"/>
        </w:rPr>
        <w:t>General</w:t>
      </w:r>
      <w:r>
        <w:rPr>
          <w:spacing w:val="45"/>
          <w:sz w:val="19"/>
        </w:rPr>
        <w:t> </w:t>
      </w:r>
      <w:r>
        <w:rPr>
          <w:sz w:val="19"/>
        </w:rPr>
        <w:t>de</w:t>
      </w:r>
      <w:r>
        <w:rPr>
          <w:spacing w:val="19"/>
          <w:sz w:val="19"/>
        </w:rPr>
        <w:t> </w:t>
      </w:r>
      <w:r>
        <w:rPr>
          <w:sz w:val="19"/>
        </w:rPr>
        <w:t>Prevención</w:t>
      </w:r>
      <w:r>
        <w:rPr>
          <w:spacing w:val="19"/>
          <w:sz w:val="19"/>
        </w:rPr>
        <w:t> </w:t>
      </w:r>
      <w:r>
        <w:rPr>
          <w:sz w:val="19"/>
        </w:rPr>
        <w:t>y</w:t>
      </w:r>
      <w:r>
        <w:rPr>
          <w:spacing w:val="34"/>
          <w:sz w:val="19"/>
        </w:rPr>
        <w:t> </w:t>
      </w:r>
      <w:r>
        <w:rPr>
          <w:sz w:val="19"/>
        </w:rPr>
        <w:t>Reinserción</w:t>
      </w:r>
      <w:r>
        <w:rPr>
          <w:spacing w:val="38"/>
          <w:sz w:val="19"/>
        </w:rPr>
        <w:t> </w:t>
      </w:r>
      <w:r>
        <w:rPr>
          <w:spacing w:val="-2"/>
          <w:sz w:val="19"/>
        </w:rPr>
        <w:t>Social.</w:t>
      </w:r>
    </w:p>
    <w:p>
      <w:pPr>
        <w:pStyle w:val="ListParagraph"/>
        <w:numPr>
          <w:ilvl w:val="1"/>
          <w:numId w:val="19"/>
        </w:numPr>
        <w:tabs>
          <w:tab w:pos="1387" w:val="left" w:leader="none"/>
        </w:tabs>
        <w:spacing w:line="240" w:lineRule="auto" w:before="21" w:after="0"/>
        <w:ind w:left="1387" w:right="0" w:hanging="1141"/>
        <w:jc w:val="left"/>
        <w:rPr>
          <w:sz w:val="19"/>
        </w:rPr>
      </w:pPr>
      <w:r>
        <w:rPr>
          <w:sz w:val="19"/>
        </w:rPr>
        <w:t>Unidad</w:t>
      </w:r>
      <w:r>
        <w:rPr>
          <w:spacing w:val="40"/>
          <w:sz w:val="19"/>
        </w:rPr>
        <w:t> </w:t>
      </w:r>
      <w:r>
        <w:rPr>
          <w:sz w:val="19"/>
        </w:rPr>
        <w:t>de</w:t>
      </w:r>
      <w:r>
        <w:rPr>
          <w:spacing w:val="19"/>
          <w:sz w:val="19"/>
        </w:rPr>
        <w:t> </w:t>
      </w:r>
      <w:r>
        <w:rPr>
          <w:sz w:val="19"/>
        </w:rPr>
        <w:t>Medidas</w:t>
      </w:r>
      <w:r>
        <w:rPr>
          <w:spacing w:val="37"/>
          <w:sz w:val="19"/>
        </w:rPr>
        <w:t> </w:t>
      </w:r>
      <w:r>
        <w:rPr>
          <w:spacing w:val="-2"/>
          <w:sz w:val="19"/>
        </w:rPr>
        <w:t>Cautelares.</w:t>
      </w:r>
    </w:p>
    <w:p>
      <w:pPr>
        <w:pStyle w:val="BodyText"/>
        <w:spacing w:before="14"/>
      </w:pPr>
    </w:p>
    <w:p>
      <w:pPr>
        <w:pStyle w:val="ListParagraph"/>
        <w:numPr>
          <w:ilvl w:val="0"/>
          <w:numId w:val="19"/>
        </w:numPr>
        <w:tabs>
          <w:tab w:pos="559" w:val="left" w:leader="none"/>
        </w:tabs>
        <w:spacing w:line="240" w:lineRule="auto" w:before="0" w:after="0"/>
        <w:ind w:left="559" w:right="0" w:hanging="313"/>
        <w:jc w:val="left"/>
        <w:rPr>
          <w:sz w:val="19"/>
        </w:rPr>
      </w:pPr>
      <w:r>
        <w:rPr>
          <w:sz w:val="19"/>
        </w:rPr>
        <w:t>Agencia</w:t>
      </w:r>
      <w:r>
        <w:rPr>
          <w:spacing w:val="23"/>
          <w:sz w:val="19"/>
        </w:rPr>
        <w:t> </w:t>
      </w:r>
      <w:r>
        <w:rPr>
          <w:sz w:val="19"/>
        </w:rPr>
        <w:t>de</w:t>
      </w:r>
      <w:r>
        <w:rPr>
          <w:spacing w:val="23"/>
          <w:sz w:val="19"/>
        </w:rPr>
        <w:t> </w:t>
      </w:r>
      <w:r>
        <w:rPr>
          <w:sz w:val="19"/>
        </w:rPr>
        <w:t>Seguridad</w:t>
      </w:r>
      <w:r>
        <w:rPr>
          <w:spacing w:val="44"/>
          <w:sz w:val="19"/>
        </w:rPr>
        <w:t> </w:t>
      </w:r>
      <w:r>
        <w:rPr>
          <w:sz w:val="19"/>
        </w:rPr>
        <w:t>del</w:t>
      </w:r>
      <w:r>
        <w:rPr>
          <w:spacing w:val="31"/>
          <w:sz w:val="19"/>
        </w:rPr>
        <w:t> </w:t>
      </w:r>
      <w:r>
        <w:rPr>
          <w:sz w:val="19"/>
        </w:rPr>
        <w:t>Estado</w:t>
      </w:r>
      <w:r>
        <w:rPr>
          <w:spacing w:val="43"/>
          <w:sz w:val="19"/>
        </w:rPr>
        <w:t> </w:t>
      </w:r>
      <w:r>
        <w:rPr>
          <w:sz w:val="19"/>
        </w:rPr>
        <w:t>de</w:t>
      </w:r>
      <w:r>
        <w:rPr>
          <w:spacing w:val="24"/>
          <w:sz w:val="19"/>
        </w:rPr>
        <w:t> </w:t>
      </w:r>
      <w:r>
        <w:rPr>
          <w:spacing w:val="-2"/>
          <w:sz w:val="19"/>
        </w:rPr>
        <w:t>Hidalgo.</w:t>
      </w:r>
    </w:p>
    <w:p>
      <w:pPr>
        <w:pStyle w:val="BodyText"/>
        <w:spacing w:before="28"/>
      </w:pPr>
    </w:p>
    <w:p>
      <w:pPr>
        <w:pStyle w:val="ListParagraph"/>
        <w:numPr>
          <w:ilvl w:val="0"/>
          <w:numId w:val="19"/>
        </w:numPr>
        <w:tabs>
          <w:tab w:pos="500" w:val="left" w:leader="none"/>
        </w:tabs>
        <w:spacing w:line="240" w:lineRule="auto" w:before="0" w:after="0"/>
        <w:ind w:left="500" w:right="0" w:hanging="254"/>
        <w:jc w:val="left"/>
        <w:rPr>
          <w:b/>
          <w:sz w:val="19"/>
        </w:rPr>
      </w:pPr>
      <w:r>
        <w:rPr>
          <w:b/>
          <w:sz w:val="19"/>
        </w:rPr>
        <w:t>C5</w:t>
      </w:r>
      <w:r>
        <w:rPr>
          <w:b/>
          <w:spacing w:val="1"/>
          <w:sz w:val="19"/>
        </w:rPr>
        <w:t> </w:t>
      </w:r>
      <w:r>
        <w:rPr>
          <w:b/>
          <w:spacing w:val="-5"/>
          <w:sz w:val="19"/>
        </w:rPr>
        <w:t>I.</w:t>
      </w:r>
    </w:p>
    <w:p>
      <w:pPr>
        <w:pStyle w:val="BodyText"/>
        <w:spacing w:before="29"/>
        <w:rPr>
          <w:b/>
        </w:rPr>
      </w:pPr>
    </w:p>
    <w:p>
      <w:pPr>
        <w:pStyle w:val="ListParagraph"/>
        <w:numPr>
          <w:ilvl w:val="0"/>
          <w:numId w:val="19"/>
        </w:numPr>
        <w:tabs>
          <w:tab w:pos="559" w:val="left" w:leader="none"/>
        </w:tabs>
        <w:spacing w:line="240" w:lineRule="auto" w:before="0" w:after="0"/>
        <w:ind w:left="559" w:right="0" w:hanging="313"/>
        <w:jc w:val="left"/>
        <w:rPr>
          <w:sz w:val="19"/>
        </w:rPr>
      </w:pPr>
      <w:r>
        <w:rPr>
          <w:sz w:val="19"/>
        </w:rPr>
        <w:t>Organismos</w:t>
      </w:r>
      <w:r>
        <w:rPr>
          <w:spacing w:val="48"/>
          <w:sz w:val="19"/>
        </w:rPr>
        <w:t> </w:t>
      </w:r>
      <w:r>
        <w:rPr>
          <w:sz w:val="19"/>
        </w:rPr>
        <w:t>Descentralizados,</w:t>
      </w:r>
      <w:r>
        <w:rPr>
          <w:spacing w:val="48"/>
          <w:sz w:val="19"/>
        </w:rPr>
        <w:t> </w:t>
      </w:r>
      <w:r>
        <w:rPr>
          <w:sz w:val="19"/>
        </w:rPr>
        <w:t>sectorizados</w:t>
      </w:r>
      <w:r>
        <w:rPr>
          <w:spacing w:val="48"/>
          <w:sz w:val="19"/>
        </w:rPr>
        <w:t> </w:t>
      </w:r>
      <w:r>
        <w:rPr>
          <w:sz w:val="19"/>
        </w:rPr>
        <w:t>a</w:t>
      </w:r>
      <w:r>
        <w:rPr>
          <w:spacing w:val="33"/>
          <w:sz w:val="19"/>
        </w:rPr>
        <w:t> </w:t>
      </w:r>
      <w:r>
        <w:rPr>
          <w:sz w:val="19"/>
        </w:rPr>
        <w:t>la</w:t>
      </w:r>
      <w:r>
        <w:rPr>
          <w:spacing w:val="32"/>
          <w:sz w:val="19"/>
        </w:rPr>
        <w:t> </w:t>
      </w:r>
      <w:r>
        <w:rPr>
          <w:spacing w:val="-2"/>
          <w:sz w:val="19"/>
        </w:rPr>
        <w:t>Secretaría:</w:t>
      </w:r>
    </w:p>
    <w:p>
      <w:pPr>
        <w:pStyle w:val="ListParagraph"/>
        <w:numPr>
          <w:ilvl w:val="1"/>
          <w:numId w:val="19"/>
        </w:numPr>
        <w:tabs>
          <w:tab w:pos="1387" w:val="left" w:leader="none"/>
        </w:tabs>
        <w:spacing w:line="240" w:lineRule="auto" w:before="6" w:after="0"/>
        <w:ind w:left="1387" w:right="0" w:hanging="1141"/>
        <w:jc w:val="left"/>
        <w:rPr>
          <w:sz w:val="19"/>
        </w:rPr>
      </w:pPr>
      <w:r>
        <w:rPr>
          <w:sz w:val="19"/>
        </w:rPr>
        <w:t>Policía</w:t>
      </w:r>
      <w:r>
        <w:rPr>
          <w:spacing w:val="20"/>
          <w:sz w:val="19"/>
        </w:rPr>
        <w:t> </w:t>
      </w:r>
      <w:r>
        <w:rPr>
          <w:sz w:val="19"/>
        </w:rPr>
        <w:t>Industrial</w:t>
      </w:r>
      <w:r>
        <w:rPr>
          <w:spacing w:val="46"/>
          <w:sz w:val="19"/>
        </w:rPr>
        <w:t> </w:t>
      </w:r>
      <w:r>
        <w:rPr>
          <w:spacing w:val="-2"/>
          <w:sz w:val="19"/>
        </w:rPr>
        <w:t>Bancaria.</w:t>
      </w:r>
    </w:p>
    <w:p>
      <w:pPr>
        <w:pStyle w:val="BodyText"/>
        <w:spacing w:before="29"/>
      </w:pPr>
    </w:p>
    <w:p>
      <w:pPr>
        <w:pStyle w:val="Heading1"/>
        <w:numPr>
          <w:ilvl w:val="0"/>
          <w:numId w:val="19"/>
        </w:numPr>
        <w:tabs>
          <w:tab w:pos="617" w:val="left" w:leader="none"/>
        </w:tabs>
        <w:spacing w:line="240" w:lineRule="auto" w:before="0" w:after="0"/>
        <w:ind w:left="617" w:right="0" w:hanging="371"/>
        <w:jc w:val="left"/>
      </w:pPr>
      <w:r>
        <w:rPr/>
        <w:t>Organismo</w:t>
      </w:r>
      <w:r>
        <w:rPr>
          <w:spacing w:val="32"/>
        </w:rPr>
        <w:t> </w:t>
      </w:r>
      <w:r>
        <w:rPr>
          <w:spacing w:val="-2"/>
        </w:rPr>
        <w:t>Desconcentrado.</w:t>
      </w:r>
    </w:p>
    <w:p>
      <w:pPr>
        <w:pStyle w:val="BodyText"/>
        <w:spacing w:before="13"/>
        <w:rPr>
          <w:b/>
        </w:rPr>
      </w:pPr>
    </w:p>
    <w:p>
      <w:pPr>
        <w:pStyle w:val="ListParagraph"/>
        <w:numPr>
          <w:ilvl w:val="1"/>
          <w:numId w:val="19"/>
        </w:numPr>
        <w:tabs>
          <w:tab w:pos="667" w:val="left" w:leader="none"/>
        </w:tabs>
        <w:spacing w:line="264" w:lineRule="auto" w:before="0" w:after="0"/>
        <w:ind w:left="246" w:right="162" w:firstLine="0"/>
        <w:jc w:val="left"/>
        <w:rPr>
          <w:sz w:val="19"/>
        </w:rPr>
      </w:pPr>
      <w:r>
        <w:rPr>
          <w:sz w:val="19"/>
        </w:rPr>
        <w:t>Centro</w:t>
      </w:r>
      <w:r>
        <w:rPr>
          <w:spacing w:val="80"/>
          <w:sz w:val="19"/>
        </w:rPr>
        <w:t> </w:t>
      </w:r>
      <w:r>
        <w:rPr>
          <w:sz w:val="19"/>
        </w:rPr>
        <w:t>Estatal</w:t>
      </w:r>
      <w:r>
        <w:rPr>
          <w:spacing w:val="67"/>
          <w:sz w:val="19"/>
        </w:rPr>
        <w:t> </w:t>
      </w:r>
      <w:r>
        <w:rPr>
          <w:sz w:val="19"/>
        </w:rPr>
        <w:t>de</w:t>
      </w:r>
      <w:r>
        <w:rPr>
          <w:spacing w:val="40"/>
          <w:sz w:val="19"/>
        </w:rPr>
        <w:t> </w:t>
      </w:r>
      <w:r>
        <w:rPr>
          <w:sz w:val="19"/>
        </w:rPr>
        <w:t>Prevención</w:t>
      </w:r>
      <w:r>
        <w:rPr>
          <w:spacing w:val="40"/>
          <w:sz w:val="19"/>
        </w:rPr>
        <w:t> </w:t>
      </w:r>
      <w:r>
        <w:rPr>
          <w:sz w:val="19"/>
        </w:rPr>
        <w:t>Social</w:t>
      </w:r>
      <w:r>
        <w:rPr>
          <w:spacing w:val="40"/>
          <w:sz w:val="19"/>
        </w:rPr>
        <w:t> </w:t>
      </w:r>
      <w:r>
        <w:rPr>
          <w:sz w:val="19"/>
        </w:rPr>
        <w:t>de</w:t>
      </w:r>
      <w:r>
        <w:rPr>
          <w:spacing w:val="40"/>
          <w:sz w:val="19"/>
        </w:rPr>
        <w:t> </w:t>
      </w:r>
      <w:r>
        <w:rPr>
          <w:sz w:val="19"/>
        </w:rPr>
        <w:t>la</w:t>
      </w:r>
      <w:r>
        <w:rPr>
          <w:spacing w:val="40"/>
          <w:sz w:val="19"/>
        </w:rPr>
        <w:t> </w:t>
      </w:r>
      <w:r>
        <w:rPr>
          <w:sz w:val="19"/>
        </w:rPr>
        <w:t>Violencia,</w:t>
      </w:r>
      <w:r>
        <w:rPr>
          <w:spacing w:val="40"/>
          <w:sz w:val="19"/>
        </w:rPr>
        <w:t> </w:t>
      </w:r>
      <w:r>
        <w:rPr>
          <w:sz w:val="19"/>
        </w:rPr>
        <w:t>la</w:t>
      </w:r>
      <w:r>
        <w:rPr>
          <w:spacing w:val="40"/>
          <w:sz w:val="19"/>
        </w:rPr>
        <w:t> </w:t>
      </w:r>
      <w:r>
        <w:rPr>
          <w:sz w:val="19"/>
        </w:rPr>
        <w:t>Delincuencia</w:t>
      </w:r>
      <w:r>
        <w:rPr>
          <w:spacing w:val="40"/>
          <w:sz w:val="19"/>
        </w:rPr>
        <w:t> </w:t>
      </w:r>
      <w:r>
        <w:rPr>
          <w:sz w:val="19"/>
        </w:rPr>
        <w:t>y</w:t>
      </w:r>
      <w:r>
        <w:rPr>
          <w:spacing w:val="40"/>
          <w:sz w:val="19"/>
        </w:rPr>
        <w:t> </w:t>
      </w:r>
      <w:r>
        <w:rPr>
          <w:sz w:val="19"/>
        </w:rPr>
        <w:t>Participación</w:t>
      </w:r>
      <w:r>
        <w:rPr>
          <w:spacing w:val="40"/>
          <w:sz w:val="19"/>
        </w:rPr>
        <w:t> </w:t>
      </w:r>
      <w:r>
        <w:rPr>
          <w:sz w:val="19"/>
        </w:rPr>
        <w:t>Ciudadana</w:t>
      </w:r>
      <w:r>
        <w:rPr>
          <w:spacing w:val="40"/>
          <w:sz w:val="19"/>
        </w:rPr>
        <w:t> </w:t>
      </w:r>
      <w:r>
        <w:rPr>
          <w:sz w:val="19"/>
        </w:rPr>
        <w:t>de </w:t>
      </w:r>
      <w:r>
        <w:rPr>
          <w:spacing w:val="-2"/>
          <w:sz w:val="19"/>
        </w:rPr>
        <w:t>Hidalgo.</w:t>
      </w:r>
    </w:p>
    <w:p>
      <w:pPr>
        <w:spacing w:after="0" w:line="264" w:lineRule="auto"/>
        <w:jc w:val="left"/>
        <w:rPr>
          <w:sz w:val="19"/>
        </w:rPr>
        <w:sectPr>
          <w:type w:val="continuous"/>
          <w:pgSz w:w="12240" w:h="15830"/>
          <w:pgMar w:header="0" w:footer="923" w:top="1760" w:bottom="280" w:left="1180" w:right="1280"/>
        </w:sectPr>
      </w:pPr>
    </w:p>
    <w:p>
      <w:pPr>
        <w:pStyle w:val="BodyText"/>
        <w:spacing w:line="256" w:lineRule="auto" w:before="88"/>
        <w:ind w:left="246" w:right="123"/>
        <w:jc w:val="both"/>
      </w:pPr>
      <w:r>
        <w:rPr>
          <w:b/>
        </w:rPr>
        <w:t>Artículo</w:t>
      </w:r>
      <w:r>
        <w:rPr>
          <w:b/>
          <w:spacing w:val="38"/>
        </w:rPr>
        <w:t> </w:t>
      </w:r>
      <w:r>
        <w:rPr>
          <w:b/>
        </w:rPr>
        <w:t>30.</w:t>
      </w:r>
      <w:r>
        <w:rPr>
          <w:b/>
          <w:spacing w:val="40"/>
        </w:rPr>
        <w:t> </w:t>
      </w:r>
      <w:r>
        <w:rPr/>
        <w:t>Para</w:t>
      </w:r>
      <w:r>
        <w:rPr>
          <w:spacing w:val="33"/>
        </w:rPr>
        <w:t> </w:t>
      </w:r>
      <w:r>
        <w:rPr/>
        <w:t>el</w:t>
      </w:r>
      <w:r>
        <w:rPr>
          <w:spacing w:val="39"/>
        </w:rPr>
        <w:t> </w:t>
      </w:r>
      <w:r>
        <w:rPr/>
        <w:t>cumplimiento</w:t>
      </w:r>
      <w:r>
        <w:rPr>
          <w:spacing w:val="40"/>
        </w:rPr>
        <w:t> </w:t>
      </w:r>
      <w:r>
        <w:rPr/>
        <w:t>de</w:t>
      </w:r>
      <w:r>
        <w:rPr>
          <w:spacing w:val="33"/>
        </w:rPr>
        <w:t> </w:t>
      </w:r>
      <w:r>
        <w:rPr/>
        <w:t>esta</w:t>
      </w:r>
      <w:r>
        <w:rPr>
          <w:spacing w:val="33"/>
        </w:rPr>
        <w:t> </w:t>
      </w:r>
      <w:r>
        <w:rPr/>
        <w:t>Ley,</w:t>
      </w:r>
      <w:r>
        <w:rPr>
          <w:spacing w:val="40"/>
        </w:rPr>
        <w:t> </w:t>
      </w:r>
      <w:r>
        <w:rPr>
          <w:spacing w:val="10"/>
        </w:rPr>
        <w:t>de </w:t>
      </w:r>
      <w:r>
        <w:rPr/>
        <w:t>los</w:t>
      </w:r>
      <w:r>
        <w:rPr>
          <w:spacing w:val="28"/>
        </w:rPr>
        <w:t> </w:t>
      </w:r>
      <w:r>
        <w:rPr/>
        <w:t>Artículos</w:t>
      </w:r>
      <w:r>
        <w:rPr>
          <w:spacing w:val="28"/>
        </w:rPr>
        <w:t> </w:t>
      </w:r>
      <w:r>
        <w:rPr/>
        <w:t>21 y</w:t>
      </w:r>
      <w:r>
        <w:rPr>
          <w:spacing w:val="28"/>
        </w:rPr>
        <w:t> </w:t>
      </w:r>
      <w:r>
        <w:rPr/>
        <w:t>115 de la Constitución y</w:t>
      </w:r>
      <w:r>
        <w:rPr>
          <w:spacing w:val="28"/>
        </w:rPr>
        <w:t> </w:t>
      </w:r>
      <w:r>
        <w:rPr/>
        <w:t>del artículo 92Bis de la Constitución Estatal, los integrantes de las instituciones policiales en su organización y funcionamiento</w:t>
      </w:r>
      <w:r>
        <w:rPr>
          <w:spacing w:val="40"/>
        </w:rPr>
        <w:t> </w:t>
      </w:r>
      <w:r>
        <w:rPr/>
        <w:t>actuarán</w:t>
      </w:r>
      <w:r>
        <w:rPr>
          <w:spacing w:val="40"/>
        </w:rPr>
        <w:t> </w:t>
      </w:r>
      <w:r>
        <w:rPr/>
        <w:t>con</w:t>
      </w:r>
      <w:r>
        <w:rPr>
          <w:spacing w:val="40"/>
        </w:rPr>
        <w:t> </w:t>
      </w:r>
      <w:r>
        <w:rPr/>
        <w:t>base</w:t>
      </w:r>
      <w:r>
        <w:rPr>
          <w:spacing w:val="40"/>
        </w:rPr>
        <w:t> </w:t>
      </w:r>
      <w:r>
        <w:rPr/>
        <w:t>en</w:t>
      </w:r>
      <w:r>
        <w:rPr>
          <w:spacing w:val="40"/>
        </w:rPr>
        <w:t> </w:t>
      </w:r>
      <w:r>
        <w:rPr/>
        <w:t>los</w:t>
      </w:r>
      <w:r>
        <w:rPr>
          <w:spacing w:val="40"/>
        </w:rPr>
        <w:t> </w:t>
      </w:r>
      <w:r>
        <w:rPr/>
        <w:t>siguientes</w:t>
      </w:r>
      <w:r>
        <w:rPr>
          <w:spacing w:val="40"/>
        </w:rPr>
        <w:t> </w:t>
      </w:r>
      <w:r>
        <w:rPr/>
        <w:t>principios:</w:t>
      </w:r>
    </w:p>
    <w:p>
      <w:pPr>
        <w:pStyle w:val="ListParagraph"/>
        <w:numPr>
          <w:ilvl w:val="2"/>
          <w:numId w:val="19"/>
        </w:numPr>
        <w:tabs>
          <w:tab w:pos="1103" w:val="left" w:leader="none"/>
        </w:tabs>
        <w:spacing w:line="264" w:lineRule="auto" w:before="215" w:after="0"/>
        <w:ind w:left="1103" w:right="123" w:hanging="857"/>
        <w:jc w:val="both"/>
        <w:rPr>
          <w:sz w:val="19"/>
        </w:rPr>
      </w:pPr>
      <w:r>
        <w:rPr>
          <w:sz w:val="19"/>
        </w:rPr>
        <w:t>Principio</w:t>
      </w:r>
      <w:r>
        <w:rPr>
          <w:spacing w:val="40"/>
          <w:sz w:val="19"/>
        </w:rPr>
        <w:t> </w:t>
      </w:r>
      <w:r>
        <w:rPr>
          <w:sz w:val="19"/>
        </w:rPr>
        <w:t>de</w:t>
      </w:r>
      <w:r>
        <w:rPr>
          <w:spacing w:val="40"/>
          <w:sz w:val="19"/>
        </w:rPr>
        <w:t> </w:t>
      </w:r>
      <w:r>
        <w:rPr>
          <w:sz w:val="19"/>
        </w:rPr>
        <w:t>Territorialidad:</w:t>
      </w:r>
      <w:r>
        <w:rPr>
          <w:spacing w:val="40"/>
          <w:sz w:val="19"/>
        </w:rPr>
        <w:t> </w:t>
      </w:r>
      <w:r>
        <w:rPr>
          <w:sz w:val="19"/>
        </w:rPr>
        <w:t>Consiste</w:t>
      </w:r>
      <w:r>
        <w:rPr>
          <w:spacing w:val="40"/>
          <w:sz w:val="19"/>
        </w:rPr>
        <w:t> </w:t>
      </w:r>
      <w:r>
        <w:rPr>
          <w:sz w:val="19"/>
        </w:rPr>
        <w:t>en</w:t>
      </w:r>
      <w:r>
        <w:rPr>
          <w:spacing w:val="40"/>
          <w:sz w:val="19"/>
        </w:rPr>
        <w:t> </w:t>
      </w:r>
      <w:r>
        <w:rPr>
          <w:sz w:val="19"/>
        </w:rPr>
        <w:t>el</w:t>
      </w:r>
      <w:r>
        <w:rPr>
          <w:spacing w:val="40"/>
          <w:sz w:val="19"/>
        </w:rPr>
        <w:t> </w:t>
      </w:r>
      <w:r>
        <w:rPr>
          <w:sz w:val="19"/>
        </w:rPr>
        <w:t>conocimiento</w:t>
      </w:r>
      <w:r>
        <w:rPr>
          <w:spacing w:val="40"/>
          <w:sz w:val="19"/>
        </w:rPr>
        <w:t> </w:t>
      </w:r>
      <w:r>
        <w:rPr>
          <w:sz w:val="19"/>
        </w:rPr>
        <w:t>que</w:t>
      </w:r>
      <w:r>
        <w:rPr>
          <w:spacing w:val="40"/>
          <w:sz w:val="19"/>
        </w:rPr>
        <w:t> </w:t>
      </w:r>
      <w:r>
        <w:rPr>
          <w:sz w:val="19"/>
        </w:rPr>
        <w:t>debe</w:t>
      </w:r>
      <w:r>
        <w:rPr>
          <w:spacing w:val="40"/>
          <w:sz w:val="19"/>
        </w:rPr>
        <w:t> </w:t>
      </w:r>
      <w:r>
        <w:rPr>
          <w:sz w:val="19"/>
        </w:rPr>
        <w:t>tener</w:t>
      </w:r>
      <w:r>
        <w:rPr>
          <w:spacing w:val="40"/>
          <w:sz w:val="19"/>
        </w:rPr>
        <w:t> </w:t>
      </w:r>
      <w:r>
        <w:rPr>
          <w:sz w:val="19"/>
        </w:rPr>
        <w:t>el</w:t>
      </w:r>
      <w:r>
        <w:rPr>
          <w:spacing w:val="80"/>
          <w:w w:val="150"/>
          <w:sz w:val="19"/>
        </w:rPr>
        <w:t> </w:t>
      </w:r>
      <w:r>
        <w:rPr>
          <w:sz w:val="19"/>
        </w:rPr>
        <w:t>elemento</w:t>
      </w:r>
      <w:r>
        <w:rPr>
          <w:spacing w:val="40"/>
          <w:sz w:val="19"/>
        </w:rPr>
        <w:t> </w:t>
      </w:r>
      <w:r>
        <w:rPr>
          <w:sz w:val="19"/>
        </w:rPr>
        <w:t>de Seguridad</w:t>
      </w:r>
      <w:r>
        <w:rPr>
          <w:spacing w:val="40"/>
          <w:sz w:val="19"/>
        </w:rPr>
        <w:t> </w:t>
      </w:r>
      <w:r>
        <w:rPr>
          <w:sz w:val="19"/>
        </w:rPr>
        <w:t>Pública</w:t>
      </w:r>
      <w:r>
        <w:rPr>
          <w:spacing w:val="40"/>
          <w:sz w:val="19"/>
        </w:rPr>
        <w:t> </w:t>
      </w:r>
      <w:r>
        <w:rPr>
          <w:sz w:val="19"/>
        </w:rPr>
        <w:t>sobre</w:t>
      </w:r>
      <w:r>
        <w:rPr>
          <w:spacing w:val="40"/>
          <w:sz w:val="19"/>
        </w:rPr>
        <w:t> </w:t>
      </w:r>
      <w:r>
        <w:rPr>
          <w:sz w:val="19"/>
        </w:rPr>
        <w:t>la</w:t>
      </w:r>
      <w:r>
        <w:rPr>
          <w:spacing w:val="40"/>
          <w:sz w:val="19"/>
        </w:rPr>
        <w:t> </w:t>
      </w:r>
      <w:r>
        <w:rPr>
          <w:sz w:val="19"/>
        </w:rPr>
        <w:t>extensión</w:t>
      </w:r>
      <w:r>
        <w:rPr>
          <w:spacing w:val="40"/>
          <w:sz w:val="19"/>
        </w:rPr>
        <w:t> </w:t>
      </w:r>
      <w:r>
        <w:rPr>
          <w:sz w:val="19"/>
        </w:rPr>
        <w:t>territorial</w:t>
      </w:r>
      <w:r>
        <w:rPr>
          <w:spacing w:val="40"/>
          <w:sz w:val="19"/>
        </w:rPr>
        <w:t> </w:t>
      </w:r>
      <w:r>
        <w:rPr>
          <w:sz w:val="19"/>
        </w:rPr>
        <w:t>de</w:t>
      </w:r>
      <w:r>
        <w:rPr>
          <w:spacing w:val="40"/>
          <w:sz w:val="19"/>
        </w:rPr>
        <w:t> </w:t>
      </w:r>
      <w:r>
        <w:rPr>
          <w:sz w:val="19"/>
        </w:rPr>
        <w:t>su</w:t>
      </w:r>
      <w:r>
        <w:rPr>
          <w:spacing w:val="40"/>
          <w:sz w:val="19"/>
        </w:rPr>
        <w:t> </w:t>
      </w:r>
      <w:r>
        <w:rPr>
          <w:sz w:val="19"/>
        </w:rPr>
        <w:t>competencia;</w:t>
      </w:r>
    </w:p>
    <w:p>
      <w:pPr>
        <w:pStyle w:val="ListParagraph"/>
        <w:numPr>
          <w:ilvl w:val="2"/>
          <w:numId w:val="19"/>
        </w:numPr>
        <w:tabs>
          <w:tab w:pos="1103" w:val="left" w:leader="none"/>
        </w:tabs>
        <w:spacing w:line="264" w:lineRule="auto" w:before="209" w:after="0"/>
        <w:ind w:left="1103" w:right="133" w:hanging="857"/>
        <w:jc w:val="both"/>
        <w:rPr>
          <w:sz w:val="19"/>
        </w:rPr>
      </w:pPr>
      <w:r>
        <w:rPr>
          <w:sz w:val="19"/>
        </w:rPr>
        <w:t>Principio de Proximidad: Consiste en establecer un vínculo permanente de comunicación y colaboración con la comunidad;</w:t>
      </w:r>
    </w:p>
    <w:p>
      <w:pPr>
        <w:pStyle w:val="ListParagraph"/>
        <w:numPr>
          <w:ilvl w:val="2"/>
          <w:numId w:val="19"/>
        </w:numPr>
        <w:tabs>
          <w:tab w:pos="1103" w:val="left" w:leader="none"/>
        </w:tabs>
        <w:spacing w:line="256" w:lineRule="auto" w:before="210" w:after="0"/>
        <w:ind w:left="1103" w:right="113" w:hanging="857"/>
        <w:jc w:val="both"/>
        <w:rPr>
          <w:sz w:val="19"/>
        </w:rPr>
      </w:pPr>
      <w:r>
        <w:rPr>
          <w:sz w:val="19"/>
        </w:rPr>
        <w:t>Principio</w:t>
      </w:r>
      <w:r>
        <w:rPr>
          <w:spacing w:val="37"/>
          <w:sz w:val="19"/>
        </w:rPr>
        <w:t> </w:t>
      </w:r>
      <w:r>
        <w:rPr>
          <w:sz w:val="19"/>
        </w:rPr>
        <w:t>de Proactividad:</w:t>
      </w:r>
      <w:r>
        <w:rPr>
          <w:spacing w:val="29"/>
          <w:sz w:val="19"/>
        </w:rPr>
        <w:t> </w:t>
      </w:r>
      <w:r>
        <w:rPr>
          <w:sz w:val="19"/>
        </w:rPr>
        <w:t>Consiste</w:t>
      </w:r>
      <w:r>
        <w:rPr>
          <w:spacing w:val="35"/>
          <w:sz w:val="19"/>
        </w:rPr>
        <w:t> </w:t>
      </w:r>
      <w:r>
        <w:rPr>
          <w:sz w:val="19"/>
        </w:rPr>
        <w:t>en</w:t>
      </w:r>
      <w:r>
        <w:rPr>
          <w:spacing w:val="35"/>
          <w:sz w:val="19"/>
        </w:rPr>
        <w:t> </w:t>
      </w:r>
      <w:r>
        <w:rPr>
          <w:sz w:val="19"/>
        </w:rPr>
        <w:t>la</w:t>
      </w:r>
      <w:r>
        <w:rPr>
          <w:spacing w:val="35"/>
          <w:sz w:val="19"/>
        </w:rPr>
        <w:t> </w:t>
      </w:r>
      <w:r>
        <w:rPr>
          <w:sz w:val="19"/>
        </w:rPr>
        <w:t>participación</w:t>
      </w:r>
      <w:r>
        <w:rPr>
          <w:spacing w:val="35"/>
          <w:sz w:val="19"/>
        </w:rPr>
        <w:t> </w:t>
      </w:r>
      <w:r>
        <w:rPr>
          <w:sz w:val="19"/>
        </w:rPr>
        <w:t>activa</w:t>
      </w:r>
      <w:r>
        <w:rPr>
          <w:spacing w:val="35"/>
          <w:sz w:val="19"/>
        </w:rPr>
        <w:t> </w:t>
      </w:r>
      <w:r>
        <w:rPr>
          <w:sz w:val="19"/>
        </w:rPr>
        <w:t>del</w:t>
      </w:r>
      <w:r>
        <w:rPr>
          <w:spacing w:val="40"/>
          <w:sz w:val="19"/>
        </w:rPr>
        <w:t> </w:t>
      </w:r>
      <w:r>
        <w:rPr>
          <w:sz w:val="19"/>
        </w:rPr>
        <w:t>elemento</w:t>
      </w:r>
      <w:r>
        <w:rPr>
          <w:spacing w:val="40"/>
          <w:sz w:val="19"/>
        </w:rPr>
        <w:t> </w:t>
      </w:r>
      <w:r>
        <w:rPr>
          <w:sz w:val="19"/>
        </w:rPr>
        <w:t>de</w:t>
      </w:r>
      <w:r>
        <w:rPr>
          <w:spacing w:val="35"/>
          <w:sz w:val="19"/>
        </w:rPr>
        <w:t> </w:t>
      </w:r>
      <w:r>
        <w:rPr>
          <w:sz w:val="19"/>
        </w:rPr>
        <w:t>Seguridad</w:t>
      </w:r>
      <w:r>
        <w:rPr>
          <w:spacing w:val="40"/>
          <w:sz w:val="19"/>
        </w:rPr>
        <w:t> </w:t>
      </w:r>
      <w:r>
        <w:rPr>
          <w:sz w:val="19"/>
        </w:rPr>
        <w:t>Pública en</w:t>
      </w:r>
      <w:r>
        <w:rPr>
          <w:spacing w:val="40"/>
          <w:sz w:val="19"/>
        </w:rPr>
        <w:t> </w:t>
      </w:r>
      <w:r>
        <w:rPr>
          <w:sz w:val="19"/>
        </w:rPr>
        <w:t>la</w:t>
      </w:r>
      <w:r>
        <w:rPr>
          <w:spacing w:val="40"/>
          <w:sz w:val="19"/>
        </w:rPr>
        <w:t> </w:t>
      </w:r>
      <w:r>
        <w:rPr>
          <w:sz w:val="19"/>
        </w:rPr>
        <w:t>instrumentación</w:t>
      </w:r>
      <w:r>
        <w:rPr>
          <w:spacing w:val="40"/>
          <w:sz w:val="19"/>
        </w:rPr>
        <w:t> </w:t>
      </w:r>
      <w:r>
        <w:rPr>
          <w:sz w:val="19"/>
        </w:rPr>
        <w:t>de</w:t>
      </w:r>
      <w:r>
        <w:rPr>
          <w:spacing w:val="40"/>
          <w:sz w:val="19"/>
        </w:rPr>
        <w:t> </w:t>
      </w:r>
      <w:r>
        <w:rPr>
          <w:sz w:val="19"/>
        </w:rPr>
        <w:t>estrategias</w:t>
      </w:r>
      <w:r>
        <w:rPr>
          <w:spacing w:val="40"/>
          <w:sz w:val="19"/>
        </w:rPr>
        <w:t> </w:t>
      </w:r>
      <w:r>
        <w:rPr>
          <w:sz w:val="19"/>
        </w:rPr>
        <w:t>y</w:t>
      </w:r>
      <w:r>
        <w:rPr>
          <w:spacing w:val="40"/>
          <w:sz w:val="19"/>
        </w:rPr>
        <w:t> </w:t>
      </w:r>
      <w:r>
        <w:rPr>
          <w:sz w:val="19"/>
        </w:rPr>
        <w:t>acciones</w:t>
      </w:r>
      <w:r>
        <w:rPr>
          <w:spacing w:val="40"/>
          <w:sz w:val="19"/>
        </w:rPr>
        <w:t> </w:t>
      </w:r>
      <w:r>
        <w:rPr>
          <w:sz w:val="19"/>
        </w:rPr>
        <w:t>para</w:t>
      </w:r>
      <w:r>
        <w:rPr>
          <w:spacing w:val="40"/>
          <w:sz w:val="19"/>
        </w:rPr>
        <w:t> </w:t>
      </w:r>
      <w:r>
        <w:rPr>
          <w:sz w:val="19"/>
        </w:rPr>
        <w:t>prevenir</w:t>
      </w:r>
      <w:r>
        <w:rPr>
          <w:spacing w:val="40"/>
          <w:sz w:val="19"/>
        </w:rPr>
        <w:t> </w:t>
      </w:r>
      <w:r>
        <w:rPr>
          <w:sz w:val="19"/>
        </w:rPr>
        <w:t>la</w:t>
      </w:r>
      <w:r>
        <w:rPr>
          <w:spacing w:val="40"/>
          <w:sz w:val="19"/>
        </w:rPr>
        <w:t> </w:t>
      </w:r>
      <w:r>
        <w:rPr>
          <w:sz w:val="19"/>
        </w:rPr>
        <w:t>comisión</w:t>
      </w:r>
      <w:r>
        <w:rPr>
          <w:spacing w:val="40"/>
          <w:sz w:val="19"/>
        </w:rPr>
        <w:t> </w:t>
      </w:r>
      <w:r>
        <w:rPr>
          <w:sz w:val="19"/>
        </w:rPr>
        <w:t>de</w:t>
      </w:r>
      <w:r>
        <w:rPr>
          <w:spacing w:val="40"/>
          <w:sz w:val="19"/>
        </w:rPr>
        <w:t> </w:t>
      </w:r>
      <w:r>
        <w:rPr>
          <w:sz w:val="19"/>
        </w:rPr>
        <w:t>conductas delictivas</w:t>
      </w:r>
      <w:r>
        <w:rPr>
          <w:spacing w:val="40"/>
          <w:sz w:val="19"/>
        </w:rPr>
        <w:t> </w:t>
      </w:r>
      <w:r>
        <w:rPr>
          <w:sz w:val="19"/>
        </w:rPr>
        <w:t>y/o</w:t>
      </w:r>
      <w:r>
        <w:rPr>
          <w:spacing w:val="40"/>
          <w:sz w:val="19"/>
        </w:rPr>
        <w:t> </w:t>
      </w:r>
      <w:r>
        <w:rPr>
          <w:sz w:val="19"/>
        </w:rPr>
        <w:t>infracciones</w:t>
      </w:r>
      <w:r>
        <w:rPr>
          <w:spacing w:val="40"/>
          <w:sz w:val="19"/>
        </w:rPr>
        <w:t> </w:t>
      </w:r>
      <w:r>
        <w:rPr>
          <w:sz w:val="19"/>
        </w:rPr>
        <w:t>administrativas;</w:t>
      </w:r>
    </w:p>
    <w:p>
      <w:pPr>
        <w:pStyle w:val="BodyText"/>
        <w:spacing w:before="11"/>
      </w:pPr>
    </w:p>
    <w:p>
      <w:pPr>
        <w:pStyle w:val="ListParagraph"/>
        <w:numPr>
          <w:ilvl w:val="2"/>
          <w:numId w:val="19"/>
        </w:numPr>
        <w:tabs>
          <w:tab w:pos="1103" w:val="left" w:leader="none"/>
        </w:tabs>
        <w:spacing w:line="247" w:lineRule="auto" w:before="1" w:after="0"/>
        <w:ind w:left="1103" w:right="120" w:hanging="857"/>
        <w:jc w:val="both"/>
        <w:rPr>
          <w:sz w:val="19"/>
        </w:rPr>
      </w:pPr>
      <w:r>
        <w:rPr>
          <w:sz w:val="19"/>
        </w:rPr>
        <w:t>Principio de Promoción: Fomentar en la comunidad la cultura de la legalidad, de la denuncia ciudadana;</w:t>
      </w:r>
      <w:r>
        <w:rPr>
          <w:spacing w:val="40"/>
          <w:sz w:val="19"/>
        </w:rPr>
        <w:t> </w:t>
      </w:r>
      <w:r>
        <w:rPr>
          <w:sz w:val="19"/>
        </w:rPr>
        <w:t>de respeto</w:t>
      </w:r>
      <w:r>
        <w:rPr>
          <w:spacing w:val="40"/>
          <w:sz w:val="19"/>
        </w:rPr>
        <w:t> </w:t>
      </w:r>
      <w:r>
        <w:rPr>
          <w:sz w:val="19"/>
        </w:rPr>
        <w:t>a las instituciones, a los derechos humanos; </w:t>
      </w:r>
      <w:r>
        <w:rPr>
          <w:spacing w:val="10"/>
          <w:sz w:val="19"/>
        </w:rPr>
        <w:t>y,</w:t>
      </w:r>
      <w:r>
        <w:rPr>
          <w:spacing w:val="10"/>
          <w:sz w:val="19"/>
        </w:rPr>
        <w:t> </w:t>
      </w:r>
      <w:r>
        <w:rPr>
          <w:sz w:val="19"/>
        </w:rPr>
        <w:t>de prevención y autoprotección del delito; y</w:t>
      </w:r>
    </w:p>
    <w:p>
      <w:pPr>
        <w:pStyle w:val="BodyText"/>
        <w:spacing w:before="22"/>
      </w:pPr>
    </w:p>
    <w:p>
      <w:pPr>
        <w:pStyle w:val="ListParagraph"/>
        <w:numPr>
          <w:ilvl w:val="2"/>
          <w:numId w:val="19"/>
        </w:numPr>
        <w:tabs>
          <w:tab w:pos="1103" w:val="left" w:leader="none"/>
        </w:tabs>
        <w:spacing w:line="254" w:lineRule="auto" w:before="0" w:after="0"/>
        <w:ind w:left="1103" w:right="111" w:hanging="857"/>
        <w:jc w:val="both"/>
        <w:rPr>
          <w:sz w:val="19"/>
        </w:rPr>
      </w:pPr>
      <w:r>
        <w:rPr>
          <w:sz w:val="19"/>
        </w:rPr>
        <w:t>Perspectiva de género: Consiste en que a partir de identificar las desigualdades socialmente construidas</w:t>
      </w:r>
      <w:r>
        <w:rPr>
          <w:spacing w:val="40"/>
          <w:sz w:val="19"/>
        </w:rPr>
        <w:t> </w:t>
      </w:r>
      <w:r>
        <w:rPr>
          <w:sz w:val="19"/>
        </w:rPr>
        <w:t>entre</w:t>
      </w:r>
      <w:r>
        <w:rPr>
          <w:spacing w:val="40"/>
          <w:sz w:val="19"/>
        </w:rPr>
        <w:t> </w:t>
      </w:r>
      <w:r>
        <w:rPr>
          <w:sz w:val="19"/>
        </w:rPr>
        <w:t>mujeres</w:t>
      </w:r>
      <w:r>
        <w:rPr>
          <w:spacing w:val="40"/>
          <w:sz w:val="19"/>
        </w:rPr>
        <w:t> </w:t>
      </w:r>
      <w:r>
        <w:rPr>
          <w:sz w:val="19"/>
        </w:rPr>
        <w:t>y</w:t>
      </w:r>
      <w:r>
        <w:rPr>
          <w:spacing w:val="40"/>
          <w:sz w:val="19"/>
        </w:rPr>
        <w:t> </w:t>
      </w:r>
      <w:r>
        <w:rPr>
          <w:sz w:val="19"/>
        </w:rPr>
        <w:t>hombres,</w:t>
      </w:r>
      <w:r>
        <w:rPr>
          <w:spacing w:val="80"/>
          <w:sz w:val="19"/>
        </w:rPr>
        <w:t> </w:t>
      </w:r>
      <w:r>
        <w:rPr>
          <w:sz w:val="19"/>
        </w:rPr>
        <w:t>se</w:t>
      </w:r>
      <w:r>
        <w:rPr>
          <w:spacing w:val="40"/>
          <w:sz w:val="19"/>
        </w:rPr>
        <w:t> </w:t>
      </w:r>
      <w:r>
        <w:rPr>
          <w:sz w:val="19"/>
        </w:rPr>
        <w:t>detecte,</w:t>
      </w:r>
      <w:r>
        <w:rPr>
          <w:spacing w:val="40"/>
          <w:sz w:val="19"/>
        </w:rPr>
        <w:t> </w:t>
      </w:r>
      <w:r>
        <w:rPr>
          <w:sz w:val="19"/>
        </w:rPr>
        <w:t>prevenga</w:t>
      </w:r>
      <w:r>
        <w:rPr>
          <w:spacing w:val="40"/>
          <w:sz w:val="19"/>
        </w:rPr>
        <w:t> </w:t>
      </w:r>
      <w:r>
        <w:rPr>
          <w:sz w:val="19"/>
        </w:rPr>
        <w:t>y</w:t>
      </w:r>
      <w:r>
        <w:rPr>
          <w:spacing w:val="40"/>
          <w:sz w:val="19"/>
        </w:rPr>
        <w:t> </w:t>
      </w:r>
      <w:r>
        <w:rPr>
          <w:sz w:val="19"/>
        </w:rPr>
        <w:t>atienda la violencia contra las mujeres</w:t>
      </w:r>
      <w:r>
        <w:rPr>
          <w:spacing w:val="40"/>
          <w:sz w:val="19"/>
        </w:rPr>
        <w:t> </w:t>
      </w:r>
      <w:r>
        <w:rPr>
          <w:sz w:val="19"/>
        </w:rPr>
        <w:t>favoreciendo</w:t>
      </w:r>
      <w:r>
        <w:rPr>
          <w:spacing w:val="40"/>
          <w:sz w:val="19"/>
        </w:rPr>
        <w:t> </w:t>
      </w:r>
      <w:r>
        <w:rPr>
          <w:sz w:val="19"/>
        </w:rPr>
        <w:t>su</w:t>
      </w:r>
      <w:r>
        <w:rPr>
          <w:spacing w:val="39"/>
          <w:sz w:val="19"/>
        </w:rPr>
        <w:t> </w:t>
      </w:r>
      <w:r>
        <w:rPr>
          <w:sz w:val="19"/>
        </w:rPr>
        <w:t>protección</w:t>
      </w:r>
      <w:r>
        <w:rPr>
          <w:spacing w:val="40"/>
          <w:sz w:val="19"/>
        </w:rPr>
        <w:t> </w:t>
      </w:r>
      <w:r>
        <w:rPr>
          <w:sz w:val="19"/>
        </w:rPr>
        <w:t>y</w:t>
      </w:r>
      <w:r>
        <w:rPr>
          <w:spacing w:val="40"/>
          <w:sz w:val="19"/>
        </w:rPr>
        <w:t> </w:t>
      </w:r>
      <w:r>
        <w:rPr>
          <w:sz w:val="19"/>
        </w:rPr>
        <w:t>el</w:t>
      </w:r>
      <w:r>
        <w:rPr>
          <w:spacing w:val="40"/>
          <w:sz w:val="19"/>
        </w:rPr>
        <w:t> </w:t>
      </w:r>
      <w:r>
        <w:rPr>
          <w:sz w:val="19"/>
        </w:rPr>
        <w:t>acceso</w:t>
      </w:r>
      <w:r>
        <w:rPr>
          <w:spacing w:val="40"/>
          <w:sz w:val="19"/>
        </w:rPr>
        <w:t> </w:t>
      </w:r>
      <w:r>
        <w:rPr>
          <w:sz w:val="19"/>
        </w:rPr>
        <w:t>a</w:t>
      </w:r>
      <w:r>
        <w:rPr>
          <w:spacing w:val="39"/>
          <w:sz w:val="19"/>
        </w:rPr>
        <w:t> </w:t>
      </w:r>
      <w:r>
        <w:rPr>
          <w:sz w:val="19"/>
        </w:rPr>
        <w:t>la</w:t>
      </w:r>
      <w:r>
        <w:rPr>
          <w:spacing w:val="40"/>
          <w:sz w:val="19"/>
        </w:rPr>
        <w:t> </w:t>
      </w:r>
      <w:r>
        <w:rPr>
          <w:sz w:val="19"/>
        </w:rPr>
        <w:t>justicia.</w:t>
      </w:r>
    </w:p>
    <w:p>
      <w:pPr>
        <w:pStyle w:val="BodyText"/>
      </w:pPr>
    </w:p>
    <w:p>
      <w:pPr>
        <w:pStyle w:val="BodyText"/>
        <w:spacing w:before="24"/>
      </w:pPr>
    </w:p>
    <w:p>
      <w:pPr>
        <w:spacing w:before="0"/>
        <w:ind w:left="2840" w:right="2762" w:firstLine="0"/>
        <w:jc w:val="center"/>
        <w:rPr>
          <w:b/>
          <w:sz w:val="19"/>
        </w:rPr>
      </w:pPr>
      <w:r>
        <w:rPr>
          <w:b/>
          <w:sz w:val="19"/>
        </w:rPr>
        <w:t>CAPÍTULO</w:t>
      </w:r>
      <w:r>
        <w:rPr>
          <w:b/>
          <w:spacing w:val="47"/>
          <w:sz w:val="19"/>
        </w:rPr>
        <w:t> </w:t>
      </w:r>
      <w:r>
        <w:rPr>
          <w:b/>
          <w:spacing w:val="-5"/>
          <w:sz w:val="19"/>
        </w:rPr>
        <w:t>II</w:t>
      </w:r>
    </w:p>
    <w:p>
      <w:pPr>
        <w:spacing w:before="7"/>
        <w:ind w:left="193" w:right="116" w:firstLine="0"/>
        <w:jc w:val="center"/>
        <w:rPr>
          <w:b/>
          <w:sz w:val="19"/>
        </w:rPr>
      </w:pPr>
      <w:r>
        <w:rPr>
          <w:b/>
          <w:sz w:val="19"/>
        </w:rPr>
        <w:t>DE</w:t>
      </w:r>
      <w:r>
        <w:rPr>
          <w:b/>
          <w:spacing w:val="20"/>
          <w:sz w:val="19"/>
        </w:rPr>
        <w:t> </w:t>
      </w:r>
      <w:r>
        <w:rPr>
          <w:b/>
          <w:sz w:val="19"/>
        </w:rPr>
        <w:t>LAS</w:t>
      </w:r>
      <w:r>
        <w:rPr>
          <w:b/>
          <w:spacing w:val="41"/>
          <w:sz w:val="19"/>
        </w:rPr>
        <w:t> </w:t>
      </w:r>
      <w:r>
        <w:rPr>
          <w:b/>
          <w:sz w:val="19"/>
        </w:rPr>
        <w:t>INSTITUCIONES</w:t>
      </w:r>
      <w:r>
        <w:rPr>
          <w:b/>
          <w:spacing w:val="37"/>
          <w:sz w:val="19"/>
        </w:rPr>
        <w:t> </w:t>
      </w:r>
      <w:r>
        <w:rPr>
          <w:b/>
          <w:sz w:val="19"/>
        </w:rPr>
        <w:t>POLICIALES</w:t>
      </w:r>
      <w:r>
        <w:rPr>
          <w:b/>
          <w:spacing w:val="47"/>
          <w:sz w:val="19"/>
        </w:rPr>
        <w:t> </w:t>
      </w:r>
      <w:r>
        <w:rPr>
          <w:b/>
          <w:sz w:val="19"/>
        </w:rPr>
        <w:t>Y</w:t>
      </w:r>
      <w:r>
        <w:rPr>
          <w:b/>
          <w:spacing w:val="22"/>
          <w:sz w:val="19"/>
        </w:rPr>
        <w:t> </w:t>
      </w:r>
      <w:r>
        <w:rPr>
          <w:b/>
          <w:sz w:val="19"/>
        </w:rPr>
        <w:t>LA</w:t>
      </w:r>
      <w:r>
        <w:rPr>
          <w:b/>
          <w:spacing w:val="10"/>
          <w:sz w:val="19"/>
        </w:rPr>
        <w:t> </w:t>
      </w:r>
      <w:r>
        <w:rPr>
          <w:b/>
          <w:sz w:val="19"/>
        </w:rPr>
        <w:t>POLICÍA</w:t>
      </w:r>
      <w:r>
        <w:rPr>
          <w:b/>
          <w:spacing w:val="30"/>
          <w:sz w:val="19"/>
        </w:rPr>
        <w:t> </w:t>
      </w:r>
      <w:r>
        <w:rPr>
          <w:b/>
          <w:sz w:val="19"/>
        </w:rPr>
        <w:t>INDUSTRIAL</w:t>
      </w:r>
      <w:r>
        <w:rPr>
          <w:b/>
          <w:spacing w:val="51"/>
          <w:sz w:val="19"/>
        </w:rPr>
        <w:t> </w:t>
      </w:r>
      <w:r>
        <w:rPr>
          <w:b/>
          <w:spacing w:val="-2"/>
          <w:sz w:val="19"/>
        </w:rPr>
        <w:t>BANCARIA.</w:t>
      </w:r>
    </w:p>
    <w:p>
      <w:pPr>
        <w:pStyle w:val="BodyText"/>
        <w:spacing w:before="13"/>
        <w:rPr>
          <w:b/>
        </w:rPr>
      </w:pPr>
    </w:p>
    <w:p>
      <w:pPr>
        <w:pStyle w:val="BodyText"/>
        <w:spacing w:line="264" w:lineRule="auto"/>
        <w:ind w:left="246" w:right="127"/>
        <w:jc w:val="both"/>
      </w:pPr>
      <w:r>
        <w:rPr>
          <w:b/>
        </w:rPr>
        <w:t>Artículo</w:t>
      </w:r>
      <w:r>
        <w:rPr>
          <w:b/>
          <w:spacing w:val="40"/>
        </w:rPr>
        <w:t> </w:t>
      </w:r>
      <w:r>
        <w:rPr>
          <w:b/>
        </w:rPr>
        <w:t>31</w:t>
      </w:r>
      <w:r>
        <w:rPr/>
        <w:t>.</w:t>
      </w:r>
      <w:r>
        <w:rPr>
          <w:spacing w:val="38"/>
        </w:rPr>
        <w:t> </w:t>
      </w:r>
      <w:r>
        <w:rPr/>
        <w:t>Los</w:t>
      </w:r>
      <w:r>
        <w:rPr>
          <w:spacing w:val="40"/>
        </w:rPr>
        <w:t> </w:t>
      </w:r>
      <w:r>
        <w:rPr/>
        <w:t>integrantes</w:t>
      </w:r>
      <w:r>
        <w:rPr>
          <w:spacing w:val="39"/>
        </w:rPr>
        <w:t> </w:t>
      </w:r>
      <w:r>
        <w:rPr/>
        <w:t>de</w:t>
      </w:r>
      <w:r>
        <w:rPr>
          <w:spacing w:val="24"/>
        </w:rPr>
        <w:t> </w:t>
      </w:r>
      <w:r>
        <w:rPr/>
        <w:t>las</w:t>
      </w:r>
      <w:r>
        <w:rPr>
          <w:spacing w:val="39"/>
        </w:rPr>
        <w:t> </w:t>
      </w:r>
      <w:r>
        <w:rPr/>
        <w:t>instituciones</w:t>
      </w:r>
      <w:r>
        <w:rPr>
          <w:spacing w:val="39"/>
        </w:rPr>
        <w:t> </w:t>
      </w:r>
      <w:r>
        <w:rPr/>
        <w:t>Policiales,</w:t>
      </w:r>
      <w:r>
        <w:rPr>
          <w:spacing w:val="37"/>
        </w:rPr>
        <w:t> </w:t>
      </w:r>
      <w:r>
        <w:rPr/>
        <w:t>estarán</w:t>
      </w:r>
      <w:r>
        <w:rPr>
          <w:spacing w:val="27"/>
        </w:rPr>
        <w:t> </w:t>
      </w:r>
      <w:r>
        <w:rPr/>
        <w:t>sujetos</w:t>
      </w:r>
      <w:r>
        <w:rPr>
          <w:spacing w:val="39"/>
        </w:rPr>
        <w:t> </w:t>
      </w:r>
      <w:r>
        <w:rPr/>
        <w:t>a</w:t>
      </w:r>
      <w:r>
        <w:rPr>
          <w:spacing w:val="24"/>
        </w:rPr>
        <w:t> </w:t>
      </w:r>
      <w:r>
        <w:rPr/>
        <w:t>los</w:t>
      </w:r>
      <w:r>
        <w:rPr>
          <w:spacing w:val="39"/>
        </w:rPr>
        <w:t> </w:t>
      </w:r>
      <w:r>
        <w:rPr/>
        <w:t>derechos</w:t>
      </w:r>
      <w:r>
        <w:rPr>
          <w:spacing w:val="39"/>
        </w:rPr>
        <w:t> </w:t>
      </w:r>
      <w:r>
        <w:rPr/>
        <w:t>y</w:t>
      </w:r>
      <w:r>
        <w:rPr>
          <w:spacing w:val="39"/>
        </w:rPr>
        <w:t> </w:t>
      </w:r>
      <w:r>
        <w:rPr/>
        <w:t>obligaciones que</w:t>
      </w:r>
      <w:r>
        <w:rPr>
          <w:spacing w:val="31"/>
        </w:rPr>
        <w:t> </w:t>
      </w:r>
      <w:r>
        <w:rPr/>
        <w:t>señala</w:t>
      </w:r>
      <w:r>
        <w:rPr>
          <w:spacing w:val="40"/>
        </w:rPr>
        <w:t> </w:t>
      </w:r>
      <w:r>
        <w:rPr/>
        <w:t>la</w:t>
      </w:r>
      <w:r>
        <w:rPr>
          <w:spacing w:val="31"/>
        </w:rPr>
        <w:t> </w:t>
      </w:r>
      <w:r>
        <w:rPr/>
        <w:t>presente</w:t>
      </w:r>
      <w:r>
        <w:rPr>
          <w:spacing w:val="40"/>
        </w:rPr>
        <w:t> </w:t>
      </w:r>
      <w:r>
        <w:rPr/>
        <w:t>Ley,</w:t>
      </w:r>
      <w:r>
        <w:rPr>
          <w:spacing w:val="40"/>
        </w:rPr>
        <w:t> </w:t>
      </w:r>
      <w:r>
        <w:rPr/>
        <w:t>su</w:t>
      </w:r>
      <w:r>
        <w:rPr>
          <w:spacing w:val="31"/>
        </w:rPr>
        <w:t> </w:t>
      </w:r>
      <w:r>
        <w:rPr/>
        <w:t>reglamento</w:t>
      </w:r>
      <w:r>
        <w:rPr>
          <w:spacing w:val="40"/>
        </w:rPr>
        <w:t> </w:t>
      </w:r>
      <w:r>
        <w:rPr/>
        <w:t>y</w:t>
      </w:r>
      <w:r>
        <w:rPr>
          <w:spacing w:val="40"/>
        </w:rPr>
        <w:t> </w:t>
      </w:r>
      <w:r>
        <w:rPr/>
        <w:t>demás</w:t>
      </w:r>
      <w:r>
        <w:rPr>
          <w:spacing w:val="40"/>
        </w:rPr>
        <w:t> </w:t>
      </w:r>
      <w:r>
        <w:rPr/>
        <w:t>disposiciones</w:t>
      </w:r>
      <w:r>
        <w:rPr>
          <w:spacing w:val="40"/>
        </w:rPr>
        <w:t> </w:t>
      </w:r>
      <w:r>
        <w:rPr/>
        <w:t>que</w:t>
      </w:r>
      <w:r>
        <w:rPr>
          <w:spacing w:val="31"/>
        </w:rPr>
        <w:t> </w:t>
      </w:r>
      <w:r>
        <w:rPr/>
        <w:t>al</w:t>
      </w:r>
      <w:r>
        <w:rPr>
          <w:spacing w:val="39"/>
        </w:rPr>
        <w:t> </w:t>
      </w:r>
      <w:r>
        <w:rPr/>
        <w:t>efecto</w:t>
      </w:r>
      <w:r>
        <w:rPr>
          <w:spacing w:val="40"/>
        </w:rPr>
        <w:t> </w:t>
      </w:r>
      <w:r>
        <w:rPr/>
        <w:t>se</w:t>
      </w:r>
      <w:r>
        <w:rPr>
          <w:spacing w:val="31"/>
        </w:rPr>
        <w:t> </w:t>
      </w:r>
      <w:r>
        <w:rPr/>
        <w:t>emitan.</w:t>
      </w:r>
    </w:p>
    <w:p>
      <w:pPr>
        <w:pStyle w:val="ListParagraph"/>
        <w:numPr>
          <w:ilvl w:val="0"/>
          <w:numId w:val="20"/>
        </w:numPr>
        <w:tabs>
          <w:tab w:pos="952" w:val="left" w:leader="none"/>
          <w:tab w:pos="967" w:val="left" w:leader="none"/>
        </w:tabs>
        <w:spacing w:line="264" w:lineRule="auto" w:before="210" w:after="0"/>
        <w:ind w:left="967" w:right="118" w:hanging="721"/>
        <w:jc w:val="left"/>
        <w:rPr>
          <w:sz w:val="19"/>
        </w:rPr>
      </w:pPr>
      <w:r>
        <w:rPr>
          <w:sz w:val="19"/>
        </w:rPr>
        <w:t>Los</w:t>
      </w:r>
      <w:r>
        <w:rPr>
          <w:spacing w:val="80"/>
          <w:sz w:val="19"/>
        </w:rPr>
        <w:t> </w:t>
      </w:r>
      <w:r>
        <w:rPr>
          <w:sz w:val="19"/>
        </w:rPr>
        <w:t>integrantes</w:t>
      </w:r>
      <w:r>
        <w:rPr>
          <w:spacing w:val="80"/>
          <w:sz w:val="19"/>
        </w:rPr>
        <w:t> </w:t>
      </w:r>
      <w:r>
        <w:rPr>
          <w:sz w:val="19"/>
        </w:rPr>
        <w:t>de</w:t>
      </w:r>
      <w:r>
        <w:rPr>
          <w:spacing w:val="71"/>
          <w:sz w:val="19"/>
        </w:rPr>
        <w:t> </w:t>
      </w:r>
      <w:r>
        <w:rPr>
          <w:sz w:val="19"/>
        </w:rPr>
        <w:t>los</w:t>
      </w:r>
      <w:r>
        <w:rPr>
          <w:spacing w:val="66"/>
          <w:sz w:val="19"/>
        </w:rPr>
        <w:t> </w:t>
      </w:r>
      <w:r>
        <w:rPr>
          <w:sz w:val="19"/>
        </w:rPr>
        <w:t>cuerpos</w:t>
      </w:r>
      <w:r>
        <w:rPr>
          <w:spacing w:val="66"/>
          <w:sz w:val="19"/>
        </w:rPr>
        <w:t> </w:t>
      </w:r>
      <w:r>
        <w:rPr>
          <w:sz w:val="19"/>
        </w:rPr>
        <w:t>policiales</w:t>
      </w:r>
      <w:r>
        <w:rPr>
          <w:spacing w:val="66"/>
          <w:sz w:val="19"/>
        </w:rPr>
        <w:t> </w:t>
      </w:r>
      <w:r>
        <w:rPr>
          <w:sz w:val="19"/>
        </w:rPr>
        <w:t>que</w:t>
      </w:r>
      <w:r>
        <w:rPr>
          <w:spacing w:val="40"/>
          <w:sz w:val="19"/>
        </w:rPr>
        <w:t> </w:t>
      </w:r>
      <w:r>
        <w:rPr>
          <w:sz w:val="19"/>
        </w:rPr>
        <w:t>dependen</w:t>
      </w:r>
      <w:r>
        <w:rPr>
          <w:spacing w:val="40"/>
          <w:sz w:val="19"/>
        </w:rPr>
        <w:t> </w:t>
      </w:r>
      <w:r>
        <w:rPr>
          <w:sz w:val="19"/>
        </w:rPr>
        <w:t>de</w:t>
      </w:r>
      <w:r>
        <w:rPr>
          <w:spacing w:val="40"/>
          <w:sz w:val="19"/>
        </w:rPr>
        <w:t> </w:t>
      </w:r>
      <w:r>
        <w:rPr>
          <w:sz w:val="19"/>
        </w:rPr>
        <w:t>la</w:t>
      </w:r>
      <w:r>
        <w:rPr>
          <w:spacing w:val="40"/>
          <w:sz w:val="19"/>
        </w:rPr>
        <w:t> </w:t>
      </w:r>
      <w:r>
        <w:rPr>
          <w:sz w:val="19"/>
        </w:rPr>
        <w:t>Secretaría</w:t>
      </w:r>
      <w:r>
        <w:rPr>
          <w:spacing w:val="40"/>
          <w:sz w:val="19"/>
        </w:rPr>
        <w:t> </w:t>
      </w:r>
      <w:r>
        <w:rPr>
          <w:sz w:val="19"/>
        </w:rPr>
        <w:t>operarán</w:t>
      </w:r>
      <w:r>
        <w:rPr>
          <w:spacing w:val="40"/>
          <w:sz w:val="19"/>
        </w:rPr>
        <w:t> </w:t>
      </w:r>
      <w:r>
        <w:rPr>
          <w:sz w:val="19"/>
        </w:rPr>
        <w:t>en</w:t>
      </w:r>
      <w:r>
        <w:rPr>
          <w:spacing w:val="40"/>
          <w:sz w:val="19"/>
        </w:rPr>
        <w:t> </w:t>
      </w:r>
      <w:r>
        <w:rPr>
          <w:sz w:val="19"/>
        </w:rPr>
        <w:t>todo</w:t>
      </w:r>
      <w:r>
        <w:rPr>
          <w:spacing w:val="71"/>
          <w:sz w:val="19"/>
        </w:rPr>
        <w:t> </w:t>
      </w:r>
      <w:r>
        <w:rPr>
          <w:sz w:val="19"/>
        </w:rPr>
        <w:t>el territorio</w:t>
      </w:r>
      <w:r>
        <w:rPr>
          <w:spacing w:val="40"/>
          <w:sz w:val="19"/>
        </w:rPr>
        <w:t> </w:t>
      </w:r>
      <w:r>
        <w:rPr>
          <w:sz w:val="19"/>
        </w:rPr>
        <w:t>del Estado, y</w:t>
      </w:r>
      <w:r>
        <w:rPr>
          <w:spacing w:val="40"/>
          <w:sz w:val="19"/>
        </w:rPr>
        <w:t> </w:t>
      </w:r>
      <w:r>
        <w:rPr>
          <w:sz w:val="19"/>
        </w:rPr>
        <w:t>se denominarán:</w:t>
      </w:r>
    </w:p>
    <w:p>
      <w:pPr>
        <w:pStyle w:val="ListParagraph"/>
        <w:numPr>
          <w:ilvl w:val="1"/>
          <w:numId w:val="20"/>
        </w:numPr>
        <w:tabs>
          <w:tab w:pos="1103" w:val="left" w:leader="none"/>
        </w:tabs>
        <w:spacing w:line="264" w:lineRule="auto" w:before="210" w:after="0"/>
        <w:ind w:left="1103" w:right="159" w:hanging="857"/>
        <w:jc w:val="both"/>
        <w:rPr>
          <w:sz w:val="19"/>
        </w:rPr>
      </w:pPr>
      <w:r>
        <w:rPr>
          <w:sz w:val="19"/>
        </w:rPr>
        <w:t>Policía</w:t>
      </w:r>
      <w:r>
        <w:rPr>
          <w:spacing w:val="40"/>
          <w:sz w:val="19"/>
        </w:rPr>
        <w:t> </w:t>
      </w:r>
      <w:r>
        <w:rPr>
          <w:sz w:val="19"/>
        </w:rPr>
        <w:t>Preventivo,</w:t>
      </w:r>
      <w:r>
        <w:rPr>
          <w:spacing w:val="40"/>
          <w:sz w:val="19"/>
        </w:rPr>
        <w:t> </w:t>
      </w:r>
      <w:r>
        <w:rPr>
          <w:sz w:val="19"/>
        </w:rPr>
        <w:t>integrante</w:t>
      </w:r>
      <w:r>
        <w:rPr>
          <w:spacing w:val="40"/>
          <w:sz w:val="19"/>
        </w:rPr>
        <w:t> </w:t>
      </w:r>
      <w:r>
        <w:rPr>
          <w:sz w:val="19"/>
        </w:rPr>
        <w:t>de</w:t>
      </w:r>
      <w:r>
        <w:rPr>
          <w:spacing w:val="40"/>
          <w:sz w:val="19"/>
        </w:rPr>
        <w:t> </w:t>
      </w:r>
      <w:r>
        <w:rPr>
          <w:sz w:val="19"/>
        </w:rPr>
        <w:t>la</w:t>
      </w:r>
      <w:r>
        <w:rPr>
          <w:spacing w:val="40"/>
          <w:sz w:val="19"/>
        </w:rPr>
        <w:t> </w:t>
      </w:r>
      <w:r>
        <w:rPr>
          <w:sz w:val="19"/>
        </w:rPr>
        <w:t>institución</w:t>
      </w:r>
      <w:r>
        <w:rPr>
          <w:spacing w:val="40"/>
          <w:sz w:val="19"/>
        </w:rPr>
        <w:t> </w:t>
      </w:r>
      <w:r>
        <w:rPr>
          <w:sz w:val="19"/>
        </w:rPr>
        <w:t>policial</w:t>
      </w:r>
      <w:r>
        <w:rPr>
          <w:spacing w:val="40"/>
          <w:sz w:val="19"/>
        </w:rPr>
        <w:t> </w:t>
      </w:r>
      <w:r>
        <w:rPr>
          <w:sz w:val="19"/>
        </w:rPr>
        <w:t>con</w:t>
      </w:r>
      <w:r>
        <w:rPr>
          <w:spacing w:val="40"/>
          <w:sz w:val="19"/>
        </w:rPr>
        <w:t> </w:t>
      </w:r>
      <w:r>
        <w:rPr>
          <w:sz w:val="19"/>
        </w:rPr>
        <w:t>funciones</w:t>
      </w:r>
      <w:r>
        <w:rPr>
          <w:spacing w:val="40"/>
          <w:sz w:val="19"/>
        </w:rPr>
        <w:t> </w:t>
      </w:r>
      <w:r>
        <w:rPr>
          <w:sz w:val="19"/>
        </w:rPr>
        <w:t>de</w:t>
      </w:r>
      <w:r>
        <w:rPr>
          <w:spacing w:val="40"/>
          <w:sz w:val="19"/>
        </w:rPr>
        <w:t> </w:t>
      </w:r>
      <w:r>
        <w:rPr>
          <w:sz w:val="19"/>
        </w:rPr>
        <w:t>prevención</w:t>
      </w:r>
      <w:r>
        <w:rPr>
          <w:spacing w:val="40"/>
          <w:sz w:val="19"/>
        </w:rPr>
        <w:t> </w:t>
      </w:r>
      <w:r>
        <w:rPr>
          <w:sz w:val="19"/>
        </w:rPr>
        <w:t>de conductas</w:t>
      </w:r>
      <w:r>
        <w:rPr>
          <w:spacing w:val="40"/>
          <w:sz w:val="19"/>
        </w:rPr>
        <w:t> </w:t>
      </w:r>
      <w:r>
        <w:rPr>
          <w:sz w:val="19"/>
        </w:rPr>
        <w:t>delictivas</w:t>
      </w:r>
      <w:r>
        <w:rPr>
          <w:spacing w:val="40"/>
          <w:sz w:val="19"/>
        </w:rPr>
        <w:t> </w:t>
      </w:r>
      <w:r>
        <w:rPr>
          <w:sz w:val="19"/>
        </w:rPr>
        <w:t>e</w:t>
      </w:r>
      <w:r>
        <w:rPr>
          <w:spacing w:val="40"/>
          <w:sz w:val="19"/>
        </w:rPr>
        <w:t> </w:t>
      </w:r>
      <w:r>
        <w:rPr>
          <w:sz w:val="19"/>
        </w:rPr>
        <w:t>infracciones</w:t>
      </w:r>
      <w:r>
        <w:rPr>
          <w:spacing w:val="40"/>
          <w:sz w:val="19"/>
        </w:rPr>
        <w:t> </w:t>
      </w:r>
      <w:r>
        <w:rPr>
          <w:sz w:val="19"/>
        </w:rPr>
        <w:t>administrativas;</w:t>
      </w:r>
    </w:p>
    <w:p>
      <w:pPr>
        <w:pStyle w:val="ListParagraph"/>
        <w:numPr>
          <w:ilvl w:val="1"/>
          <w:numId w:val="20"/>
        </w:numPr>
        <w:tabs>
          <w:tab w:pos="1103" w:val="left" w:leader="none"/>
        </w:tabs>
        <w:spacing w:line="252" w:lineRule="auto" w:before="210" w:after="0"/>
        <w:ind w:left="1103" w:right="156" w:hanging="857"/>
        <w:jc w:val="both"/>
        <w:rPr>
          <w:sz w:val="19"/>
        </w:rPr>
      </w:pPr>
      <w:r>
        <w:rPr>
          <w:sz w:val="19"/>
        </w:rPr>
        <w:t>Policía</w:t>
      </w:r>
      <w:r>
        <w:rPr>
          <w:spacing w:val="40"/>
          <w:sz w:val="19"/>
        </w:rPr>
        <w:t> </w:t>
      </w:r>
      <w:r>
        <w:rPr>
          <w:sz w:val="19"/>
        </w:rPr>
        <w:t>Penitenciario,</w:t>
      </w:r>
      <w:r>
        <w:rPr>
          <w:spacing w:val="40"/>
          <w:sz w:val="19"/>
        </w:rPr>
        <w:t> </w:t>
      </w:r>
      <w:r>
        <w:rPr>
          <w:sz w:val="19"/>
        </w:rPr>
        <w:t>integrante</w:t>
      </w:r>
      <w:r>
        <w:rPr>
          <w:spacing w:val="40"/>
          <w:sz w:val="19"/>
        </w:rPr>
        <w:t> </w:t>
      </w:r>
      <w:r>
        <w:rPr>
          <w:sz w:val="19"/>
        </w:rPr>
        <w:t>de</w:t>
      </w:r>
      <w:r>
        <w:rPr>
          <w:spacing w:val="40"/>
          <w:sz w:val="19"/>
        </w:rPr>
        <w:t> </w:t>
      </w:r>
      <w:r>
        <w:rPr>
          <w:sz w:val="19"/>
        </w:rPr>
        <w:t>la</w:t>
      </w:r>
      <w:r>
        <w:rPr>
          <w:spacing w:val="40"/>
          <w:sz w:val="19"/>
        </w:rPr>
        <w:t> </w:t>
      </w:r>
      <w:r>
        <w:rPr>
          <w:sz w:val="19"/>
        </w:rPr>
        <w:t>institución</w:t>
      </w:r>
      <w:r>
        <w:rPr>
          <w:spacing w:val="40"/>
          <w:sz w:val="19"/>
        </w:rPr>
        <w:t> </w:t>
      </w:r>
      <w:r>
        <w:rPr>
          <w:sz w:val="19"/>
        </w:rPr>
        <w:t>policial</w:t>
      </w:r>
      <w:r>
        <w:rPr>
          <w:spacing w:val="40"/>
          <w:sz w:val="19"/>
        </w:rPr>
        <w:t> </w:t>
      </w:r>
      <w:r>
        <w:rPr>
          <w:sz w:val="19"/>
        </w:rPr>
        <w:t>que</w:t>
      </w:r>
      <w:r>
        <w:rPr>
          <w:spacing w:val="40"/>
          <w:sz w:val="19"/>
        </w:rPr>
        <w:t> </w:t>
      </w:r>
      <w:r>
        <w:rPr>
          <w:sz w:val="19"/>
        </w:rPr>
        <w:t>se</w:t>
      </w:r>
      <w:r>
        <w:rPr>
          <w:spacing w:val="40"/>
          <w:sz w:val="19"/>
        </w:rPr>
        <w:t> </w:t>
      </w:r>
      <w:r>
        <w:rPr>
          <w:sz w:val="19"/>
        </w:rPr>
        <w:t>encarga</w:t>
      </w:r>
      <w:r>
        <w:rPr>
          <w:spacing w:val="40"/>
          <w:sz w:val="19"/>
        </w:rPr>
        <w:t> </w:t>
      </w:r>
      <w:r>
        <w:rPr>
          <w:sz w:val="19"/>
        </w:rPr>
        <w:t>de</w:t>
      </w:r>
      <w:r>
        <w:rPr>
          <w:spacing w:val="40"/>
          <w:sz w:val="19"/>
        </w:rPr>
        <w:t> </w:t>
      </w:r>
      <w:r>
        <w:rPr>
          <w:sz w:val="19"/>
        </w:rPr>
        <w:t>mantener</w:t>
      </w:r>
      <w:r>
        <w:rPr>
          <w:spacing w:val="40"/>
          <w:sz w:val="19"/>
        </w:rPr>
        <w:t> </w:t>
      </w:r>
      <w:r>
        <w:rPr>
          <w:sz w:val="19"/>
        </w:rPr>
        <w:t>la vigilancia, orden, seguridad y custodia de los centros penitenciarios, de prisión preventiva, de ejecución de las sanciones penales y medidas de seguridad, así como de los centros de internamiento</w:t>
      </w:r>
      <w:r>
        <w:rPr>
          <w:spacing w:val="40"/>
          <w:sz w:val="19"/>
        </w:rPr>
        <w:t> </w:t>
      </w:r>
      <w:r>
        <w:rPr>
          <w:sz w:val="19"/>
        </w:rPr>
        <w:t>para adolescentes;</w:t>
      </w:r>
    </w:p>
    <w:p>
      <w:pPr>
        <w:pStyle w:val="BodyText"/>
        <w:spacing w:before="20"/>
      </w:pPr>
    </w:p>
    <w:p>
      <w:pPr>
        <w:pStyle w:val="ListParagraph"/>
        <w:numPr>
          <w:ilvl w:val="1"/>
          <w:numId w:val="20"/>
        </w:numPr>
        <w:tabs>
          <w:tab w:pos="1103" w:val="left" w:leader="none"/>
        </w:tabs>
        <w:spacing w:line="252" w:lineRule="auto" w:before="0" w:after="0"/>
        <w:ind w:left="1103" w:right="157" w:hanging="857"/>
        <w:jc w:val="both"/>
        <w:rPr>
          <w:sz w:val="19"/>
        </w:rPr>
      </w:pPr>
      <w:r>
        <w:rPr>
          <w:sz w:val="19"/>
        </w:rPr>
        <w:t>Policía</w:t>
      </w:r>
      <w:r>
        <w:rPr>
          <w:spacing w:val="40"/>
          <w:sz w:val="19"/>
        </w:rPr>
        <w:t> </w:t>
      </w:r>
      <w:r>
        <w:rPr>
          <w:sz w:val="19"/>
        </w:rPr>
        <w:t>Industrial</w:t>
      </w:r>
      <w:r>
        <w:rPr>
          <w:spacing w:val="40"/>
          <w:sz w:val="19"/>
        </w:rPr>
        <w:t> </w:t>
      </w:r>
      <w:r>
        <w:rPr>
          <w:sz w:val="19"/>
        </w:rPr>
        <w:t>Bancario,</w:t>
      </w:r>
      <w:r>
        <w:rPr>
          <w:spacing w:val="40"/>
          <w:sz w:val="19"/>
        </w:rPr>
        <w:t> </w:t>
      </w:r>
      <w:r>
        <w:rPr>
          <w:sz w:val="19"/>
        </w:rPr>
        <w:t>integrante</w:t>
      </w:r>
      <w:r>
        <w:rPr>
          <w:spacing w:val="40"/>
          <w:sz w:val="19"/>
        </w:rPr>
        <w:t> </w:t>
      </w:r>
      <w:r>
        <w:rPr>
          <w:sz w:val="19"/>
        </w:rPr>
        <w:t>del</w:t>
      </w:r>
      <w:r>
        <w:rPr>
          <w:spacing w:val="40"/>
          <w:sz w:val="19"/>
        </w:rPr>
        <w:t> </w:t>
      </w:r>
      <w:r>
        <w:rPr>
          <w:sz w:val="19"/>
        </w:rPr>
        <w:t>cuerpo</w:t>
      </w:r>
      <w:r>
        <w:rPr>
          <w:spacing w:val="40"/>
          <w:sz w:val="19"/>
        </w:rPr>
        <w:t> </w:t>
      </w:r>
      <w:r>
        <w:rPr>
          <w:sz w:val="19"/>
        </w:rPr>
        <w:t>policial,</w:t>
      </w:r>
      <w:r>
        <w:rPr>
          <w:spacing w:val="40"/>
          <w:sz w:val="19"/>
        </w:rPr>
        <w:t> </w:t>
      </w:r>
      <w:r>
        <w:rPr>
          <w:sz w:val="19"/>
        </w:rPr>
        <w:t>cuya</w:t>
      </w:r>
      <w:r>
        <w:rPr>
          <w:spacing w:val="40"/>
          <w:sz w:val="19"/>
        </w:rPr>
        <w:t> </w:t>
      </w:r>
      <w:r>
        <w:rPr>
          <w:sz w:val="19"/>
        </w:rPr>
        <w:t>función</w:t>
      </w:r>
      <w:r>
        <w:rPr>
          <w:spacing w:val="40"/>
          <w:sz w:val="19"/>
        </w:rPr>
        <w:t> </w:t>
      </w:r>
      <w:r>
        <w:rPr>
          <w:sz w:val="19"/>
        </w:rPr>
        <w:t>será</w:t>
      </w:r>
      <w:r>
        <w:rPr>
          <w:spacing w:val="40"/>
          <w:sz w:val="19"/>
        </w:rPr>
        <w:t> </w:t>
      </w:r>
      <w:r>
        <w:rPr>
          <w:sz w:val="19"/>
        </w:rPr>
        <w:t>la</w:t>
      </w:r>
      <w:r>
        <w:rPr>
          <w:spacing w:val="40"/>
          <w:sz w:val="19"/>
        </w:rPr>
        <w:t> </w:t>
      </w:r>
      <w:r>
        <w:rPr>
          <w:sz w:val="19"/>
        </w:rPr>
        <w:t>de</w:t>
      </w:r>
      <w:r>
        <w:rPr>
          <w:spacing w:val="40"/>
          <w:sz w:val="19"/>
        </w:rPr>
        <w:t> </w:t>
      </w:r>
      <w:r>
        <w:rPr>
          <w:sz w:val="19"/>
        </w:rPr>
        <w:t>brindar</w:t>
      </w:r>
      <w:r>
        <w:rPr>
          <w:spacing w:val="40"/>
          <w:sz w:val="19"/>
        </w:rPr>
        <w:t> </w:t>
      </w:r>
      <w:r>
        <w:rPr>
          <w:sz w:val="19"/>
        </w:rPr>
        <w:t>el servicio de seguridad, en las modalidades de protección, custodia, vigilancia y traslado, para salvaguardar la integridad y bienes de las personas f</w:t>
      </w:r>
      <w:r>
        <w:rPr>
          <w:spacing w:val="-14"/>
          <w:sz w:val="19"/>
        </w:rPr>
        <w:t> </w:t>
      </w:r>
      <w:r>
        <w:rPr>
          <w:sz w:val="19"/>
        </w:rPr>
        <w:t>ísicas y morales, públicas y privadas que requieran</w:t>
      </w:r>
      <w:r>
        <w:rPr>
          <w:spacing w:val="40"/>
          <w:sz w:val="19"/>
        </w:rPr>
        <w:t> </w:t>
      </w:r>
      <w:r>
        <w:rPr>
          <w:sz w:val="19"/>
        </w:rPr>
        <w:t>sus</w:t>
      </w:r>
      <w:r>
        <w:rPr>
          <w:spacing w:val="40"/>
          <w:sz w:val="19"/>
        </w:rPr>
        <w:t> </w:t>
      </w:r>
      <w:r>
        <w:rPr>
          <w:sz w:val="19"/>
        </w:rPr>
        <w:t>servicios</w:t>
      </w:r>
      <w:r>
        <w:rPr>
          <w:spacing w:val="40"/>
          <w:sz w:val="19"/>
        </w:rPr>
        <w:t> </w:t>
      </w:r>
      <w:r>
        <w:rPr>
          <w:sz w:val="19"/>
        </w:rPr>
        <w:t>y</w:t>
      </w:r>
      <w:r>
        <w:rPr>
          <w:spacing w:val="40"/>
          <w:sz w:val="19"/>
        </w:rPr>
        <w:t> </w:t>
      </w:r>
      <w:r>
        <w:rPr>
          <w:sz w:val="19"/>
        </w:rPr>
        <w:t>las</w:t>
      </w:r>
      <w:r>
        <w:rPr>
          <w:spacing w:val="40"/>
          <w:sz w:val="19"/>
        </w:rPr>
        <w:t> </w:t>
      </w:r>
      <w:r>
        <w:rPr>
          <w:sz w:val="19"/>
        </w:rPr>
        <w:t>demás</w:t>
      </w:r>
      <w:r>
        <w:rPr>
          <w:spacing w:val="40"/>
          <w:sz w:val="19"/>
        </w:rPr>
        <w:t> </w:t>
      </w:r>
      <w:r>
        <w:rPr>
          <w:sz w:val="19"/>
        </w:rPr>
        <w:t>que</w:t>
      </w:r>
      <w:r>
        <w:rPr>
          <w:spacing w:val="32"/>
          <w:sz w:val="19"/>
        </w:rPr>
        <w:t> </w:t>
      </w:r>
      <w:r>
        <w:rPr>
          <w:sz w:val="19"/>
        </w:rPr>
        <w:t>establezca</w:t>
      </w:r>
      <w:r>
        <w:rPr>
          <w:spacing w:val="32"/>
          <w:sz w:val="19"/>
        </w:rPr>
        <w:t> </w:t>
      </w:r>
      <w:r>
        <w:rPr>
          <w:sz w:val="19"/>
        </w:rPr>
        <w:t>la</w:t>
      </w:r>
      <w:r>
        <w:rPr>
          <w:spacing w:val="37"/>
          <w:sz w:val="19"/>
        </w:rPr>
        <w:t> </w:t>
      </w:r>
      <w:r>
        <w:rPr>
          <w:sz w:val="19"/>
        </w:rPr>
        <w:t>normatividad</w:t>
      </w:r>
      <w:r>
        <w:rPr>
          <w:spacing w:val="40"/>
          <w:sz w:val="19"/>
        </w:rPr>
        <w:t> </w:t>
      </w:r>
      <w:r>
        <w:rPr>
          <w:sz w:val="19"/>
        </w:rPr>
        <w:t>vigente;</w:t>
      </w:r>
      <w:r>
        <w:rPr>
          <w:spacing w:val="40"/>
          <w:sz w:val="19"/>
        </w:rPr>
        <w:t> </w:t>
      </w:r>
      <w:r>
        <w:rPr>
          <w:sz w:val="19"/>
        </w:rPr>
        <w:t>y</w:t>
      </w:r>
    </w:p>
    <w:p>
      <w:pPr>
        <w:pStyle w:val="BodyText"/>
        <w:spacing w:before="20"/>
      </w:pPr>
    </w:p>
    <w:p>
      <w:pPr>
        <w:pStyle w:val="ListParagraph"/>
        <w:numPr>
          <w:ilvl w:val="1"/>
          <w:numId w:val="20"/>
        </w:numPr>
        <w:tabs>
          <w:tab w:pos="1103" w:val="left" w:leader="none"/>
        </w:tabs>
        <w:spacing w:line="247" w:lineRule="auto" w:before="0" w:after="0"/>
        <w:ind w:left="1103" w:right="172" w:hanging="857"/>
        <w:jc w:val="both"/>
        <w:rPr>
          <w:sz w:val="19"/>
        </w:rPr>
      </w:pPr>
      <w:r>
        <w:rPr>
          <w:sz w:val="19"/>
        </w:rPr>
        <w:t>Policía</w:t>
      </w:r>
      <w:r>
        <w:rPr>
          <w:spacing w:val="27"/>
          <w:sz w:val="19"/>
        </w:rPr>
        <w:t> </w:t>
      </w:r>
      <w:r>
        <w:rPr>
          <w:sz w:val="19"/>
        </w:rPr>
        <w:t>Procesal,</w:t>
      </w:r>
      <w:r>
        <w:rPr>
          <w:spacing w:val="40"/>
          <w:sz w:val="19"/>
        </w:rPr>
        <w:t> </w:t>
      </w:r>
      <w:r>
        <w:rPr>
          <w:sz w:val="19"/>
        </w:rPr>
        <w:t>integrante</w:t>
      </w:r>
      <w:r>
        <w:rPr>
          <w:spacing w:val="27"/>
          <w:sz w:val="19"/>
        </w:rPr>
        <w:t> </w:t>
      </w:r>
      <w:r>
        <w:rPr>
          <w:sz w:val="19"/>
        </w:rPr>
        <w:t>de</w:t>
      </w:r>
      <w:r>
        <w:rPr>
          <w:spacing w:val="28"/>
          <w:sz w:val="19"/>
        </w:rPr>
        <w:t> </w:t>
      </w:r>
      <w:r>
        <w:rPr>
          <w:sz w:val="19"/>
        </w:rPr>
        <w:t>la</w:t>
      </w:r>
      <w:r>
        <w:rPr>
          <w:spacing w:val="28"/>
          <w:sz w:val="19"/>
        </w:rPr>
        <w:t> </w:t>
      </w:r>
      <w:r>
        <w:rPr>
          <w:sz w:val="19"/>
        </w:rPr>
        <w:t>institución</w:t>
      </w:r>
      <w:r>
        <w:rPr>
          <w:spacing w:val="29"/>
          <w:sz w:val="19"/>
        </w:rPr>
        <w:t> </w:t>
      </w:r>
      <w:r>
        <w:rPr>
          <w:sz w:val="19"/>
        </w:rPr>
        <w:t>policial</w:t>
      </w:r>
      <w:r>
        <w:rPr>
          <w:spacing w:val="34"/>
          <w:sz w:val="19"/>
        </w:rPr>
        <w:t> </w:t>
      </w:r>
      <w:r>
        <w:rPr>
          <w:sz w:val="19"/>
        </w:rPr>
        <w:t>adscrita</w:t>
      </w:r>
      <w:r>
        <w:rPr>
          <w:spacing w:val="27"/>
          <w:sz w:val="19"/>
        </w:rPr>
        <w:t> </w:t>
      </w:r>
      <w:r>
        <w:rPr>
          <w:sz w:val="19"/>
        </w:rPr>
        <w:t>a</w:t>
      </w:r>
      <w:r>
        <w:rPr>
          <w:spacing w:val="27"/>
          <w:sz w:val="19"/>
        </w:rPr>
        <w:t> </w:t>
      </w:r>
      <w:r>
        <w:rPr>
          <w:sz w:val="19"/>
        </w:rPr>
        <w:t>la</w:t>
      </w:r>
      <w:r>
        <w:rPr>
          <w:spacing w:val="27"/>
          <w:sz w:val="19"/>
        </w:rPr>
        <w:t> </w:t>
      </w:r>
      <w:r>
        <w:rPr>
          <w:sz w:val="19"/>
        </w:rPr>
        <w:t>Unidad</w:t>
      </w:r>
      <w:r>
        <w:rPr>
          <w:spacing w:val="40"/>
          <w:sz w:val="19"/>
        </w:rPr>
        <w:t> </w:t>
      </w:r>
      <w:r>
        <w:rPr>
          <w:sz w:val="19"/>
        </w:rPr>
        <w:t>de</w:t>
      </w:r>
      <w:r>
        <w:rPr>
          <w:spacing w:val="27"/>
          <w:sz w:val="19"/>
        </w:rPr>
        <w:t> </w:t>
      </w:r>
      <w:r>
        <w:rPr>
          <w:sz w:val="19"/>
        </w:rPr>
        <w:t>Medidas</w:t>
      </w:r>
      <w:r>
        <w:rPr>
          <w:spacing w:val="40"/>
          <w:sz w:val="19"/>
        </w:rPr>
        <w:t> </w:t>
      </w:r>
      <w:r>
        <w:rPr>
          <w:sz w:val="19"/>
        </w:rPr>
        <w:t>Cautelares que se encargará de cumplir</w:t>
      </w:r>
      <w:r>
        <w:rPr>
          <w:spacing w:val="40"/>
          <w:sz w:val="19"/>
        </w:rPr>
        <w:t> </w:t>
      </w:r>
      <w:r>
        <w:rPr>
          <w:sz w:val="19"/>
        </w:rPr>
        <w:t>con las</w:t>
      </w:r>
      <w:r>
        <w:rPr>
          <w:spacing w:val="40"/>
          <w:sz w:val="19"/>
        </w:rPr>
        <w:t> </w:t>
      </w:r>
      <w:r>
        <w:rPr>
          <w:sz w:val="19"/>
        </w:rPr>
        <w:t>atribuciones</w:t>
      </w:r>
      <w:r>
        <w:rPr>
          <w:spacing w:val="40"/>
          <w:sz w:val="19"/>
        </w:rPr>
        <w:t> </w:t>
      </w:r>
      <w:r>
        <w:rPr>
          <w:sz w:val="19"/>
        </w:rPr>
        <w:t>previstas</w:t>
      </w:r>
      <w:r>
        <w:rPr>
          <w:spacing w:val="40"/>
          <w:sz w:val="19"/>
        </w:rPr>
        <w:t> </w:t>
      </w:r>
      <w:r>
        <w:rPr>
          <w:sz w:val="19"/>
        </w:rPr>
        <w:t>en el</w:t>
      </w:r>
      <w:r>
        <w:rPr>
          <w:spacing w:val="40"/>
          <w:sz w:val="19"/>
        </w:rPr>
        <w:t> </w:t>
      </w:r>
      <w:r>
        <w:rPr>
          <w:sz w:val="19"/>
        </w:rPr>
        <w:t>Código</w:t>
      </w:r>
      <w:r>
        <w:rPr>
          <w:spacing w:val="40"/>
          <w:sz w:val="19"/>
        </w:rPr>
        <w:t> </w:t>
      </w:r>
      <w:r>
        <w:rPr>
          <w:sz w:val="19"/>
        </w:rPr>
        <w:t>Nacional,</w:t>
      </w:r>
      <w:r>
        <w:rPr>
          <w:spacing w:val="40"/>
          <w:sz w:val="19"/>
        </w:rPr>
        <w:t> </w:t>
      </w:r>
      <w:r>
        <w:rPr>
          <w:sz w:val="19"/>
        </w:rPr>
        <w:t>esta Ley y demás</w:t>
      </w:r>
      <w:r>
        <w:rPr>
          <w:spacing w:val="40"/>
          <w:sz w:val="19"/>
        </w:rPr>
        <w:t> </w:t>
      </w:r>
      <w:r>
        <w:rPr>
          <w:sz w:val="19"/>
        </w:rPr>
        <w:t>disposiciones</w:t>
      </w:r>
      <w:r>
        <w:rPr>
          <w:spacing w:val="40"/>
          <w:sz w:val="19"/>
        </w:rPr>
        <w:t> </w:t>
      </w:r>
      <w:r>
        <w:rPr>
          <w:sz w:val="19"/>
        </w:rPr>
        <w:t>legales</w:t>
      </w:r>
      <w:r>
        <w:rPr>
          <w:spacing w:val="40"/>
          <w:sz w:val="19"/>
        </w:rPr>
        <w:t> </w:t>
      </w:r>
      <w:r>
        <w:rPr>
          <w:sz w:val="19"/>
        </w:rPr>
        <w:t>aplicables.</w:t>
      </w:r>
    </w:p>
    <w:p>
      <w:pPr>
        <w:pStyle w:val="BodyText"/>
        <w:spacing w:before="22"/>
      </w:pPr>
    </w:p>
    <w:p>
      <w:pPr>
        <w:pStyle w:val="ListParagraph"/>
        <w:numPr>
          <w:ilvl w:val="1"/>
          <w:numId w:val="20"/>
        </w:numPr>
        <w:tabs>
          <w:tab w:pos="485" w:val="left" w:leader="none"/>
        </w:tabs>
        <w:spacing w:line="240" w:lineRule="auto" w:before="1" w:after="0"/>
        <w:ind w:left="485" w:right="0" w:hanging="239"/>
        <w:jc w:val="left"/>
        <w:rPr>
          <w:b/>
          <w:sz w:val="19"/>
        </w:rPr>
      </w:pPr>
      <w:r>
        <w:rPr>
          <w:i/>
          <w:sz w:val="19"/>
        </w:rPr>
        <w:t>(DEROGADO,</w:t>
      </w:r>
      <w:r>
        <w:rPr>
          <w:i/>
          <w:spacing w:val="52"/>
          <w:sz w:val="19"/>
        </w:rPr>
        <w:t> </w:t>
      </w:r>
      <w:r>
        <w:rPr>
          <w:i/>
          <w:sz w:val="19"/>
        </w:rPr>
        <w:t>P.O.</w:t>
      </w:r>
      <w:r>
        <w:rPr>
          <w:i/>
          <w:spacing w:val="20"/>
          <w:sz w:val="19"/>
        </w:rPr>
        <w:t> </w:t>
      </w:r>
      <w:r>
        <w:rPr>
          <w:i/>
          <w:sz w:val="19"/>
        </w:rPr>
        <w:t>16</w:t>
      </w:r>
      <w:r>
        <w:rPr>
          <w:i/>
          <w:spacing w:val="10"/>
          <w:sz w:val="19"/>
        </w:rPr>
        <w:t> </w:t>
      </w:r>
      <w:r>
        <w:rPr>
          <w:i/>
          <w:sz w:val="19"/>
        </w:rPr>
        <w:t>DE</w:t>
      </w:r>
      <w:r>
        <w:rPr>
          <w:i/>
          <w:spacing w:val="19"/>
          <w:sz w:val="19"/>
        </w:rPr>
        <w:t> </w:t>
      </w:r>
      <w:r>
        <w:rPr>
          <w:i/>
          <w:sz w:val="19"/>
        </w:rPr>
        <w:t>NOVIEMBRE</w:t>
      </w:r>
      <w:r>
        <w:rPr>
          <w:i/>
          <w:spacing w:val="36"/>
          <w:sz w:val="19"/>
        </w:rPr>
        <w:t> </w:t>
      </w:r>
      <w:r>
        <w:rPr>
          <w:i/>
          <w:sz w:val="19"/>
        </w:rPr>
        <w:t>DE</w:t>
      </w:r>
      <w:r>
        <w:rPr>
          <w:i/>
          <w:spacing w:val="19"/>
          <w:sz w:val="19"/>
        </w:rPr>
        <w:t> </w:t>
      </w:r>
      <w:r>
        <w:rPr>
          <w:i/>
          <w:spacing w:val="-2"/>
          <w:sz w:val="19"/>
        </w:rPr>
        <w:t>2015).</w:t>
      </w:r>
    </w:p>
    <w:p>
      <w:pPr>
        <w:pStyle w:val="BodyText"/>
        <w:spacing w:before="28"/>
        <w:rPr>
          <w:i/>
        </w:rPr>
      </w:pPr>
    </w:p>
    <w:p>
      <w:pPr>
        <w:pStyle w:val="ListParagraph"/>
        <w:numPr>
          <w:ilvl w:val="0"/>
          <w:numId w:val="20"/>
        </w:numPr>
        <w:tabs>
          <w:tab w:pos="1100" w:val="left" w:leader="none"/>
          <w:tab w:pos="1103" w:val="left" w:leader="none"/>
        </w:tabs>
        <w:spacing w:line="247" w:lineRule="auto" w:before="0" w:after="0"/>
        <w:ind w:left="1103" w:right="111" w:hanging="721"/>
        <w:jc w:val="both"/>
        <w:rPr>
          <w:sz w:val="19"/>
        </w:rPr>
      </w:pPr>
      <w:r>
        <w:rPr>
          <w:sz w:val="19"/>
        </w:rPr>
        <w:t>Los</w:t>
      </w:r>
      <w:r>
        <w:rPr>
          <w:spacing w:val="40"/>
          <w:sz w:val="19"/>
        </w:rPr>
        <w:t> </w:t>
      </w:r>
      <w:r>
        <w:rPr>
          <w:sz w:val="19"/>
        </w:rPr>
        <w:t>Cuerpos</w:t>
      </w:r>
      <w:r>
        <w:rPr>
          <w:spacing w:val="40"/>
          <w:sz w:val="19"/>
        </w:rPr>
        <w:t> </w:t>
      </w:r>
      <w:r>
        <w:rPr>
          <w:sz w:val="19"/>
        </w:rPr>
        <w:t>Preventivos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Municipal</w:t>
      </w:r>
      <w:r>
        <w:rPr>
          <w:spacing w:val="40"/>
          <w:sz w:val="19"/>
        </w:rPr>
        <w:t> </w:t>
      </w:r>
      <w:r>
        <w:rPr>
          <w:sz w:val="19"/>
        </w:rPr>
        <w:t>cuyos</w:t>
      </w:r>
      <w:r>
        <w:rPr>
          <w:spacing w:val="40"/>
          <w:sz w:val="19"/>
        </w:rPr>
        <w:t> </w:t>
      </w:r>
      <w:r>
        <w:rPr>
          <w:sz w:val="19"/>
        </w:rPr>
        <w:t>miembros</w:t>
      </w:r>
      <w:r>
        <w:rPr>
          <w:spacing w:val="40"/>
          <w:sz w:val="19"/>
        </w:rPr>
        <w:t> </w:t>
      </w:r>
      <w:r>
        <w:rPr>
          <w:sz w:val="19"/>
        </w:rPr>
        <w:t>se</w:t>
      </w:r>
      <w:r>
        <w:rPr>
          <w:spacing w:val="40"/>
          <w:sz w:val="19"/>
        </w:rPr>
        <w:t> </w:t>
      </w:r>
      <w:r>
        <w:rPr>
          <w:sz w:val="19"/>
        </w:rPr>
        <w:t>denominarán policías</w:t>
      </w:r>
      <w:r>
        <w:rPr>
          <w:spacing w:val="22"/>
          <w:sz w:val="19"/>
        </w:rPr>
        <w:t> </w:t>
      </w:r>
      <w:r>
        <w:rPr>
          <w:sz w:val="19"/>
        </w:rPr>
        <w:t>preventivos</w:t>
      </w:r>
      <w:r>
        <w:rPr>
          <w:spacing w:val="22"/>
          <w:sz w:val="19"/>
        </w:rPr>
        <w:t> </w:t>
      </w:r>
      <w:r>
        <w:rPr>
          <w:sz w:val="19"/>
        </w:rPr>
        <w:t>municipales,</w:t>
      </w:r>
      <w:r>
        <w:rPr>
          <w:spacing w:val="40"/>
          <w:sz w:val="19"/>
        </w:rPr>
        <w:t> </w:t>
      </w:r>
      <w:r>
        <w:rPr>
          <w:sz w:val="19"/>
        </w:rPr>
        <w:t>operarán</w:t>
      </w:r>
      <w:r>
        <w:rPr>
          <w:spacing w:val="40"/>
          <w:sz w:val="19"/>
        </w:rPr>
        <w:t> </w:t>
      </w:r>
      <w:r>
        <w:rPr>
          <w:sz w:val="19"/>
        </w:rPr>
        <w:t>en</w:t>
      </w:r>
      <w:r>
        <w:rPr>
          <w:spacing w:val="28"/>
          <w:sz w:val="19"/>
        </w:rPr>
        <w:t> </w:t>
      </w:r>
      <w:r>
        <w:rPr>
          <w:sz w:val="19"/>
        </w:rPr>
        <w:t>el</w:t>
      </w:r>
      <w:r>
        <w:rPr>
          <w:spacing w:val="38"/>
          <w:sz w:val="19"/>
        </w:rPr>
        <w:t> </w:t>
      </w:r>
      <w:r>
        <w:rPr>
          <w:sz w:val="19"/>
        </w:rPr>
        <w:t>territorio</w:t>
      </w:r>
      <w:r>
        <w:rPr>
          <w:spacing w:val="40"/>
          <w:sz w:val="19"/>
        </w:rPr>
        <w:t> </w:t>
      </w:r>
      <w:r>
        <w:rPr>
          <w:sz w:val="19"/>
        </w:rPr>
        <w:t>del</w:t>
      </w:r>
      <w:r>
        <w:rPr>
          <w:spacing w:val="35"/>
          <w:sz w:val="19"/>
        </w:rPr>
        <w:t> </w:t>
      </w:r>
      <w:r>
        <w:rPr>
          <w:sz w:val="19"/>
        </w:rPr>
        <w:t>municipio</w:t>
      </w:r>
      <w:r>
        <w:rPr>
          <w:spacing w:val="28"/>
          <w:sz w:val="19"/>
        </w:rPr>
        <w:t> </w:t>
      </w:r>
      <w:r>
        <w:rPr>
          <w:sz w:val="19"/>
        </w:rPr>
        <w:t>que</w:t>
      </w:r>
      <w:r>
        <w:rPr>
          <w:spacing w:val="28"/>
          <w:sz w:val="19"/>
        </w:rPr>
        <w:t> </w:t>
      </w:r>
      <w:r>
        <w:rPr>
          <w:sz w:val="19"/>
        </w:rPr>
        <w:t>corresponda</w:t>
      </w:r>
      <w:r>
        <w:rPr>
          <w:spacing w:val="28"/>
          <w:sz w:val="19"/>
        </w:rPr>
        <w:t> </w:t>
      </w:r>
      <w:r>
        <w:rPr>
          <w:sz w:val="19"/>
        </w:rPr>
        <w:t>o</w:t>
      </w:r>
      <w:r>
        <w:rPr>
          <w:spacing w:val="40"/>
          <w:sz w:val="19"/>
        </w:rPr>
        <w:t> </w:t>
      </w:r>
      <w:r>
        <w:rPr>
          <w:sz w:val="19"/>
        </w:rPr>
        <w:t>fuera de</w:t>
      </w:r>
      <w:r>
        <w:rPr>
          <w:spacing w:val="32"/>
          <w:sz w:val="19"/>
        </w:rPr>
        <w:t> </w:t>
      </w:r>
      <w:r>
        <w:rPr>
          <w:sz w:val="19"/>
        </w:rPr>
        <w:t>éste;</w:t>
      </w:r>
      <w:r>
        <w:rPr>
          <w:spacing w:val="40"/>
          <w:sz w:val="19"/>
        </w:rPr>
        <w:t> </w:t>
      </w:r>
      <w:r>
        <w:rPr>
          <w:sz w:val="19"/>
        </w:rPr>
        <w:t>en</w:t>
      </w:r>
      <w:r>
        <w:rPr>
          <w:spacing w:val="36"/>
          <w:sz w:val="19"/>
        </w:rPr>
        <w:t> </w:t>
      </w:r>
      <w:r>
        <w:rPr>
          <w:sz w:val="19"/>
        </w:rPr>
        <w:t>coordinación</w:t>
      </w:r>
      <w:r>
        <w:rPr>
          <w:spacing w:val="32"/>
          <w:sz w:val="19"/>
        </w:rPr>
        <w:t> </w:t>
      </w:r>
      <w:r>
        <w:rPr>
          <w:sz w:val="19"/>
        </w:rPr>
        <w:t>con</w:t>
      </w:r>
      <w:r>
        <w:rPr>
          <w:spacing w:val="32"/>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del</w:t>
      </w:r>
      <w:r>
        <w:rPr>
          <w:spacing w:val="40"/>
          <w:sz w:val="19"/>
        </w:rPr>
        <w:t> </w:t>
      </w:r>
      <w:r>
        <w:rPr>
          <w:sz w:val="19"/>
        </w:rPr>
        <w:t>orden</w:t>
      </w:r>
      <w:r>
        <w:rPr>
          <w:spacing w:val="32"/>
          <w:sz w:val="19"/>
        </w:rPr>
        <w:t> </w:t>
      </w:r>
      <w:r>
        <w:rPr>
          <w:sz w:val="19"/>
        </w:rPr>
        <w:t>Federal,</w:t>
      </w:r>
      <w:r>
        <w:rPr>
          <w:spacing w:val="40"/>
          <w:sz w:val="19"/>
        </w:rPr>
        <w:t> </w:t>
      </w:r>
      <w:r>
        <w:rPr>
          <w:sz w:val="19"/>
        </w:rPr>
        <w:t>Estatal</w:t>
      </w:r>
      <w:r>
        <w:rPr>
          <w:spacing w:val="39"/>
          <w:sz w:val="19"/>
        </w:rPr>
        <w:t> </w:t>
      </w:r>
      <w:r>
        <w:rPr>
          <w:sz w:val="19"/>
        </w:rPr>
        <w:t>o</w:t>
      </w:r>
      <w:r>
        <w:rPr>
          <w:spacing w:val="40"/>
          <w:sz w:val="19"/>
        </w:rPr>
        <w:t> </w:t>
      </w:r>
      <w:r>
        <w:rPr>
          <w:sz w:val="19"/>
        </w:rPr>
        <w:t>Municipal.</w:t>
      </w:r>
    </w:p>
    <w:p>
      <w:pPr>
        <w:spacing w:after="0" w:line="247"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20"/>
        </w:numPr>
        <w:tabs>
          <w:tab w:pos="1099" w:val="left" w:leader="none"/>
          <w:tab w:pos="1103" w:val="left" w:leader="none"/>
        </w:tabs>
        <w:spacing w:line="256" w:lineRule="auto" w:before="1" w:after="0"/>
        <w:ind w:left="1103" w:right="109" w:hanging="721"/>
        <w:jc w:val="both"/>
        <w:rPr>
          <w:sz w:val="19"/>
        </w:rPr>
      </w:pPr>
      <w:r>
        <w:rPr>
          <w:sz w:val="19"/>
        </w:rPr>
        <w:t>Policía Investigadora, quien dependerá directamente de la Procuraduría General de Justicia del Estado</w:t>
      </w:r>
      <w:r>
        <w:rPr>
          <w:spacing w:val="40"/>
          <w:sz w:val="19"/>
        </w:rPr>
        <w:t> </w:t>
      </w:r>
      <w:r>
        <w:rPr>
          <w:sz w:val="19"/>
        </w:rPr>
        <w:t>de</w:t>
      </w:r>
      <w:r>
        <w:rPr>
          <w:spacing w:val="40"/>
          <w:sz w:val="19"/>
        </w:rPr>
        <w:t> </w:t>
      </w:r>
      <w:r>
        <w:rPr>
          <w:sz w:val="19"/>
        </w:rPr>
        <w:t>Hidalgo,</w:t>
      </w:r>
      <w:r>
        <w:rPr>
          <w:spacing w:val="40"/>
          <w:sz w:val="19"/>
        </w:rPr>
        <w:t> </w:t>
      </w:r>
      <w:r>
        <w:rPr>
          <w:sz w:val="19"/>
        </w:rPr>
        <w:t>operará</w:t>
      </w:r>
      <w:r>
        <w:rPr>
          <w:spacing w:val="40"/>
          <w:sz w:val="19"/>
        </w:rPr>
        <w:t> </w:t>
      </w:r>
      <w:r>
        <w:rPr>
          <w:sz w:val="19"/>
        </w:rPr>
        <w:t>en</w:t>
      </w:r>
      <w:r>
        <w:rPr>
          <w:spacing w:val="40"/>
          <w:sz w:val="19"/>
        </w:rPr>
        <w:t> </w:t>
      </w:r>
      <w:r>
        <w:rPr>
          <w:sz w:val="19"/>
        </w:rPr>
        <w:t>todo</w:t>
      </w:r>
      <w:r>
        <w:rPr>
          <w:spacing w:val="40"/>
          <w:sz w:val="19"/>
        </w:rPr>
        <w:t> </w:t>
      </w:r>
      <w:r>
        <w:rPr>
          <w:sz w:val="19"/>
        </w:rPr>
        <w:t>el</w:t>
      </w:r>
      <w:r>
        <w:rPr>
          <w:spacing w:val="40"/>
          <w:sz w:val="19"/>
        </w:rPr>
        <w:t> </w:t>
      </w:r>
      <w:r>
        <w:rPr>
          <w:sz w:val="19"/>
        </w:rPr>
        <w:t>territorio</w:t>
      </w:r>
      <w:r>
        <w:rPr>
          <w:spacing w:val="40"/>
          <w:sz w:val="19"/>
        </w:rPr>
        <w:t> </w:t>
      </w:r>
      <w:r>
        <w:rPr>
          <w:sz w:val="19"/>
        </w:rPr>
        <w:t>del</w:t>
      </w:r>
      <w:r>
        <w:rPr>
          <w:spacing w:val="40"/>
          <w:sz w:val="19"/>
        </w:rPr>
        <w:t> </w:t>
      </w:r>
      <w:r>
        <w:rPr>
          <w:sz w:val="19"/>
        </w:rPr>
        <w:t>Estado</w:t>
      </w:r>
      <w:r>
        <w:rPr>
          <w:spacing w:val="40"/>
          <w:sz w:val="19"/>
        </w:rPr>
        <w:t> </w:t>
      </w:r>
      <w:r>
        <w:rPr>
          <w:sz w:val="19"/>
        </w:rPr>
        <w:t>y</w:t>
      </w:r>
      <w:r>
        <w:rPr>
          <w:spacing w:val="40"/>
          <w:sz w:val="19"/>
        </w:rPr>
        <w:t> </w:t>
      </w:r>
      <w:r>
        <w:rPr>
          <w:sz w:val="19"/>
        </w:rPr>
        <w:t>estará</w:t>
      </w:r>
      <w:r>
        <w:rPr>
          <w:spacing w:val="40"/>
          <w:sz w:val="19"/>
        </w:rPr>
        <w:t> </w:t>
      </w:r>
      <w:r>
        <w:rPr>
          <w:sz w:val="19"/>
        </w:rPr>
        <w:t>encargada</w:t>
      </w:r>
      <w:r>
        <w:rPr>
          <w:spacing w:val="40"/>
          <w:sz w:val="19"/>
        </w:rPr>
        <w:t> </w:t>
      </w:r>
      <w:r>
        <w:rPr>
          <w:sz w:val="19"/>
        </w:rPr>
        <w:t>de</w:t>
      </w:r>
      <w:r>
        <w:rPr>
          <w:spacing w:val="40"/>
          <w:sz w:val="19"/>
        </w:rPr>
        <w:t> </w:t>
      </w:r>
      <w:r>
        <w:rPr>
          <w:sz w:val="19"/>
        </w:rPr>
        <w:t>la investigación científica de los delitos, perseguir a los imputados bajo la conducción y mando del Ministerio Público; así como de las atribuciones que señala la Ley General, esta Ley y demás disposiciones legales aplicables;</w:t>
      </w:r>
    </w:p>
    <w:p>
      <w:pPr>
        <w:pStyle w:val="ListParagraph"/>
        <w:numPr>
          <w:ilvl w:val="0"/>
          <w:numId w:val="20"/>
        </w:numPr>
        <w:tabs>
          <w:tab w:pos="1102" w:val="left" w:leader="none"/>
        </w:tabs>
        <w:spacing w:line="240" w:lineRule="auto" w:before="212" w:after="0"/>
        <w:ind w:left="1102" w:right="0" w:hanging="721"/>
        <w:jc w:val="left"/>
        <w:rPr>
          <w:i/>
          <w:sz w:val="19"/>
        </w:rPr>
      </w:pPr>
      <w:r>
        <w:rPr>
          <w:i/>
          <w:sz w:val="19"/>
        </w:rPr>
        <w:t>(DEROGADA,</w:t>
      </w:r>
      <w:r>
        <w:rPr>
          <w:i/>
          <w:spacing w:val="49"/>
          <w:sz w:val="19"/>
        </w:rPr>
        <w:t> </w:t>
      </w:r>
      <w:r>
        <w:rPr>
          <w:i/>
          <w:sz w:val="19"/>
        </w:rPr>
        <w:t>P.O.</w:t>
      </w:r>
      <w:r>
        <w:rPr>
          <w:i/>
          <w:spacing w:val="18"/>
          <w:sz w:val="19"/>
        </w:rPr>
        <w:t> </w:t>
      </w:r>
      <w:r>
        <w:rPr>
          <w:i/>
          <w:sz w:val="19"/>
        </w:rPr>
        <w:t>ALCANCE</w:t>
      </w:r>
      <w:r>
        <w:rPr>
          <w:i/>
          <w:spacing w:val="32"/>
          <w:sz w:val="19"/>
        </w:rPr>
        <w:t> </w:t>
      </w:r>
      <w:r>
        <w:rPr>
          <w:i/>
          <w:sz w:val="19"/>
        </w:rPr>
        <w:t>DOS,7</w:t>
      </w:r>
      <w:r>
        <w:rPr>
          <w:i/>
          <w:spacing w:val="24"/>
          <w:sz w:val="19"/>
        </w:rPr>
        <w:t> </w:t>
      </w:r>
      <w:r>
        <w:rPr>
          <w:i/>
          <w:sz w:val="19"/>
        </w:rPr>
        <w:t>DE</w:t>
      </w:r>
      <w:r>
        <w:rPr>
          <w:i/>
          <w:spacing w:val="17"/>
          <w:sz w:val="19"/>
        </w:rPr>
        <w:t> </w:t>
      </w:r>
      <w:r>
        <w:rPr>
          <w:i/>
          <w:sz w:val="19"/>
        </w:rPr>
        <w:t>OCTUBRE</w:t>
      </w:r>
      <w:r>
        <w:rPr>
          <w:i/>
          <w:spacing w:val="49"/>
          <w:sz w:val="19"/>
        </w:rPr>
        <w:t> </w:t>
      </w:r>
      <w:r>
        <w:rPr>
          <w:i/>
          <w:sz w:val="19"/>
        </w:rPr>
        <w:t>DE</w:t>
      </w:r>
      <w:r>
        <w:rPr>
          <w:i/>
          <w:spacing w:val="17"/>
          <w:sz w:val="19"/>
        </w:rPr>
        <w:t> </w:t>
      </w:r>
      <w:r>
        <w:rPr>
          <w:i/>
          <w:spacing w:val="-2"/>
          <w:sz w:val="19"/>
        </w:rPr>
        <w:t>2019).</w:t>
      </w:r>
    </w:p>
    <w:p>
      <w:pPr>
        <w:pStyle w:val="BodyText"/>
        <w:spacing w:before="29"/>
        <w:rPr>
          <w:i/>
        </w:rPr>
      </w:pPr>
    </w:p>
    <w:p>
      <w:pPr>
        <w:pStyle w:val="BodyText"/>
        <w:spacing w:line="252" w:lineRule="auto"/>
        <w:ind w:left="246" w:right="113"/>
        <w:jc w:val="both"/>
      </w:pPr>
      <w:r>
        <w:rPr/>
        <w:t>Las</w:t>
      </w:r>
      <w:r>
        <w:rPr>
          <w:spacing w:val="40"/>
        </w:rPr>
        <w:t> </w:t>
      </w:r>
      <w:r>
        <w:rPr/>
        <w:t>instituciones</w:t>
      </w:r>
      <w:r>
        <w:rPr>
          <w:spacing w:val="40"/>
        </w:rPr>
        <w:t> </w:t>
      </w:r>
      <w:r>
        <w:rPr/>
        <w:t>policiales</w:t>
      </w:r>
      <w:r>
        <w:rPr>
          <w:spacing w:val="40"/>
        </w:rPr>
        <w:t> </w:t>
      </w:r>
      <w:r>
        <w:rPr/>
        <w:t>señaladas</w:t>
      </w:r>
      <w:r>
        <w:rPr>
          <w:spacing w:val="40"/>
        </w:rPr>
        <w:t> </w:t>
      </w:r>
      <w:r>
        <w:rPr/>
        <w:t>en</w:t>
      </w:r>
      <w:r>
        <w:rPr>
          <w:spacing w:val="40"/>
        </w:rPr>
        <w:t> </w:t>
      </w:r>
      <w:r>
        <w:rPr/>
        <w:t>las</w:t>
      </w:r>
      <w:r>
        <w:rPr>
          <w:spacing w:val="40"/>
        </w:rPr>
        <w:t> </w:t>
      </w:r>
      <w:r>
        <w:rPr/>
        <w:t>f</w:t>
      </w:r>
      <w:r>
        <w:rPr>
          <w:spacing w:val="-14"/>
        </w:rPr>
        <w:t> </w:t>
      </w:r>
      <w:r>
        <w:rPr/>
        <w:t>racciones</w:t>
      </w:r>
      <w:r>
        <w:rPr>
          <w:spacing w:val="40"/>
        </w:rPr>
        <w:t> </w:t>
      </w:r>
      <w:r>
        <w:rPr/>
        <w:t>anteriores</w:t>
      </w:r>
      <w:r>
        <w:rPr>
          <w:spacing w:val="40"/>
        </w:rPr>
        <w:t> </w:t>
      </w:r>
      <w:r>
        <w:rPr/>
        <w:t>deberán</w:t>
      </w:r>
      <w:r>
        <w:rPr>
          <w:spacing w:val="40"/>
        </w:rPr>
        <w:t> </w:t>
      </w:r>
      <w:r>
        <w:rPr/>
        <w:t>atender</w:t>
      </w:r>
      <w:r>
        <w:rPr>
          <w:spacing w:val="40"/>
        </w:rPr>
        <w:t> </w:t>
      </w:r>
      <w:r>
        <w:rPr/>
        <w:t>al</w:t>
      </w:r>
      <w:r>
        <w:rPr>
          <w:spacing w:val="40"/>
        </w:rPr>
        <w:t> </w:t>
      </w:r>
      <w:r>
        <w:rPr/>
        <w:t>Mando, entendiéndose por éste a la autoridad ejercida por un superior jerárquico en servicio activo sobre sus subordinados</w:t>
      </w:r>
      <w:r>
        <w:rPr>
          <w:spacing w:val="40"/>
        </w:rPr>
        <w:t> </w:t>
      </w:r>
      <w:r>
        <w:rPr/>
        <w:t>o</w:t>
      </w:r>
      <w:r>
        <w:rPr>
          <w:spacing w:val="40"/>
        </w:rPr>
        <w:t> </w:t>
      </w:r>
      <w:r>
        <w:rPr/>
        <w:t>iguales</w:t>
      </w:r>
      <w:r>
        <w:rPr>
          <w:spacing w:val="40"/>
        </w:rPr>
        <w:t> </w:t>
      </w:r>
      <w:r>
        <w:rPr/>
        <w:t>en</w:t>
      </w:r>
      <w:r>
        <w:rPr>
          <w:spacing w:val="40"/>
        </w:rPr>
        <w:t> </w:t>
      </w:r>
      <w:r>
        <w:rPr/>
        <w:t>jerarquía,</w:t>
      </w:r>
      <w:r>
        <w:rPr>
          <w:spacing w:val="40"/>
        </w:rPr>
        <w:t> </w:t>
      </w:r>
      <w:r>
        <w:rPr/>
        <w:t>cuando</w:t>
      </w:r>
      <w:r>
        <w:rPr>
          <w:spacing w:val="40"/>
        </w:rPr>
        <w:t> </w:t>
      </w:r>
      <w:r>
        <w:rPr/>
        <w:t>éstos</w:t>
      </w:r>
      <w:r>
        <w:rPr>
          <w:spacing w:val="40"/>
        </w:rPr>
        <w:t> </w:t>
      </w:r>
      <w:r>
        <w:rPr/>
        <w:t>se</w:t>
      </w:r>
      <w:r>
        <w:rPr>
          <w:spacing w:val="40"/>
        </w:rPr>
        <w:t> </w:t>
      </w:r>
      <w:r>
        <w:rPr/>
        <w:t>encuentren bajo</w:t>
      </w:r>
      <w:r>
        <w:rPr>
          <w:spacing w:val="40"/>
        </w:rPr>
        <w:t> </w:t>
      </w:r>
      <w:r>
        <w:rPr/>
        <w:t>sus</w:t>
      </w:r>
      <w:r>
        <w:rPr>
          <w:spacing w:val="40"/>
        </w:rPr>
        <w:t> </w:t>
      </w:r>
      <w:r>
        <w:rPr/>
        <w:t>órdenes,</w:t>
      </w:r>
      <w:r>
        <w:rPr>
          <w:spacing w:val="40"/>
        </w:rPr>
        <w:t> </w:t>
      </w:r>
      <w:r>
        <w:rPr/>
        <w:t>en razón de su categoría, cargo o comisión.</w:t>
      </w:r>
    </w:p>
    <w:p>
      <w:pPr>
        <w:pStyle w:val="BodyText"/>
        <w:spacing w:before="19"/>
      </w:pPr>
    </w:p>
    <w:p>
      <w:pPr>
        <w:pStyle w:val="BodyText"/>
        <w:spacing w:line="247" w:lineRule="auto" w:before="1"/>
        <w:ind w:left="246" w:right="113"/>
        <w:jc w:val="both"/>
      </w:pPr>
      <w:r>
        <w:rPr/>
        <w:t>Para el cumplimiento de sus funciones y atribuciones, así como para el desarrollo de sus operaciones, las instituciones policiales contarán con los siguientes niveles de Mando, que los tendrán los funcionarios que enseguida se mencionan:</w:t>
      </w:r>
    </w:p>
    <w:p>
      <w:pPr>
        <w:pStyle w:val="BodyText"/>
        <w:spacing w:before="22"/>
      </w:pPr>
    </w:p>
    <w:p>
      <w:pPr>
        <w:pStyle w:val="ListParagraph"/>
        <w:numPr>
          <w:ilvl w:val="0"/>
          <w:numId w:val="21"/>
        </w:numPr>
        <w:tabs>
          <w:tab w:pos="815" w:val="left" w:leader="none"/>
          <w:tab w:pos="817" w:val="left" w:leader="none"/>
        </w:tabs>
        <w:spacing w:line="247" w:lineRule="auto" w:before="0" w:after="0"/>
        <w:ind w:left="817" w:right="112" w:hanging="571"/>
        <w:jc w:val="both"/>
        <w:rPr>
          <w:sz w:val="19"/>
        </w:rPr>
      </w:pPr>
      <w:r>
        <w:rPr>
          <w:sz w:val="19"/>
        </w:rPr>
        <w:t>Mando supremo,</w:t>
      </w:r>
      <w:r>
        <w:rPr>
          <w:spacing w:val="36"/>
          <w:sz w:val="19"/>
        </w:rPr>
        <w:t> </w:t>
      </w:r>
      <w:r>
        <w:rPr>
          <w:sz w:val="19"/>
        </w:rPr>
        <w:t>que lo tendrá el</w:t>
      </w:r>
      <w:r>
        <w:rPr>
          <w:spacing w:val="30"/>
          <w:sz w:val="19"/>
        </w:rPr>
        <w:t> </w:t>
      </w:r>
      <w:r>
        <w:rPr>
          <w:sz w:val="19"/>
        </w:rPr>
        <w:t>ejecutivo</w:t>
      </w:r>
      <w:r>
        <w:rPr>
          <w:spacing w:val="40"/>
          <w:sz w:val="19"/>
        </w:rPr>
        <w:t> </w:t>
      </w:r>
      <w:r>
        <w:rPr>
          <w:sz w:val="19"/>
        </w:rPr>
        <w:t>de la Entidad</w:t>
      </w:r>
      <w:r>
        <w:rPr>
          <w:spacing w:val="40"/>
          <w:sz w:val="19"/>
        </w:rPr>
        <w:t> </w:t>
      </w:r>
      <w:r>
        <w:rPr>
          <w:sz w:val="19"/>
        </w:rPr>
        <w:t>sobre las</w:t>
      </w:r>
      <w:r>
        <w:rPr>
          <w:spacing w:val="38"/>
          <w:sz w:val="19"/>
        </w:rPr>
        <w:t> </w:t>
      </w:r>
      <w:r>
        <w:rPr>
          <w:sz w:val="19"/>
        </w:rPr>
        <w:t>fuerzas</w:t>
      </w:r>
      <w:r>
        <w:rPr>
          <w:spacing w:val="38"/>
          <w:sz w:val="19"/>
        </w:rPr>
        <w:t> </w:t>
      </w:r>
      <w:r>
        <w:rPr>
          <w:sz w:val="19"/>
        </w:rPr>
        <w:t>de seguridad</w:t>
      </w:r>
      <w:r>
        <w:rPr>
          <w:spacing w:val="40"/>
          <w:sz w:val="19"/>
        </w:rPr>
        <w:t> </w:t>
      </w:r>
      <w:r>
        <w:rPr>
          <w:sz w:val="19"/>
        </w:rPr>
        <w:t>pública de </w:t>
      </w:r>
      <w:r>
        <w:rPr>
          <w:spacing w:val="-2"/>
          <w:sz w:val="19"/>
        </w:rPr>
        <w:t>ésta.</w:t>
      </w:r>
    </w:p>
    <w:p>
      <w:pPr>
        <w:pStyle w:val="BodyText"/>
        <w:spacing w:before="22"/>
      </w:pPr>
    </w:p>
    <w:p>
      <w:pPr>
        <w:pStyle w:val="ListParagraph"/>
        <w:numPr>
          <w:ilvl w:val="0"/>
          <w:numId w:val="21"/>
        </w:numPr>
        <w:tabs>
          <w:tab w:pos="817" w:val="left" w:leader="none"/>
          <w:tab w:pos="875" w:val="left" w:leader="none"/>
        </w:tabs>
        <w:spacing w:line="256" w:lineRule="auto" w:before="0" w:after="0"/>
        <w:ind w:left="817" w:right="113" w:hanging="571"/>
        <w:jc w:val="both"/>
        <w:rPr>
          <w:sz w:val="19"/>
        </w:rPr>
      </w:pPr>
      <w:r>
        <w:rPr>
          <w:b/>
          <w:sz w:val="19"/>
        </w:rPr>
        <w:tab/>
      </w:r>
      <w:r>
        <w:rPr>
          <w:sz w:val="19"/>
        </w:rPr>
        <w:t>Alto</w:t>
      </w:r>
      <w:r>
        <w:rPr>
          <w:spacing w:val="23"/>
          <w:sz w:val="19"/>
        </w:rPr>
        <w:t> </w:t>
      </w:r>
      <w:r>
        <w:rPr>
          <w:sz w:val="19"/>
        </w:rPr>
        <w:t>Mando,</w:t>
      </w:r>
      <w:r>
        <w:rPr>
          <w:spacing w:val="15"/>
          <w:sz w:val="19"/>
        </w:rPr>
        <w:t> </w:t>
      </w:r>
      <w:r>
        <w:rPr>
          <w:sz w:val="19"/>
        </w:rPr>
        <w:t>que</w:t>
      </w:r>
      <w:r>
        <w:rPr>
          <w:spacing w:val="23"/>
          <w:sz w:val="19"/>
        </w:rPr>
        <w:t> </w:t>
      </w:r>
      <w:r>
        <w:rPr>
          <w:sz w:val="19"/>
        </w:rPr>
        <w:t>estará</w:t>
      </w:r>
      <w:r>
        <w:rPr>
          <w:spacing w:val="23"/>
          <w:sz w:val="19"/>
        </w:rPr>
        <w:t> </w:t>
      </w:r>
      <w:r>
        <w:rPr>
          <w:sz w:val="19"/>
        </w:rPr>
        <w:t>a</w:t>
      </w:r>
      <w:r>
        <w:rPr>
          <w:spacing w:val="31"/>
          <w:sz w:val="19"/>
        </w:rPr>
        <w:t> </w:t>
      </w:r>
      <w:r>
        <w:rPr>
          <w:sz w:val="19"/>
        </w:rPr>
        <w:t>cargo</w:t>
      </w:r>
      <w:r>
        <w:rPr>
          <w:spacing w:val="40"/>
          <w:sz w:val="19"/>
        </w:rPr>
        <w:t> </w:t>
      </w:r>
      <w:r>
        <w:rPr>
          <w:sz w:val="19"/>
        </w:rPr>
        <w:t>del Ministerio</w:t>
      </w:r>
      <w:r>
        <w:rPr>
          <w:spacing w:val="40"/>
          <w:sz w:val="19"/>
        </w:rPr>
        <w:t> </w:t>
      </w:r>
      <w:r>
        <w:rPr>
          <w:sz w:val="19"/>
        </w:rPr>
        <w:t>Público</w:t>
      </w:r>
      <w:r>
        <w:rPr>
          <w:spacing w:val="23"/>
          <w:sz w:val="19"/>
        </w:rPr>
        <w:t> </w:t>
      </w:r>
      <w:r>
        <w:rPr>
          <w:sz w:val="19"/>
        </w:rPr>
        <w:t>de la</w:t>
      </w:r>
      <w:r>
        <w:rPr>
          <w:spacing w:val="28"/>
          <w:sz w:val="19"/>
        </w:rPr>
        <w:t> </w:t>
      </w:r>
      <w:r>
        <w:rPr>
          <w:sz w:val="19"/>
        </w:rPr>
        <w:t>Entidad</w:t>
      </w:r>
      <w:r>
        <w:rPr>
          <w:spacing w:val="40"/>
          <w:sz w:val="19"/>
        </w:rPr>
        <w:t> </w:t>
      </w:r>
      <w:r>
        <w:rPr>
          <w:sz w:val="19"/>
        </w:rPr>
        <w:t>sobre</w:t>
      </w:r>
      <w:r>
        <w:rPr>
          <w:spacing w:val="23"/>
          <w:sz w:val="19"/>
        </w:rPr>
        <w:t> </w:t>
      </w:r>
      <w:r>
        <w:rPr>
          <w:sz w:val="19"/>
        </w:rPr>
        <w:t>aquéllas,</w:t>
      </w:r>
      <w:r>
        <w:rPr>
          <w:spacing w:val="35"/>
          <w:sz w:val="19"/>
        </w:rPr>
        <w:t> </w:t>
      </w:r>
      <w:r>
        <w:rPr>
          <w:sz w:val="19"/>
        </w:rPr>
        <w:t>en</w:t>
      </w:r>
      <w:r>
        <w:rPr>
          <w:spacing w:val="23"/>
          <w:sz w:val="19"/>
        </w:rPr>
        <w:t> </w:t>
      </w:r>
      <w:r>
        <w:rPr>
          <w:sz w:val="19"/>
        </w:rPr>
        <w:t>términos</w:t>
      </w:r>
      <w:r>
        <w:rPr>
          <w:spacing w:val="38"/>
          <w:sz w:val="19"/>
        </w:rPr>
        <w:t> </w:t>
      </w:r>
      <w:r>
        <w:rPr>
          <w:sz w:val="19"/>
        </w:rPr>
        <w:t>de lo</w:t>
      </w:r>
      <w:r>
        <w:rPr>
          <w:spacing w:val="40"/>
          <w:sz w:val="19"/>
        </w:rPr>
        <w:t> </w:t>
      </w:r>
      <w:r>
        <w:rPr>
          <w:sz w:val="19"/>
        </w:rPr>
        <w:t>señalado</w:t>
      </w:r>
      <w:r>
        <w:rPr>
          <w:spacing w:val="40"/>
          <w:sz w:val="19"/>
        </w:rPr>
        <w:t> </w:t>
      </w:r>
      <w:r>
        <w:rPr>
          <w:sz w:val="19"/>
        </w:rPr>
        <w:t>por</w:t>
      </w:r>
      <w:r>
        <w:rPr>
          <w:spacing w:val="40"/>
          <w:sz w:val="19"/>
        </w:rPr>
        <w:t> </w:t>
      </w:r>
      <w:r>
        <w:rPr>
          <w:sz w:val="19"/>
        </w:rPr>
        <w:t>los</w:t>
      </w:r>
      <w:r>
        <w:rPr>
          <w:spacing w:val="40"/>
          <w:sz w:val="19"/>
        </w:rPr>
        <w:t> </w:t>
      </w:r>
      <w:r>
        <w:rPr>
          <w:sz w:val="19"/>
        </w:rPr>
        <w:t>artículos</w:t>
      </w:r>
      <w:r>
        <w:rPr>
          <w:spacing w:val="40"/>
          <w:sz w:val="19"/>
        </w:rPr>
        <w:t> </w:t>
      </w:r>
      <w:r>
        <w:rPr>
          <w:sz w:val="19"/>
        </w:rPr>
        <w:t>21</w:t>
      </w:r>
      <w:r>
        <w:rPr>
          <w:spacing w:val="40"/>
          <w:sz w:val="19"/>
        </w:rPr>
        <w:t> </w:t>
      </w:r>
      <w:r>
        <w:rPr>
          <w:sz w:val="19"/>
        </w:rPr>
        <w:t>de</w:t>
      </w:r>
      <w:r>
        <w:rPr>
          <w:spacing w:val="40"/>
          <w:sz w:val="19"/>
        </w:rPr>
        <w:t> </w:t>
      </w:r>
      <w:r>
        <w:rPr>
          <w:sz w:val="19"/>
        </w:rPr>
        <w:t>la</w:t>
      </w:r>
      <w:r>
        <w:rPr>
          <w:spacing w:val="40"/>
          <w:sz w:val="19"/>
        </w:rPr>
        <w:t> </w:t>
      </w:r>
      <w:r>
        <w:rPr>
          <w:sz w:val="19"/>
        </w:rPr>
        <w:t>Constitución</w:t>
      </w:r>
      <w:r>
        <w:rPr>
          <w:spacing w:val="40"/>
          <w:sz w:val="19"/>
        </w:rPr>
        <w:t> </w:t>
      </w:r>
      <w:r>
        <w:rPr>
          <w:sz w:val="19"/>
        </w:rPr>
        <w:t>Federal,</w:t>
      </w:r>
      <w:r>
        <w:rPr>
          <w:spacing w:val="40"/>
          <w:sz w:val="19"/>
        </w:rPr>
        <w:t> </w:t>
      </w:r>
      <w:r>
        <w:rPr>
          <w:sz w:val="19"/>
        </w:rPr>
        <w:t>92</w:t>
      </w:r>
      <w:r>
        <w:rPr>
          <w:spacing w:val="40"/>
          <w:sz w:val="19"/>
        </w:rPr>
        <w:t> </w:t>
      </w:r>
      <w:r>
        <w:rPr>
          <w:sz w:val="19"/>
        </w:rPr>
        <w:t>Bis</w:t>
      </w:r>
      <w:r>
        <w:rPr>
          <w:spacing w:val="40"/>
          <w:sz w:val="19"/>
        </w:rPr>
        <w:t> </w:t>
      </w:r>
      <w:r>
        <w:rPr>
          <w:sz w:val="19"/>
        </w:rPr>
        <w:t>de</w:t>
      </w:r>
      <w:r>
        <w:rPr>
          <w:spacing w:val="40"/>
          <w:sz w:val="19"/>
        </w:rPr>
        <w:t> </w:t>
      </w:r>
      <w:r>
        <w:rPr>
          <w:sz w:val="19"/>
        </w:rPr>
        <w:t>la</w:t>
      </w:r>
      <w:r>
        <w:rPr>
          <w:spacing w:val="40"/>
          <w:sz w:val="19"/>
        </w:rPr>
        <w:t> </w:t>
      </w:r>
      <w:r>
        <w:rPr>
          <w:sz w:val="19"/>
        </w:rPr>
        <w:t>Constitución</w:t>
      </w:r>
      <w:r>
        <w:rPr>
          <w:spacing w:val="40"/>
          <w:sz w:val="19"/>
        </w:rPr>
        <w:t> </w:t>
      </w:r>
      <w:r>
        <w:rPr>
          <w:sz w:val="19"/>
        </w:rPr>
        <w:t>Estatal</w:t>
      </w:r>
      <w:r>
        <w:rPr>
          <w:spacing w:val="40"/>
          <w:sz w:val="19"/>
        </w:rPr>
        <w:t> </w:t>
      </w:r>
      <w:r>
        <w:rPr>
          <w:sz w:val="19"/>
        </w:rPr>
        <w:t>y demás normatividad aplicable.</w:t>
      </w:r>
    </w:p>
    <w:p>
      <w:pPr>
        <w:pStyle w:val="ListParagraph"/>
        <w:numPr>
          <w:ilvl w:val="0"/>
          <w:numId w:val="21"/>
        </w:numPr>
        <w:tabs>
          <w:tab w:pos="815" w:val="left" w:leader="none"/>
          <w:tab w:pos="817" w:val="left" w:leader="none"/>
        </w:tabs>
        <w:spacing w:line="247" w:lineRule="auto" w:before="215" w:after="0"/>
        <w:ind w:left="817" w:right="124" w:hanging="571"/>
        <w:jc w:val="both"/>
        <w:rPr>
          <w:sz w:val="19"/>
        </w:rPr>
      </w:pPr>
      <w:r>
        <w:rPr>
          <w:sz w:val="19"/>
        </w:rPr>
        <w:t>Mando superior, que lo ejercerá la persona Titular</w:t>
      </w:r>
      <w:r>
        <w:rPr>
          <w:spacing w:val="40"/>
          <w:sz w:val="19"/>
        </w:rPr>
        <w:t> </w:t>
      </w:r>
      <w:r>
        <w:rPr>
          <w:sz w:val="19"/>
        </w:rPr>
        <w:t>de</w:t>
      </w:r>
      <w:r>
        <w:rPr>
          <w:spacing w:val="-1"/>
          <w:sz w:val="19"/>
        </w:rPr>
        <w:t> </w:t>
      </w:r>
      <w:r>
        <w:rPr>
          <w:sz w:val="19"/>
        </w:rPr>
        <w:t>la Secretaría</w:t>
      </w:r>
      <w:r>
        <w:rPr>
          <w:spacing w:val="40"/>
          <w:sz w:val="19"/>
        </w:rPr>
        <w:t> </w:t>
      </w:r>
      <w:r>
        <w:rPr>
          <w:sz w:val="19"/>
        </w:rPr>
        <w:t>sobre las instituciones y cuerpos policiales de la misma.</w:t>
      </w:r>
    </w:p>
    <w:p>
      <w:pPr>
        <w:pStyle w:val="BodyText"/>
        <w:spacing w:before="21"/>
      </w:pPr>
    </w:p>
    <w:p>
      <w:pPr>
        <w:pStyle w:val="ListParagraph"/>
        <w:numPr>
          <w:ilvl w:val="0"/>
          <w:numId w:val="21"/>
        </w:numPr>
        <w:tabs>
          <w:tab w:pos="815" w:val="left" w:leader="none"/>
          <w:tab w:pos="817" w:val="left" w:leader="none"/>
        </w:tabs>
        <w:spacing w:line="252" w:lineRule="auto" w:before="1" w:after="0"/>
        <w:ind w:left="817" w:right="119" w:hanging="571"/>
        <w:jc w:val="both"/>
        <w:rPr>
          <w:sz w:val="19"/>
        </w:rPr>
      </w:pPr>
      <w:r>
        <w:rPr>
          <w:sz w:val="19"/>
        </w:rPr>
        <w:t>Mandos</w:t>
      </w:r>
      <w:r>
        <w:rPr>
          <w:spacing w:val="40"/>
          <w:sz w:val="19"/>
        </w:rPr>
        <w:t> </w:t>
      </w:r>
      <w:r>
        <w:rPr>
          <w:sz w:val="19"/>
        </w:rPr>
        <w:t>operativos,</w:t>
      </w:r>
      <w:r>
        <w:rPr>
          <w:spacing w:val="40"/>
          <w:sz w:val="19"/>
        </w:rPr>
        <w:t> </w:t>
      </w:r>
      <w:r>
        <w:rPr>
          <w:sz w:val="19"/>
        </w:rPr>
        <w:t>que</w:t>
      </w:r>
      <w:r>
        <w:rPr>
          <w:spacing w:val="40"/>
          <w:sz w:val="19"/>
        </w:rPr>
        <w:t> </w:t>
      </w:r>
      <w:r>
        <w:rPr>
          <w:sz w:val="19"/>
        </w:rPr>
        <w:t>los</w:t>
      </w:r>
      <w:r>
        <w:rPr>
          <w:spacing w:val="40"/>
          <w:sz w:val="19"/>
        </w:rPr>
        <w:t> </w:t>
      </w:r>
      <w:r>
        <w:rPr>
          <w:sz w:val="19"/>
        </w:rPr>
        <w:t>tendrán</w:t>
      </w:r>
      <w:r>
        <w:rPr>
          <w:spacing w:val="40"/>
          <w:sz w:val="19"/>
        </w:rPr>
        <w:t> </w:t>
      </w:r>
      <w:r>
        <w:rPr>
          <w:sz w:val="19"/>
        </w:rPr>
        <w:t>el</w:t>
      </w:r>
      <w:r>
        <w:rPr>
          <w:spacing w:val="40"/>
          <w:sz w:val="19"/>
        </w:rPr>
        <w:t> </w:t>
      </w:r>
      <w:r>
        <w:rPr>
          <w:sz w:val="19"/>
        </w:rPr>
        <w:t>Comisario</w:t>
      </w:r>
      <w:r>
        <w:rPr>
          <w:spacing w:val="40"/>
          <w:sz w:val="19"/>
        </w:rPr>
        <w:t> </w:t>
      </w:r>
      <w:r>
        <w:rPr>
          <w:sz w:val="19"/>
        </w:rPr>
        <w:t>General</w:t>
      </w:r>
      <w:r>
        <w:rPr>
          <w:spacing w:val="40"/>
          <w:sz w:val="19"/>
        </w:rPr>
        <w:t> </w:t>
      </w:r>
      <w:r>
        <w:rPr>
          <w:sz w:val="19"/>
        </w:rPr>
        <w:t>respecto</w:t>
      </w:r>
      <w:r>
        <w:rPr>
          <w:spacing w:val="40"/>
          <w:sz w:val="19"/>
        </w:rPr>
        <w:t> </w:t>
      </w:r>
      <w:r>
        <w:rPr>
          <w:sz w:val="19"/>
        </w:rPr>
        <w:t>de</w:t>
      </w:r>
      <w:r>
        <w:rPr>
          <w:spacing w:val="40"/>
          <w:sz w:val="19"/>
        </w:rPr>
        <w:t> </w:t>
      </w:r>
      <w:r>
        <w:rPr>
          <w:sz w:val="19"/>
        </w:rPr>
        <w:t>la</w:t>
      </w:r>
      <w:r>
        <w:rPr>
          <w:spacing w:val="40"/>
          <w:sz w:val="19"/>
        </w:rPr>
        <w:t> </w:t>
      </w:r>
      <w:r>
        <w:rPr>
          <w:sz w:val="19"/>
        </w:rPr>
        <w:t>policía</w:t>
      </w:r>
      <w:r>
        <w:rPr>
          <w:spacing w:val="40"/>
          <w:sz w:val="19"/>
        </w:rPr>
        <w:t> </w:t>
      </w:r>
      <w:r>
        <w:rPr>
          <w:sz w:val="19"/>
        </w:rPr>
        <w:t>preventiva</w:t>
      </w:r>
      <w:r>
        <w:rPr>
          <w:spacing w:val="40"/>
          <w:sz w:val="19"/>
        </w:rPr>
        <w:t> </w:t>
      </w:r>
      <w:r>
        <w:rPr>
          <w:sz w:val="19"/>
        </w:rPr>
        <w:t>del Estado,</w:t>
      </w:r>
      <w:r>
        <w:rPr>
          <w:spacing w:val="40"/>
          <w:sz w:val="19"/>
        </w:rPr>
        <w:t> </w:t>
      </w:r>
      <w:r>
        <w:rPr>
          <w:sz w:val="19"/>
        </w:rPr>
        <w:t>la persona titular de la Dirección de Prevención y Reinserción Social respecto de la policía penitenciaria,</w:t>
      </w:r>
      <w:r>
        <w:rPr>
          <w:spacing w:val="57"/>
          <w:sz w:val="19"/>
        </w:rPr>
        <w:t> </w:t>
      </w:r>
      <w:r>
        <w:rPr>
          <w:sz w:val="19"/>
        </w:rPr>
        <w:t>la</w:t>
      </w:r>
      <w:r>
        <w:rPr>
          <w:spacing w:val="23"/>
          <w:sz w:val="19"/>
        </w:rPr>
        <w:t> </w:t>
      </w:r>
      <w:r>
        <w:rPr>
          <w:sz w:val="19"/>
        </w:rPr>
        <w:t>persona</w:t>
      </w:r>
      <w:r>
        <w:rPr>
          <w:spacing w:val="24"/>
          <w:sz w:val="19"/>
        </w:rPr>
        <w:t> </w:t>
      </w:r>
      <w:r>
        <w:rPr>
          <w:sz w:val="19"/>
        </w:rPr>
        <w:t>titular</w:t>
      </w:r>
      <w:r>
        <w:rPr>
          <w:spacing w:val="22"/>
          <w:sz w:val="19"/>
        </w:rPr>
        <w:t> </w:t>
      </w:r>
      <w:r>
        <w:rPr>
          <w:sz w:val="19"/>
        </w:rPr>
        <w:t>de</w:t>
      </w:r>
      <w:r>
        <w:rPr>
          <w:spacing w:val="23"/>
          <w:sz w:val="19"/>
        </w:rPr>
        <w:t> </w:t>
      </w:r>
      <w:r>
        <w:rPr>
          <w:sz w:val="19"/>
        </w:rPr>
        <w:t>la</w:t>
      </w:r>
      <w:r>
        <w:rPr>
          <w:spacing w:val="23"/>
          <w:sz w:val="19"/>
        </w:rPr>
        <w:t> </w:t>
      </w:r>
      <w:r>
        <w:rPr>
          <w:sz w:val="19"/>
        </w:rPr>
        <w:t>Unidad</w:t>
      </w:r>
      <w:r>
        <w:rPr>
          <w:spacing w:val="40"/>
          <w:sz w:val="19"/>
        </w:rPr>
        <w:t> </w:t>
      </w:r>
      <w:r>
        <w:rPr>
          <w:sz w:val="19"/>
        </w:rPr>
        <w:t>de</w:t>
      </w:r>
      <w:r>
        <w:rPr>
          <w:spacing w:val="23"/>
          <w:sz w:val="19"/>
        </w:rPr>
        <w:t> </w:t>
      </w:r>
      <w:r>
        <w:rPr>
          <w:sz w:val="19"/>
        </w:rPr>
        <w:t>Medidas</w:t>
      </w:r>
      <w:r>
        <w:rPr>
          <w:spacing w:val="18"/>
          <w:sz w:val="19"/>
        </w:rPr>
        <w:t> </w:t>
      </w:r>
      <w:r>
        <w:rPr>
          <w:sz w:val="19"/>
        </w:rPr>
        <w:t>Cautelares</w:t>
      </w:r>
      <w:r>
        <w:rPr>
          <w:spacing w:val="78"/>
          <w:sz w:val="19"/>
        </w:rPr>
        <w:t> </w:t>
      </w:r>
      <w:r>
        <w:rPr>
          <w:sz w:val="19"/>
        </w:rPr>
        <w:t>respecto</w:t>
      </w:r>
      <w:r>
        <w:rPr>
          <w:spacing w:val="28"/>
          <w:sz w:val="19"/>
        </w:rPr>
        <w:t> </w:t>
      </w:r>
      <w:r>
        <w:rPr>
          <w:sz w:val="19"/>
        </w:rPr>
        <w:t>de la</w:t>
      </w:r>
      <w:r>
        <w:rPr>
          <w:spacing w:val="23"/>
          <w:sz w:val="19"/>
        </w:rPr>
        <w:t> </w:t>
      </w:r>
      <w:r>
        <w:rPr>
          <w:sz w:val="19"/>
        </w:rPr>
        <w:t>policía</w:t>
      </w:r>
      <w:r>
        <w:rPr>
          <w:spacing w:val="23"/>
          <w:sz w:val="19"/>
        </w:rPr>
        <w:t> </w:t>
      </w:r>
      <w:r>
        <w:rPr>
          <w:sz w:val="19"/>
        </w:rPr>
        <w:t>procesal, y</w:t>
      </w:r>
      <w:r>
        <w:rPr>
          <w:spacing w:val="40"/>
          <w:sz w:val="19"/>
        </w:rPr>
        <w:t> </w:t>
      </w:r>
      <w:r>
        <w:rPr>
          <w:sz w:val="19"/>
        </w:rPr>
        <w:t>las</w:t>
      </w:r>
      <w:r>
        <w:rPr>
          <w:spacing w:val="40"/>
          <w:sz w:val="19"/>
        </w:rPr>
        <w:t> </w:t>
      </w:r>
      <w:r>
        <w:rPr>
          <w:sz w:val="19"/>
        </w:rPr>
        <w:t>personas</w:t>
      </w:r>
      <w:r>
        <w:rPr>
          <w:spacing w:val="40"/>
          <w:sz w:val="19"/>
        </w:rPr>
        <w:t> </w:t>
      </w:r>
      <w:r>
        <w:rPr>
          <w:sz w:val="19"/>
        </w:rPr>
        <w:t>titulares</w:t>
      </w:r>
      <w:r>
        <w:rPr>
          <w:spacing w:val="40"/>
          <w:sz w:val="19"/>
        </w:rPr>
        <w:t> </w:t>
      </w:r>
      <w:r>
        <w:rPr>
          <w:sz w:val="19"/>
        </w:rPr>
        <w:t>de</w:t>
      </w:r>
      <w:r>
        <w:rPr>
          <w:spacing w:val="22"/>
          <w:sz w:val="19"/>
        </w:rPr>
        <w:t> </w:t>
      </w:r>
      <w:r>
        <w:rPr>
          <w:sz w:val="19"/>
        </w:rPr>
        <w:t>las</w:t>
      </w:r>
      <w:r>
        <w:rPr>
          <w:spacing w:val="39"/>
          <w:sz w:val="19"/>
        </w:rPr>
        <w:t> </w:t>
      </w:r>
      <w:r>
        <w:rPr>
          <w:sz w:val="19"/>
        </w:rPr>
        <w:t>Direcciones</w:t>
      </w:r>
      <w:r>
        <w:rPr>
          <w:spacing w:val="38"/>
          <w:sz w:val="19"/>
        </w:rPr>
        <w:t> </w:t>
      </w:r>
      <w:r>
        <w:rPr>
          <w:sz w:val="19"/>
        </w:rPr>
        <w:t>de</w:t>
      </w:r>
      <w:r>
        <w:rPr>
          <w:spacing w:val="22"/>
          <w:sz w:val="19"/>
        </w:rPr>
        <w:t> </w:t>
      </w:r>
      <w:r>
        <w:rPr>
          <w:sz w:val="19"/>
        </w:rPr>
        <w:t>Seguridad</w:t>
      </w:r>
      <w:r>
        <w:rPr>
          <w:spacing w:val="40"/>
          <w:sz w:val="19"/>
        </w:rPr>
        <w:t> </w:t>
      </w:r>
      <w:r>
        <w:rPr>
          <w:sz w:val="19"/>
        </w:rPr>
        <w:t>Pública</w:t>
      </w:r>
      <w:r>
        <w:rPr>
          <w:spacing w:val="22"/>
          <w:sz w:val="19"/>
        </w:rPr>
        <w:t> </w:t>
      </w:r>
      <w:r>
        <w:rPr>
          <w:sz w:val="19"/>
        </w:rPr>
        <w:t>o</w:t>
      </w:r>
      <w:r>
        <w:rPr>
          <w:spacing w:val="40"/>
          <w:sz w:val="19"/>
        </w:rPr>
        <w:t> </w:t>
      </w:r>
      <w:r>
        <w:rPr>
          <w:sz w:val="19"/>
        </w:rPr>
        <w:t>equivalentes</w:t>
      </w:r>
      <w:r>
        <w:rPr>
          <w:spacing w:val="37"/>
          <w:sz w:val="19"/>
        </w:rPr>
        <w:t> </w:t>
      </w:r>
      <w:r>
        <w:rPr>
          <w:sz w:val="19"/>
        </w:rPr>
        <w:t>en</w:t>
      </w:r>
      <w:r>
        <w:rPr>
          <w:spacing w:val="22"/>
          <w:sz w:val="19"/>
        </w:rPr>
        <w:t> </w:t>
      </w:r>
      <w:r>
        <w:rPr>
          <w:sz w:val="19"/>
        </w:rPr>
        <w:t>los</w:t>
      </w:r>
      <w:r>
        <w:rPr>
          <w:spacing w:val="37"/>
          <w:sz w:val="19"/>
        </w:rPr>
        <w:t> </w:t>
      </w:r>
      <w:r>
        <w:rPr>
          <w:sz w:val="19"/>
        </w:rPr>
        <w:t>municipios, por</w:t>
      </w:r>
      <w:r>
        <w:rPr>
          <w:spacing w:val="40"/>
          <w:sz w:val="19"/>
        </w:rPr>
        <w:t> </w:t>
      </w:r>
      <w:r>
        <w:rPr>
          <w:sz w:val="19"/>
        </w:rPr>
        <w:t>lo</w:t>
      </w:r>
      <w:r>
        <w:rPr>
          <w:spacing w:val="40"/>
          <w:sz w:val="19"/>
        </w:rPr>
        <w:t> </w:t>
      </w:r>
      <w:r>
        <w:rPr>
          <w:sz w:val="19"/>
        </w:rPr>
        <w:t>que</w:t>
      </w:r>
      <w:r>
        <w:rPr>
          <w:spacing w:val="40"/>
          <w:sz w:val="19"/>
        </w:rPr>
        <w:t> </w:t>
      </w:r>
      <w:r>
        <w:rPr>
          <w:sz w:val="19"/>
        </w:rPr>
        <w:t>respecta</w:t>
      </w:r>
      <w:r>
        <w:rPr>
          <w:spacing w:val="40"/>
          <w:sz w:val="19"/>
        </w:rPr>
        <w:t> </w:t>
      </w:r>
      <w:r>
        <w:rPr>
          <w:sz w:val="19"/>
        </w:rPr>
        <w:t>a</w:t>
      </w:r>
      <w:r>
        <w:rPr>
          <w:spacing w:val="40"/>
          <w:sz w:val="19"/>
        </w:rPr>
        <w:t> </w:t>
      </w:r>
      <w:r>
        <w:rPr>
          <w:sz w:val="19"/>
        </w:rPr>
        <w:t>las</w:t>
      </w:r>
      <w:r>
        <w:rPr>
          <w:spacing w:val="40"/>
          <w:sz w:val="19"/>
        </w:rPr>
        <w:t> </w:t>
      </w:r>
      <w:r>
        <w:rPr>
          <w:sz w:val="19"/>
        </w:rPr>
        <w:t>policías</w:t>
      </w:r>
      <w:r>
        <w:rPr>
          <w:spacing w:val="40"/>
          <w:sz w:val="19"/>
        </w:rPr>
        <w:t> </w:t>
      </w:r>
      <w:r>
        <w:rPr>
          <w:sz w:val="19"/>
        </w:rPr>
        <w:t>preventivas</w:t>
      </w:r>
      <w:r>
        <w:rPr>
          <w:spacing w:val="40"/>
          <w:sz w:val="19"/>
        </w:rPr>
        <w:t> </w:t>
      </w:r>
      <w:r>
        <w:rPr>
          <w:sz w:val="19"/>
        </w:rPr>
        <w:t>municipales.</w:t>
      </w:r>
    </w:p>
    <w:p>
      <w:pPr>
        <w:pStyle w:val="BodyText"/>
        <w:spacing w:before="15"/>
      </w:pPr>
    </w:p>
    <w:p>
      <w:pPr>
        <w:pStyle w:val="ListParagraph"/>
        <w:numPr>
          <w:ilvl w:val="0"/>
          <w:numId w:val="21"/>
        </w:numPr>
        <w:tabs>
          <w:tab w:pos="815" w:val="left" w:leader="none"/>
          <w:tab w:pos="817" w:val="left" w:leader="none"/>
        </w:tabs>
        <w:spacing w:line="247" w:lineRule="auto" w:before="0" w:after="0"/>
        <w:ind w:left="817" w:right="124" w:hanging="571"/>
        <w:jc w:val="both"/>
        <w:rPr>
          <w:sz w:val="19"/>
        </w:rPr>
      </w:pPr>
      <w:r>
        <w:rPr>
          <w:sz w:val="19"/>
        </w:rPr>
        <w:t>Mandos</w:t>
      </w:r>
      <w:r>
        <w:rPr>
          <w:spacing w:val="40"/>
          <w:sz w:val="19"/>
        </w:rPr>
        <w:t> </w:t>
      </w:r>
      <w:r>
        <w:rPr>
          <w:sz w:val="19"/>
        </w:rPr>
        <w:t>subordinados,</w:t>
      </w:r>
      <w:r>
        <w:rPr>
          <w:spacing w:val="40"/>
          <w:sz w:val="19"/>
        </w:rPr>
        <w:t> </w:t>
      </w:r>
      <w:r>
        <w:rPr>
          <w:sz w:val="19"/>
        </w:rPr>
        <w:t>cuyos</w:t>
      </w:r>
      <w:r>
        <w:rPr>
          <w:spacing w:val="40"/>
          <w:sz w:val="19"/>
        </w:rPr>
        <w:t> </w:t>
      </w:r>
      <w:r>
        <w:rPr>
          <w:sz w:val="19"/>
        </w:rPr>
        <w:t>titulares</w:t>
      </w:r>
      <w:r>
        <w:rPr>
          <w:spacing w:val="40"/>
          <w:sz w:val="19"/>
        </w:rPr>
        <w:t> </w:t>
      </w:r>
      <w:r>
        <w:rPr>
          <w:sz w:val="19"/>
        </w:rPr>
        <w:t>serán</w:t>
      </w:r>
      <w:r>
        <w:rPr>
          <w:spacing w:val="40"/>
          <w:sz w:val="19"/>
        </w:rPr>
        <w:t> </w:t>
      </w:r>
      <w:r>
        <w:rPr>
          <w:sz w:val="19"/>
        </w:rPr>
        <w:t>los</w:t>
      </w:r>
      <w:r>
        <w:rPr>
          <w:spacing w:val="40"/>
          <w:sz w:val="19"/>
        </w:rPr>
        <w:t> </w:t>
      </w:r>
      <w:r>
        <w:rPr>
          <w:sz w:val="19"/>
        </w:rPr>
        <w:t>encargados</w:t>
      </w:r>
      <w:r>
        <w:rPr>
          <w:spacing w:val="40"/>
          <w:sz w:val="19"/>
        </w:rPr>
        <w:t> </w:t>
      </w:r>
      <w:r>
        <w:rPr>
          <w:sz w:val="19"/>
        </w:rPr>
        <w:t>de</w:t>
      </w:r>
      <w:r>
        <w:rPr>
          <w:spacing w:val="40"/>
          <w:sz w:val="19"/>
        </w:rPr>
        <w:t> </w:t>
      </w:r>
      <w:r>
        <w:rPr>
          <w:sz w:val="19"/>
        </w:rPr>
        <w:t>unidades</w:t>
      </w:r>
      <w:r>
        <w:rPr>
          <w:spacing w:val="40"/>
          <w:sz w:val="19"/>
        </w:rPr>
        <w:t> </w:t>
      </w:r>
      <w:r>
        <w:rPr>
          <w:sz w:val="19"/>
        </w:rPr>
        <w:t>diversas</w:t>
      </w:r>
      <w:r>
        <w:rPr>
          <w:spacing w:val="40"/>
          <w:sz w:val="19"/>
        </w:rPr>
        <w:t> </w:t>
      </w:r>
      <w:r>
        <w:rPr>
          <w:sz w:val="19"/>
        </w:rPr>
        <w:t>a</w:t>
      </w:r>
      <w:r>
        <w:rPr>
          <w:spacing w:val="40"/>
          <w:sz w:val="19"/>
        </w:rPr>
        <w:t> </w:t>
      </w:r>
      <w:r>
        <w:rPr>
          <w:sz w:val="19"/>
        </w:rPr>
        <w:t>las</w:t>
      </w:r>
      <w:r>
        <w:rPr>
          <w:spacing w:val="40"/>
          <w:sz w:val="19"/>
        </w:rPr>
        <w:t> </w:t>
      </w:r>
      <w:r>
        <w:rPr>
          <w:spacing w:val="-2"/>
          <w:sz w:val="19"/>
        </w:rPr>
        <w:t>enunciadas.</w:t>
      </w:r>
    </w:p>
    <w:p>
      <w:pPr>
        <w:pStyle w:val="BodyText"/>
        <w:spacing w:before="22"/>
      </w:pPr>
    </w:p>
    <w:p>
      <w:pPr>
        <w:pStyle w:val="BodyText"/>
        <w:spacing w:line="247" w:lineRule="auto" w:before="1"/>
        <w:ind w:left="246" w:right="123"/>
        <w:jc w:val="both"/>
      </w:pPr>
      <w:r>
        <w:rPr/>
        <w:t>Lo anterior, en los términos de la Constitución, la Constitución Estatal y las disposiciones legales y reglamentarias</w:t>
      </w:r>
      <w:r>
        <w:rPr>
          <w:spacing w:val="40"/>
        </w:rPr>
        <w:t> </w:t>
      </w:r>
      <w:r>
        <w:rPr/>
        <w:t>aplicables.</w:t>
      </w:r>
    </w:p>
    <w:p>
      <w:pPr>
        <w:pStyle w:val="BodyText"/>
      </w:pPr>
    </w:p>
    <w:p>
      <w:pPr>
        <w:pStyle w:val="BodyText"/>
        <w:spacing w:before="28"/>
      </w:pPr>
    </w:p>
    <w:p>
      <w:pPr>
        <w:spacing w:before="0"/>
        <w:ind w:left="2840" w:right="2724" w:firstLine="0"/>
        <w:jc w:val="center"/>
        <w:rPr>
          <w:b/>
          <w:sz w:val="19"/>
        </w:rPr>
      </w:pPr>
      <w:r>
        <w:rPr>
          <w:b/>
          <w:sz w:val="19"/>
        </w:rPr>
        <w:t>SECCIÓN</w:t>
      </w:r>
      <w:r>
        <w:rPr>
          <w:b/>
          <w:spacing w:val="32"/>
          <w:sz w:val="19"/>
        </w:rPr>
        <w:t> </w:t>
      </w:r>
      <w:r>
        <w:rPr>
          <w:b/>
          <w:spacing w:val="-2"/>
          <w:sz w:val="19"/>
        </w:rPr>
        <w:t>PRIMERA</w:t>
      </w:r>
    </w:p>
    <w:p>
      <w:pPr>
        <w:spacing w:before="22"/>
        <w:ind w:left="224" w:right="116" w:firstLine="0"/>
        <w:jc w:val="center"/>
        <w:rPr>
          <w:b/>
          <w:sz w:val="19"/>
        </w:rPr>
      </w:pPr>
      <w:r>
        <w:rPr>
          <w:b/>
          <w:sz w:val="19"/>
        </w:rPr>
        <w:t>DE</w:t>
      </w:r>
      <w:r>
        <w:rPr>
          <w:b/>
          <w:spacing w:val="15"/>
          <w:sz w:val="19"/>
        </w:rPr>
        <w:t> </w:t>
      </w:r>
      <w:r>
        <w:rPr>
          <w:b/>
          <w:sz w:val="19"/>
        </w:rPr>
        <w:t>LA</w:t>
      </w:r>
      <w:r>
        <w:rPr>
          <w:b/>
          <w:spacing w:val="20"/>
          <w:sz w:val="19"/>
        </w:rPr>
        <w:t> </w:t>
      </w:r>
      <w:r>
        <w:rPr>
          <w:b/>
          <w:sz w:val="19"/>
        </w:rPr>
        <w:t>AGENCIA</w:t>
      </w:r>
      <w:r>
        <w:rPr>
          <w:b/>
          <w:spacing w:val="36"/>
          <w:sz w:val="19"/>
        </w:rPr>
        <w:t> </w:t>
      </w:r>
      <w:r>
        <w:rPr>
          <w:b/>
          <w:sz w:val="19"/>
        </w:rPr>
        <w:t>DE</w:t>
      </w:r>
      <w:r>
        <w:rPr>
          <w:b/>
          <w:spacing w:val="15"/>
          <w:sz w:val="19"/>
        </w:rPr>
        <w:t> </w:t>
      </w:r>
      <w:r>
        <w:rPr>
          <w:b/>
          <w:sz w:val="19"/>
        </w:rPr>
        <w:t>SEGURIDAD</w:t>
      </w:r>
      <w:r>
        <w:rPr>
          <w:b/>
          <w:spacing w:val="51"/>
          <w:sz w:val="19"/>
        </w:rPr>
        <w:t> </w:t>
      </w:r>
      <w:r>
        <w:rPr>
          <w:b/>
          <w:sz w:val="19"/>
        </w:rPr>
        <w:t>DEL</w:t>
      </w:r>
      <w:r>
        <w:rPr>
          <w:b/>
          <w:spacing w:val="18"/>
          <w:sz w:val="19"/>
        </w:rPr>
        <w:t> </w:t>
      </w:r>
      <w:r>
        <w:rPr>
          <w:b/>
          <w:sz w:val="19"/>
        </w:rPr>
        <w:t>ESTADO</w:t>
      </w:r>
      <w:r>
        <w:rPr>
          <w:b/>
          <w:spacing w:val="40"/>
          <w:sz w:val="19"/>
        </w:rPr>
        <w:t> </w:t>
      </w:r>
      <w:r>
        <w:rPr>
          <w:b/>
          <w:sz w:val="19"/>
        </w:rPr>
        <w:t>DE</w:t>
      </w:r>
      <w:r>
        <w:rPr>
          <w:b/>
          <w:spacing w:val="15"/>
          <w:sz w:val="19"/>
        </w:rPr>
        <w:t> </w:t>
      </w:r>
      <w:r>
        <w:rPr>
          <w:b/>
          <w:spacing w:val="-2"/>
          <w:sz w:val="19"/>
        </w:rPr>
        <w:t>HIDALGO.</w:t>
      </w:r>
    </w:p>
    <w:p>
      <w:pPr>
        <w:pStyle w:val="BodyText"/>
        <w:spacing w:before="13"/>
        <w:rPr>
          <w:b/>
        </w:rPr>
      </w:pPr>
    </w:p>
    <w:p>
      <w:pPr>
        <w:pStyle w:val="BodyText"/>
        <w:spacing w:line="256" w:lineRule="auto"/>
        <w:ind w:left="246" w:right="123"/>
        <w:jc w:val="both"/>
      </w:pPr>
      <w:r>
        <w:rPr>
          <w:b/>
        </w:rPr>
        <w:t>Artículo</w:t>
      </w:r>
      <w:r>
        <w:rPr>
          <w:b/>
          <w:spacing w:val="40"/>
        </w:rPr>
        <w:t> </w:t>
      </w:r>
      <w:r>
        <w:rPr>
          <w:b/>
        </w:rPr>
        <w:t>32</w:t>
      </w:r>
      <w:r>
        <w:rPr/>
        <w:t>.</w:t>
      </w:r>
      <w:r>
        <w:rPr>
          <w:spacing w:val="40"/>
        </w:rPr>
        <w:t> </w:t>
      </w:r>
      <w:r>
        <w:rPr/>
        <w:t>Para el</w:t>
      </w:r>
      <w:r>
        <w:rPr>
          <w:spacing w:val="40"/>
        </w:rPr>
        <w:t> </w:t>
      </w:r>
      <w:r>
        <w:rPr/>
        <w:t>cumplimiento</w:t>
      </w:r>
      <w:r>
        <w:rPr>
          <w:spacing w:val="40"/>
        </w:rPr>
        <w:t> </w:t>
      </w:r>
      <w:r>
        <w:rPr/>
        <w:t>de sus</w:t>
      </w:r>
      <w:r>
        <w:rPr>
          <w:spacing w:val="40"/>
        </w:rPr>
        <w:t> </w:t>
      </w:r>
      <w:r>
        <w:rPr/>
        <w:t>atribuciones</w:t>
      </w:r>
      <w:r>
        <w:rPr>
          <w:spacing w:val="40"/>
        </w:rPr>
        <w:t> </w:t>
      </w:r>
      <w:r>
        <w:rPr/>
        <w:t>la Secretaría,</w:t>
      </w:r>
      <w:r>
        <w:rPr>
          <w:spacing w:val="40"/>
        </w:rPr>
        <w:t> </w:t>
      </w:r>
      <w:r>
        <w:rPr/>
        <w:t>contará con una Agencia,</w:t>
      </w:r>
      <w:r>
        <w:rPr>
          <w:spacing w:val="40"/>
        </w:rPr>
        <w:t> </w:t>
      </w:r>
      <w:r>
        <w:rPr/>
        <w:t>con el propósito</w:t>
      </w:r>
      <w:r>
        <w:rPr>
          <w:spacing w:val="33"/>
        </w:rPr>
        <w:t> </w:t>
      </w:r>
      <w:r>
        <w:rPr/>
        <w:t>de</w:t>
      </w:r>
      <w:r>
        <w:rPr>
          <w:spacing w:val="24"/>
        </w:rPr>
        <w:t> </w:t>
      </w:r>
      <w:r>
        <w:rPr/>
        <w:t>cumplir</w:t>
      </w:r>
      <w:r>
        <w:rPr>
          <w:spacing w:val="23"/>
        </w:rPr>
        <w:t> </w:t>
      </w:r>
      <w:r>
        <w:rPr/>
        <w:t>los</w:t>
      </w:r>
      <w:r>
        <w:rPr>
          <w:spacing w:val="40"/>
        </w:rPr>
        <w:t> </w:t>
      </w:r>
      <w:r>
        <w:rPr/>
        <w:t>objetivos</w:t>
      </w:r>
      <w:r>
        <w:rPr>
          <w:spacing w:val="40"/>
        </w:rPr>
        <w:t> </w:t>
      </w:r>
      <w:r>
        <w:rPr/>
        <w:t>de</w:t>
      </w:r>
      <w:r>
        <w:rPr>
          <w:spacing w:val="24"/>
        </w:rPr>
        <w:t> </w:t>
      </w:r>
      <w:r>
        <w:rPr/>
        <w:t>esta</w:t>
      </w:r>
      <w:r>
        <w:rPr>
          <w:spacing w:val="24"/>
        </w:rPr>
        <w:t> </w:t>
      </w:r>
      <w:r>
        <w:rPr/>
        <w:t>ley</w:t>
      </w:r>
      <w:r>
        <w:rPr>
          <w:spacing w:val="40"/>
        </w:rPr>
        <w:t> </w:t>
      </w:r>
      <w:r>
        <w:rPr/>
        <w:t>y</w:t>
      </w:r>
      <w:r>
        <w:rPr>
          <w:spacing w:val="40"/>
        </w:rPr>
        <w:t> </w:t>
      </w:r>
      <w:r>
        <w:rPr>
          <w:spacing w:val="9"/>
        </w:rPr>
        <w:t>los</w:t>
      </w:r>
      <w:r>
        <w:rPr>
          <w:spacing w:val="40"/>
        </w:rPr>
        <w:t> </w:t>
      </w:r>
      <w:r>
        <w:rPr/>
        <w:t>f</w:t>
      </w:r>
      <w:r>
        <w:rPr>
          <w:spacing w:val="-14"/>
        </w:rPr>
        <w:t> </w:t>
      </w:r>
      <w:r>
        <w:rPr/>
        <w:t>ines</w:t>
      </w:r>
      <w:r>
        <w:rPr>
          <w:spacing w:val="40"/>
        </w:rPr>
        <w:t> </w:t>
      </w:r>
      <w:r>
        <w:rPr/>
        <w:t>de</w:t>
      </w:r>
      <w:r>
        <w:rPr>
          <w:spacing w:val="24"/>
        </w:rPr>
        <w:t> </w:t>
      </w:r>
      <w:r>
        <w:rPr/>
        <w:t>la</w:t>
      </w:r>
      <w:r>
        <w:rPr>
          <w:spacing w:val="24"/>
        </w:rPr>
        <w:t> </w:t>
      </w:r>
      <w:r>
        <w:rPr/>
        <w:t>función</w:t>
      </w:r>
      <w:r>
        <w:rPr>
          <w:spacing w:val="24"/>
        </w:rPr>
        <w:t> </w:t>
      </w:r>
      <w:r>
        <w:rPr/>
        <w:t>de</w:t>
      </w:r>
      <w:r>
        <w:rPr>
          <w:spacing w:val="24"/>
        </w:rPr>
        <w:t> </w:t>
      </w:r>
      <w:r>
        <w:rPr/>
        <w:t>seguridad</w:t>
      </w:r>
      <w:r>
        <w:rPr>
          <w:spacing w:val="40"/>
        </w:rPr>
        <w:t> </w:t>
      </w:r>
      <w:r>
        <w:rPr/>
        <w:t>pública</w:t>
      </w:r>
      <w:r>
        <w:rPr>
          <w:spacing w:val="24"/>
        </w:rPr>
        <w:t> </w:t>
      </w:r>
      <w:r>
        <w:rPr/>
        <w:t>en</w:t>
      </w:r>
      <w:r>
        <w:rPr>
          <w:spacing w:val="24"/>
        </w:rPr>
        <w:t> </w:t>
      </w:r>
      <w:r>
        <w:rPr/>
        <w:t>el</w:t>
      </w:r>
      <w:r>
        <w:rPr>
          <w:spacing w:val="31"/>
        </w:rPr>
        <w:t> </w:t>
      </w:r>
      <w:r>
        <w:rPr/>
        <w:t>ámbito de su competencia.</w:t>
      </w:r>
    </w:p>
    <w:p>
      <w:pPr>
        <w:pStyle w:val="BodyText"/>
        <w:spacing w:before="11"/>
      </w:pPr>
    </w:p>
    <w:p>
      <w:pPr>
        <w:pStyle w:val="BodyText"/>
        <w:spacing w:line="247" w:lineRule="auto"/>
        <w:ind w:left="246" w:right="156"/>
        <w:jc w:val="both"/>
      </w:pPr>
      <w:r>
        <w:rPr>
          <w:b/>
        </w:rPr>
        <w:t>Artículo</w:t>
      </w:r>
      <w:r>
        <w:rPr>
          <w:b/>
          <w:spacing w:val="59"/>
        </w:rPr>
        <w:t> </w:t>
      </w:r>
      <w:r>
        <w:rPr>
          <w:b/>
        </w:rPr>
        <w:t>33.</w:t>
      </w:r>
      <w:r>
        <w:rPr>
          <w:b/>
          <w:spacing w:val="63"/>
        </w:rPr>
        <w:t> </w:t>
      </w:r>
      <w:r>
        <w:rPr/>
        <w:t>La</w:t>
      </w:r>
      <w:r>
        <w:rPr>
          <w:spacing w:val="40"/>
        </w:rPr>
        <w:t> </w:t>
      </w:r>
      <w:r>
        <w:rPr/>
        <w:t>estructura</w:t>
      </w:r>
      <w:r>
        <w:rPr>
          <w:spacing w:val="33"/>
        </w:rPr>
        <w:t> </w:t>
      </w:r>
      <w:r>
        <w:rPr/>
        <w:t>normativa,</w:t>
      </w:r>
      <w:r>
        <w:rPr>
          <w:spacing w:val="40"/>
        </w:rPr>
        <w:t> </w:t>
      </w:r>
      <w:r>
        <w:rPr/>
        <w:t>operativa</w:t>
      </w:r>
      <w:r>
        <w:rPr>
          <w:spacing w:val="33"/>
        </w:rPr>
        <w:t> </w:t>
      </w:r>
      <w:r>
        <w:rPr/>
        <w:t>y</w:t>
      </w:r>
      <w:r>
        <w:rPr>
          <w:spacing w:val="40"/>
        </w:rPr>
        <w:t> </w:t>
      </w:r>
      <w:r>
        <w:rPr/>
        <w:t>organizacional</w:t>
      </w:r>
      <w:r>
        <w:rPr>
          <w:spacing w:val="40"/>
        </w:rPr>
        <w:t> </w:t>
      </w:r>
      <w:r>
        <w:rPr/>
        <w:t>de</w:t>
      </w:r>
      <w:r>
        <w:rPr>
          <w:spacing w:val="33"/>
        </w:rPr>
        <w:t> </w:t>
      </w:r>
      <w:r>
        <w:rPr/>
        <w:t>cada</w:t>
      </w:r>
      <w:r>
        <w:rPr>
          <w:spacing w:val="36"/>
        </w:rPr>
        <w:t> </w:t>
      </w:r>
      <w:r>
        <w:rPr/>
        <w:t>una</w:t>
      </w:r>
      <w:r>
        <w:rPr>
          <w:spacing w:val="33"/>
        </w:rPr>
        <w:t> </w:t>
      </w:r>
      <w:r>
        <w:rPr/>
        <w:t>de</w:t>
      </w:r>
      <w:r>
        <w:rPr>
          <w:spacing w:val="36"/>
        </w:rPr>
        <w:t> </w:t>
      </w:r>
      <w:r>
        <w:rPr/>
        <w:t>las</w:t>
      </w:r>
      <w:r>
        <w:rPr>
          <w:spacing w:val="40"/>
        </w:rPr>
        <w:t> </w:t>
      </w:r>
      <w:r>
        <w:rPr/>
        <w:t>áreas</w:t>
      </w:r>
      <w:r>
        <w:rPr>
          <w:spacing w:val="40"/>
        </w:rPr>
        <w:t> </w:t>
      </w:r>
      <w:r>
        <w:rPr/>
        <w:t>que</w:t>
      </w:r>
      <w:r>
        <w:rPr>
          <w:spacing w:val="33"/>
        </w:rPr>
        <w:t> </w:t>
      </w:r>
      <w:r>
        <w:rPr/>
        <w:t>integran la Agencia,</w:t>
      </w:r>
      <w:r>
        <w:rPr>
          <w:spacing w:val="40"/>
        </w:rPr>
        <w:t> </w:t>
      </w:r>
      <w:r>
        <w:rPr/>
        <w:t>se sujetará</w:t>
      </w:r>
      <w:r>
        <w:rPr>
          <w:spacing w:val="40"/>
        </w:rPr>
        <w:t> </w:t>
      </w:r>
      <w:r>
        <w:rPr/>
        <w:t>en lo</w:t>
      </w:r>
      <w:r>
        <w:rPr>
          <w:spacing w:val="40"/>
        </w:rPr>
        <w:t> </w:t>
      </w:r>
      <w:r>
        <w:rPr/>
        <w:t>aplicable a lo</w:t>
      </w:r>
      <w:r>
        <w:rPr>
          <w:spacing w:val="40"/>
        </w:rPr>
        <w:t> </w:t>
      </w:r>
      <w:r>
        <w:rPr/>
        <w:t>previsto</w:t>
      </w:r>
      <w:r>
        <w:rPr>
          <w:spacing w:val="40"/>
        </w:rPr>
        <w:t> </w:t>
      </w:r>
      <w:r>
        <w:rPr/>
        <w:t>en</w:t>
      </w:r>
      <w:r>
        <w:rPr>
          <w:spacing w:val="40"/>
        </w:rPr>
        <w:t> </w:t>
      </w:r>
      <w:r>
        <w:rPr/>
        <w:t>su Reglamento</w:t>
      </w:r>
      <w:r>
        <w:rPr>
          <w:spacing w:val="40"/>
        </w:rPr>
        <w:t> </w:t>
      </w:r>
      <w:r>
        <w:rPr/>
        <w:t>Interno,</w:t>
      </w:r>
      <w:r>
        <w:rPr>
          <w:spacing w:val="40"/>
        </w:rPr>
        <w:t> </w:t>
      </w:r>
      <w:r>
        <w:rPr/>
        <w:t>así como al Reglamento Interior</w:t>
      </w:r>
      <w:r>
        <w:rPr>
          <w:spacing w:val="40"/>
        </w:rPr>
        <w:t> </w:t>
      </w:r>
      <w:r>
        <w:rPr/>
        <w:t>de</w:t>
      </w:r>
      <w:r>
        <w:rPr>
          <w:spacing w:val="40"/>
        </w:rPr>
        <w:t> </w:t>
      </w:r>
      <w:r>
        <w:rPr/>
        <w:t>la</w:t>
      </w:r>
      <w:r>
        <w:rPr>
          <w:spacing w:val="40"/>
        </w:rPr>
        <w:t> </w:t>
      </w:r>
      <w:r>
        <w:rPr/>
        <w:t>Secretaría,</w:t>
      </w:r>
      <w:r>
        <w:rPr>
          <w:spacing w:val="80"/>
        </w:rPr>
        <w:t> </w:t>
      </w:r>
      <w:r>
        <w:rPr/>
        <w:t>los</w:t>
      </w:r>
      <w:r>
        <w:rPr>
          <w:spacing w:val="40"/>
        </w:rPr>
        <w:t> </w:t>
      </w:r>
      <w:r>
        <w:rPr/>
        <w:t>manuales</w:t>
      </w:r>
      <w:r>
        <w:rPr>
          <w:spacing w:val="40"/>
        </w:rPr>
        <w:t> </w:t>
      </w:r>
      <w:r>
        <w:rPr/>
        <w:t>y</w:t>
      </w:r>
      <w:r>
        <w:rPr>
          <w:spacing w:val="40"/>
        </w:rPr>
        <w:t> </w:t>
      </w:r>
      <w:r>
        <w:rPr/>
        <w:t>los</w:t>
      </w:r>
      <w:r>
        <w:rPr>
          <w:spacing w:val="40"/>
        </w:rPr>
        <w:t> </w:t>
      </w:r>
      <w:r>
        <w:rPr/>
        <w:t>protocolos</w:t>
      </w:r>
      <w:r>
        <w:rPr>
          <w:spacing w:val="40"/>
        </w:rPr>
        <w:t> </w:t>
      </w:r>
      <w:r>
        <w:rPr/>
        <w:t>correspondientes.</w:t>
      </w:r>
    </w:p>
    <w:p>
      <w:pPr>
        <w:pStyle w:val="BodyText"/>
      </w:pPr>
    </w:p>
    <w:p>
      <w:pPr>
        <w:pStyle w:val="BodyText"/>
        <w:spacing w:before="29"/>
      </w:pPr>
    </w:p>
    <w:p>
      <w:pPr>
        <w:spacing w:before="1"/>
        <w:ind w:left="2840" w:right="2720" w:firstLine="0"/>
        <w:jc w:val="center"/>
        <w:rPr>
          <w:b/>
          <w:sz w:val="19"/>
        </w:rPr>
      </w:pPr>
      <w:r>
        <w:rPr>
          <w:b/>
          <w:sz w:val="19"/>
        </w:rPr>
        <w:t>SECCIÓN</w:t>
      </w:r>
      <w:r>
        <w:rPr>
          <w:b/>
          <w:spacing w:val="32"/>
          <w:sz w:val="19"/>
        </w:rPr>
        <w:t> </w:t>
      </w:r>
      <w:r>
        <w:rPr>
          <w:b/>
          <w:spacing w:val="-2"/>
          <w:sz w:val="19"/>
        </w:rPr>
        <w:t>SEGUNDA</w:t>
      </w:r>
    </w:p>
    <w:p>
      <w:pPr>
        <w:spacing w:after="0"/>
        <w:jc w:val="center"/>
        <w:rPr>
          <w:sz w:val="19"/>
        </w:rPr>
        <w:sectPr>
          <w:pgSz w:w="12240" w:h="15830"/>
          <w:pgMar w:header="0" w:footer="923" w:top="1760" w:bottom="1120" w:left="1180" w:right="1280"/>
        </w:sectPr>
      </w:pPr>
    </w:p>
    <w:p>
      <w:pPr>
        <w:spacing w:before="88"/>
        <w:ind w:left="2840" w:right="2731" w:firstLine="0"/>
        <w:jc w:val="center"/>
        <w:rPr>
          <w:b/>
          <w:sz w:val="19"/>
        </w:rPr>
      </w:pPr>
      <w:r>
        <w:rPr>
          <w:b/>
          <w:sz w:val="19"/>
        </w:rPr>
        <w:t>DE</w:t>
      </w:r>
      <w:r>
        <w:rPr>
          <w:b/>
          <w:spacing w:val="10"/>
          <w:sz w:val="19"/>
        </w:rPr>
        <w:t> </w:t>
      </w:r>
      <w:r>
        <w:rPr>
          <w:b/>
          <w:sz w:val="19"/>
        </w:rPr>
        <w:t>LAS</w:t>
      </w:r>
      <w:r>
        <w:rPr>
          <w:b/>
          <w:spacing w:val="25"/>
          <w:sz w:val="19"/>
        </w:rPr>
        <w:t> </w:t>
      </w:r>
      <w:r>
        <w:rPr>
          <w:b/>
          <w:sz w:val="19"/>
        </w:rPr>
        <w:t>UNIDADES</w:t>
      </w:r>
      <w:r>
        <w:rPr>
          <w:b/>
          <w:spacing w:val="45"/>
          <w:sz w:val="19"/>
        </w:rPr>
        <w:t> </w:t>
      </w:r>
      <w:r>
        <w:rPr>
          <w:b/>
          <w:spacing w:val="-2"/>
          <w:sz w:val="19"/>
        </w:rPr>
        <w:t>ESPECIALIZADAS</w:t>
      </w:r>
    </w:p>
    <w:p>
      <w:pPr>
        <w:pStyle w:val="BodyText"/>
        <w:spacing w:before="28"/>
        <w:rPr>
          <w:b/>
        </w:rPr>
      </w:pPr>
    </w:p>
    <w:p>
      <w:pPr>
        <w:pStyle w:val="BodyText"/>
        <w:spacing w:line="252" w:lineRule="auto"/>
        <w:ind w:left="246" w:right="151"/>
        <w:jc w:val="both"/>
      </w:pPr>
      <w:r>
        <w:rPr>
          <w:b/>
        </w:rPr>
        <w:t>Artículo</w:t>
      </w:r>
      <w:r>
        <w:rPr>
          <w:b/>
          <w:spacing w:val="40"/>
        </w:rPr>
        <w:t> </w:t>
      </w:r>
      <w:r>
        <w:rPr>
          <w:b/>
        </w:rPr>
        <w:t>34.</w:t>
      </w:r>
      <w:r>
        <w:rPr>
          <w:b/>
          <w:spacing w:val="40"/>
        </w:rPr>
        <w:t> </w:t>
      </w:r>
      <w:r>
        <w:rPr/>
        <w:t>La</w:t>
      </w:r>
      <w:r>
        <w:rPr>
          <w:spacing w:val="40"/>
        </w:rPr>
        <w:t> </w:t>
      </w:r>
      <w:r>
        <w:rPr/>
        <w:t>Secretaría</w:t>
      </w:r>
      <w:r>
        <w:rPr>
          <w:spacing w:val="40"/>
        </w:rPr>
        <w:t> </w:t>
      </w:r>
      <w:r>
        <w:rPr/>
        <w:t>podrá</w:t>
      </w:r>
      <w:r>
        <w:rPr>
          <w:spacing w:val="40"/>
        </w:rPr>
        <w:t> </w:t>
      </w:r>
      <w:r>
        <w:rPr/>
        <w:t>crear</w:t>
      </w:r>
      <w:r>
        <w:rPr>
          <w:spacing w:val="40"/>
        </w:rPr>
        <w:t> </w:t>
      </w:r>
      <w:r>
        <w:rPr/>
        <w:t>Unidades</w:t>
      </w:r>
      <w:r>
        <w:rPr>
          <w:spacing w:val="40"/>
        </w:rPr>
        <w:t> </w:t>
      </w:r>
      <w:r>
        <w:rPr/>
        <w:t>Especializadas</w:t>
      </w:r>
      <w:r>
        <w:rPr>
          <w:spacing w:val="40"/>
        </w:rPr>
        <w:t> </w:t>
      </w:r>
      <w:r>
        <w:rPr/>
        <w:t>de</w:t>
      </w:r>
      <w:r>
        <w:rPr>
          <w:spacing w:val="40"/>
        </w:rPr>
        <w:t> </w:t>
      </w:r>
      <w:r>
        <w:rPr/>
        <w:t>Intervención</w:t>
      </w:r>
      <w:r>
        <w:rPr>
          <w:spacing w:val="40"/>
        </w:rPr>
        <w:t> </w:t>
      </w:r>
      <w:r>
        <w:rPr/>
        <w:t>y</w:t>
      </w:r>
      <w:r>
        <w:rPr>
          <w:spacing w:val="40"/>
        </w:rPr>
        <w:t> </w:t>
      </w:r>
      <w:r>
        <w:rPr/>
        <w:t>de</w:t>
      </w:r>
      <w:r>
        <w:rPr>
          <w:spacing w:val="40"/>
        </w:rPr>
        <w:t> </w:t>
      </w:r>
      <w:r>
        <w:rPr/>
        <w:t>Reacción,</w:t>
      </w:r>
      <w:r>
        <w:rPr>
          <w:spacing w:val="80"/>
        </w:rPr>
        <w:t> </w:t>
      </w:r>
      <w:r>
        <w:rPr/>
        <w:t>así como</w:t>
      </w:r>
      <w:r>
        <w:rPr>
          <w:spacing w:val="40"/>
        </w:rPr>
        <w:t> </w:t>
      </w:r>
      <w:r>
        <w:rPr/>
        <w:t>Unidades</w:t>
      </w:r>
      <w:r>
        <w:rPr>
          <w:spacing w:val="40"/>
        </w:rPr>
        <w:t> </w:t>
      </w:r>
      <w:r>
        <w:rPr/>
        <w:t>de</w:t>
      </w:r>
      <w:r>
        <w:rPr>
          <w:spacing w:val="40"/>
        </w:rPr>
        <w:t> </w:t>
      </w:r>
      <w:r>
        <w:rPr/>
        <w:t>Actuación</w:t>
      </w:r>
      <w:r>
        <w:rPr>
          <w:spacing w:val="40"/>
        </w:rPr>
        <w:t> </w:t>
      </w:r>
      <w:r>
        <w:rPr/>
        <w:t>Científica</w:t>
      </w:r>
      <w:r>
        <w:rPr>
          <w:spacing w:val="40"/>
        </w:rPr>
        <w:t> </w:t>
      </w:r>
      <w:r>
        <w:rPr/>
        <w:t>que</w:t>
      </w:r>
      <w:r>
        <w:rPr>
          <w:spacing w:val="40"/>
        </w:rPr>
        <w:t> </w:t>
      </w:r>
      <w:r>
        <w:rPr/>
        <w:t>estén</w:t>
      </w:r>
      <w:r>
        <w:rPr>
          <w:spacing w:val="40"/>
        </w:rPr>
        <w:t> </w:t>
      </w:r>
      <w:r>
        <w:rPr/>
        <w:t>vinculadas</w:t>
      </w:r>
      <w:r>
        <w:rPr>
          <w:spacing w:val="40"/>
        </w:rPr>
        <w:t> </w:t>
      </w:r>
      <w:r>
        <w:rPr/>
        <w:t>al</w:t>
      </w:r>
      <w:r>
        <w:rPr>
          <w:spacing w:val="40"/>
        </w:rPr>
        <w:t> </w:t>
      </w:r>
      <w:r>
        <w:rPr/>
        <w:t>manejo</w:t>
      </w:r>
      <w:r>
        <w:rPr>
          <w:spacing w:val="40"/>
        </w:rPr>
        <w:t> </w:t>
      </w:r>
      <w:r>
        <w:rPr/>
        <w:t>de</w:t>
      </w:r>
      <w:r>
        <w:rPr>
          <w:spacing w:val="40"/>
        </w:rPr>
        <w:t> </w:t>
      </w:r>
      <w:r>
        <w:rPr/>
        <w:t>las</w:t>
      </w:r>
      <w:r>
        <w:rPr>
          <w:spacing w:val="40"/>
        </w:rPr>
        <w:t> </w:t>
      </w:r>
      <w:r>
        <w:rPr/>
        <w:t>tecnologías</w:t>
      </w:r>
      <w:r>
        <w:rPr>
          <w:spacing w:val="40"/>
        </w:rPr>
        <w:t> </w:t>
      </w:r>
      <w:r>
        <w:rPr/>
        <w:t>de</w:t>
      </w:r>
      <w:r>
        <w:rPr>
          <w:spacing w:val="40"/>
        </w:rPr>
        <w:t> </w:t>
      </w:r>
      <w:r>
        <w:rPr/>
        <w:t>la información</w:t>
      </w:r>
      <w:r>
        <w:rPr>
          <w:spacing w:val="40"/>
        </w:rPr>
        <w:t> </w:t>
      </w:r>
      <w:r>
        <w:rPr/>
        <w:t>y</w:t>
      </w:r>
      <w:r>
        <w:rPr>
          <w:spacing w:val="80"/>
        </w:rPr>
        <w:t> </w:t>
      </w:r>
      <w:r>
        <w:rPr/>
        <w:t>comunicación,</w:t>
      </w:r>
      <w:r>
        <w:rPr>
          <w:spacing w:val="40"/>
        </w:rPr>
        <w:t> </w:t>
      </w:r>
      <w:r>
        <w:rPr/>
        <w:t>para</w:t>
      </w:r>
      <w:r>
        <w:rPr>
          <w:spacing w:val="40"/>
        </w:rPr>
        <w:t> </w:t>
      </w:r>
      <w:r>
        <w:rPr/>
        <w:t>la</w:t>
      </w:r>
      <w:r>
        <w:rPr>
          <w:spacing w:val="40"/>
        </w:rPr>
        <w:t> </w:t>
      </w:r>
      <w:r>
        <w:rPr/>
        <w:t>generación</w:t>
      </w:r>
      <w:r>
        <w:rPr>
          <w:spacing w:val="40"/>
        </w:rPr>
        <w:t> </w:t>
      </w:r>
      <w:r>
        <w:rPr/>
        <w:t>de</w:t>
      </w:r>
      <w:r>
        <w:rPr>
          <w:spacing w:val="40"/>
        </w:rPr>
        <w:t> </w:t>
      </w:r>
      <w:r>
        <w:rPr/>
        <w:t>inteligencia</w:t>
      </w:r>
      <w:r>
        <w:rPr>
          <w:spacing w:val="40"/>
        </w:rPr>
        <w:t> </w:t>
      </w:r>
      <w:r>
        <w:rPr/>
        <w:t>que</w:t>
      </w:r>
      <w:r>
        <w:rPr>
          <w:spacing w:val="40"/>
        </w:rPr>
        <w:t> </w:t>
      </w:r>
      <w:r>
        <w:rPr/>
        <w:t>permita</w:t>
      </w:r>
      <w:r>
        <w:rPr>
          <w:spacing w:val="40"/>
        </w:rPr>
        <w:t> </w:t>
      </w:r>
      <w:r>
        <w:rPr/>
        <w:t>prevenir</w:t>
      </w:r>
      <w:r>
        <w:rPr>
          <w:spacing w:val="40"/>
        </w:rPr>
        <w:t> </w:t>
      </w:r>
      <w:r>
        <w:rPr/>
        <w:t>y</w:t>
      </w:r>
      <w:r>
        <w:rPr>
          <w:spacing w:val="40"/>
        </w:rPr>
        <w:t> </w:t>
      </w:r>
      <w:r>
        <w:rPr/>
        <w:t>combatir conductas</w:t>
      </w:r>
      <w:r>
        <w:rPr>
          <w:spacing w:val="40"/>
        </w:rPr>
        <w:t> </w:t>
      </w:r>
      <w:r>
        <w:rPr/>
        <w:t>delictivas</w:t>
      </w:r>
      <w:r>
        <w:rPr>
          <w:spacing w:val="40"/>
        </w:rPr>
        <w:t> </w:t>
      </w:r>
      <w:r>
        <w:rPr/>
        <w:t>con alta precisión.</w:t>
      </w:r>
    </w:p>
    <w:p>
      <w:pPr>
        <w:pStyle w:val="BodyText"/>
        <w:spacing w:before="5"/>
      </w:pPr>
    </w:p>
    <w:p>
      <w:pPr>
        <w:pStyle w:val="BodyText"/>
        <w:spacing w:line="256" w:lineRule="auto"/>
        <w:ind w:left="246" w:right="157"/>
        <w:jc w:val="both"/>
      </w:pPr>
      <w:r>
        <w:rPr>
          <w:b/>
        </w:rPr>
        <w:t>Artículo</w:t>
      </w:r>
      <w:r>
        <w:rPr>
          <w:b/>
          <w:spacing w:val="40"/>
        </w:rPr>
        <w:t> </w:t>
      </w:r>
      <w:r>
        <w:rPr>
          <w:b/>
        </w:rPr>
        <w:t>35.</w:t>
      </w:r>
      <w:r>
        <w:rPr>
          <w:b/>
          <w:spacing w:val="40"/>
        </w:rPr>
        <w:t> </w:t>
      </w:r>
      <w:r>
        <w:rPr/>
        <w:t>La</w:t>
      </w:r>
      <w:r>
        <w:rPr>
          <w:spacing w:val="40"/>
        </w:rPr>
        <w:t> </w:t>
      </w:r>
      <w:r>
        <w:rPr/>
        <w:t>Secretaría llevará un riguroso</w:t>
      </w:r>
      <w:r>
        <w:rPr>
          <w:spacing w:val="40"/>
        </w:rPr>
        <w:t> </w:t>
      </w:r>
      <w:r>
        <w:rPr/>
        <w:t>control</w:t>
      </w:r>
      <w:r>
        <w:rPr>
          <w:spacing w:val="40"/>
        </w:rPr>
        <w:t> </w:t>
      </w:r>
      <w:r>
        <w:rPr/>
        <w:t>de</w:t>
      </w:r>
      <w:r>
        <w:rPr>
          <w:spacing w:val="40"/>
        </w:rPr>
        <w:t> </w:t>
      </w:r>
      <w:r>
        <w:rPr/>
        <w:t>los</w:t>
      </w:r>
      <w:r>
        <w:rPr>
          <w:spacing w:val="40"/>
        </w:rPr>
        <w:t> </w:t>
      </w:r>
      <w:r>
        <w:rPr/>
        <w:t>mecanismos</w:t>
      </w:r>
      <w:r>
        <w:rPr>
          <w:spacing w:val="40"/>
        </w:rPr>
        <w:t> </w:t>
      </w:r>
      <w:r>
        <w:rPr/>
        <w:t>de evaluación y</w:t>
      </w:r>
      <w:r>
        <w:rPr>
          <w:spacing w:val="40"/>
        </w:rPr>
        <w:t> </w:t>
      </w:r>
      <w:r>
        <w:rPr/>
        <w:t>control</w:t>
      </w:r>
      <w:r>
        <w:rPr>
          <w:spacing w:val="40"/>
        </w:rPr>
        <w:t> </w:t>
      </w:r>
      <w:r>
        <w:rPr/>
        <w:t>de confianza</w:t>
      </w:r>
      <w:r>
        <w:rPr>
          <w:spacing w:val="62"/>
        </w:rPr>
        <w:t> </w:t>
      </w:r>
      <w:r>
        <w:rPr/>
        <w:t>de</w:t>
      </w:r>
      <w:r>
        <w:rPr>
          <w:spacing w:val="40"/>
        </w:rPr>
        <w:t> </w:t>
      </w:r>
      <w:r>
        <w:rPr/>
        <w:t>los</w:t>
      </w:r>
      <w:r>
        <w:rPr>
          <w:spacing w:val="62"/>
        </w:rPr>
        <w:t> </w:t>
      </w:r>
      <w:r>
        <w:rPr/>
        <w:t>integrantes</w:t>
      </w:r>
      <w:r>
        <w:rPr>
          <w:spacing w:val="40"/>
        </w:rPr>
        <w:t> </w:t>
      </w:r>
      <w:r>
        <w:rPr/>
        <w:t>de</w:t>
      </w:r>
      <w:r>
        <w:rPr>
          <w:spacing w:val="40"/>
        </w:rPr>
        <w:t> </w:t>
      </w:r>
      <w:r>
        <w:rPr/>
        <w:t>las</w:t>
      </w:r>
      <w:r>
        <w:rPr>
          <w:spacing w:val="64"/>
        </w:rPr>
        <w:t> </w:t>
      </w:r>
      <w:r>
        <w:rPr/>
        <w:t>Unidades</w:t>
      </w:r>
      <w:r>
        <w:rPr>
          <w:spacing w:val="40"/>
        </w:rPr>
        <w:t> </w:t>
      </w:r>
      <w:r>
        <w:rPr/>
        <w:t>de</w:t>
      </w:r>
      <w:r>
        <w:rPr>
          <w:spacing w:val="40"/>
        </w:rPr>
        <w:t> </w:t>
      </w:r>
      <w:r>
        <w:rPr/>
        <w:t>Actuación</w:t>
      </w:r>
      <w:r>
        <w:rPr>
          <w:spacing w:val="40"/>
        </w:rPr>
        <w:t> </w:t>
      </w:r>
      <w:r>
        <w:rPr/>
        <w:t>Científica,</w:t>
      </w:r>
      <w:r>
        <w:rPr>
          <w:spacing w:val="40"/>
        </w:rPr>
        <w:t> </w:t>
      </w:r>
      <w:r>
        <w:rPr/>
        <w:t>Especializadas</w:t>
      </w:r>
      <w:r>
        <w:rPr>
          <w:spacing w:val="40"/>
        </w:rPr>
        <w:t> </w:t>
      </w:r>
      <w:r>
        <w:rPr/>
        <w:t>de</w:t>
      </w:r>
      <w:r>
        <w:rPr>
          <w:spacing w:val="40"/>
        </w:rPr>
        <w:t> </w:t>
      </w:r>
      <w:r>
        <w:rPr/>
        <w:t>Intervención</w:t>
      </w:r>
      <w:r>
        <w:rPr>
          <w:spacing w:val="40"/>
        </w:rPr>
        <w:t> </w:t>
      </w:r>
      <w:r>
        <w:rPr/>
        <w:t>y de Reacción,</w:t>
      </w:r>
      <w:r>
        <w:rPr>
          <w:spacing w:val="40"/>
        </w:rPr>
        <w:t> </w:t>
      </w:r>
      <w:r>
        <w:rPr/>
        <w:t>a que se refiere esta sección.</w:t>
      </w:r>
    </w:p>
    <w:p>
      <w:pPr>
        <w:pStyle w:val="BodyText"/>
        <w:spacing w:before="11"/>
      </w:pPr>
    </w:p>
    <w:p>
      <w:pPr>
        <w:pStyle w:val="BodyText"/>
        <w:spacing w:line="252" w:lineRule="auto" w:before="1"/>
        <w:ind w:left="246" w:right="157"/>
        <w:jc w:val="both"/>
      </w:pPr>
      <w:r>
        <w:rPr>
          <w:b/>
        </w:rPr>
        <w:t>Artículo</w:t>
      </w:r>
      <w:r>
        <w:rPr>
          <w:b/>
          <w:spacing w:val="40"/>
        </w:rPr>
        <w:t> </w:t>
      </w:r>
      <w:r>
        <w:rPr>
          <w:b/>
        </w:rPr>
        <w:t>36.</w:t>
      </w:r>
      <w:r>
        <w:rPr>
          <w:b/>
          <w:spacing w:val="40"/>
        </w:rPr>
        <w:t> </w:t>
      </w:r>
      <w:r>
        <w:rPr/>
        <w:t>Las</w:t>
      </w:r>
      <w:r>
        <w:rPr>
          <w:spacing w:val="40"/>
        </w:rPr>
        <w:t> </w:t>
      </w:r>
      <w:r>
        <w:rPr/>
        <w:t>Instituciones</w:t>
      </w:r>
      <w:r>
        <w:rPr>
          <w:spacing w:val="40"/>
        </w:rPr>
        <w:t> </w:t>
      </w:r>
      <w:r>
        <w:rPr/>
        <w:t>Policiales</w:t>
      </w:r>
      <w:r>
        <w:rPr>
          <w:spacing w:val="40"/>
        </w:rPr>
        <w:t> </w:t>
      </w:r>
      <w:r>
        <w:rPr/>
        <w:t>del</w:t>
      </w:r>
      <w:r>
        <w:rPr>
          <w:spacing w:val="40"/>
        </w:rPr>
        <w:t> </w:t>
      </w:r>
      <w:r>
        <w:rPr/>
        <w:t>Estado</w:t>
      </w:r>
      <w:r>
        <w:rPr>
          <w:spacing w:val="40"/>
        </w:rPr>
        <w:t> </w:t>
      </w:r>
      <w:r>
        <w:rPr/>
        <w:t>y</w:t>
      </w:r>
      <w:r>
        <w:rPr>
          <w:spacing w:val="40"/>
        </w:rPr>
        <w:t> </w:t>
      </w:r>
      <w:r>
        <w:rPr/>
        <w:t>los</w:t>
      </w:r>
      <w:r>
        <w:rPr>
          <w:spacing w:val="40"/>
        </w:rPr>
        <w:t> </w:t>
      </w:r>
      <w:r>
        <w:rPr/>
        <w:t>Municipios,</w:t>
      </w:r>
      <w:r>
        <w:rPr>
          <w:spacing w:val="40"/>
        </w:rPr>
        <w:t> </w:t>
      </w:r>
      <w:r>
        <w:rPr/>
        <w:t>se podrán coordinar mediante convenios denominados del Mando</w:t>
      </w:r>
      <w:r>
        <w:rPr>
          <w:spacing w:val="40"/>
        </w:rPr>
        <w:t> </w:t>
      </w:r>
      <w:r>
        <w:rPr/>
        <w:t>Coordinado, con el objeto</w:t>
      </w:r>
      <w:r>
        <w:rPr>
          <w:spacing w:val="40"/>
        </w:rPr>
        <w:t> </w:t>
      </w:r>
      <w:r>
        <w:rPr/>
        <w:t>de diseñar en conjunto las estrategias operativas</w:t>
      </w:r>
      <w:r>
        <w:rPr>
          <w:spacing w:val="80"/>
        </w:rPr>
        <w:t> </w:t>
      </w:r>
      <w:r>
        <w:rPr/>
        <w:t>para</w:t>
      </w:r>
      <w:r>
        <w:rPr>
          <w:spacing w:val="40"/>
        </w:rPr>
        <w:t> </w:t>
      </w:r>
      <w:r>
        <w:rPr/>
        <w:t>prevenir</w:t>
      </w:r>
      <w:r>
        <w:rPr>
          <w:spacing w:val="40"/>
        </w:rPr>
        <w:t> </w:t>
      </w:r>
      <w:r>
        <w:rPr/>
        <w:t>y</w:t>
      </w:r>
      <w:r>
        <w:rPr>
          <w:spacing w:val="80"/>
        </w:rPr>
        <w:t> </w:t>
      </w:r>
      <w:r>
        <w:rPr/>
        <w:t>controlar</w:t>
      </w:r>
      <w:r>
        <w:rPr>
          <w:spacing w:val="40"/>
        </w:rPr>
        <w:t> </w:t>
      </w:r>
      <w:r>
        <w:rPr/>
        <w:t>conductas</w:t>
      </w:r>
      <w:r>
        <w:rPr>
          <w:spacing w:val="80"/>
        </w:rPr>
        <w:t> </w:t>
      </w:r>
      <w:r>
        <w:rPr/>
        <w:t>delictivas</w:t>
      </w:r>
      <w:r>
        <w:rPr>
          <w:spacing w:val="80"/>
        </w:rPr>
        <w:t> </w:t>
      </w:r>
      <w:r>
        <w:rPr/>
        <w:t>o</w:t>
      </w:r>
      <w:r>
        <w:rPr>
          <w:spacing w:val="40"/>
        </w:rPr>
        <w:t> </w:t>
      </w:r>
      <w:r>
        <w:rPr/>
        <w:t>infracciones</w:t>
      </w:r>
      <w:r>
        <w:rPr>
          <w:spacing w:val="40"/>
        </w:rPr>
        <w:t> </w:t>
      </w:r>
      <w:r>
        <w:rPr/>
        <w:t>administrativas</w:t>
      </w:r>
      <w:r>
        <w:rPr>
          <w:spacing w:val="40"/>
        </w:rPr>
        <w:t> </w:t>
      </w:r>
      <w:r>
        <w:rPr/>
        <w:t>que</w:t>
      </w:r>
      <w:r>
        <w:rPr>
          <w:spacing w:val="40"/>
        </w:rPr>
        <w:t> </w:t>
      </w:r>
      <w:r>
        <w:rPr/>
        <w:t>afecten</w:t>
      </w:r>
      <w:r>
        <w:rPr>
          <w:spacing w:val="40"/>
        </w:rPr>
        <w:t> </w:t>
      </w:r>
      <w:r>
        <w:rPr/>
        <w:t>la paz, el orden y</w:t>
      </w:r>
      <w:r>
        <w:rPr>
          <w:spacing w:val="40"/>
        </w:rPr>
        <w:t> </w:t>
      </w:r>
      <w:r>
        <w:rPr/>
        <w:t>la tranquilidad</w:t>
      </w:r>
      <w:r>
        <w:rPr>
          <w:spacing w:val="40"/>
        </w:rPr>
        <w:t> </w:t>
      </w:r>
      <w:r>
        <w:rPr/>
        <w:t>pública.</w:t>
      </w:r>
    </w:p>
    <w:p>
      <w:pPr>
        <w:pStyle w:val="BodyText"/>
        <w:spacing w:before="4"/>
      </w:pPr>
    </w:p>
    <w:p>
      <w:pPr>
        <w:spacing w:before="0"/>
        <w:ind w:left="246" w:right="0" w:firstLine="0"/>
        <w:jc w:val="both"/>
        <w:rPr>
          <w:i/>
          <w:sz w:val="19"/>
        </w:rPr>
      </w:pPr>
      <w:r>
        <w:rPr>
          <w:b/>
          <w:sz w:val="19"/>
        </w:rPr>
        <w:t>Artículo</w:t>
      </w:r>
      <w:r>
        <w:rPr>
          <w:b/>
          <w:spacing w:val="27"/>
          <w:sz w:val="19"/>
        </w:rPr>
        <w:t> </w:t>
      </w:r>
      <w:r>
        <w:rPr>
          <w:b/>
          <w:sz w:val="19"/>
        </w:rPr>
        <w:t>37.</w:t>
      </w:r>
      <w:r>
        <w:rPr>
          <w:sz w:val="19"/>
        </w:rPr>
        <w:t>-</w:t>
      </w:r>
      <w:r>
        <w:rPr>
          <w:spacing w:val="22"/>
          <w:sz w:val="19"/>
        </w:rPr>
        <w:t> </w:t>
      </w:r>
      <w:r>
        <w:rPr>
          <w:sz w:val="19"/>
        </w:rPr>
        <w:t>(</w:t>
      </w:r>
      <w:r>
        <w:rPr>
          <w:i/>
          <w:sz w:val="19"/>
        </w:rPr>
        <w:t>DEROGADO,</w:t>
      </w:r>
      <w:r>
        <w:rPr>
          <w:i/>
          <w:spacing w:val="47"/>
          <w:sz w:val="19"/>
        </w:rPr>
        <w:t> </w:t>
      </w:r>
      <w:r>
        <w:rPr>
          <w:i/>
          <w:sz w:val="19"/>
        </w:rPr>
        <w:t>P.O.</w:t>
      </w:r>
      <w:r>
        <w:rPr>
          <w:i/>
          <w:spacing w:val="17"/>
          <w:sz w:val="19"/>
        </w:rPr>
        <w:t> </w:t>
      </w:r>
      <w:r>
        <w:rPr>
          <w:i/>
          <w:sz w:val="19"/>
        </w:rPr>
        <w:t>ALCANCE</w:t>
      </w:r>
      <w:r>
        <w:rPr>
          <w:i/>
          <w:spacing w:val="47"/>
          <w:sz w:val="19"/>
        </w:rPr>
        <w:t> </w:t>
      </w:r>
      <w:r>
        <w:rPr>
          <w:i/>
          <w:sz w:val="19"/>
        </w:rPr>
        <w:t>DOS,</w:t>
      </w:r>
      <w:r>
        <w:rPr>
          <w:i/>
          <w:spacing w:val="18"/>
          <w:sz w:val="19"/>
        </w:rPr>
        <w:t> </w:t>
      </w:r>
      <w:r>
        <w:rPr>
          <w:i/>
          <w:sz w:val="19"/>
        </w:rPr>
        <w:t>7</w:t>
      </w:r>
      <w:r>
        <w:rPr>
          <w:i/>
          <w:spacing w:val="7"/>
          <w:sz w:val="19"/>
        </w:rPr>
        <w:t> </w:t>
      </w:r>
      <w:r>
        <w:rPr>
          <w:i/>
          <w:sz w:val="19"/>
        </w:rPr>
        <w:t>DE</w:t>
      </w:r>
      <w:r>
        <w:rPr>
          <w:i/>
          <w:spacing w:val="15"/>
          <w:sz w:val="19"/>
        </w:rPr>
        <w:t> </w:t>
      </w:r>
      <w:r>
        <w:rPr>
          <w:i/>
          <w:sz w:val="19"/>
        </w:rPr>
        <w:t>OCTUBRE</w:t>
      </w:r>
      <w:r>
        <w:rPr>
          <w:i/>
          <w:spacing w:val="48"/>
          <w:sz w:val="19"/>
        </w:rPr>
        <w:t> </w:t>
      </w:r>
      <w:r>
        <w:rPr>
          <w:i/>
          <w:sz w:val="19"/>
        </w:rPr>
        <w:t>DE</w:t>
      </w:r>
      <w:r>
        <w:rPr>
          <w:i/>
          <w:spacing w:val="15"/>
          <w:sz w:val="19"/>
        </w:rPr>
        <w:t> </w:t>
      </w:r>
      <w:r>
        <w:rPr>
          <w:i/>
          <w:spacing w:val="-2"/>
          <w:sz w:val="19"/>
        </w:rPr>
        <w:t>2019).</w:t>
      </w:r>
    </w:p>
    <w:p>
      <w:pPr>
        <w:pStyle w:val="BodyText"/>
        <w:rPr>
          <w:i/>
        </w:rPr>
      </w:pPr>
    </w:p>
    <w:p>
      <w:pPr>
        <w:pStyle w:val="BodyText"/>
        <w:spacing w:before="35"/>
        <w:rPr>
          <w:i/>
        </w:rPr>
      </w:pPr>
    </w:p>
    <w:p>
      <w:pPr>
        <w:spacing w:before="1"/>
        <w:ind w:left="2840" w:right="2723" w:firstLine="0"/>
        <w:jc w:val="center"/>
        <w:rPr>
          <w:b/>
          <w:sz w:val="19"/>
        </w:rPr>
      </w:pPr>
      <w:r>
        <w:rPr>
          <w:b/>
          <w:sz w:val="19"/>
        </w:rPr>
        <w:t>SECCIÓN</w:t>
      </w:r>
      <w:r>
        <w:rPr>
          <w:b/>
          <w:spacing w:val="32"/>
          <w:sz w:val="19"/>
        </w:rPr>
        <w:t> </w:t>
      </w:r>
      <w:r>
        <w:rPr>
          <w:b/>
          <w:spacing w:val="-2"/>
          <w:sz w:val="19"/>
        </w:rPr>
        <w:t>TERCERA</w:t>
      </w:r>
    </w:p>
    <w:p>
      <w:pPr>
        <w:spacing w:before="21"/>
        <w:ind w:left="2840" w:right="2716" w:firstLine="0"/>
        <w:jc w:val="center"/>
        <w:rPr>
          <w:b/>
          <w:sz w:val="19"/>
        </w:rPr>
      </w:pPr>
      <w:r>
        <w:rPr>
          <w:b/>
          <w:sz w:val="19"/>
        </w:rPr>
        <w:t>DE</w:t>
      </w:r>
      <w:r>
        <w:rPr>
          <w:b/>
          <w:spacing w:val="16"/>
          <w:sz w:val="19"/>
        </w:rPr>
        <w:t> </w:t>
      </w:r>
      <w:r>
        <w:rPr>
          <w:b/>
          <w:sz w:val="19"/>
        </w:rPr>
        <w:t>LOS</w:t>
      </w:r>
      <w:r>
        <w:rPr>
          <w:b/>
          <w:spacing w:val="16"/>
          <w:sz w:val="19"/>
        </w:rPr>
        <w:t> </w:t>
      </w:r>
      <w:r>
        <w:rPr>
          <w:b/>
          <w:sz w:val="19"/>
        </w:rPr>
        <w:t>ORGANISMOS</w:t>
      </w:r>
      <w:r>
        <w:rPr>
          <w:b/>
          <w:spacing w:val="68"/>
          <w:sz w:val="19"/>
        </w:rPr>
        <w:t> </w:t>
      </w:r>
      <w:r>
        <w:rPr>
          <w:b/>
          <w:spacing w:val="-2"/>
          <w:sz w:val="19"/>
        </w:rPr>
        <w:t>AUXILIARES</w:t>
      </w:r>
    </w:p>
    <w:p>
      <w:pPr>
        <w:pStyle w:val="BodyText"/>
        <w:spacing w:before="14"/>
        <w:rPr>
          <w:b/>
        </w:rPr>
      </w:pPr>
    </w:p>
    <w:p>
      <w:pPr>
        <w:pStyle w:val="BodyText"/>
        <w:ind w:left="246"/>
        <w:jc w:val="both"/>
      </w:pPr>
      <w:r>
        <w:rPr>
          <w:b/>
        </w:rPr>
        <w:t>Artículo</w:t>
      </w:r>
      <w:r>
        <w:rPr>
          <w:b/>
          <w:spacing w:val="45"/>
        </w:rPr>
        <w:t> </w:t>
      </w:r>
      <w:r>
        <w:rPr>
          <w:b/>
        </w:rPr>
        <w:t>38.</w:t>
      </w:r>
      <w:r>
        <w:rPr>
          <w:b/>
          <w:spacing w:val="31"/>
        </w:rPr>
        <w:t> </w:t>
      </w:r>
      <w:r>
        <w:rPr/>
        <w:t>Los</w:t>
      </w:r>
      <w:r>
        <w:rPr>
          <w:spacing w:val="32"/>
        </w:rPr>
        <w:t> </w:t>
      </w:r>
      <w:r>
        <w:rPr/>
        <w:t>organismos</w:t>
      </w:r>
      <w:r>
        <w:rPr>
          <w:spacing w:val="33"/>
        </w:rPr>
        <w:t> </w:t>
      </w:r>
      <w:r>
        <w:rPr/>
        <w:t>auxiliares</w:t>
      </w:r>
      <w:r>
        <w:rPr>
          <w:spacing w:val="32"/>
        </w:rPr>
        <w:t> </w:t>
      </w:r>
      <w:r>
        <w:rPr/>
        <w:t>de</w:t>
      </w:r>
      <w:r>
        <w:rPr>
          <w:spacing w:val="19"/>
        </w:rPr>
        <w:t> </w:t>
      </w:r>
      <w:r>
        <w:rPr/>
        <w:t>Seguridad</w:t>
      </w:r>
      <w:r>
        <w:rPr>
          <w:spacing w:val="37"/>
        </w:rPr>
        <w:t> </w:t>
      </w:r>
      <w:r>
        <w:rPr/>
        <w:t>Pública</w:t>
      </w:r>
      <w:r>
        <w:rPr>
          <w:spacing w:val="19"/>
        </w:rPr>
        <w:t> </w:t>
      </w:r>
      <w:r>
        <w:rPr/>
        <w:t>en</w:t>
      </w:r>
      <w:r>
        <w:rPr>
          <w:spacing w:val="18"/>
        </w:rPr>
        <w:t> </w:t>
      </w:r>
      <w:r>
        <w:rPr/>
        <w:t>el</w:t>
      </w:r>
      <w:r>
        <w:rPr>
          <w:spacing w:val="25"/>
        </w:rPr>
        <w:t> </w:t>
      </w:r>
      <w:r>
        <w:rPr/>
        <w:t>Estado,</w:t>
      </w:r>
      <w:r>
        <w:rPr>
          <w:spacing w:val="30"/>
        </w:rPr>
        <w:t> </w:t>
      </w:r>
      <w:r>
        <w:rPr>
          <w:spacing w:val="-2"/>
        </w:rPr>
        <w:t>serán:</w:t>
      </w:r>
    </w:p>
    <w:p>
      <w:pPr>
        <w:pStyle w:val="BodyText"/>
        <w:spacing w:before="28"/>
      </w:pPr>
    </w:p>
    <w:p>
      <w:pPr>
        <w:pStyle w:val="ListParagraph"/>
        <w:numPr>
          <w:ilvl w:val="1"/>
          <w:numId w:val="21"/>
        </w:numPr>
        <w:tabs>
          <w:tab w:pos="1102" w:val="left" w:leader="none"/>
        </w:tabs>
        <w:spacing w:line="240" w:lineRule="auto" w:before="0" w:after="0"/>
        <w:ind w:left="1102" w:right="0" w:hanging="856"/>
        <w:jc w:val="left"/>
        <w:rPr>
          <w:sz w:val="19"/>
        </w:rPr>
      </w:pPr>
      <w:r>
        <w:rPr>
          <w:sz w:val="19"/>
        </w:rPr>
        <w:t>Los</w:t>
      </w:r>
      <w:r>
        <w:rPr>
          <w:spacing w:val="32"/>
          <w:sz w:val="19"/>
        </w:rPr>
        <w:t> </w:t>
      </w:r>
      <w:r>
        <w:rPr>
          <w:sz w:val="19"/>
        </w:rPr>
        <w:t>H.</w:t>
      </w:r>
      <w:r>
        <w:rPr>
          <w:spacing w:val="30"/>
          <w:sz w:val="19"/>
        </w:rPr>
        <w:t> </w:t>
      </w:r>
      <w:r>
        <w:rPr>
          <w:sz w:val="19"/>
        </w:rPr>
        <w:t>Cuerpos</w:t>
      </w:r>
      <w:r>
        <w:rPr>
          <w:spacing w:val="33"/>
          <w:sz w:val="19"/>
        </w:rPr>
        <w:t> </w:t>
      </w:r>
      <w:r>
        <w:rPr>
          <w:sz w:val="19"/>
        </w:rPr>
        <w:t>de</w:t>
      </w:r>
      <w:r>
        <w:rPr>
          <w:spacing w:val="18"/>
          <w:sz w:val="19"/>
        </w:rPr>
        <w:t> </w:t>
      </w:r>
      <w:r>
        <w:rPr>
          <w:sz w:val="19"/>
        </w:rPr>
        <w:t>Bomberos</w:t>
      </w:r>
      <w:r>
        <w:rPr>
          <w:spacing w:val="33"/>
          <w:sz w:val="19"/>
        </w:rPr>
        <w:t> </w:t>
      </w:r>
      <w:r>
        <w:rPr>
          <w:sz w:val="19"/>
        </w:rPr>
        <w:t>del</w:t>
      </w:r>
      <w:r>
        <w:rPr>
          <w:spacing w:val="25"/>
          <w:sz w:val="19"/>
        </w:rPr>
        <w:t> </w:t>
      </w:r>
      <w:r>
        <w:rPr>
          <w:sz w:val="19"/>
        </w:rPr>
        <w:t>Estado</w:t>
      </w:r>
      <w:r>
        <w:rPr>
          <w:spacing w:val="38"/>
          <w:sz w:val="19"/>
        </w:rPr>
        <w:t> </w:t>
      </w:r>
      <w:r>
        <w:rPr>
          <w:sz w:val="19"/>
        </w:rPr>
        <w:t>y</w:t>
      </w:r>
      <w:r>
        <w:rPr>
          <w:spacing w:val="36"/>
          <w:sz w:val="19"/>
        </w:rPr>
        <w:t> </w:t>
      </w:r>
      <w:r>
        <w:rPr>
          <w:sz w:val="19"/>
        </w:rPr>
        <w:t>de</w:t>
      </w:r>
      <w:r>
        <w:rPr>
          <w:spacing w:val="19"/>
          <w:sz w:val="19"/>
        </w:rPr>
        <w:t> </w:t>
      </w:r>
      <w:r>
        <w:rPr>
          <w:sz w:val="19"/>
        </w:rPr>
        <w:t>los</w:t>
      </w:r>
      <w:r>
        <w:rPr>
          <w:spacing w:val="32"/>
          <w:sz w:val="19"/>
        </w:rPr>
        <w:t> </w:t>
      </w:r>
      <w:r>
        <w:rPr>
          <w:spacing w:val="-2"/>
          <w:sz w:val="19"/>
        </w:rPr>
        <w:t>municipios;</w:t>
      </w:r>
    </w:p>
    <w:p>
      <w:pPr>
        <w:pStyle w:val="BodyText"/>
        <w:spacing w:before="13"/>
      </w:pPr>
    </w:p>
    <w:p>
      <w:pPr>
        <w:pStyle w:val="ListParagraph"/>
        <w:numPr>
          <w:ilvl w:val="1"/>
          <w:numId w:val="21"/>
        </w:numPr>
        <w:tabs>
          <w:tab w:pos="1102" w:val="left" w:leader="none"/>
        </w:tabs>
        <w:spacing w:line="240" w:lineRule="auto" w:before="1" w:after="0"/>
        <w:ind w:left="1102" w:right="0" w:hanging="856"/>
        <w:jc w:val="left"/>
        <w:rPr>
          <w:sz w:val="19"/>
        </w:rPr>
      </w:pPr>
      <w:r>
        <w:rPr>
          <w:sz w:val="19"/>
        </w:rPr>
        <w:t>Las</w:t>
      </w:r>
      <w:r>
        <w:rPr>
          <w:spacing w:val="34"/>
          <w:sz w:val="19"/>
        </w:rPr>
        <w:t> </w:t>
      </w:r>
      <w:r>
        <w:rPr>
          <w:sz w:val="19"/>
        </w:rPr>
        <w:t>Direcciones</w:t>
      </w:r>
      <w:r>
        <w:rPr>
          <w:spacing w:val="35"/>
          <w:sz w:val="19"/>
        </w:rPr>
        <w:t> </w:t>
      </w:r>
      <w:r>
        <w:rPr>
          <w:sz w:val="19"/>
        </w:rPr>
        <w:t>de</w:t>
      </w:r>
      <w:r>
        <w:rPr>
          <w:spacing w:val="20"/>
          <w:sz w:val="19"/>
        </w:rPr>
        <w:t> </w:t>
      </w:r>
      <w:r>
        <w:rPr>
          <w:sz w:val="19"/>
        </w:rPr>
        <w:t>Protección</w:t>
      </w:r>
      <w:r>
        <w:rPr>
          <w:spacing w:val="20"/>
          <w:sz w:val="19"/>
        </w:rPr>
        <w:t> </w:t>
      </w:r>
      <w:r>
        <w:rPr>
          <w:sz w:val="19"/>
        </w:rPr>
        <w:t>Civil</w:t>
      </w:r>
      <w:r>
        <w:rPr>
          <w:spacing w:val="27"/>
          <w:sz w:val="19"/>
        </w:rPr>
        <w:t> </w:t>
      </w:r>
      <w:r>
        <w:rPr>
          <w:sz w:val="19"/>
        </w:rPr>
        <w:t>o</w:t>
      </w:r>
      <w:r>
        <w:rPr>
          <w:spacing w:val="40"/>
          <w:sz w:val="19"/>
        </w:rPr>
        <w:t> </w:t>
      </w:r>
      <w:r>
        <w:rPr>
          <w:sz w:val="19"/>
        </w:rPr>
        <w:t>sus</w:t>
      </w:r>
      <w:r>
        <w:rPr>
          <w:spacing w:val="35"/>
          <w:sz w:val="19"/>
        </w:rPr>
        <w:t> </w:t>
      </w:r>
      <w:r>
        <w:rPr>
          <w:sz w:val="19"/>
        </w:rPr>
        <w:t>equivalentes</w:t>
      </w:r>
      <w:r>
        <w:rPr>
          <w:spacing w:val="34"/>
          <w:sz w:val="19"/>
        </w:rPr>
        <w:t> </w:t>
      </w:r>
      <w:r>
        <w:rPr>
          <w:sz w:val="19"/>
        </w:rPr>
        <w:t>de</w:t>
      </w:r>
      <w:r>
        <w:rPr>
          <w:spacing w:val="21"/>
          <w:sz w:val="19"/>
        </w:rPr>
        <w:t> </w:t>
      </w:r>
      <w:r>
        <w:rPr>
          <w:sz w:val="19"/>
        </w:rPr>
        <w:t>los</w:t>
      </w:r>
      <w:r>
        <w:rPr>
          <w:spacing w:val="34"/>
          <w:sz w:val="19"/>
        </w:rPr>
        <w:t> </w:t>
      </w:r>
      <w:r>
        <w:rPr>
          <w:spacing w:val="-2"/>
          <w:sz w:val="19"/>
        </w:rPr>
        <w:t>municipios;</w:t>
      </w:r>
    </w:p>
    <w:p>
      <w:pPr>
        <w:pStyle w:val="BodyText"/>
        <w:spacing w:before="28"/>
      </w:pPr>
    </w:p>
    <w:p>
      <w:pPr>
        <w:pStyle w:val="ListParagraph"/>
        <w:numPr>
          <w:ilvl w:val="1"/>
          <w:numId w:val="21"/>
        </w:numPr>
        <w:tabs>
          <w:tab w:pos="1102" w:val="left" w:leader="none"/>
        </w:tabs>
        <w:spacing w:line="240" w:lineRule="auto" w:before="0" w:after="0"/>
        <w:ind w:left="1102" w:right="0" w:hanging="856"/>
        <w:jc w:val="left"/>
        <w:rPr>
          <w:sz w:val="19"/>
        </w:rPr>
      </w:pPr>
      <w:r>
        <w:rPr>
          <w:sz w:val="19"/>
        </w:rPr>
        <w:t>Los</w:t>
      </w:r>
      <w:r>
        <w:rPr>
          <w:spacing w:val="39"/>
          <w:sz w:val="19"/>
        </w:rPr>
        <w:t> </w:t>
      </w:r>
      <w:r>
        <w:rPr>
          <w:sz w:val="19"/>
        </w:rPr>
        <w:t>cuerpos</w:t>
      </w:r>
      <w:r>
        <w:rPr>
          <w:spacing w:val="40"/>
          <w:sz w:val="19"/>
        </w:rPr>
        <w:t> </w:t>
      </w:r>
      <w:r>
        <w:rPr>
          <w:sz w:val="19"/>
        </w:rPr>
        <w:t>de</w:t>
      </w:r>
      <w:r>
        <w:rPr>
          <w:spacing w:val="24"/>
          <w:sz w:val="19"/>
        </w:rPr>
        <w:t> </w:t>
      </w:r>
      <w:r>
        <w:rPr>
          <w:sz w:val="19"/>
        </w:rPr>
        <w:t>seguridad</w:t>
      </w:r>
      <w:r>
        <w:rPr>
          <w:spacing w:val="45"/>
          <w:sz w:val="19"/>
        </w:rPr>
        <w:t> </w:t>
      </w:r>
      <w:r>
        <w:rPr>
          <w:sz w:val="19"/>
        </w:rPr>
        <w:t>privada;</w:t>
      </w:r>
      <w:r>
        <w:rPr>
          <w:spacing w:val="40"/>
          <w:sz w:val="19"/>
        </w:rPr>
        <w:t> </w:t>
      </w:r>
      <w:r>
        <w:rPr>
          <w:spacing w:val="-5"/>
          <w:sz w:val="19"/>
        </w:rPr>
        <w:t>y,</w:t>
      </w:r>
    </w:p>
    <w:p>
      <w:pPr>
        <w:pStyle w:val="BodyText"/>
        <w:spacing w:before="29"/>
      </w:pPr>
    </w:p>
    <w:p>
      <w:pPr>
        <w:pStyle w:val="ListParagraph"/>
        <w:numPr>
          <w:ilvl w:val="1"/>
          <w:numId w:val="21"/>
        </w:numPr>
        <w:tabs>
          <w:tab w:pos="1102" w:val="left" w:leader="none"/>
        </w:tabs>
        <w:spacing w:line="240" w:lineRule="auto" w:before="0" w:after="0"/>
        <w:ind w:left="1102" w:right="0" w:hanging="856"/>
        <w:jc w:val="left"/>
        <w:rPr>
          <w:sz w:val="19"/>
        </w:rPr>
      </w:pPr>
      <w:r>
        <w:rPr>
          <w:sz w:val="19"/>
        </w:rPr>
        <w:t>Los</w:t>
      </w:r>
      <w:r>
        <w:rPr>
          <w:spacing w:val="34"/>
          <w:sz w:val="19"/>
        </w:rPr>
        <w:t> </w:t>
      </w:r>
      <w:r>
        <w:rPr>
          <w:sz w:val="19"/>
        </w:rPr>
        <w:t>demás</w:t>
      </w:r>
      <w:r>
        <w:rPr>
          <w:spacing w:val="38"/>
          <w:sz w:val="19"/>
        </w:rPr>
        <w:t> </w:t>
      </w:r>
      <w:r>
        <w:rPr>
          <w:sz w:val="19"/>
        </w:rPr>
        <w:t>que</w:t>
      </w:r>
      <w:r>
        <w:rPr>
          <w:spacing w:val="21"/>
          <w:sz w:val="19"/>
        </w:rPr>
        <w:t> </w:t>
      </w:r>
      <w:r>
        <w:rPr>
          <w:sz w:val="19"/>
        </w:rPr>
        <w:t>se</w:t>
      </w:r>
      <w:r>
        <w:rPr>
          <w:spacing w:val="20"/>
          <w:sz w:val="19"/>
        </w:rPr>
        <w:t> </w:t>
      </w:r>
      <w:r>
        <w:rPr>
          <w:sz w:val="19"/>
        </w:rPr>
        <w:t>vinculen</w:t>
      </w:r>
      <w:r>
        <w:rPr>
          <w:spacing w:val="20"/>
          <w:sz w:val="19"/>
        </w:rPr>
        <w:t> </w:t>
      </w:r>
      <w:r>
        <w:rPr>
          <w:sz w:val="19"/>
        </w:rPr>
        <w:t>directa</w:t>
      </w:r>
      <w:r>
        <w:rPr>
          <w:spacing w:val="19"/>
          <w:sz w:val="19"/>
        </w:rPr>
        <w:t> </w:t>
      </w:r>
      <w:r>
        <w:rPr>
          <w:sz w:val="19"/>
        </w:rPr>
        <w:t>o</w:t>
      </w:r>
      <w:r>
        <w:rPr>
          <w:spacing w:val="40"/>
          <w:sz w:val="19"/>
        </w:rPr>
        <w:t> </w:t>
      </w:r>
      <w:r>
        <w:rPr>
          <w:sz w:val="19"/>
        </w:rPr>
        <w:t>indirectamente</w:t>
      </w:r>
      <w:r>
        <w:rPr>
          <w:spacing w:val="20"/>
          <w:sz w:val="19"/>
        </w:rPr>
        <w:t> </w:t>
      </w:r>
      <w:r>
        <w:rPr>
          <w:sz w:val="19"/>
        </w:rPr>
        <w:t>con</w:t>
      </w:r>
      <w:r>
        <w:rPr>
          <w:spacing w:val="19"/>
          <w:sz w:val="19"/>
        </w:rPr>
        <w:t> </w:t>
      </w:r>
      <w:r>
        <w:rPr>
          <w:sz w:val="19"/>
        </w:rPr>
        <w:t>las</w:t>
      </w:r>
      <w:r>
        <w:rPr>
          <w:spacing w:val="35"/>
          <w:sz w:val="19"/>
        </w:rPr>
        <w:t> </w:t>
      </w:r>
      <w:r>
        <w:rPr>
          <w:sz w:val="19"/>
        </w:rPr>
        <w:t>funciones</w:t>
      </w:r>
      <w:r>
        <w:rPr>
          <w:spacing w:val="34"/>
          <w:sz w:val="19"/>
        </w:rPr>
        <w:t> </w:t>
      </w:r>
      <w:r>
        <w:rPr>
          <w:sz w:val="19"/>
        </w:rPr>
        <w:t>de</w:t>
      </w:r>
      <w:r>
        <w:rPr>
          <w:spacing w:val="20"/>
          <w:sz w:val="19"/>
        </w:rPr>
        <w:t> </w:t>
      </w:r>
      <w:r>
        <w:rPr>
          <w:sz w:val="19"/>
        </w:rPr>
        <w:t>seguridad</w:t>
      </w:r>
      <w:r>
        <w:rPr>
          <w:spacing w:val="39"/>
          <w:sz w:val="19"/>
        </w:rPr>
        <w:t> </w:t>
      </w:r>
      <w:r>
        <w:rPr>
          <w:spacing w:val="-2"/>
          <w:sz w:val="19"/>
        </w:rPr>
        <w:t>pública.</w:t>
      </w:r>
    </w:p>
    <w:p>
      <w:pPr>
        <w:pStyle w:val="BodyText"/>
        <w:spacing w:before="13"/>
      </w:pPr>
    </w:p>
    <w:p>
      <w:pPr>
        <w:pStyle w:val="BodyText"/>
        <w:spacing w:line="252" w:lineRule="auto"/>
        <w:ind w:left="246" w:right="117"/>
        <w:jc w:val="both"/>
      </w:pPr>
      <w:r>
        <w:rPr/>
        <w:t>Las</w:t>
      </w:r>
      <w:r>
        <w:rPr>
          <w:spacing w:val="40"/>
        </w:rPr>
        <w:t> </w:t>
      </w:r>
      <w:r>
        <w:rPr/>
        <w:t>empresas</w:t>
      </w:r>
      <w:r>
        <w:rPr>
          <w:spacing w:val="40"/>
        </w:rPr>
        <w:t> </w:t>
      </w:r>
      <w:r>
        <w:rPr/>
        <w:t>y</w:t>
      </w:r>
      <w:r>
        <w:rPr>
          <w:spacing w:val="40"/>
        </w:rPr>
        <w:t> </w:t>
      </w:r>
      <w:r>
        <w:rPr/>
        <w:t>organismos</w:t>
      </w:r>
      <w:r>
        <w:rPr>
          <w:spacing w:val="40"/>
        </w:rPr>
        <w:t> </w:t>
      </w:r>
      <w:r>
        <w:rPr/>
        <w:t>que presten servicios</w:t>
      </w:r>
      <w:r>
        <w:rPr>
          <w:spacing w:val="40"/>
        </w:rPr>
        <w:t> </w:t>
      </w:r>
      <w:r>
        <w:rPr/>
        <w:t>de seguridad</w:t>
      </w:r>
      <w:r>
        <w:rPr>
          <w:spacing w:val="40"/>
        </w:rPr>
        <w:t> </w:t>
      </w:r>
      <w:r>
        <w:rPr/>
        <w:t>privada,</w:t>
      </w:r>
      <w:r>
        <w:rPr>
          <w:spacing w:val="40"/>
        </w:rPr>
        <w:t> </w:t>
      </w:r>
      <w:r>
        <w:rPr/>
        <w:t>que operen o se instalen en el Estado,</w:t>
      </w:r>
      <w:r>
        <w:rPr>
          <w:spacing w:val="40"/>
        </w:rPr>
        <w:t> </w:t>
      </w:r>
      <w:r>
        <w:rPr/>
        <w:t>en</w:t>
      </w:r>
      <w:r>
        <w:rPr>
          <w:spacing w:val="40"/>
        </w:rPr>
        <w:t> </w:t>
      </w:r>
      <w:r>
        <w:rPr/>
        <w:t>cualquiera</w:t>
      </w:r>
      <w:r>
        <w:rPr>
          <w:spacing w:val="40"/>
        </w:rPr>
        <w:t> </w:t>
      </w:r>
      <w:r>
        <w:rPr/>
        <w:t>de las</w:t>
      </w:r>
      <w:r>
        <w:rPr>
          <w:spacing w:val="40"/>
        </w:rPr>
        <w:t> </w:t>
      </w:r>
      <w:r>
        <w:rPr/>
        <w:t>modalidades</w:t>
      </w:r>
      <w:r>
        <w:rPr>
          <w:spacing w:val="40"/>
        </w:rPr>
        <w:t> </w:t>
      </w:r>
      <w:r>
        <w:rPr/>
        <w:t>previstas</w:t>
      </w:r>
      <w:r>
        <w:rPr>
          <w:spacing w:val="40"/>
        </w:rPr>
        <w:t> </w:t>
      </w:r>
      <w:r>
        <w:rPr/>
        <w:t>en la Ley</w:t>
      </w:r>
      <w:r>
        <w:rPr>
          <w:spacing w:val="40"/>
        </w:rPr>
        <w:t> </w:t>
      </w:r>
      <w:r>
        <w:rPr/>
        <w:t>de Seguridad</w:t>
      </w:r>
      <w:r>
        <w:rPr>
          <w:spacing w:val="40"/>
        </w:rPr>
        <w:t> </w:t>
      </w:r>
      <w:r>
        <w:rPr/>
        <w:t>Privada para el</w:t>
      </w:r>
      <w:r>
        <w:rPr>
          <w:spacing w:val="40"/>
        </w:rPr>
        <w:t> </w:t>
      </w:r>
      <w:r>
        <w:rPr/>
        <w:t>Estado</w:t>
      </w:r>
      <w:r>
        <w:rPr>
          <w:spacing w:val="40"/>
        </w:rPr>
        <w:t> </w:t>
      </w:r>
      <w:r>
        <w:rPr/>
        <w:t>de Hidalgo</w:t>
      </w:r>
      <w:r>
        <w:rPr>
          <w:b/>
        </w:rPr>
        <w:t>,</w:t>
      </w:r>
      <w:r>
        <w:rPr>
          <w:b/>
          <w:spacing w:val="40"/>
        </w:rPr>
        <w:t> </w:t>
      </w:r>
      <w:r>
        <w:rPr/>
        <w:t>deberán</w:t>
      </w:r>
      <w:r>
        <w:rPr>
          <w:spacing w:val="40"/>
        </w:rPr>
        <w:t> </w:t>
      </w:r>
      <w:r>
        <w:rPr/>
        <w:t>coordinarse</w:t>
      </w:r>
      <w:r>
        <w:rPr>
          <w:spacing w:val="40"/>
        </w:rPr>
        <w:t> </w:t>
      </w:r>
      <w:r>
        <w:rPr/>
        <w:t>con</w:t>
      </w:r>
      <w:r>
        <w:rPr>
          <w:spacing w:val="40"/>
        </w:rPr>
        <w:t> </w:t>
      </w:r>
      <w:r>
        <w:rPr/>
        <w:t>la</w:t>
      </w:r>
      <w:r>
        <w:rPr>
          <w:spacing w:val="40"/>
        </w:rPr>
        <w:t> </w:t>
      </w:r>
      <w:r>
        <w:rPr/>
        <w:t>Secretaría,</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establecido</w:t>
      </w:r>
      <w:r>
        <w:rPr>
          <w:spacing w:val="40"/>
        </w:rPr>
        <w:t> </w:t>
      </w:r>
      <w:r>
        <w:rPr/>
        <w:t>por</w:t>
      </w:r>
      <w:r>
        <w:rPr>
          <w:spacing w:val="40"/>
        </w:rPr>
        <w:t> </w:t>
      </w:r>
      <w:r>
        <w:rPr/>
        <w:t>esta</w:t>
      </w:r>
      <w:r>
        <w:rPr>
          <w:spacing w:val="40"/>
        </w:rPr>
        <w:t> </w:t>
      </w:r>
      <w:r>
        <w:rPr/>
        <w:t>Ley</w:t>
      </w:r>
      <w:r>
        <w:rPr>
          <w:spacing w:val="40"/>
        </w:rPr>
        <w:t> </w:t>
      </w:r>
      <w:r>
        <w:rPr/>
        <w:t>y</w:t>
      </w:r>
      <w:r>
        <w:rPr>
          <w:spacing w:val="40"/>
        </w:rPr>
        <w:t> </w:t>
      </w:r>
      <w:r>
        <w:rPr/>
        <w:t>los demás ordenamientos en la materia.</w:t>
      </w:r>
    </w:p>
    <w:p>
      <w:pPr>
        <w:pStyle w:val="BodyText"/>
        <w:spacing w:before="20"/>
      </w:pPr>
    </w:p>
    <w:p>
      <w:pPr>
        <w:pStyle w:val="BodyText"/>
        <w:spacing w:line="256" w:lineRule="auto"/>
        <w:ind w:left="246" w:right="112"/>
        <w:jc w:val="both"/>
      </w:pPr>
      <w:r>
        <w:rPr>
          <w:b/>
        </w:rPr>
        <w:t>Artículo 39. </w:t>
      </w:r>
      <w:r>
        <w:rPr/>
        <w:t>Los organismos auxiliares tienen por objeto</w:t>
      </w:r>
      <w:r>
        <w:rPr>
          <w:spacing w:val="40"/>
        </w:rPr>
        <w:t> </w:t>
      </w:r>
      <w:r>
        <w:rPr/>
        <w:t>prestar el servicio de seguridad, vigilancia y protección, así como combatir incendios y apoyar a la población civil en casos de desastre e intervenir en funciones</w:t>
      </w:r>
      <w:r>
        <w:rPr>
          <w:spacing w:val="40"/>
        </w:rPr>
        <w:t> </w:t>
      </w:r>
      <w:r>
        <w:rPr/>
        <w:t>que</w:t>
      </w:r>
      <w:r>
        <w:rPr>
          <w:spacing w:val="40"/>
        </w:rPr>
        <w:t> </w:t>
      </w:r>
      <w:r>
        <w:rPr/>
        <w:t>no</w:t>
      </w:r>
      <w:r>
        <w:rPr>
          <w:spacing w:val="40"/>
        </w:rPr>
        <w:t> </w:t>
      </w:r>
      <w:r>
        <w:rPr/>
        <w:t>estén</w:t>
      </w:r>
      <w:r>
        <w:rPr>
          <w:spacing w:val="40"/>
        </w:rPr>
        <w:t> </w:t>
      </w:r>
      <w:r>
        <w:rPr/>
        <w:t>reservadas</w:t>
      </w:r>
      <w:r>
        <w:rPr>
          <w:spacing w:val="40"/>
        </w:rPr>
        <w:t> </w:t>
      </w:r>
      <w:r>
        <w:rPr/>
        <w:t>específicamente</w:t>
      </w:r>
      <w:r>
        <w:rPr>
          <w:spacing w:val="40"/>
        </w:rPr>
        <w:t> </w:t>
      </w:r>
      <w:r>
        <w:rPr/>
        <w:t>a</w:t>
      </w:r>
      <w:r>
        <w:rPr>
          <w:spacing w:val="40"/>
        </w:rPr>
        <w:t> </w:t>
      </w:r>
      <w:r>
        <w:rPr/>
        <w:t>las</w:t>
      </w:r>
      <w:r>
        <w:rPr>
          <w:spacing w:val="40"/>
        </w:rPr>
        <w:t> </w:t>
      </w:r>
      <w:r>
        <w:rPr/>
        <w:t>autoridades</w:t>
      </w:r>
      <w:r>
        <w:rPr>
          <w:spacing w:val="40"/>
        </w:rPr>
        <w:t> </w:t>
      </w:r>
      <w:r>
        <w:rPr/>
        <w:t>e</w:t>
      </w:r>
      <w:r>
        <w:rPr>
          <w:spacing w:val="40"/>
        </w:rPr>
        <w:t> </w:t>
      </w:r>
      <w:r>
        <w:rPr/>
        <w:t>instituciones</w:t>
      </w:r>
      <w:r>
        <w:rPr>
          <w:spacing w:val="40"/>
        </w:rPr>
        <w:t> </w:t>
      </w:r>
      <w:r>
        <w:rPr/>
        <w:t>policiales.</w:t>
      </w:r>
    </w:p>
    <w:p>
      <w:pPr>
        <w:pStyle w:val="BodyText"/>
        <w:spacing w:line="256" w:lineRule="auto" w:before="215"/>
        <w:ind w:left="246" w:right="161"/>
        <w:jc w:val="both"/>
        <w:rPr>
          <w:b/>
        </w:rPr>
      </w:pPr>
      <w:r>
        <w:rPr>
          <w:b/>
        </w:rPr>
        <w:t>Artículo</w:t>
      </w:r>
      <w:r>
        <w:rPr>
          <w:b/>
          <w:spacing w:val="40"/>
        </w:rPr>
        <w:t> </w:t>
      </w:r>
      <w:r>
        <w:rPr>
          <w:b/>
        </w:rPr>
        <w:t>40.</w:t>
      </w:r>
      <w:r>
        <w:rPr>
          <w:b/>
          <w:spacing w:val="61"/>
        </w:rPr>
        <w:t> </w:t>
      </w:r>
      <w:r>
        <w:rPr/>
        <w:t>Los</w:t>
      </w:r>
      <w:r>
        <w:rPr>
          <w:spacing w:val="40"/>
        </w:rPr>
        <w:t> </w:t>
      </w:r>
      <w:r>
        <w:rPr/>
        <w:t>organismos</w:t>
      </w:r>
      <w:r>
        <w:rPr>
          <w:spacing w:val="40"/>
        </w:rPr>
        <w:t> </w:t>
      </w:r>
      <w:r>
        <w:rPr/>
        <w:t>auxiliares</w:t>
      </w:r>
      <w:r>
        <w:rPr>
          <w:spacing w:val="40"/>
        </w:rPr>
        <w:t> </w:t>
      </w:r>
      <w:r>
        <w:rPr/>
        <w:t>que</w:t>
      </w:r>
      <w:r>
        <w:rPr>
          <w:spacing w:val="26"/>
        </w:rPr>
        <w:t> </w:t>
      </w:r>
      <w:r>
        <w:rPr/>
        <w:t>son</w:t>
      </w:r>
      <w:r>
        <w:rPr>
          <w:spacing w:val="26"/>
        </w:rPr>
        <w:t> </w:t>
      </w:r>
      <w:r>
        <w:rPr/>
        <w:t>coadyuvantes</w:t>
      </w:r>
      <w:r>
        <w:rPr>
          <w:spacing w:val="40"/>
        </w:rPr>
        <w:t> </w:t>
      </w:r>
      <w:r>
        <w:rPr/>
        <w:t>de</w:t>
      </w:r>
      <w:r>
        <w:rPr>
          <w:spacing w:val="26"/>
        </w:rPr>
        <w:t> </w:t>
      </w:r>
      <w:r>
        <w:rPr/>
        <w:t>la</w:t>
      </w:r>
      <w:r>
        <w:rPr>
          <w:spacing w:val="26"/>
        </w:rPr>
        <w:t> </w:t>
      </w:r>
      <w:r>
        <w:rPr/>
        <w:t>función</w:t>
      </w:r>
      <w:r>
        <w:rPr>
          <w:spacing w:val="26"/>
        </w:rPr>
        <w:t> </w:t>
      </w:r>
      <w:r>
        <w:rPr/>
        <w:t>de</w:t>
      </w:r>
      <w:r>
        <w:rPr>
          <w:spacing w:val="26"/>
        </w:rPr>
        <w:t> </w:t>
      </w:r>
      <w:r>
        <w:rPr/>
        <w:t>seguridad</w:t>
      </w:r>
      <w:r>
        <w:rPr>
          <w:spacing w:val="40"/>
        </w:rPr>
        <w:t> </w:t>
      </w:r>
      <w:r>
        <w:rPr/>
        <w:t>pública,</w:t>
      </w:r>
      <w:r>
        <w:rPr>
          <w:spacing w:val="39"/>
        </w:rPr>
        <w:t> </w:t>
      </w:r>
      <w:r>
        <w:rPr/>
        <w:t>tienen la</w:t>
      </w:r>
      <w:r>
        <w:rPr>
          <w:spacing w:val="40"/>
        </w:rPr>
        <w:t> </w:t>
      </w:r>
      <w:r>
        <w:rPr/>
        <w:t>obligación</w:t>
      </w:r>
      <w:r>
        <w:rPr>
          <w:spacing w:val="26"/>
        </w:rPr>
        <w:t> </w:t>
      </w:r>
      <w:r>
        <w:rPr/>
        <w:t>de</w:t>
      </w:r>
      <w:r>
        <w:rPr>
          <w:spacing w:val="26"/>
        </w:rPr>
        <w:t> </w:t>
      </w:r>
      <w:r>
        <w:rPr/>
        <w:t>colaborar</w:t>
      </w:r>
      <w:r>
        <w:rPr>
          <w:spacing w:val="25"/>
        </w:rPr>
        <w:t> </w:t>
      </w:r>
      <w:r>
        <w:rPr/>
        <w:t>y</w:t>
      </w:r>
      <w:r>
        <w:rPr>
          <w:spacing w:val="40"/>
        </w:rPr>
        <w:t> </w:t>
      </w:r>
      <w:r>
        <w:rPr/>
        <w:t>brindar</w:t>
      </w:r>
      <w:r>
        <w:rPr>
          <w:spacing w:val="25"/>
        </w:rPr>
        <w:t> </w:t>
      </w:r>
      <w:r>
        <w:rPr/>
        <w:t>información</w:t>
      </w:r>
      <w:r>
        <w:rPr>
          <w:spacing w:val="26"/>
        </w:rPr>
        <w:t> </w:t>
      </w:r>
      <w:r>
        <w:rPr/>
        <w:t>oportuna</w:t>
      </w:r>
      <w:r>
        <w:rPr>
          <w:spacing w:val="26"/>
        </w:rPr>
        <w:t> </w:t>
      </w:r>
      <w:r>
        <w:rPr/>
        <w:t>a</w:t>
      </w:r>
      <w:r>
        <w:rPr>
          <w:spacing w:val="26"/>
        </w:rPr>
        <w:t> </w:t>
      </w:r>
      <w:r>
        <w:rPr/>
        <w:t>la</w:t>
      </w:r>
      <w:r>
        <w:rPr>
          <w:spacing w:val="26"/>
        </w:rPr>
        <w:t> </w:t>
      </w:r>
      <w:r>
        <w:rPr/>
        <w:t>Secretaría</w:t>
      </w:r>
      <w:r>
        <w:rPr>
          <w:spacing w:val="26"/>
        </w:rPr>
        <w:t> </w:t>
      </w:r>
      <w:r>
        <w:rPr/>
        <w:t>a</w:t>
      </w:r>
      <w:r>
        <w:rPr>
          <w:spacing w:val="26"/>
        </w:rPr>
        <w:t> </w:t>
      </w:r>
      <w:r>
        <w:rPr/>
        <w:t>través</w:t>
      </w:r>
      <w:r>
        <w:rPr>
          <w:spacing w:val="40"/>
        </w:rPr>
        <w:t> </w:t>
      </w:r>
      <w:r>
        <w:rPr/>
        <w:t>de</w:t>
      </w:r>
      <w:r>
        <w:rPr>
          <w:spacing w:val="26"/>
        </w:rPr>
        <w:t> </w:t>
      </w:r>
      <w:r>
        <w:rPr/>
        <w:t>la</w:t>
      </w:r>
      <w:r>
        <w:rPr>
          <w:spacing w:val="29"/>
        </w:rPr>
        <w:t> </w:t>
      </w:r>
      <w:r>
        <w:rPr/>
        <w:t>Dirección</w:t>
      </w:r>
      <w:r>
        <w:rPr>
          <w:spacing w:val="26"/>
        </w:rPr>
        <w:t> </w:t>
      </w:r>
      <w:r>
        <w:rPr/>
        <w:t>General de</w:t>
      </w:r>
      <w:r>
        <w:rPr>
          <w:spacing w:val="40"/>
        </w:rPr>
        <w:t> </w:t>
      </w:r>
      <w:r>
        <w:rPr/>
        <w:t>Estadística,</w:t>
      </w:r>
      <w:r>
        <w:rPr>
          <w:spacing w:val="40"/>
        </w:rPr>
        <w:t> </w:t>
      </w:r>
      <w:r>
        <w:rPr/>
        <w:t>así</w:t>
      </w:r>
      <w:r>
        <w:rPr>
          <w:spacing w:val="33"/>
        </w:rPr>
        <w:t> </w:t>
      </w:r>
      <w:r>
        <w:rPr/>
        <w:t>como</w:t>
      </w:r>
      <w:r>
        <w:rPr>
          <w:spacing w:val="40"/>
        </w:rPr>
        <w:t> </w:t>
      </w:r>
      <w:r>
        <w:rPr/>
        <w:t>a</w:t>
      </w:r>
      <w:r>
        <w:rPr>
          <w:spacing w:val="40"/>
        </w:rPr>
        <w:t> </w:t>
      </w:r>
      <w:r>
        <w:rPr/>
        <w:t>las</w:t>
      </w:r>
      <w:r>
        <w:rPr>
          <w:spacing w:val="40"/>
        </w:rPr>
        <w:t> </w:t>
      </w:r>
      <w:r>
        <w:rPr/>
        <w:t>autoridades</w:t>
      </w:r>
      <w:r>
        <w:rPr>
          <w:spacing w:val="40"/>
        </w:rPr>
        <w:t> </w:t>
      </w:r>
      <w:r>
        <w:rPr/>
        <w:t>e</w:t>
      </w:r>
      <w:r>
        <w:rPr>
          <w:spacing w:val="40"/>
        </w:rPr>
        <w:t> </w:t>
      </w:r>
      <w:r>
        <w:rPr/>
        <w:t>instituciones</w:t>
      </w:r>
      <w:r>
        <w:rPr>
          <w:spacing w:val="40"/>
        </w:rPr>
        <w:t> </w:t>
      </w:r>
      <w:r>
        <w:rPr/>
        <w:t>de</w:t>
      </w:r>
      <w:r>
        <w:rPr>
          <w:spacing w:val="40"/>
        </w:rPr>
        <w:t> </w:t>
      </w:r>
      <w:r>
        <w:rPr/>
        <w:t>seguridad</w:t>
      </w:r>
      <w:r>
        <w:rPr>
          <w:b/>
        </w:rPr>
        <w:t>.</w:t>
      </w:r>
    </w:p>
    <w:p>
      <w:pPr>
        <w:pStyle w:val="BodyText"/>
        <w:spacing w:before="11"/>
        <w:rPr>
          <w:b/>
        </w:rPr>
      </w:pPr>
    </w:p>
    <w:p>
      <w:pPr>
        <w:pStyle w:val="BodyText"/>
        <w:ind w:left="246"/>
        <w:jc w:val="both"/>
      </w:pPr>
      <w:r>
        <w:rPr>
          <w:b/>
        </w:rPr>
        <w:t>Artículo</w:t>
      </w:r>
      <w:r>
        <w:rPr>
          <w:b/>
          <w:spacing w:val="45"/>
        </w:rPr>
        <w:t> </w:t>
      </w:r>
      <w:r>
        <w:rPr>
          <w:b/>
        </w:rPr>
        <w:t>41.</w:t>
      </w:r>
      <w:r>
        <w:rPr>
          <w:b/>
          <w:spacing w:val="34"/>
        </w:rPr>
        <w:t> </w:t>
      </w:r>
      <w:r>
        <w:rPr/>
        <w:t>El</w:t>
      </w:r>
      <w:r>
        <w:rPr>
          <w:spacing w:val="29"/>
        </w:rPr>
        <w:t> </w:t>
      </w:r>
      <w:r>
        <w:rPr/>
        <w:t>servicio</w:t>
      </w:r>
      <w:r>
        <w:rPr>
          <w:spacing w:val="40"/>
        </w:rPr>
        <w:t> </w:t>
      </w:r>
      <w:r>
        <w:rPr/>
        <w:t>de</w:t>
      </w:r>
      <w:r>
        <w:rPr>
          <w:spacing w:val="21"/>
        </w:rPr>
        <w:t> </w:t>
      </w:r>
      <w:r>
        <w:rPr/>
        <w:t>seguridad</w:t>
      </w:r>
      <w:r>
        <w:rPr>
          <w:spacing w:val="40"/>
        </w:rPr>
        <w:t> </w:t>
      </w:r>
      <w:r>
        <w:rPr/>
        <w:t>pública</w:t>
      </w:r>
      <w:r>
        <w:rPr>
          <w:spacing w:val="21"/>
        </w:rPr>
        <w:t> </w:t>
      </w:r>
      <w:r>
        <w:rPr/>
        <w:t>no</w:t>
      </w:r>
      <w:r>
        <w:rPr>
          <w:spacing w:val="41"/>
        </w:rPr>
        <w:t> </w:t>
      </w:r>
      <w:r>
        <w:rPr/>
        <w:t>podrá</w:t>
      </w:r>
      <w:r>
        <w:rPr>
          <w:spacing w:val="20"/>
        </w:rPr>
        <w:t> </w:t>
      </w:r>
      <w:r>
        <w:rPr/>
        <w:t>ser</w:t>
      </w:r>
      <w:r>
        <w:rPr>
          <w:spacing w:val="20"/>
        </w:rPr>
        <w:t> </w:t>
      </w:r>
      <w:r>
        <w:rPr/>
        <w:t>objeto</w:t>
      </w:r>
      <w:r>
        <w:rPr>
          <w:spacing w:val="40"/>
        </w:rPr>
        <w:t> </w:t>
      </w:r>
      <w:r>
        <w:rPr/>
        <w:t>de</w:t>
      </w:r>
      <w:r>
        <w:rPr>
          <w:spacing w:val="21"/>
        </w:rPr>
        <w:t> </w:t>
      </w:r>
      <w:r>
        <w:rPr/>
        <w:t>concesión</w:t>
      </w:r>
      <w:r>
        <w:rPr>
          <w:spacing w:val="21"/>
        </w:rPr>
        <w:t> </w:t>
      </w:r>
      <w:r>
        <w:rPr/>
        <w:t>a</w:t>
      </w:r>
      <w:r>
        <w:rPr>
          <w:spacing w:val="20"/>
        </w:rPr>
        <w:t> </w:t>
      </w:r>
      <w:r>
        <w:rPr>
          <w:spacing w:val="-2"/>
        </w:rPr>
        <w:t>particulares.</w:t>
      </w:r>
    </w:p>
    <w:p>
      <w:pPr>
        <w:pStyle w:val="BodyText"/>
        <w:spacing w:before="13"/>
      </w:pPr>
    </w:p>
    <w:p>
      <w:pPr>
        <w:pStyle w:val="BodyText"/>
        <w:spacing w:line="256" w:lineRule="auto"/>
        <w:ind w:left="246" w:right="130"/>
        <w:jc w:val="both"/>
      </w:pPr>
      <w:r>
        <w:rPr>
          <w:b/>
        </w:rPr>
        <w:t>Artículo</w:t>
      </w:r>
      <w:r>
        <w:rPr>
          <w:b/>
          <w:spacing w:val="40"/>
        </w:rPr>
        <w:t> </w:t>
      </w:r>
      <w:r>
        <w:rPr>
          <w:b/>
        </w:rPr>
        <w:t>42.</w:t>
      </w:r>
      <w:r>
        <w:rPr>
          <w:b/>
          <w:spacing w:val="40"/>
        </w:rPr>
        <w:t> </w:t>
      </w:r>
      <w:r>
        <w:rPr/>
        <w:t>Las</w:t>
      </w:r>
      <w:r>
        <w:rPr>
          <w:spacing w:val="40"/>
        </w:rPr>
        <w:t> </w:t>
      </w:r>
      <w:r>
        <w:rPr/>
        <w:t>empresas</w:t>
      </w:r>
      <w:r>
        <w:rPr>
          <w:spacing w:val="40"/>
        </w:rPr>
        <w:t> </w:t>
      </w:r>
      <w:r>
        <w:rPr/>
        <w:t>de</w:t>
      </w:r>
      <w:r>
        <w:rPr>
          <w:spacing w:val="35"/>
        </w:rPr>
        <w:t> </w:t>
      </w:r>
      <w:r>
        <w:rPr/>
        <w:t>seguridad</w:t>
      </w:r>
      <w:r>
        <w:rPr>
          <w:spacing w:val="35"/>
        </w:rPr>
        <w:t> </w:t>
      </w:r>
      <w:r>
        <w:rPr/>
        <w:t>privada que operen o</w:t>
      </w:r>
      <w:r>
        <w:rPr>
          <w:spacing w:val="40"/>
        </w:rPr>
        <w:t> </w:t>
      </w:r>
      <w:r>
        <w:rPr/>
        <w:t>se instalen en el</w:t>
      </w:r>
      <w:r>
        <w:rPr>
          <w:spacing w:val="23"/>
        </w:rPr>
        <w:t> </w:t>
      </w:r>
      <w:r>
        <w:rPr/>
        <w:t>Estado,</w:t>
      </w:r>
      <w:r>
        <w:rPr>
          <w:spacing w:val="28"/>
        </w:rPr>
        <w:t> </w:t>
      </w:r>
      <w:r>
        <w:rPr/>
        <w:t>se sujetarán a lo que establece esta Ley, la Ley de Seguridad Privada para el Estado de Hidalgo, su reglamento y demás disposiciones</w:t>
      </w:r>
      <w:r>
        <w:rPr>
          <w:spacing w:val="40"/>
        </w:rPr>
        <w:t> </w:t>
      </w:r>
      <w:r>
        <w:rPr/>
        <w:t>aplicables</w:t>
      </w:r>
      <w:r>
        <w:rPr>
          <w:spacing w:val="40"/>
        </w:rPr>
        <w:t> </w:t>
      </w:r>
      <w:r>
        <w:rPr/>
        <w:t>correspondientes.</w:t>
      </w:r>
    </w:p>
    <w:p>
      <w:pPr>
        <w:pStyle w:val="BodyText"/>
        <w:spacing w:before="11"/>
      </w:pPr>
    </w:p>
    <w:p>
      <w:pPr>
        <w:pStyle w:val="BodyText"/>
        <w:spacing w:line="247" w:lineRule="auto"/>
        <w:ind w:left="246" w:right="129"/>
        <w:jc w:val="both"/>
      </w:pPr>
      <w:r>
        <w:rPr/>
        <w:t>Las</w:t>
      </w:r>
      <w:r>
        <w:rPr>
          <w:spacing w:val="40"/>
        </w:rPr>
        <w:t> </w:t>
      </w:r>
      <w:r>
        <w:rPr/>
        <w:t>disposiciones</w:t>
      </w:r>
      <w:r>
        <w:rPr>
          <w:spacing w:val="25"/>
        </w:rPr>
        <w:t> </w:t>
      </w:r>
      <w:r>
        <w:rPr/>
        <w:t>que</w:t>
      </w:r>
      <w:r>
        <w:rPr>
          <w:spacing w:val="31"/>
        </w:rPr>
        <w:t> </w:t>
      </w:r>
      <w:r>
        <w:rPr/>
        <w:t>emitan</w:t>
      </w:r>
      <w:r>
        <w:rPr>
          <w:spacing w:val="31"/>
        </w:rPr>
        <w:t> </w:t>
      </w:r>
      <w:r>
        <w:rPr/>
        <w:t>los</w:t>
      </w:r>
      <w:r>
        <w:rPr>
          <w:spacing w:val="40"/>
        </w:rPr>
        <w:t> </w:t>
      </w:r>
      <w:r>
        <w:rPr/>
        <w:t>prestadores</w:t>
      </w:r>
      <w:r>
        <w:rPr>
          <w:spacing w:val="40"/>
        </w:rPr>
        <w:t> </w:t>
      </w:r>
      <w:r>
        <w:rPr/>
        <w:t>del</w:t>
      </w:r>
      <w:r>
        <w:rPr>
          <w:spacing w:val="39"/>
        </w:rPr>
        <w:t> </w:t>
      </w:r>
      <w:r>
        <w:rPr/>
        <w:t>servicio</w:t>
      </w:r>
      <w:r>
        <w:rPr>
          <w:spacing w:val="54"/>
        </w:rPr>
        <w:t> </w:t>
      </w:r>
      <w:r>
        <w:rPr/>
        <w:t>de</w:t>
      </w:r>
      <w:r>
        <w:rPr>
          <w:spacing w:val="31"/>
        </w:rPr>
        <w:t> </w:t>
      </w:r>
      <w:r>
        <w:rPr/>
        <w:t>seguridad</w:t>
      </w:r>
      <w:r>
        <w:rPr>
          <w:spacing w:val="54"/>
        </w:rPr>
        <w:t> </w:t>
      </w:r>
      <w:r>
        <w:rPr/>
        <w:t>privada,</w:t>
      </w:r>
      <w:r>
        <w:rPr>
          <w:spacing w:val="40"/>
        </w:rPr>
        <w:t> </w:t>
      </w:r>
      <w:r>
        <w:rPr/>
        <w:t>deberán</w:t>
      </w:r>
      <w:r>
        <w:rPr>
          <w:spacing w:val="31"/>
        </w:rPr>
        <w:t> </w:t>
      </w:r>
      <w:r>
        <w:rPr/>
        <w:t>estar</w:t>
      </w:r>
      <w:r>
        <w:rPr>
          <w:spacing w:val="30"/>
        </w:rPr>
        <w:t> </w:t>
      </w:r>
      <w:r>
        <w:rPr/>
        <w:t>apegadas a lo previsto en la presente Ley, la Ley de Seguridad Privada para el Estado de Hidalgo, su Reglamento y demás</w:t>
      </w:r>
      <w:r>
        <w:rPr>
          <w:spacing w:val="40"/>
        </w:rPr>
        <w:t> </w:t>
      </w:r>
      <w:r>
        <w:rPr/>
        <w:t>disposiciones</w:t>
      </w:r>
      <w:r>
        <w:rPr>
          <w:spacing w:val="40"/>
        </w:rPr>
        <w:t> </w:t>
      </w:r>
      <w:r>
        <w:rPr/>
        <w:t>aplicables</w:t>
      </w:r>
      <w:r>
        <w:rPr>
          <w:spacing w:val="40"/>
        </w:rPr>
        <w:t> </w:t>
      </w:r>
      <w:r>
        <w:rPr/>
        <w:t>correspondientes.</w:t>
      </w:r>
    </w:p>
    <w:p>
      <w:pPr>
        <w:spacing w:after="0" w:line="247" w:lineRule="auto"/>
        <w:jc w:val="both"/>
        <w:sectPr>
          <w:pgSz w:w="12240" w:h="15830"/>
          <w:pgMar w:header="0" w:footer="923" w:top="1760" w:bottom="1120" w:left="1180" w:right="1280"/>
        </w:sectPr>
      </w:pPr>
    </w:p>
    <w:p>
      <w:pPr>
        <w:pStyle w:val="BodyText"/>
        <w:spacing w:before="94"/>
      </w:pPr>
    </w:p>
    <w:p>
      <w:pPr>
        <w:pStyle w:val="BodyText"/>
        <w:spacing w:line="256" w:lineRule="auto" w:before="1"/>
        <w:ind w:left="246" w:right="115"/>
        <w:jc w:val="both"/>
      </w:pPr>
      <w:r>
        <w:rPr>
          <w:b/>
        </w:rPr>
        <w:t>Artículo</w:t>
      </w:r>
      <w:r>
        <w:rPr>
          <w:b/>
          <w:spacing w:val="40"/>
        </w:rPr>
        <w:t> </w:t>
      </w:r>
      <w:r>
        <w:rPr>
          <w:b/>
        </w:rPr>
        <w:t>43.</w:t>
      </w:r>
      <w:r>
        <w:rPr>
          <w:b/>
          <w:spacing w:val="40"/>
        </w:rPr>
        <w:t> </w:t>
      </w:r>
      <w:r>
        <w:rPr/>
        <w:t>Las</w:t>
      </w:r>
      <w:r>
        <w:rPr>
          <w:spacing w:val="40"/>
        </w:rPr>
        <w:t> </w:t>
      </w:r>
      <w:r>
        <w:rPr/>
        <w:t>demás</w:t>
      </w:r>
      <w:r>
        <w:rPr>
          <w:spacing w:val="40"/>
        </w:rPr>
        <w:t> </w:t>
      </w:r>
      <w:r>
        <w:rPr/>
        <w:t>organizaciones</w:t>
      </w:r>
      <w:r>
        <w:rPr>
          <w:spacing w:val="40"/>
        </w:rPr>
        <w:t> </w:t>
      </w:r>
      <w:r>
        <w:rPr/>
        <w:t>que</w:t>
      </w:r>
      <w:r>
        <w:rPr>
          <w:spacing w:val="40"/>
        </w:rPr>
        <w:t> </w:t>
      </w:r>
      <w:r>
        <w:rPr/>
        <w:t>no</w:t>
      </w:r>
      <w:r>
        <w:rPr>
          <w:spacing w:val="40"/>
        </w:rPr>
        <w:t> </w:t>
      </w:r>
      <w:r>
        <w:rPr/>
        <w:t>se</w:t>
      </w:r>
      <w:r>
        <w:rPr>
          <w:spacing w:val="40"/>
        </w:rPr>
        <w:t> </w:t>
      </w:r>
      <w:r>
        <w:rPr/>
        <w:t>encuentren previstas</w:t>
      </w:r>
      <w:r>
        <w:rPr>
          <w:spacing w:val="40"/>
        </w:rPr>
        <w:t> </w:t>
      </w:r>
      <w:r>
        <w:rPr/>
        <w:t>en este ordenamiento</w:t>
      </w:r>
      <w:r>
        <w:rPr>
          <w:spacing w:val="40"/>
        </w:rPr>
        <w:t> </w:t>
      </w:r>
      <w:r>
        <w:rPr/>
        <w:t>que desarrollen actividades</w:t>
      </w:r>
      <w:r>
        <w:rPr>
          <w:spacing w:val="40"/>
        </w:rPr>
        <w:t> </w:t>
      </w:r>
      <w:r>
        <w:rPr/>
        <w:t>relacionadas</w:t>
      </w:r>
      <w:r>
        <w:rPr>
          <w:spacing w:val="40"/>
        </w:rPr>
        <w:t> </w:t>
      </w:r>
      <w:r>
        <w:rPr/>
        <w:t>con el</w:t>
      </w:r>
      <w:r>
        <w:rPr>
          <w:spacing w:val="40"/>
        </w:rPr>
        <w:t> </w:t>
      </w:r>
      <w:r>
        <w:rPr/>
        <w:t>objeto</w:t>
      </w:r>
      <w:r>
        <w:rPr>
          <w:spacing w:val="40"/>
        </w:rPr>
        <w:t> </w:t>
      </w:r>
      <w:r>
        <w:rPr/>
        <w:t>y</w:t>
      </w:r>
      <w:r>
        <w:rPr>
          <w:spacing w:val="40"/>
        </w:rPr>
        <w:t> </w:t>
      </w:r>
      <w:r>
        <w:rPr/>
        <w:t>f</w:t>
      </w:r>
      <w:r>
        <w:rPr>
          <w:spacing w:val="-14"/>
        </w:rPr>
        <w:t> </w:t>
      </w:r>
      <w:r>
        <w:rPr/>
        <w:t>ines</w:t>
      </w:r>
      <w:r>
        <w:rPr>
          <w:spacing w:val="40"/>
        </w:rPr>
        <w:t> </w:t>
      </w:r>
      <w:r>
        <w:rPr/>
        <w:t>de esta Ley,</w:t>
      </w:r>
      <w:r>
        <w:rPr>
          <w:spacing w:val="40"/>
        </w:rPr>
        <w:t> </w:t>
      </w:r>
      <w:r>
        <w:rPr/>
        <w:t>que acrediten su interés</w:t>
      </w:r>
      <w:r>
        <w:rPr>
          <w:spacing w:val="40"/>
        </w:rPr>
        <w:t> </w:t>
      </w:r>
      <w:r>
        <w:rPr/>
        <w:t>en la promoción</w:t>
      </w:r>
      <w:r>
        <w:rPr>
          <w:spacing w:val="40"/>
        </w:rPr>
        <w:t> </w:t>
      </w:r>
      <w:r>
        <w:rPr/>
        <w:t>de</w:t>
      </w:r>
      <w:r>
        <w:rPr>
          <w:spacing w:val="40"/>
        </w:rPr>
        <w:t> </w:t>
      </w:r>
      <w:r>
        <w:rPr/>
        <w:t>acciones</w:t>
      </w:r>
      <w:r>
        <w:rPr>
          <w:spacing w:val="40"/>
        </w:rPr>
        <w:t> </w:t>
      </w:r>
      <w:r>
        <w:rPr/>
        <w:t>para</w:t>
      </w:r>
      <w:r>
        <w:rPr>
          <w:spacing w:val="40"/>
        </w:rPr>
        <w:t> </w:t>
      </w:r>
      <w:r>
        <w:rPr/>
        <w:t>contrarrestar</w:t>
      </w:r>
      <w:r>
        <w:rPr>
          <w:spacing w:val="40"/>
        </w:rPr>
        <w:t> </w:t>
      </w:r>
      <w:r>
        <w:rPr/>
        <w:t>los</w:t>
      </w:r>
      <w:r>
        <w:rPr>
          <w:spacing w:val="40"/>
        </w:rPr>
        <w:t> </w:t>
      </w:r>
      <w:r>
        <w:rPr/>
        <w:t>factores</w:t>
      </w:r>
      <w:r>
        <w:rPr>
          <w:spacing w:val="40"/>
        </w:rPr>
        <w:t> </w:t>
      </w:r>
      <w:r>
        <w:rPr/>
        <w:t>criminógenos,</w:t>
      </w:r>
      <w:r>
        <w:rPr>
          <w:spacing w:val="40"/>
        </w:rPr>
        <w:t> </w:t>
      </w:r>
      <w:r>
        <w:rPr/>
        <w:t>deberán</w:t>
      </w:r>
      <w:r>
        <w:rPr>
          <w:spacing w:val="40"/>
        </w:rPr>
        <w:t> </w:t>
      </w:r>
      <w:r>
        <w:rPr/>
        <w:t>colaborar</w:t>
      </w:r>
      <w:r>
        <w:rPr>
          <w:spacing w:val="40"/>
        </w:rPr>
        <w:t> </w:t>
      </w:r>
      <w:r>
        <w:rPr/>
        <w:t>con</w:t>
      </w:r>
      <w:r>
        <w:rPr>
          <w:spacing w:val="40"/>
        </w:rPr>
        <w:t> </w:t>
      </w:r>
      <w:r>
        <w:rPr/>
        <w:t>las autoridades</w:t>
      </w:r>
      <w:r>
        <w:rPr>
          <w:spacing w:val="40"/>
        </w:rPr>
        <w:t> </w:t>
      </w:r>
      <w:r>
        <w:rPr/>
        <w:t>de</w:t>
      </w:r>
      <w:r>
        <w:rPr>
          <w:spacing w:val="40"/>
        </w:rPr>
        <w:t> </w:t>
      </w:r>
      <w:r>
        <w:rPr/>
        <w:t>Seguridad</w:t>
      </w:r>
      <w:r>
        <w:rPr>
          <w:spacing w:val="40"/>
        </w:rPr>
        <w:t> </w:t>
      </w:r>
      <w:r>
        <w:rPr/>
        <w:t>Pública</w:t>
      </w:r>
      <w:r>
        <w:rPr>
          <w:spacing w:val="40"/>
        </w:rPr>
        <w:t> </w:t>
      </w:r>
      <w:r>
        <w:rPr/>
        <w:t>del</w:t>
      </w:r>
      <w:r>
        <w:rPr>
          <w:spacing w:val="40"/>
        </w:rPr>
        <w:t> </w:t>
      </w:r>
      <w:r>
        <w:rPr/>
        <w:t>Estado</w:t>
      </w:r>
      <w:r>
        <w:rPr>
          <w:spacing w:val="40"/>
        </w:rPr>
        <w:t> </w:t>
      </w:r>
      <w:r>
        <w:rPr/>
        <w:t>y</w:t>
      </w:r>
      <w:r>
        <w:rPr>
          <w:spacing w:val="40"/>
        </w:rPr>
        <w:t> </w:t>
      </w:r>
      <w:r>
        <w:rPr/>
        <w:t>de</w:t>
      </w:r>
      <w:r>
        <w:rPr>
          <w:spacing w:val="40"/>
        </w:rPr>
        <w:t> </w:t>
      </w:r>
      <w:r>
        <w:rPr/>
        <w:t>los</w:t>
      </w:r>
      <w:r>
        <w:rPr>
          <w:spacing w:val="40"/>
        </w:rPr>
        <w:t> </w:t>
      </w:r>
      <w:r>
        <w:rPr/>
        <w:t>Municipios,</w:t>
      </w:r>
      <w:r>
        <w:rPr>
          <w:spacing w:val="40"/>
        </w:rPr>
        <w:t> </w:t>
      </w:r>
      <w:r>
        <w:rPr/>
        <w:t>suscribiendo</w:t>
      </w:r>
      <w:r>
        <w:rPr>
          <w:spacing w:val="40"/>
        </w:rPr>
        <w:t> </w:t>
      </w:r>
      <w:r>
        <w:rPr/>
        <w:t>para</w:t>
      </w:r>
      <w:r>
        <w:rPr>
          <w:spacing w:val="40"/>
        </w:rPr>
        <w:t> </w:t>
      </w:r>
      <w:r>
        <w:rPr/>
        <w:t>tal</w:t>
      </w:r>
      <w:r>
        <w:rPr>
          <w:spacing w:val="40"/>
        </w:rPr>
        <w:t> </w:t>
      </w:r>
      <w:r>
        <w:rPr/>
        <w:t>efecto</w:t>
      </w:r>
      <w:r>
        <w:rPr>
          <w:spacing w:val="40"/>
        </w:rPr>
        <w:t> </w:t>
      </w:r>
      <w:r>
        <w:rPr/>
        <w:t>los acuerdos</w:t>
      </w:r>
      <w:r>
        <w:rPr>
          <w:spacing w:val="40"/>
        </w:rPr>
        <w:t> </w:t>
      </w:r>
      <w:r>
        <w:rPr/>
        <w:t>o</w:t>
      </w:r>
      <w:r>
        <w:rPr>
          <w:spacing w:val="40"/>
        </w:rPr>
        <w:t> </w:t>
      </w:r>
      <w:r>
        <w:rPr/>
        <w:t>convenios</w:t>
      </w:r>
      <w:r>
        <w:rPr>
          <w:spacing w:val="40"/>
        </w:rPr>
        <w:t> </w:t>
      </w:r>
      <w:r>
        <w:rPr/>
        <w:t>respectivos.</w:t>
      </w:r>
    </w:p>
    <w:p>
      <w:pPr>
        <w:pStyle w:val="BodyText"/>
      </w:pPr>
    </w:p>
    <w:p>
      <w:pPr>
        <w:pStyle w:val="BodyText"/>
        <w:spacing w:before="15"/>
      </w:pPr>
    </w:p>
    <w:p>
      <w:pPr>
        <w:spacing w:before="0"/>
        <w:ind w:left="2840" w:right="2726" w:firstLine="0"/>
        <w:jc w:val="center"/>
        <w:rPr>
          <w:b/>
          <w:sz w:val="19"/>
        </w:rPr>
      </w:pPr>
      <w:r>
        <w:rPr>
          <w:b/>
          <w:sz w:val="19"/>
        </w:rPr>
        <w:t>CAPÍTULO</w:t>
      </w:r>
      <w:r>
        <w:rPr>
          <w:b/>
          <w:spacing w:val="47"/>
          <w:sz w:val="19"/>
        </w:rPr>
        <w:t> </w:t>
      </w:r>
      <w:r>
        <w:rPr>
          <w:b/>
          <w:spacing w:val="-5"/>
          <w:sz w:val="19"/>
        </w:rPr>
        <w:t>III</w:t>
      </w:r>
    </w:p>
    <w:p>
      <w:pPr>
        <w:spacing w:before="7"/>
        <w:ind w:left="228" w:right="116" w:firstLine="0"/>
        <w:jc w:val="center"/>
        <w:rPr>
          <w:b/>
          <w:sz w:val="19"/>
        </w:rPr>
      </w:pPr>
      <w:r>
        <w:rPr>
          <w:b/>
          <w:sz w:val="19"/>
        </w:rPr>
        <w:t>DEL</w:t>
      </w:r>
      <w:r>
        <w:rPr>
          <w:b/>
          <w:spacing w:val="14"/>
          <w:sz w:val="19"/>
        </w:rPr>
        <w:t> </w:t>
      </w:r>
      <w:r>
        <w:rPr>
          <w:b/>
          <w:sz w:val="19"/>
        </w:rPr>
        <w:t>PERSONAL</w:t>
      </w:r>
      <w:r>
        <w:rPr>
          <w:b/>
          <w:spacing w:val="46"/>
          <w:sz w:val="19"/>
        </w:rPr>
        <w:t> </w:t>
      </w:r>
      <w:r>
        <w:rPr>
          <w:b/>
          <w:sz w:val="19"/>
        </w:rPr>
        <w:t>DE</w:t>
      </w:r>
      <w:r>
        <w:rPr>
          <w:b/>
          <w:spacing w:val="19"/>
          <w:sz w:val="19"/>
        </w:rPr>
        <w:t> </w:t>
      </w:r>
      <w:r>
        <w:rPr>
          <w:b/>
          <w:sz w:val="19"/>
        </w:rPr>
        <w:t>LAS</w:t>
      </w:r>
      <w:r>
        <w:rPr>
          <w:b/>
          <w:spacing w:val="34"/>
          <w:sz w:val="19"/>
        </w:rPr>
        <w:t> </w:t>
      </w:r>
      <w:r>
        <w:rPr>
          <w:b/>
          <w:sz w:val="19"/>
        </w:rPr>
        <w:t>INSTITUCIONES</w:t>
      </w:r>
      <w:r>
        <w:rPr>
          <w:b/>
          <w:spacing w:val="52"/>
          <w:sz w:val="19"/>
        </w:rPr>
        <w:t> </w:t>
      </w:r>
      <w:r>
        <w:rPr>
          <w:b/>
          <w:spacing w:val="-2"/>
          <w:sz w:val="19"/>
        </w:rPr>
        <w:t>POLICIALES</w:t>
      </w:r>
    </w:p>
    <w:p>
      <w:pPr>
        <w:pStyle w:val="BodyText"/>
        <w:rPr>
          <w:b/>
        </w:rPr>
      </w:pPr>
    </w:p>
    <w:p>
      <w:pPr>
        <w:pStyle w:val="BodyText"/>
        <w:spacing w:before="35"/>
        <w:rPr>
          <w:b/>
        </w:rPr>
      </w:pPr>
    </w:p>
    <w:p>
      <w:pPr>
        <w:spacing w:before="0"/>
        <w:ind w:left="2840" w:right="2724" w:firstLine="0"/>
        <w:jc w:val="center"/>
        <w:rPr>
          <w:b/>
          <w:sz w:val="19"/>
        </w:rPr>
      </w:pPr>
      <w:r>
        <w:rPr>
          <w:b/>
          <w:sz w:val="19"/>
        </w:rPr>
        <w:t>SECCIÓN</w:t>
      </w:r>
      <w:r>
        <w:rPr>
          <w:b/>
          <w:spacing w:val="32"/>
          <w:sz w:val="19"/>
        </w:rPr>
        <w:t> </w:t>
      </w:r>
      <w:r>
        <w:rPr>
          <w:b/>
          <w:spacing w:val="-2"/>
          <w:sz w:val="19"/>
        </w:rPr>
        <w:t>PRIMERA</w:t>
      </w:r>
    </w:p>
    <w:p>
      <w:pPr>
        <w:spacing w:before="7"/>
        <w:ind w:left="2840" w:right="2711" w:firstLine="0"/>
        <w:jc w:val="center"/>
        <w:rPr>
          <w:b/>
          <w:sz w:val="19"/>
        </w:rPr>
      </w:pPr>
      <w:r>
        <w:rPr>
          <w:b/>
          <w:sz w:val="19"/>
        </w:rPr>
        <w:t>DE</w:t>
      </w:r>
      <w:r>
        <w:rPr>
          <w:b/>
          <w:spacing w:val="16"/>
          <w:sz w:val="19"/>
        </w:rPr>
        <w:t> </w:t>
      </w:r>
      <w:r>
        <w:rPr>
          <w:b/>
          <w:sz w:val="19"/>
        </w:rPr>
        <w:t>LA</w:t>
      </w:r>
      <w:r>
        <w:rPr>
          <w:b/>
          <w:spacing w:val="21"/>
          <w:sz w:val="19"/>
        </w:rPr>
        <w:t> </w:t>
      </w:r>
      <w:r>
        <w:rPr>
          <w:b/>
          <w:sz w:val="19"/>
        </w:rPr>
        <w:t>RELACIÓN</w:t>
      </w:r>
      <w:r>
        <w:rPr>
          <w:b/>
          <w:spacing w:val="37"/>
          <w:sz w:val="19"/>
        </w:rPr>
        <w:t> </w:t>
      </w:r>
      <w:r>
        <w:rPr>
          <w:b/>
          <w:spacing w:val="-2"/>
          <w:sz w:val="19"/>
        </w:rPr>
        <w:t>JURÍDICA</w:t>
      </w:r>
    </w:p>
    <w:p>
      <w:pPr>
        <w:pStyle w:val="BodyText"/>
        <w:spacing w:before="28"/>
        <w:rPr>
          <w:b/>
        </w:rPr>
      </w:pPr>
    </w:p>
    <w:p>
      <w:pPr>
        <w:pStyle w:val="BodyText"/>
        <w:spacing w:line="252" w:lineRule="auto"/>
        <w:ind w:left="246" w:right="115"/>
        <w:jc w:val="both"/>
      </w:pPr>
      <w:r>
        <w:rPr>
          <w:b/>
        </w:rPr>
        <w:t>Artículo</w:t>
      </w:r>
      <w:r>
        <w:rPr>
          <w:b/>
          <w:spacing w:val="40"/>
        </w:rPr>
        <w:t> </w:t>
      </w:r>
      <w:r>
        <w:rPr>
          <w:b/>
        </w:rPr>
        <w:t>44.</w:t>
      </w:r>
      <w:r>
        <w:rPr>
          <w:b/>
          <w:spacing w:val="40"/>
        </w:rPr>
        <w:t> </w:t>
      </w:r>
      <w:r>
        <w:rPr/>
        <w:t>Las</w:t>
      </w:r>
      <w:r>
        <w:rPr>
          <w:spacing w:val="40"/>
        </w:rPr>
        <w:t> </w:t>
      </w:r>
      <w:r>
        <w:rPr/>
        <w:t>instituciones policiales serán de carácter</w:t>
      </w:r>
      <w:r>
        <w:rPr>
          <w:spacing w:val="40"/>
        </w:rPr>
        <w:t> </w:t>
      </w:r>
      <w:r>
        <w:rPr/>
        <w:t>civil, disciplinado y profesional;</w:t>
      </w:r>
      <w:r>
        <w:rPr>
          <w:spacing w:val="40"/>
        </w:rPr>
        <w:t> </w:t>
      </w:r>
      <w:r>
        <w:rPr/>
        <w:t>su actuación se regirá por los</w:t>
      </w:r>
      <w:r>
        <w:rPr>
          <w:spacing w:val="40"/>
        </w:rPr>
        <w:t> </w:t>
      </w:r>
      <w:r>
        <w:rPr/>
        <w:t>principios</w:t>
      </w:r>
      <w:r>
        <w:rPr>
          <w:spacing w:val="40"/>
        </w:rPr>
        <w:t> </w:t>
      </w:r>
      <w:r>
        <w:rPr/>
        <w:t>de legalidad, objetividad, eficiencia, profesionalismo, honradez y</w:t>
      </w:r>
      <w:r>
        <w:rPr>
          <w:spacing w:val="40"/>
        </w:rPr>
        <w:t> </w:t>
      </w:r>
      <w:r>
        <w:rPr/>
        <w:t>respeto</w:t>
      </w:r>
      <w:r>
        <w:rPr>
          <w:spacing w:val="40"/>
        </w:rPr>
        <w:t> </w:t>
      </w:r>
      <w:r>
        <w:rPr/>
        <w:t>a los derechos</w:t>
      </w:r>
      <w:r>
        <w:rPr>
          <w:spacing w:val="40"/>
        </w:rPr>
        <w:t> </w:t>
      </w:r>
      <w:r>
        <w:rPr/>
        <w:t>humanos;</w:t>
      </w:r>
      <w:r>
        <w:rPr>
          <w:spacing w:val="40"/>
        </w:rPr>
        <w:t> </w:t>
      </w:r>
      <w:r>
        <w:rPr/>
        <w:t>deberán</w:t>
      </w:r>
      <w:r>
        <w:rPr>
          <w:spacing w:val="40"/>
        </w:rPr>
        <w:t> </w:t>
      </w:r>
      <w:r>
        <w:rPr/>
        <w:t>fomentar</w:t>
      </w:r>
      <w:r>
        <w:rPr>
          <w:spacing w:val="40"/>
        </w:rPr>
        <w:t> </w:t>
      </w:r>
      <w:r>
        <w:rPr/>
        <w:t>la</w:t>
      </w:r>
      <w:r>
        <w:rPr>
          <w:spacing w:val="40"/>
        </w:rPr>
        <w:t> </w:t>
      </w:r>
      <w:r>
        <w:rPr/>
        <w:t>participación</w:t>
      </w:r>
      <w:r>
        <w:rPr>
          <w:spacing w:val="40"/>
        </w:rPr>
        <w:t> </w:t>
      </w:r>
      <w:r>
        <w:rPr/>
        <w:t>ciudadana</w:t>
      </w:r>
      <w:r>
        <w:rPr>
          <w:spacing w:val="40"/>
        </w:rPr>
        <w:t> </w:t>
      </w:r>
      <w:r>
        <w:rPr/>
        <w:t>en</w:t>
      </w:r>
      <w:r>
        <w:rPr>
          <w:spacing w:val="40"/>
        </w:rPr>
        <w:t> </w:t>
      </w:r>
      <w:r>
        <w:rPr/>
        <w:t>la</w:t>
      </w:r>
      <w:r>
        <w:rPr>
          <w:spacing w:val="40"/>
        </w:rPr>
        <w:t> </w:t>
      </w:r>
      <w:r>
        <w:rPr/>
        <w:t>prevención</w:t>
      </w:r>
      <w:r>
        <w:rPr>
          <w:spacing w:val="40"/>
        </w:rPr>
        <w:t> </w:t>
      </w:r>
      <w:r>
        <w:rPr/>
        <w:t>del</w:t>
      </w:r>
      <w:r>
        <w:rPr>
          <w:spacing w:val="40"/>
        </w:rPr>
        <w:t> </w:t>
      </w:r>
      <w:r>
        <w:rPr/>
        <w:t>delito</w:t>
      </w:r>
      <w:r>
        <w:rPr>
          <w:spacing w:val="40"/>
        </w:rPr>
        <w:t> </w:t>
      </w:r>
      <w:r>
        <w:rPr/>
        <w:t>y</w:t>
      </w:r>
      <w:r>
        <w:rPr>
          <w:spacing w:val="40"/>
        </w:rPr>
        <w:t> </w:t>
      </w:r>
      <w:r>
        <w:rPr/>
        <w:t>rendir cuentas de su actuación, además de velar por la igualdad de género y no discriminación,</w:t>
      </w:r>
      <w:r>
        <w:rPr>
          <w:spacing w:val="40"/>
        </w:rPr>
        <w:t> </w:t>
      </w:r>
      <w:r>
        <w:rPr/>
        <w:t>y contribuir a la generación</w:t>
      </w:r>
      <w:r>
        <w:rPr>
          <w:spacing w:val="40"/>
        </w:rPr>
        <w:t> </w:t>
      </w:r>
      <w:r>
        <w:rPr/>
        <w:t>y</w:t>
      </w:r>
      <w:r>
        <w:rPr>
          <w:spacing w:val="40"/>
        </w:rPr>
        <w:t> </w:t>
      </w:r>
      <w:r>
        <w:rPr/>
        <w:t>preservación</w:t>
      </w:r>
      <w:r>
        <w:rPr>
          <w:spacing w:val="40"/>
        </w:rPr>
        <w:t> </w:t>
      </w:r>
      <w:r>
        <w:rPr/>
        <w:t>del</w:t>
      </w:r>
      <w:r>
        <w:rPr>
          <w:spacing w:val="40"/>
        </w:rPr>
        <w:t> </w:t>
      </w:r>
      <w:r>
        <w:rPr/>
        <w:t>orden</w:t>
      </w:r>
      <w:r>
        <w:rPr>
          <w:spacing w:val="40"/>
        </w:rPr>
        <w:t> </w:t>
      </w:r>
      <w:r>
        <w:rPr/>
        <w:t>público</w:t>
      </w:r>
      <w:r>
        <w:rPr>
          <w:spacing w:val="40"/>
        </w:rPr>
        <w:t> </w:t>
      </w:r>
      <w:r>
        <w:rPr/>
        <w:t>y</w:t>
      </w:r>
      <w:r>
        <w:rPr>
          <w:spacing w:val="40"/>
        </w:rPr>
        <w:t> </w:t>
      </w:r>
      <w:r>
        <w:rPr/>
        <w:t>la</w:t>
      </w:r>
      <w:r>
        <w:rPr>
          <w:spacing w:val="40"/>
        </w:rPr>
        <w:t> </w:t>
      </w:r>
      <w:r>
        <w:rPr/>
        <w:t>paz</w:t>
      </w:r>
      <w:r>
        <w:rPr>
          <w:spacing w:val="35"/>
        </w:rPr>
        <w:t> </w:t>
      </w:r>
      <w:r>
        <w:rPr/>
        <w:t>social.</w:t>
      </w:r>
    </w:p>
    <w:p>
      <w:pPr>
        <w:spacing w:before="6"/>
        <w:ind w:left="5683" w:right="0" w:firstLine="0"/>
        <w:jc w:val="left"/>
        <w:rPr>
          <w:i/>
          <w:sz w:val="13"/>
        </w:rPr>
      </w:pPr>
      <w:r>
        <w:rPr>
          <w:i/>
          <w:color w:val="006FC0"/>
          <w:w w:val="105"/>
          <w:sz w:val="13"/>
        </w:rPr>
        <w:t>Artículo</w:t>
      </w:r>
      <w:r>
        <w:rPr>
          <w:i/>
          <w:color w:val="006FC0"/>
          <w:spacing w:val="5"/>
          <w:w w:val="105"/>
          <w:sz w:val="13"/>
        </w:rPr>
        <w:t> </w:t>
      </w:r>
      <w:r>
        <w:rPr>
          <w:i/>
          <w:color w:val="006FC0"/>
          <w:w w:val="105"/>
          <w:sz w:val="13"/>
        </w:rPr>
        <w:t>reformado,</w:t>
      </w:r>
      <w:r>
        <w:rPr>
          <w:i/>
          <w:color w:val="006FC0"/>
          <w:spacing w:val="12"/>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6"/>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4"/>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4"/>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5"/>
          <w:w w:val="105"/>
          <w:sz w:val="13"/>
        </w:rPr>
        <w:t> </w:t>
      </w:r>
      <w:r>
        <w:rPr>
          <w:i/>
          <w:color w:val="006FC0"/>
          <w:spacing w:val="-2"/>
          <w:w w:val="105"/>
          <w:sz w:val="13"/>
        </w:rPr>
        <w:t>2023.</w:t>
      </w:r>
    </w:p>
    <w:p>
      <w:pPr>
        <w:pStyle w:val="BodyText"/>
        <w:spacing w:before="95"/>
        <w:rPr>
          <w:i/>
          <w:sz w:val="13"/>
        </w:rPr>
      </w:pPr>
    </w:p>
    <w:p>
      <w:pPr>
        <w:pStyle w:val="BodyText"/>
        <w:spacing w:line="252" w:lineRule="auto"/>
        <w:ind w:left="246" w:right="110"/>
        <w:jc w:val="both"/>
      </w:pPr>
      <w:r>
        <w:rPr>
          <w:b/>
        </w:rPr>
        <w:t>Artículo 45. </w:t>
      </w:r>
      <w:r>
        <w:rPr/>
        <w:t>Todos los servidores públicos de las instituciones policiales que no pertenezcan a la Carrera Policial, se considerarán trabajadores de confianza. Los efectos de su nombramiento se podrán dar por terminados</w:t>
      </w:r>
      <w:r>
        <w:rPr>
          <w:spacing w:val="40"/>
        </w:rPr>
        <w:t> </w:t>
      </w:r>
      <w:r>
        <w:rPr/>
        <w:t>en</w:t>
      </w:r>
      <w:r>
        <w:rPr>
          <w:spacing w:val="40"/>
        </w:rPr>
        <w:t> </w:t>
      </w:r>
      <w:r>
        <w:rPr/>
        <w:t>cualquier</w:t>
      </w:r>
      <w:r>
        <w:rPr>
          <w:spacing w:val="40"/>
        </w:rPr>
        <w:t> </w:t>
      </w:r>
      <w:r>
        <w:rPr/>
        <w:t>momento,</w:t>
      </w:r>
      <w:r>
        <w:rPr>
          <w:spacing w:val="40"/>
        </w:rPr>
        <w:t> </w:t>
      </w:r>
      <w:r>
        <w:rPr/>
        <w:t>de</w:t>
      </w:r>
      <w:r>
        <w:rPr>
          <w:spacing w:val="40"/>
        </w:rPr>
        <w:t> </w:t>
      </w:r>
      <w:r>
        <w:rPr/>
        <w:t>conformidad</w:t>
      </w:r>
      <w:r>
        <w:rPr>
          <w:spacing w:val="40"/>
        </w:rPr>
        <w:t> </w:t>
      </w:r>
      <w:r>
        <w:rPr/>
        <w:t>con</w:t>
      </w:r>
      <w:r>
        <w:rPr>
          <w:spacing w:val="40"/>
        </w:rPr>
        <w:t> </w:t>
      </w:r>
      <w:r>
        <w:rPr/>
        <w:t>las</w:t>
      </w:r>
      <w:r>
        <w:rPr>
          <w:spacing w:val="40"/>
        </w:rPr>
        <w:t> </w:t>
      </w:r>
      <w:r>
        <w:rPr/>
        <w:t>disposiciones</w:t>
      </w:r>
      <w:r>
        <w:rPr>
          <w:spacing w:val="40"/>
        </w:rPr>
        <w:t> </w:t>
      </w:r>
      <w:r>
        <w:rPr/>
        <w:t>aplicables,</w:t>
      </w:r>
      <w:r>
        <w:rPr>
          <w:spacing w:val="40"/>
        </w:rPr>
        <w:t> </w:t>
      </w:r>
      <w:r>
        <w:rPr/>
        <w:t>así como</w:t>
      </w:r>
      <w:r>
        <w:rPr>
          <w:spacing w:val="40"/>
        </w:rPr>
        <w:t> </w:t>
      </w:r>
      <w:r>
        <w:rPr/>
        <w:t>también cuando</w:t>
      </w:r>
      <w:r>
        <w:rPr>
          <w:spacing w:val="40"/>
        </w:rPr>
        <w:t> </w:t>
      </w:r>
      <w:r>
        <w:rPr/>
        <w:t>no</w:t>
      </w:r>
      <w:r>
        <w:rPr>
          <w:spacing w:val="40"/>
        </w:rPr>
        <w:t> </w:t>
      </w:r>
      <w:r>
        <w:rPr/>
        <w:t>acrediten</w:t>
      </w:r>
      <w:r>
        <w:rPr>
          <w:spacing w:val="40"/>
        </w:rPr>
        <w:t> </w:t>
      </w:r>
      <w:r>
        <w:rPr/>
        <w:t>las</w:t>
      </w:r>
      <w:r>
        <w:rPr>
          <w:spacing w:val="40"/>
        </w:rPr>
        <w:t> </w:t>
      </w:r>
      <w:r>
        <w:rPr/>
        <w:t>evaluaciones</w:t>
      </w:r>
      <w:r>
        <w:rPr>
          <w:spacing w:val="40"/>
        </w:rPr>
        <w:t> </w:t>
      </w:r>
      <w:r>
        <w:rPr>
          <w:spacing w:val="10"/>
        </w:rPr>
        <w:t>de </w:t>
      </w:r>
      <w:r>
        <w:rPr/>
        <w:t>control</w:t>
      </w:r>
      <w:r>
        <w:rPr>
          <w:spacing w:val="40"/>
        </w:rPr>
        <w:t> </w:t>
      </w:r>
      <w:r>
        <w:rPr/>
        <w:t>de</w:t>
      </w:r>
      <w:r>
        <w:rPr>
          <w:spacing w:val="40"/>
        </w:rPr>
        <w:t> </w:t>
      </w:r>
      <w:r>
        <w:rPr/>
        <w:t>confianza.</w:t>
      </w:r>
    </w:p>
    <w:p>
      <w:pPr>
        <w:pStyle w:val="BodyText"/>
        <w:spacing w:before="4"/>
      </w:pPr>
    </w:p>
    <w:p>
      <w:pPr>
        <w:pStyle w:val="BodyText"/>
        <w:spacing w:line="256" w:lineRule="auto" w:before="1"/>
        <w:ind w:left="246" w:right="113"/>
        <w:jc w:val="both"/>
      </w:pPr>
      <w:r>
        <w:rPr>
          <w:b/>
        </w:rPr>
        <w:t>Artículo</w:t>
      </w:r>
      <w:r>
        <w:rPr>
          <w:b/>
          <w:spacing w:val="40"/>
        </w:rPr>
        <w:t> </w:t>
      </w:r>
      <w:r>
        <w:rPr>
          <w:b/>
        </w:rPr>
        <w:t>46.</w:t>
      </w:r>
      <w:r>
        <w:rPr>
          <w:b/>
          <w:spacing w:val="69"/>
        </w:rPr>
        <w:t> </w:t>
      </w:r>
      <w:r>
        <w:rPr/>
        <w:t>Los</w:t>
      </w:r>
      <w:r>
        <w:rPr>
          <w:spacing w:val="40"/>
        </w:rPr>
        <w:t> </w:t>
      </w:r>
      <w:r>
        <w:rPr/>
        <w:t>servidores</w:t>
      </w:r>
      <w:r>
        <w:rPr>
          <w:spacing w:val="40"/>
        </w:rPr>
        <w:t> </w:t>
      </w:r>
      <w:r>
        <w:rPr/>
        <w:t>públicos</w:t>
      </w:r>
      <w:r>
        <w:rPr>
          <w:spacing w:val="40"/>
        </w:rPr>
        <w:t> </w:t>
      </w:r>
      <w:r>
        <w:rPr/>
        <w:t>de</w:t>
      </w:r>
      <w:r>
        <w:rPr>
          <w:spacing w:val="30"/>
        </w:rPr>
        <w:t> </w:t>
      </w:r>
      <w:r>
        <w:rPr/>
        <w:t>las</w:t>
      </w:r>
      <w:r>
        <w:rPr>
          <w:spacing w:val="40"/>
        </w:rPr>
        <w:t> </w:t>
      </w:r>
      <w:r>
        <w:rPr/>
        <w:t>instituciones</w:t>
      </w:r>
      <w:r>
        <w:rPr>
          <w:spacing w:val="40"/>
        </w:rPr>
        <w:t> </w:t>
      </w:r>
      <w:r>
        <w:rPr/>
        <w:t>policiales</w:t>
      </w:r>
      <w:r>
        <w:rPr>
          <w:spacing w:val="40"/>
        </w:rPr>
        <w:t> </w:t>
      </w:r>
      <w:r>
        <w:rPr/>
        <w:t>podrán</w:t>
      </w:r>
      <w:r>
        <w:rPr>
          <w:spacing w:val="30"/>
        </w:rPr>
        <w:t> </w:t>
      </w:r>
      <w:r>
        <w:rPr/>
        <w:t>ser</w:t>
      </w:r>
      <w:r>
        <w:rPr>
          <w:spacing w:val="29"/>
        </w:rPr>
        <w:t> </w:t>
      </w:r>
      <w:r>
        <w:rPr/>
        <w:t>separados</w:t>
      </w:r>
      <w:r>
        <w:rPr>
          <w:spacing w:val="40"/>
        </w:rPr>
        <w:t> </w:t>
      </w:r>
      <w:r>
        <w:rPr/>
        <w:t>d</w:t>
      </w:r>
      <w:r>
        <w:rPr>
          <w:spacing w:val="-14"/>
        </w:rPr>
        <w:t> </w:t>
      </w:r>
      <w:r>
        <w:rPr/>
        <w:t>efinitivamente de</w:t>
      </w:r>
      <w:r>
        <w:rPr>
          <w:spacing w:val="37"/>
        </w:rPr>
        <w:t> </w:t>
      </w:r>
      <w:r>
        <w:rPr/>
        <w:t>su</w:t>
      </w:r>
      <w:r>
        <w:rPr>
          <w:spacing w:val="37"/>
        </w:rPr>
        <w:t> </w:t>
      </w:r>
      <w:r>
        <w:rPr/>
        <w:t>cargo,</w:t>
      </w:r>
      <w:r>
        <w:rPr>
          <w:spacing w:val="40"/>
        </w:rPr>
        <w:t> </w:t>
      </w:r>
      <w:r>
        <w:rPr/>
        <w:t>cuando</w:t>
      </w:r>
      <w:r>
        <w:rPr>
          <w:spacing w:val="40"/>
        </w:rPr>
        <w:t> </w:t>
      </w:r>
      <w:r>
        <w:rPr/>
        <w:t>no</w:t>
      </w:r>
      <w:r>
        <w:rPr>
          <w:spacing w:val="40"/>
        </w:rPr>
        <w:t> </w:t>
      </w:r>
      <w:r>
        <w:rPr/>
        <w:t>cumplan</w:t>
      </w:r>
      <w:r>
        <w:rPr>
          <w:spacing w:val="37"/>
        </w:rPr>
        <w:t> </w:t>
      </w:r>
      <w:r>
        <w:rPr/>
        <w:t>con</w:t>
      </w:r>
      <w:r>
        <w:rPr>
          <w:spacing w:val="37"/>
        </w:rPr>
        <w:t> </w:t>
      </w:r>
      <w:r>
        <w:rPr/>
        <w:t>los</w:t>
      </w:r>
      <w:r>
        <w:rPr>
          <w:spacing w:val="40"/>
        </w:rPr>
        <w:t> </w:t>
      </w:r>
      <w:r>
        <w:rPr/>
        <w:t>requisitos</w:t>
      </w:r>
      <w:r>
        <w:rPr>
          <w:spacing w:val="40"/>
        </w:rPr>
        <w:t> </w:t>
      </w:r>
      <w:r>
        <w:rPr/>
        <w:t>que</w:t>
      </w:r>
      <w:r>
        <w:rPr>
          <w:spacing w:val="37"/>
        </w:rPr>
        <w:t> </w:t>
      </w:r>
      <w:r>
        <w:rPr/>
        <w:t>la</w:t>
      </w:r>
      <w:r>
        <w:rPr>
          <w:spacing w:val="37"/>
        </w:rPr>
        <w:t> </w:t>
      </w:r>
      <w:r>
        <w:rPr/>
        <w:t>presente</w:t>
      </w:r>
      <w:r>
        <w:rPr>
          <w:spacing w:val="37"/>
        </w:rPr>
        <w:t> </w:t>
      </w:r>
      <w:r>
        <w:rPr/>
        <w:t>Ley</w:t>
      </w:r>
      <w:r>
        <w:rPr>
          <w:spacing w:val="32"/>
        </w:rPr>
        <w:t> </w:t>
      </w:r>
      <w:r>
        <w:rPr/>
        <w:t>señala para permanecer en él</w:t>
      </w:r>
      <w:r>
        <w:rPr>
          <w:spacing w:val="24"/>
        </w:rPr>
        <w:t> </w:t>
      </w:r>
      <w:r>
        <w:rPr/>
        <w:t>o bien</w:t>
      </w:r>
      <w:r>
        <w:rPr>
          <w:spacing w:val="40"/>
        </w:rPr>
        <w:t> </w:t>
      </w:r>
      <w:r>
        <w:rPr/>
        <w:t>por</w:t>
      </w:r>
      <w:r>
        <w:rPr>
          <w:spacing w:val="38"/>
        </w:rPr>
        <w:t> </w:t>
      </w:r>
      <w:r>
        <w:rPr/>
        <w:t>incurrir</w:t>
      </w:r>
      <w:r>
        <w:rPr>
          <w:spacing w:val="38"/>
        </w:rPr>
        <w:t> </w:t>
      </w:r>
      <w:r>
        <w:rPr/>
        <w:t>en</w:t>
      </w:r>
      <w:r>
        <w:rPr>
          <w:spacing w:val="40"/>
        </w:rPr>
        <w:t> </w:t>
      </w:r>
      <w:r>
        <w:rPr/>
        <w:t>responsabilidad</w:t>
      </w:r>
      <w:r>
        <w:rPr>
          <w:spacing w:val="40"/>
        </w:rPr>
        <w:t> </w:t>
      </w:r>
      <w:r>
        <w:rPr/>
        <w:t>en</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funciones</w:t>
      </w:r>
    </w:p>
    <w:p>
      <w:pPr>
        <w:pStyle w:val="BodyText"/>
        <w:spacing w:before="11"/>
      </w:pPr>
    </w:p>
    <w:p>
      <w:pPr>
        <w:pStyle w:val="BodyText"/>
        <w:spacing w:line="247" w:lineRule="auto"/>
        <w:ind w:left="246" w:right="112"/>
        <w:jc w:val="both"/>
      </w:pPr>
      <w:r>
        <w:rPr/>
        <w:t>En</w:t>
      </w:r>
      <w:r>
        <w:rPr>
          <w:spacing w:val="40"/>
        </w:rPr>
        <w:t> </w:t>
      </w:r>
      <w:r>
        <w:rPr/>
        <w:t>ningún</w:t>
      </w:r>
      <w:r>
        <w:rPr>
          <w:spacing w:val="40"/>
        </w:rPr>
        <w:t> </w:t>
      </w:r>
      <w:r>
        <w:rPr/>
        <w:t>caso</w:t>
      </w:r>
      <w:r>
        <w:rPr>
          <w:spacing w:val="64"/>
        </w:rPr>
        <w:t> </w:t>
      </w:r>
      <w:r>
        <w:rPr/>
        <w:t>procederá</w:t>
      </w:r>
      <w:r>
        <w:rPr>
          <w:spacing w:val="40"/>
        </w:rPr>
        <w:t> </w:t>
      </w:r>
      <w:r>
        <w:rPr/>
        <w:t>su</w:t>
      </w:r>
      <w:r>
        <w:rPr>
          <w:spacing w:val="40"/>
        </w:rPr>
        <w:t> </w:t>
      </w:r>
      <w:r>
        <w:rPr/>
        <w:t>reincorporación</w:t>
      </w:r>
      <w:r>
        <w:rPr>
          <w:spacing w:val="40"/>
        </w:rPr>
        <w:t> </w:t>
      </w:r>
      <w:r>
        <w:rPr/>
        <w:t>o</w:t>
      </w:r>
      <w:r>
        <w:rPr>
          <w:spacing w:val="64"/>
        </w:rPr>
        <w:t> </w:t>
      </w:r>
      <w:r>
        <w:rPr/>
        <w:t>reinstalación,</w:t>
      </w:r>
      <w:r>
        <w:rPr>
          <w:spacing w:val="40"/>
        </w:rPr>
        <w:t> </w:t>
      </w:r>
      <w:r>
        <w:rPr/>
        <w:t>la</w:t>
      </w:r>
      <w:r>
        <w:rPr>
          <w:spacing w:val="40"/>
        </w:rPr>
        <w:t> </w:t>
      </w:r>
      <w:r>
        <w:rPr/>
        <w:t>Secretaría</w:t>
      </w:r>
      <w:r>
        <w:rPr>
          <w:spacing w:val="40"/>
        </w:rPr>
        <w:t> </w:t>
      </w:r>
      <w:r>
        <w:rPr/>
        <w:t>sólo</w:t>
      </w:r>
      <w:r>
        <w:rPr>
          <w:spacing w:val="64"/>
        </w:rPr>
        <w:t> </w:t>
      </w:r>
      <w:r>
        <w:rPr/>
        <w:t>estará</w:t>
      </w:r>
      <w:r>
        <w:rPr>
          <w:spacing w:val="24"/>
        </w:rPr>
        <w:t> </w:t>
      </w:r>
      <w:r>
        <w:rPr/>
        <w:t>obligada</w:t>
      </w:r>
      <w:r>
        <w:rPr>
          <w:spacing w:val="24"/>
        </w:rPr>
        <w:t> </w:t>
      </w:r>
      <w:r>
        <w:rPr/>
        <w:t>a</w:t>
      </w:r>
      <w:r>
        <w:rPr>
          <w:spacing w:val="24"/>
        </w:rPr>
        <w:t> </w:t>
      </w:r>
      <w:r>
        <w:rPr/>
        <w:t>pagar la</w:t>
      </w:r>
      <w:r>
        <w:rPr>
          <w:spacing w:val="40"/>
        </w:rPr>
        <w:t> </w:t>
      </w:r>
      <w:r>
        <w:rPr/>
        <w:t>indemnización</w:t>
      </w:r>
      <w:r>
        <w:rPr>
          <w:spacing w:val="40"/>
        </w:rPr>
        <w:t> </w:t>
      </w:r>
      <w:r>
        <w:rPr/>
        <w:t>que</w:t>
      </w:r>
      <w:r>
        <w:rPr>
          <w:spacing w:val="40"/>
        </w:rPr>
        <w:t> </w:t>
      </w:r>
      <w:r>
        <w:rPr/>
        <w:t>corresponda</w:t>
      </w:r>
      <w:r>
        <w:rPr>
          <w:spacing w:val="40"/>
        </w:rPr>
        <w:t> </w:t>
      </w:r>
      <w:r>
        <w:rPr/>
        <w:t>de</w:t>
      </w:r>
      <w:r>
        <w:rPr>
          <w:spacing w:val="40"/>
        </w:rPr>
        <w:t> </w:t>
      </w:r>
      <w:r>
        <w:rPr/>
        <w:t>acuerdo</w:t>
      </w:r>
      <w:r>
        <w:rPr>
          <w:spacing w:val="40"/>
        </w:rPr>
        <w:t> </w:t>
      </w:r>
      <w:r>
        <w:rPr/>
        <w:t>a</w:t>
      </w:r>
      <w:r>
        <w:rPr>
          <w:spacing w:val="40"/>
        </w:rPr>
        <w:t> </w:t>
      </w:r>
      <w:r>
        <w:rPr/>
        <w:t>la</w:t>
      </w:r>
      <w:r>
        <w:rPr>
          <w:spacing w:val="40"/>
        </w:rPr>
        <w:t> </w:t>
      </w:r>
      <w:r>
        <w:rPr/>
        <w:t>resolución</w:t>
      </w:r>
      <w:r>
        <w:rPr>
          <w:spacing w:val="40"/>
        </w:rPr>
        <w:t> </w:t>
      </w:r>
      <w:r>
        <w:rPr/>
        <w:t>judicial.</w:t>
      </w:r>
    </w:p>
    <w:p>
      <w:pPr>
        <w:pStyle w:val="BodyText"/>
        <w:spacing w:before="22"/>
      </w:pPr>
    </w:p>
    <w:p>
      <w:pPr>
        <w:pStyle w:val="BodyText"/>
        <w:spacing w:line="247" w:lineRule="auto"/>
        <w:ind w:left="246" w:right="111"/>
        <w:jc w:val="both"/>
      </w:pPr>
      <w:r>
        <w:rPr>
          <w:b/>
        </w:rPr>
        <w:t>Artículo</w:t>
      </w:r>
      <w:r>
        <w:rPr>
          <w:b/>
          <w:spacing w:val="55"/>
        </w:rPr>
        <w:t> </w:t>
      </w:r>
      <w:r>
        <w:rPr>
          <w:b/>
        </w:rPr>
        <w:t>47.</w:t>
      </w:r>
      <w:r>
        <w:rPr>
          <w:b/>
          <w:spacing w:val="65"/>
        </w:rPr>
        <w:t> </w:t>
      </w:r>
      <w:r>
        <w:rPr/>
        <w:t>Las</w:t>
      </w:r>
      <w:r>
        <w:rPr>
          <w:spacing w:val="64"/>
        </w:rPr>
        <w:t> </w:t>
      </w:r>
      <w:r>
        <w:rPr/>
        <w:t>relaciones</w:t>
      </w:r>
      <w:r>
        <w:rPr>
          <w:spacing w:val="69"/>
        </w:rPr>
        <w:t> </w:t>
      </w:r>
      <w:r>
        <w:rPr/>
        <w:t>laborales</w:t>
      </w:r>
      <w:r>
        <w:rPr>
          <w:spacing w:val="64"/>
        </w:rPr>
        <w:t> </w:t>
      </w:r>
      <w:r>
        <w:rPr/>
        <w:t>de</w:t>
      </w:r>
      <w:r>
        <w:rPr>
          <w:spacing w:val="50"/>
        </w:rPr>
        <w:t> </w:t>
      </w:r>
      <w:r>
        <w:rPr/>
        <w:t>las</w:t>
      </w:r>
      <w:r>
        <w:rPr>
          <w:spacing w:val="64"/>
        </w:rPr>
        <w:t> </w:t>
      </w:r>
      <w:r>
        <w:rPr/>
        <w:t>instituciones</w:t>
      </w:r>
      <w:r>
        <w:rPr>
          <w:spacing w:val="64"/>
        </w:rPr>
        <w:t> </w:t>
      </w:r>
      <w:r>
        <w:rPr/>
        <w:t>policiales</w:t>
      </w:r>
      <w:r>
        <w:rPr>
          <w:spacing w:val="64"/>
        </w:rPr>
        <w:t> </w:t>
      </w:r>
      <w:r>
        <w:rPr/>
        <w:t>y</w:t>
      </w:r>
      <w:r>
        <w:rPr>
          <w:spacing w:val="64"/>
        </w:rPr>
        <w:t> </w:t>
      </w:r>
      <w:r>
        <w:rPr/>
        <w:t>sus</w:t>
      </w:r>
      <w:r>
        <w:rPr>
          <w:spacing w:val="64"/>
        </w:rPr>
        <w:t> </w:t>
      </w:r>
      <w:r>
        <w:rPr/>
        <w:t>integrantes</w:t>
      </w:r>
      <w:r>
        <w:rPr>
          <w:spacing w:val="40"/>
        </w:rPr>
        <w:t> </w:t>
      </w:r>
      <w:r>
        <w:rPr/>
        <w:t>se</w:t>
      </w:r>
      <w:r>
        <w:rPr>
          <w:spacing w:val="33"/>
        </w:rPr>
        <w:t> </w:t>
      </w:r>
      <w:r>
        <w:rPr/>
        <w:t>regirán</w:t>
      </w:r>
      <w:r>
        <w:rPr>
          <w:spacing w:val="33"/>
        </w:rPr>
        <w:t> </w:t>
      </w:r>
      <w:r>
        <w:rPr/>
        <w:t>por</w:t>
      </w:r>
      <w:r>
        <w:rPr>
          <w:spacing w:val="33"/>
        </w:rPr>
        <w:t> </w:t>
      </w:r>
      <w:r>
        <w:rPr/>
        <w:t>la f</w:t>
      </w:r>
      <w:r>
        <w:rPr>
          <w:spacing w:val="-14"/>
        </w:rPr>
        <w:t> </w:t>
      </w:r>
      <w:r>
        <w:rPr/>
        <w:t>racción</w:t>
      </w:r>
      <w:r>
        <w:rPr>
          <w:spacing w:val="26"/>
        </w:rPr>
        <w:t> </w:t>
      </w:r>
      <w:r>
        <w:rPr/>
        <w:t>XIII,</w:t>
      </w:r>
      <w:r>
        <w:rPr>
          <w:spacing w:val="40"/>
        </w:rPr>
        <w:t> </w:t>
      </w:r>
      <w:r>
        <w:rPr/>
        <w:t>del</w:t>
      </w:r>
      <w:r>
        <w:rPr>
          <w:spacing w:val="40"/>
        </w:rPr>
        <w:t> </w:t>
      </w:r>
      <w:r>
        <w:rPr/>
        <w:t>Apartado</w:t>
      </w:r>
      <w:r>
        <w:rPr>
          <w:spacing w:val="40"/>
        </w:rPr>
        <w:t> </w:t>
      </w:r>
      <w:r>
        <w:rPr/>
        <w:t>B,</w:t>
      </w:r>
      <w:r>
        <w:rPr>
          <w:spacing w:val="40"/>
        </w:rPr>
        <w:t> </w:t>
      </w:r>
      <w:r>
        <w:rPr/>
        <w:t>del</w:t>
      </w:r>
      <w:r>
        <w:rPr>
          <w:spacing w:val="40"/>
        </w:rPr>
        <w:t> </w:t>
      </w:r>
      <w:r>
        <w:rPr/>
        <w:t>Artículo</w:t>
      </w:r>
      <w:r>
        <w:rPr>
          <w:spacing w:val="40"/>
        </w:rPr>
        <w:t> </w:t>
      </w:r>
      <w:r>
        <w:rPr/>
        <w:t>123</w:t>
      </w:r>
      <w:r>
        <w:rPr>
          <w:spacing w:val="39"/>
        </w:rPr>
        <w:t> </w:t>
      </w:r>
      <w:r>
        <w:rPr/>
        <w:t>de</w:t>
      </w:r>
      <w:r>
        <w:rPr>
          <w:spacing w:val="40"/>
        </w:rPr>
        <w:t> </w:t>
      </w:r>
      <w:r>
        <w:rPr/>
        <w:t>la</w:t>
      </w:r>
      <w:r>
        <w:rPr>
          <w:spacing w:val="39"/>
        </w:rPr>
        <w:t> </w:t>
      </w:r>
      <w:r>
        <w:rPr/>
        <w:t>Constitución,</w:t>
      </w:r>
      <w:r>
        <w:rPr>
          <w:spacing w:val="40"/>
        </w:rPr>
        <w:t> </w:t>
      </w:r>
      <w:r>
        <w:rPr/>
        <w:t>la</w:t>
      </w:r>
      <w:r>
        <w:rPr>
          <w:spacing w:val="39"/>
        </w:rPr>
        <w:t> </w:t>
      </w:r>
      <w:r>
        <w:rPr/>
        <w:t>presente ley y demás disposiciones legales aplicables.</w:t>
      </w:r>
    </w:p>
    <w:p>
      <w:pPr>
        <w:pStyle w:val="BodyText"/>
      </w:pPr>
    </w:p>
    <w:p>
      <w:pPr>
        <w:pStyle w:val="BodyText"/>
        <w:spacing w:before="29"/>
      </w:pPr>
    </w:p>
    <w:p>
      <w:pPr>
        <w:spacing w:line="264" w:lineRule="auto" w:before="0"/>
        <w:ind w:left="3806" w:right="3681" w:firstLine="180"/>
        <w:jc w:val="left"/>
        <w:rPr>
          <w:b/>
          <w:sz w:val="19"/>
        </w:rPr>
      </w:pPr>
      <w:r>
        <w:rPr>
          <w:b/>
          <w:sz w:val="19"/>
        </w:rPr>
        <w:t>SECCIÓN SEGUNDA DE LAS </w:t>
      </w:r>
      <w:r>
        <w:rPr>
          <w:b/>
          <w:sz w:val="19"/>
        </w:rPr>
        <w:t>OBLIGACIONES</w:t>
      </w:r>
    </w:p>
    <w:p>
      <w:pPr>
        <w:pStyle w:val="BodyText"/>
        <w:spacing w:line="264" w:lineRule="auto" w:before="210"/>
        <w:ind w:left="246" w:right="125"/>
        <w:jc w:val="both"/>
      </w:pPr>
      <w:r>
        <w:rPr>
          <w:b/>
        </w:rPr>
        <w:t>Artículo</w:t>
      </w:r>
      <w:r>
        <w:rPr>
          <w:b/>
          <w:spacing w:val="40"/>
        </w:rPr>
        <w:t> </w:t>
      </w:r>
      <w:r>
        <w:rPr>
          <w:b/>
        </w:rPr>
        <w:t>48.</w:t>
      </w:r>
      <w:r>
        <w:rPr>
          <w:b/>
          <w:spacing w:val="40"/>
        </w:rPr>
        <w:t> </w:t>
      </w:r>
      <w:r>
        <w:rPr/>
        <w:t>Son</w:t>
      </w:r>
      <w:r>
        <w:rPr>
          <w:spacing w:val="40"/>
        </w:rPr>
        <w:t> </w:t>
      </w:r>
      <w:r>
        <w:rPr/>
        <w:t>obligaciones</w:t>
      </w:r>
      <w:r>
        <w:rPr>
          <w:spacing w:val="40"/>
        </w:rPr>
        <w:t> </w:t>
      </w:r>
      <w:r>
        <w:rPr/>
        <w:t>de</w:t>
      </w:r>
      <w:r>
        <w:rPr>
          <w:spacing w:val="40"/>
        </w:rPr>
        <w:t> </w:t>
      </w:r>
      <w:r>
        <w:rPr/>
        <w:t>los</w:t>
      </w:r>
      <w:r>
        <w:rPr>
          <w:spacing w:val="40"/>
        </w:rPr>
        <w:t> </w:t>
      </w:r>
      <w:r>
        <w:rPr/>
        <w:t>integrantes</w:t>
      </w:r>
      <w:r>
        <w:rPr>
          <w:spacing w:val="40"/>
        </w:rPr>
        <w:t> </w:t>
      </w:r>
      <w:r>
        <w:rPr/>
        <w:t>de las</w:t>
      </w:r>
      <w:r>
        <w:rPr>
          <w:spacing w:val="40"/>
        </w:rPr>
        <w:t> </w:t>
      </w:r>
      <w:r>
        <w:rPr/>
        <w:t>instituciones</w:t>
      </w:r>
      <w:r>
        <w:rPr>
          <w:spacing w:val="40"/>
        </w:rPr>
        <w:t> </w:t>
      </w:r>
      <w:r>
        <w:rPr/>
        <w:t>policiales,</w:t>
      </w:r>
      <w:r>
        <w:rPr>
          <w:spacing w:val="40"/>
        </w:rPr>
        <w:t> </w:t>
      </w:r>
      <w:r>
        <w:rPr/>
        <w:t>en el ámbito</w:t>
      </w:r>
      <w:r>
        <w:rPr>
          <w:spacing w:val="40"/>
        </w:rPr>
        <w:t> </w:t>
      </w:r>
      <w:r>
        <w:rPr/>
        <w:t>de sus respectivas</w:t>
      </w:r>
      <w:r>
        <w:rPr>
          <w:spacing w:val="40"/>
        </w:rPr>
        <w:t> </w:t>
      </w:r>
      <w:r>
        <w:rPr/>
        <w:t>competencias,</w:t>
      </w:r>
      <w:r>
        <w:rPr>
          <w:spacing w:val="40"/>
        </w:rPr>
        <w:t> </w:t>
      </w:r>
      <w:r>
        <w:rPr/>
        <w:t>las</w:t>
      </w:r>
      <w:r>
        <w:rPr>
          <w:spacing w:val="40"/>
        </w:rPr>
        <w:t> </w:t>
      </w:r>
      <w:r>
        <w:rPr/>
        <w:t>siguientes:</w:t>
      </w:r>
    </w:p>
    <w:p>
      <w:pPr>
        <w:pStyle w:val="ListParagraph"/>
        <w:numPr>
          <w:ilvl w:val="0"/>
          <w:numId w:val="22"/>
        </w:numPr>
        <w:tabs>
          <w:tab w:pos="815" w:val="left" w:leader="none"/>
          <w:tab w:pos="817" w:val="left" w:leader="none"/>
        </w:tabs>
        <w:spacing w:line="256" w:lineRule="auto" w:before="210" w:after="0"/>
        <w:ind w:left="817" w:right="111" w:hanging="571"/>
        <w:jc w:val="both"/>
        <w:rPr>
          <w:sz w:val="19"/>
        </w:rPr>
      </w:pPr>
      <w:r>
        <w:rPr>
          <w:sz w:val="19"/>
        </w:rPr>
        <w:t>Cumplir</w:t>
      </w:r>
      <w:r>
        <w:rPr>
          <w:spacing w:val="40"/>
          <w:sz w:val="19"/>
        </w:rPr>
        <w:t> </w:t>
      </w:r>
      <w:r>
        <w:rPr>
          <w:sz w:val="19"/>
        </w:rPr>
        <w:t>las</w:t>
      </w:r>
      <w:r>
        <w:rPr>
          <w:spacing w:val="25"/>
          <w:sz w:val="19"/>
        </w:rPr>
        <w:t> </w:t>
      </w:r>
      <w:r>
        <w:rPr>
          <w:sz w:val="19"/>
        </w:rPr>
        <w:t>disposiciones</w:t>
      </w:r>
      <w:r>
        <w:rPr>
          <w:spacing w:val="29"/>
          <w:sz w:val="19"/>
        </w:rPr>
        <w:t> </w:t>
      </w:r>
      <w:r>
        <w:rPr>
          <w:sz w:val="19"/>
        </w:rPr>
        <w:t>legales</w:t>
      </w:r>
      <w:r>
        <w:rPr>
          <w:spacing w:val="23"/>
          <w:sz w:val="19"/>
        </w:rPr>
        <w:t> </w:t>
      </w:r>
      <w:r>
        <w:rPr>
          <w:sz w:val="19"/>
        </w:rPr>
        <w:t>que se</w:t>
      </w:r>
      <w:r>
        <w:rPr>
          <w:spacing w:val="29"/>
          <w:sz w:val="19"/>
        </w:rPr>
        <w:t> </w:t>
      </w:r>
      <w:r>
        <w:rPr>
          <w:sz w:val="19"/>
        </w:rPr>
        <w:t>relacionen</w:t>
      </w:r>
      <w:r>
        <w:rPr>
          <w:spacing w:val="40"/>
          <w:sz w:val="19"/>
        </w:rPr>
        <w:t> </w:t>
      </w:r>
      <w:r>
        <w:rPr>
          <w:sz w:val="19"/>
        </w:rPr>
        <w:t>con el</w:t>
      </w:r>
      <w:r>
        <w:rPr>
          <w:spacing w:val="40"/>
          <w:sz w:val="19"/>
        </w:rPr>
        <w:t> </w:t>
      </w:r>
      <w:r>
        <w:rPr>
          <w:sz w:val="19"/>
        </w:rPr>
        <w:t>ejercicio</w:t>
      </w:r>
      <w:r>
        <w:rPr>
          <w:spacing w:val="29"/>
          <w:sz w:val="19"/>
        </w:rPr>
        <w:t> </w:t>
      </w:r>
      <w:r>
        <w:rPr>
          <w:sz w:val="19"/>
        </w:rPr>
        <w:t>de</w:t>
      </w:r>
      <w:r>
        <w:rPr>
          <w:spacing w:val="29"/>
          <w:sz w:val="19"/>
        </w:rPr>
        <w:t> </w:t>
      </w:r>
      <w:r>
        <w:rPr>
          <w:sz w:val="19"/>
        </w:rPr>
        <w:t>sus</w:t>
      </w:r>
      <w:r>
        <w:rPr>
          <w:spacing w:val="23"/>
          <w:sz w:val="19"/>
        </w:rPr>
        <w:t> </w:t>
      </w:r>
      <w:r>
        <w:rPr>
          <w:sz w:val="19"/>
        </w:rPr>
        <w:t>funciones,</w:t>
      </w:r>
      <w:r>
        <w:rPr>
          <w:spacing w:val="20"/>
          <w:sz w:val="19"/>
        </w:rPr>
        <w:t> </w:t>
      </w:r>
      <w:r>
        <w:rPr>
          <w:sz w:val="19"/>
        </w:rPr>
        <w:t>así</w:t>
      </w:r>
      <w:r>
        <w:rPr>
          <w:spacing w:val="20"/>
          <w:sz w:val="19"/>
        </w:rPr>
        <w:t> </w:t>
      </w:r>
      <w:r>
        <w:rPr>
          <w:sz w:val="19"/>
        </w:rPr>
        <w:t>como</w:t>
      </w:r>
      <w:r>
        <w:rPr>
          <w:spacing w:val="29"/>
          <w:sz w:val="19"/>
        </w:rPr>
        <w:t> </w:t>
      </w:r>
      <w:r>
        <w:rPr>
          <w:sz w:val="19"/>
        </w:rPr>
        <w:t>con los</w:t>
      </w:r>
      <w:r>
        <w:rPr>
          <w:spacing w:val="40"/>
          <w:sz w:val="19"/>
        </w:rPr>
        <w:t> </w:t>
      </w:r>
      <w:r>
        <w:rPr>
          <w:sz w:val="19"/>
        </w:rPr>
        <w:t>convenios</w:t>
      </w:r>
      <w:r>
        <w:rPr>
          <w:spacing w:val="40"/>
          <w:sz w:val="19"/>
        </w:rPr>
        <w:t> </w:t>
      </w:r>
      <w:r>
        <w:rPr>
          <w:sz w:val="19"/>
        </w:rPr>
        <w:t>y</w:t>
      </w:r>
      <w:r>
        <w:rPr>
          <w:spacing w:val="40"/>
          <w:sz w:val="19"/>
        </w:rPr>
        <w:t> </w:t>
      </w:r>
      <w:r>
        <w:rPr>
          <w:sz w:val="19"/>
        </w:rPr>
        <w:t>acuerdos</w:t>
      </w:r>
      <w:r>
        <w:rPr>
          <w:spacing w:val="40"/>
          <w:sz w:val="19"/>
        </w:rPr>
        <w:t> </w:t>
      </w:r>
      <w:r>
        <w:rPr>
          <w:sz w:val="19"/>
        </w:rPr>
        <w:t>que</w:t>
      </w:r>
      <w:r>
        <w:rPr>
          <w:spacing w:val="40"/>
          <w:sz w:val="19"/>
        </w:rPr>
        <w:t> </w:t>
      </w:r>
      <w:r>
        <w:rPr>
          <w:sz w:val="19"/>
        </w:rPr>
        <w:t>se</w:t>
      </w:r>
      <w:r>
        <w:rPr>
          <w:spacing w:val="40"/>
          <w:sz w:val="19"/>
        </w:rPr>
        <w:t> </w:t>
      </w:r>
      <w:r>
        <w:rPr>
          <w:sz w:val="19"/>
        </w:rPr>
        <w:t>suscriban</w:t>
      </w:r>
      <w:r>
        <w:rPr>
          <w:spacing w:val="40"/>
          <w:sz w:val="19"/>
        </w:rPr>
        <w:t> </w:t>
      </w:r>
      <w:r>
        <w:rPr>
          <w:sz w:val="19"/>
        </w:rPr>
        <w:t>en</w:t>
      </w:r>
      <w:r>
        <w:rPr>
          <w:spacing w:val="20"/>
          <w:sz w:val="19"/>
        </w:rPr>
        <w:t> </w:t>
      </w:r>
      <w:r>
        <w:rPr>
          <w:sz w:val="19"/>
        </w:rPr>
        <w:t>materia</w:t>
      </w:r>
      <w:r>
        <w:rPr>
          <w:spacing w:val="20"/>
          <w:sz w:val="19"/>
        </w:rPr>
        <w:t> </w:t>
      </w:r>
      <w:r>
        <w:rPr>
          <w:sz w:val="19"/>
        </w:rPr>
        <w:t>de</w:t>
      </w:r>
      <w:r>
        <w:rPr>
          <w:spacing w:val="20"/>
          <w:sz w:val="19"/>
        </w:rPr>
        <w:t> </w:t>
      </w:r>
      <w:r>
        <w:rPr>
          <w:sz w:val="19"/>
        </w:rPr>
        <w:t>seguridad</w:t>
      </w:r>
      <w:r>
        <w:rPr>
          <w:spacing w:val="40"/>
          <w:sz w:val="19"/>
        </w:rPr>
        <w:t> </w:t>
      </w:r>
      <w:r>
        <w:rPr>
          <w:sz w:val="19"/>
        </w:rPr>
        <w:t>pública,</w:t>
      </w:r>
      <w:r>
        <w:rPr>
          <w:spacing w:val="80"/>
          <w:w w:val="150"/>
          <w:sz w:val="19"/>
        </w:rPr>
        <w:t> </w:t>
      </w:r>
      <w:r>
        <w:rPr>
          <w:sz w:val="19"/>
        </w:rPr>
        <w:t>que</w:t>
      </w:r>
      <w:r>
        <w:rPr>
          <w:spacing w:val="20"/>
          <w:sz w:val="19"/>
        </w:rPr>
        <w:t> </w:t>
      </w:r>
      <w:r>
        <w:rPr>
          <w:sz w:val="19"/>
        </w:rPr>
        <w:t>se</w:t>
      </w:r>
      <w:r>
        <w:rPr>
          <w:spacing w:val="20"/>
          <w:sz w:val="19"/>
        </w:rPr>
        <w:t> </w:t>
      </w:r>
      <w:r>
        <w:rPr>
          <w:sz w:val="19"/>
        </w:rPr>
        <w:t>vinculen</w:t>
      </w:r>
      <w:r>
        <w:rPr>
          <w:spacing w:val="40"/>
          <w:sz w:val="19"/>
        </w:rPr>
        <w:t> </w:t>
      </w:r>
      <w:r>
        <w:rPr>
          <w:sz w:val="19"/>
        </w:rPr>
        <w:t>con el ámbito de sus atribuciones;</w:t>
      </w:r>
    </w:p>
    <w:p>
      <w:pPr>
        <w:pStyle w:val="BodyText"/>
        <w:spacing w:before="11"/>
      </w:pPr>
    </w:p>
    <w:p>
      <w:pPr>
        <w:pStyle w:val="ListParagraph"/>
        <w:numPr>
          <w:ilvl w:val="0"/>
          <w:numId w:val="22"/>
        </w:numPr>
        <w:tabs>
          <w:tab w:pos="814" w:val="left" w:leader="none"/>
          <w:tab w:pos="817" w:val="left" w:leader="none"/>
        </w:tabs>
        <w:spacing w:line="247" w:lineRule="auto" w:before="0" w:after="0"/>
        <w:ind w:left="817" w:right="125" w:hanging="571"/>
        <w:jc w:val="both"/>
        <w:rPr>
          <w:sz w:val="19"/>
        </w:rPr>
      </w:pPr>
      <w:r>
        <w:rPr>
          <w:sz w:val="19"/>
        </w:rPr>
        <w:t>Respetar</w:t>
      </w:r>
      <w:r>
        <w:rPr>
          <w:spacing w:val="40"/>
          <w:sz w:val="19"/>
        </w:rPr>
        <w:t> </w:t>
      </w:r>
      <w:r>
        <w:rPr>
          <w:sz w:val="19"/>
        </w:rPr>
        <w:t>irrestrictamente</w:t>
      </w:r>
      <w:r>
        <w:rPr>
          <w:spacing w:val="40"/>
          <w:sz w:val="19"/>
        </w:rPr>
        <w:t> </w:t>
      </w:r>
      <w:r>
        <w:rPr>
          <w:sz w:val="19"/>
        </w:rPr>
        <w:t>los</w:t>
      </w:r>
      <w:r>
        <w:rPr>
          <w:spacing w:val="40"/>
          <w:sz w:val="19"/>
        </w:rPr>
        <w:t> </w:t>
      </w:r>
      <w:r>
        <w:rPr>
          <w:sz w:val="19"/>
        </w:rPr>
        <w:t>principios</w:t>
      </w:r>
      <w:r>
        <w:rPr>
          <w:spacing w:val="40"/>
          <w:sz w:val="19"/>
        </w:rPr>
        <w:t> </w:t>
      </w:r>
      <w:r>
        <w:rPr>
          <w:sz w:val="19"/>
        </w:rPr>
        <w:t>de</w:t>
      </w:r>
      <w:r>
        <w:rPr>
          <w:spacing w:val="40"/>
          <w:sz w:val="19"/>
        </w:rPr>
        <w:t> </w:t>
      </w:r>
      <w:r>
        <w:rPr>
          <w:sz w:val="19"/>
        </w:rPr>
        <w:t>legalidad,</w:t>
      </w:r>
      <w:r>
        <w:rPr>
          <w:spacing w:val="40"/>
          <w:sz w:val="19"/>
        </w:rPr>
        <w:t> </w:t>
      </w:r>
      <w:r>
        <w:rPr>
          <w:sz w:val="19"/>
        </w:rPr>
        <w:t>objetividad,</w:t>
      </w:r>
      <w:r>
        <w:rPr>
          <w:spacing w:val="40"/>
          <w:sz w:val="19"/>
        </w:rPr>
        <w:t> </w:t>
      </w:r>
      <w:r>
        <w:rPr>
          <w:sz w:val="19"/>
        </w:rPr>
        <w:t>eficiencia,</w:t>
      </w:r>
      <w:r>
        <w:rPr>
          <w:spacing w:val="40"/>
          <w:sz w:val="19"/>
        </w:rPr>
        <w:t> </w:t>
      </w:r>
      <w:r>
        <w:rPr>
          <w:sz w:val="19"/>
        </w:rPr>
        <w:t>profesionalismo, honradez</w:t>
      </w:r>
      <w:r>
        <w:rPr>
          <w:spacing w:val="40"/>
          <w:sz w:val="19"/>
        </w:rPr>
        <w:t> </w:t>
      </w:r>
      <w:r>
        <w:rPr>
          <w:sz w:val="19"/>
        </w:rPr>
        <w:t>y</w:t>
      </w:r>
      <w:r>
        <w:rPr>
          <w:spacing w:val="40"/>
          <w:sz w:val="19"/>
        </w:rPr>
        <w:t> </w:t>
      </w:r>
      <w:r>
        <w:rPr>
          <w:sz w:val="19"/>
        </w:rPr>
        <w:t>respeto</w:t>
      </w:r>
      <w:r>
        <w:rPr>
          <w:spacing w:val="40"/>
          <w:sz w:val="19"/>
        </w:rPr>
        <w:t> </w:t>
      </w:r>
      <w:r>
        <w:rPr>
          <w:sz w:val="19"/>
        </w:rPr>
        <w:t>a los</w:t>
      </w:r>
      <w:r>
        <w:rPr>
          <w:spacing w:val="40"/>
          <w:sz w:val="19"/>
        </w:rPr>
        <w:t> </w:t>
      </w:r>
      <w:r>
        <w:rPr>
          <w:sz w:val="19"/>
        </w:rPr>
        <w:t>derechos</w:t>
      </w:r>
      <w:r>
        <w:rPr>
          <w:spacing w:val="40"/>
          <w:sz w:val="19"/>
        </w:rPr>
        <w:t> </w:t>
      </w:r>
      <w:r>
        <w:rPr>
          <w:sz w:val="19"/>
        </w:rPr>
        <w:t>humanos;</w:t>
      </w:r>
    </w:p>
    <w:p>
      <w:pPr>
        <w:spacing w:after="0" w:line="247" w:lineRule="auto"/>
        <w:jc w:val="both"/>
        <w:rPr>
          <w:sz w:val="19"/>
        </w:rPr>
        <w:sectPr>
          <w:pgSz w:w="12240" w:h="15830"/>
          <w:pgMar w:header="0" w:footer="923" w:top="1760" w:bottom="1120" w:left="1180" w:right="1280"/>
        </w:sectPr>
      </w:pPr>
    </w:p>
    <w:p>
      <w:pPr>
        <w:pStyle w:val="ListParagraph"/>
        <w:numPr>
          <w:ilvl w:val="0"/>
          <w:numId w:val="22"/>
        </w:numPr>
        <w:tabs>
          <w:tab w:pos="814" w:val="left" w:leader="none"/>
          <w:tab w:pos="817" w:val="left" w:leader="none"/>
        </w:tabs>
        <w:spacing w:line="252" w:lineRule="auto" w:before="88" w:after="0"/>
        <w:ind w:left="817" w:right="113" w:hanging="571"/>
        <w:jc w:val="both"/>
        <w:rPr>
          <w:sz w:val="19"/>
        </w:rPr>
      </w:pPr>
      <w:r>
        <w:rPr>
          <w:sz w:val="19"/>
        </w:rPr>
        <w:t>Realizar</w:t>
      </w:r>
      <w:r>
        <w:rPr>
          <w:spacing w:val="75"/>
          <w:sz w:val="19"/>
        </w:rPr>
        <w:t> </w:t>
      </w:r>
      <w:r>
        <w:rPr>
          <w:sz w:val="19"/>
        </w:rPr>
        <w:t>la</w:t>
      </w:r>
      <w:r>
        <w:rPr>
          <w:spacing w:val="21"/>
          <w:sz w:val="19"/>
        </w:rPr>
        <w:t> </w:t>
      </w:r>
      <w:r>
        <w:rPr>
          <w:sz w:val="19"/>
        </w:rPr>
        <w:t>detención de</w:t>
      </w:r>
      <w:r>
        <w:rPr>
          <w:spacing w:val="80"/>
          <w:sz w:val="19"/>
        </w:rPr>
        <w:t> </w:t>
      </w:r>
      <w:r>
        <w:rPr>
          <w:sz w:val="19"/>
        </w:rPr>
        <w:t>personas</w:t>
      </w:r>
      <w:r>
        <w:rPr>
          <w:spacing w:val="16"/>
          <w:sz w:val="19"/>
        </w:rPr>
        <w:t> </w:t>
      </w:r>
      <w:r>
        <w:rPr>
          <w:sz w:val="19"/>
        </w:rPr>
        <w:t>sólo</w:t>
      </w:r>
      <w:r>
        <w:rPr>
          <w:spacing w:val="21"/>
          <w:sz w:val="19"/>
        </w:rPr>
        <w:t> </w:t>
      </w:r>
      <w:r>
        <w:rPr>
          <w:sz w:val="19"/>
        </w:rPr>
        <w:t>en</w:t>
      </w:r>
      <w:r>
        <w:rPr>
          <w:spacing w:val="21"/>
          <w:sz w:val="19"/>
        </w:rPr>
        <w:t> </w:t>
      </w:r>
      <w:r>
        <w:rPr>
          <w:sz w:val="19"/>
        </w:rPr>
        <w:t>los</w:t>
      </w:r>
      <w:r>
        <w:rPr>
          <w:spacing w:val="16"/>
          <w:sz w:val="19"/>
        </w:rPr>
        <w:t> </w:t>
      </w:r>
      <w:r>
        <w:rPr>
          <w:sz w:val="19"/>
        </w:rPr>
        <w:t>casos</w:t>
      </w:r>
      <w:r>
        <w:rPr>
          <w:spacing w:val="16"/>
          <w:sz w:val="19"/>
        </w:rPr>
        <w:t> </w:t>
      </w:r>
      <w:r>
        <w:rPr>
          <w:sz w:val="19"/>
        </w:rPr>
        <w:t>en</w:t>
      </w:r>
      <w:r>
        <w:rPr>
          <w:spacing w:val="21"/>
          <w:sz w:val="19"/>
        </w:rPr>
        <w:t> </w:t>
      </w:r>
      <w:r>
        <w:rPr>
          <w:sz w:val="19"/>
        </w:rPr>
        <w:t>que</w:t>
      </w:r>
      <w:r>
        <w:rPr>
          <w:spacing w:val="21"/>
          <w:sz w:val="19"/>
        </w:rPr>
        <w:t> </w:t>
      </w:r>
      <w:r>
        <w:rPr>
          <w:sz w:val="19"/>
        </w:rPr>
        <w:t>se</w:t>
      </w:r>
      <w:r>
        <w:rPr>
          <w:spacing w:val="21"/>
          <w:sz w:val="19"/>
        </w:rPr>
        <w:t> </w:t>
      </w:r>
      <w:r>
        <w:rPr>
          <w:sz w:val="19"/>
        </w:rPr>
        <w:t>cumplan</w:t>
      </w:r>
      <w:r>
        <w:rPr>
          <w:spacing w:val="21"/>
          <w:sz w:val="19"/>
        </w:rPr>
        <w:t> </w:t>
      </w:r>
      <w:r>
        <w:rPr>
          <w:sz w:val="19"/>
        </w:rPr>
        <w:t>los</w:t>
      </w:r>
      <w:r>
        <w:rPr>
          <w:spacing w:val="36"/>
          <w:sz w:val="19"/>
        </w:rPr>
        <w:t> </w:t>
      </w:r>
      <w:r>
        <w:rPr>
          <w:sz w:val="19"/>
        </w:rPr>
        <w:t>req</w:t>
      </w:r>
      <w:r>
        <w:rPr>
          <w:spacing w:val="-14"/>
          <w:sz w:val="19"/>
        </w:rPr>
        <w:t> </w:t>
      </w:r>
      <w:r>
        <w:rPr>
          <w:sz w:val="19"/>
        </w:rPr>
        <w:t>uisitos</w:t>
      </w:r>
      <w:r>
        <w:rPr>
          <w:spacing w:val="37"/>
          <w:sz w:val="19"/>
        </w:rPr>
        <w:t> </w:t>
      </w:r>
      <w:r>
        <w:rPr>
          <w:sz w:val="19"/>
        </w:rPr>
        <w:t>previstos</w:t>
      </w:r>
      <w:r>
        <w:rPr>
          <w:spacing w:val="36"/>
          <w:sz w:val="19"/>
        </w:rPr>
        <w:t> </w:t>
      </w:r>
      <w:r>
        <w:rPr>
          <w:sz w:val="19"/>
        </w:rPr>
        <w:t>en los</w:t>
      </w:r>
      <w:r>
        <w:rPr>
          <w:spacing w:val="40"/>
          <w:sz w:val="19"/>
        </w:rPr>
        <w:t> </w:t>
      </w:r>
      <w:r>
        <w:rPr>
          <w:sz w:val="19"/>
        </w:rPr>
        <w:t>ordenamientos</w:t>
      </w:r>
      <w:r>
        <w:rPr>
          <w:spacing w:val="40"/>
          <w:sz w:val="19"/>
        </w:rPr>
        <w:t> </w:t>
      </w:r>
      <w:r>
        <w:rPr>
          <w:sz w:val="19"/>
        </w:rPr>
        <w:t>legales,</w:t>
      </w:r>
      <w:r>
        <w:rPr>
          <w:spacing w:val="40"/>
          <w:sz w:val="19"/>
        </w:rPr>
        <w:t> </w:t>
      </w:r>
      <w:r>
        <w:rPr>
          <w:sz w:val="19"/>
        </w:rPr>
        <w:t>protegiendo</w:t>
      </w:r>
      <w:r>
        <w:rPr>
          <w:spacing w:val="40"/>
          <w:sz w:val="19"/>
        </w:rPr>
        <w:t> </w:t>
      </w:r>
      <w:r>
        <w:rPr>
          <w:sz w:val="19"/>
        </w:rPr>
        <w:t>sus</w:t>
      </w:r>
      <w:r>
        <w:rPr>
          <w:spacing w:val="40"/>
          <w:sz w:val="19"/>
        </w:rPr>
        <w:t> </w:t>
      </w:r>
      <w:r>
        <w:rPr>
          <w:sz w:val="19"/>
        </w:rPr>
        <w:t>derechos</w:t>
      </w:r>
      <w:r>
        <w:rPr>
          <w:spacing w:val="40"/>
          <w:sz w:val="19"/>
        </w:rPr>
        <w:t> </w:t>
      </w:r>
      <w:r>
        <w:rPr>
          <w:sz w:val="19"/>
        </w:rPr>
        <w:t>humanos</w:t>
      </w:r>
      <w:r>
        <w:rPr>
          <w:spacing w:val="40"/>
          <w:sz w:val="19"/>
        </w:rPr>
        <w:t> </w:t>
      </w:r>
      <w:r>
        <w:rPr>
          <w:sz w:val="19"/>
        </w:rPr>
        <w:t>y</w:t>
      </w:r>
      <w:r>
        <w:rPr>
          <w:spacing w:val="40"/>
          <w:sz w:val="19"/>
        </w:rPr>
        <w:t> </w:t>
      </w:r>
      <w:r>
        <w:rPr>
          <w:sz w:val="19"/>
        </w:rPr>
        <w:t>garantías</w:t>
      </w:r>
      <w:r>
        <w:rPr>
          <w:spacing w:val="40"/>
          <w:sz w:val="19"/>
        </w:rPr>
        <w:t> </w:t>
      </w:r>
      <w:r>
        <w:rPr>
          <w:sz w:val="19"/>
        </w:rPr>
        <w:t>constitucionales, debiendo ponerlos de inmediato a disposición de la autoridad competente, previa c</w:t>
      </w:r>
      <w:r>
        <w:rPr>
          <w:spacing w:val="-12"/>
          <w:sz w:val="19"/>
        </w:rPr>
        <w:t> </w:t>
      </w:r>
      <w:r>
        <w:rPr>
          <w:sz w:val="19"/>
        </w:rPr>
        <w:t>onsulta de su identidad</w:t>
      </w:r>
      <w:r>
        <w:rPr>
          <w:spacing w:val="40"/>
          <w:sz w:val="19"/>
        </w:rPr>
        <w:t> </w:t>
      </w:r>
      <w:r>
        <w:rPr>
          <w:sz w:val="19"/>
        </w:rPr>
        <w:t>en</w:t>
      </w:r>
      <w:r>
        <w:rPr>
          <w:spacing w:val="40"/>
          <w:sz w:val="19"/>
        </w:rPr>
        <w:t> </w:t>
      </w:r>
      <w:r>
        <w:rPr>
          <w:sz w:val="19"/>
        </w:rPr>
        <w:t>los</w:t>
      </w:r>
      <w:r>
        <w:rPr>
          <w:spacing w:val="40"/>
          <w:sz w:val="19"/>
        </w:rPr>
        <w:t> </w:t>
      </w:r>
      <w:r>
        <w:rPr>
          <w:sz w:val="19"/>
        </w:rPr>
        <w:t>sistemas</w:t>
      </w:r>
      <w:r>
        <w:rPr>
          <w:spacing w:val="40"/>
          <w:sz w:val="19"/>
        </w:rPr>
        <w:t> </w:t>
      </w:r>
      <w:r>
        <w:rPr>
          <w:sz w:val="19"/>
        </w:rPr>
        <w:t>y</w:t>
      </w:r>
      <w:r>
        <w:rPr>
          <w:spacing w:val="40"/>
          <w:sz w:val="19"/>
        </w:rPr>
        <w:t> </w:t>
      </w:r>
      <w:r>
        <w:rPr>
          <w:sz w:val="19"/>
        </w:rPr>
        <w:t>registros</w:t>
      </w:r>
      <w:r>
        <w:rPr>
          <w:spacing w:val="40"/>
          <w:sz w:val="19"/>
        </w:rPr>
        <w:t> </w:t>
      </w:r>
      <w:r>
        <w:rPr>
          <w:sz w:val="19"/>
        </w:rPr>
        <w:t>de</w:t>
      </w:r>
      <w:r>
        <w:rPr>
          <w:spacing w:val="40"/>
          <w:sz w:val="19"/>
        </w:rPr>
        <w:t> </w:t>
      </w:r>
      <w:r>
        <w:rPr>
          <w:sz w:val="19"/>
        </w:rPr>
        <w:t>seguridad</w:t>
      </w:r>
      <w:r>
        <w:rPr>
          <w:spacing w:val="40"/>
          <w:sz w:val="19"/>
        </w:rPr>
        <w:t> </w:t>
      </w:r>
      <w:r>
        <w:rPr>
          <w:sz w:val="19"/>
        </w:rPr>
        <w:t>pública.</w:t>
      </w:r>
    </w:p>
    <w:p>
      <w:pPr>
        <w:pStyle w:val="BodyText"/>
        <w:spacing w:before="20"/>
      </w:pPr>
    </w:p>
    <w:p>
      <w:pPr>
        <w:pStyle w:val="ListParagraph"/>
        <w:numPr>
          <w:ilvl w:val="0"/>
          <w:numId w:val="22"/>
        </w:numPr>
        <w:tabs>
          <w:tab w:pos="815" w:val="left" w:leader="none"/>
          <w:tab w:pos="817" w:val="left" w:leader="none"/>
        </w:tabs>
        <w:spacing w:line="247" w:lineRule="auto" w:before="0" w:after="0"/>
        <w:ind w:left="817" w:right="125" w:hanging="571"/>
        <w:jc w:val="both"/>
        <w:rPr>
          <w:sz w:val="19"/>
        </w:rPr>
      </w:pPr>
      <w:r>
        <w:rPr>
          <w:sz w:val="19"/>
        </w:rPr>
        <w:t>Elaborar el informe policial homologado, registros, partes policiales y demás documentos, con los requisitos</w:t>
      </w:r>
      <w:r>
        <w:rPr>
          <w:spacing w:val="40"/>
          <w:sz w:val="19"/>
        </w:rPr>
        <w:t> </w:t>
      </w:r>
      <w:r>
        <w:rPr>
          <w:sz w:val="19"/>
        </w:rPr>
        <w:t>de</w:t>
      </w:r>
      <w:r>
        <w:rPr>
          <w:spacing w:val="40"/>
          <w:sz w:val="19"/>
        </w:rPr>
        <w:t> </w:t>
      </w:r>
      <w:r>
        <w:rPr>
          <w:sz w:val="19"/>
        </w:rPr>
        <w:t>fondo</w:t>
      </w:r>
      <w:r>
        <w:rPr>
          <w:spacing w:val="40"/>
          <w:sz w:val="19"/>
        </w:rPr>
        <w:t> </w:t>
      </w:r>
      <w:r>
        <w:rPr>
          <w:sz w:val="19"/>
        </w:rPr>
        <w:t>y</w:t>
      </w:r>
      <w:r>
        <w:rPr>
          <w:spacing w:val="40"/>
          <w:sz w:val="19"/>
        </w:rPr>
        <w:t> </w:t>
      </w:r>
      <w:r>
        <w:rPr>
          <w:sz w:val="19"/>
        </w:rPr>
        <w:t>forma</w:t>
      </w:r>
      <w:r>
        <w:rPr>
          <w:spacing w:val="40"/>
          <w:sz w:val="19"/>
        </w:rPr>
        <w:t> </w:t>
      </w:r>
      <w:r>
        <w:rPr>
          <w:sz w:val="19"/>
        </w:rPr>
        <w:t>que</w:t>
      </w:r>
      <w:r>
        <w:rPr>
          <w:spacing w:val="40"/>
          <w:sz w:val="19"/>
        </w:rPr>
        <w:t> </w:t>
      </w:r>
      <w:r>
        <w:rPr>
          <w:sz w:val="19"/>
        </w:rPr>
        <w:t>establezcan</w:t>
      </w:r>
      <w:r>
        <w:rPr>
          <w:spacing w:val="40"/>
          <w:sz w:val="19"/>
        </w:rPr>
        <w:t> </w:t>
      </w:r>
      <w:r>
        <w:rPr>
          <w:sz w:val="19"/>
        </w:rPr>
        <w:t>las</w:t>
      </w:r>
      <w:r>
        <w:rPr>
          <w:spacing w:val="40"/>
          <w:sz w:val="19"/>
        </w:rPr>
        <w:t> </w:t>
      </w:r>
      <w:r>
        <w:rPr>
          <w:sz w:val="19"/>
        </w:rPr>
        <w:t>disposiciones</w:t>
      </w:r>
      <w:r>
        <w:rPr>
          <w:spacing w:val="40"/>
          <w:sz w:val="19"/>
        </w:rPr>
        <w:t> </w:t>
      </w:r>
      <w:r>
        <w:rPr>
          <w:sz w:val="19"/>
        </w:rPr>
        <w:t>aplicables;</w:t>
      </w:r>
    </w:p>
    <w:p>
      <w:pPr>
        <w:pStyle w:val="BodyText"/>
        <w:spacing w:before="22"/>
      </w:pPr>
    </w:p>
    <w:p>
      <w:pPr>
        <w:pStyle w:val="ListParagraph"/>
        <w:numPr>
          <w:ilvl w:val="0"/>
          <w:numId w:val="22"/>
        </w:numPr>
        <w:tabs>
          <w:tab w:pos="815" w:val="left" w:leader="none"/>
          <w:tab w:pos="817" w:val="left" w:leader="none"/>
        </w:tabs>
        <w:spacing w:line="247" w:lineRule="auto" w:before="0" w:after="0"/>
        <w:ind w:left="817" w:right="124" w:hanging="571"/>
        <w:jc w:val="both"/>
        <w:rPr>
          <w:sz w:val="19"/>
        </w:rPr>
      </w:pPr>
      <w:r>
        <w:rPr>
          <w:sz w:val="19"/>
        </w:rPr>
        <w:t>Colaborar con las autoridades judiciales, electorales y administrativas de la Federación, el Distrito Federal,</w:t>
      </w:r>
      <w:r>
        <w:rPr>
          <w:spacing w:val="40"/>
          <w:sz w:val="19"/>
        </w:rPr>
        <w:t> </w:t>
      </w:r>
      <w:r>
        <w:rPr>
          <w:sz w:val="19"/>
        </w:rPr>
        <w:t>los Estados y los Municipios en el</w:t>
      </w:r>
      <w:r>
        <w:rPr>
          <w:spacing w:val="35"/>
          <w:sz w:val="19"/>
        </w:rPr>
        <w:t> </w:t>
      </w:r>
      <w:r>
        <w:rPr>
          <w:sz w:val="19"/>
        </w:rPr>
        <w:t>cumplimiento de</w:t>
      </w:r>
      <w:r>
        <w:rPr>
          <w:spacing w:val="32"/>
          <w:sz w:val="19"/>
        </w:rPr>
        <w:t> </w:t>
      </w:r>
      <w:r>
        <w:rPr>
          <w:sz w:val="19"/>
        </w:rPr>
        <w:t>sus funciones, cuando</w:t>
      </w:r>
      <w:r>
        <w:rPr>
          <w:spacing w:val="40"/>
          <w:sz w:val="19"/>
        </w:rPr>
        <w:t> </w:t>
      </w:r>
      <w:r>
        <w:rPr>
          <w:sz w:val="19"/>
        </w:rPr>
        <w:t>sean requeridos para ello;</w:t>
      </w:r>
    </w:p>
    <w:p>
      <w:pPr>
        <w:pStyle w:val="BodyText"/>
        <w:spacing w:before="22"/>
      </w:pPr>
    </w:p>
    <w:p>
      <w:pPr>
        <w:pStyle w:val="ListParagraph"/>
        <w:numPr>
          <w:ilvl w:val="0"/>
          <w:numId w:val="22"/>
        </w:numPr>
        <w:tabs>
          <w:tab w:pos="815" w:val="left" w:leader="none"/>
          <w:tab w:pos="817" w:val="left" w:leader="none"/>
        </w:tabs>
        <w:spacing w:line="247" w:lineRule="auto" w:before="0" w:after="0"/>
        <w:ind w:left="817" w:right="122" w:hanging="571"/>
        <w:jc w:val="both"/>
        <w:rPr>
          <w:sz w:val="19"/>
        </w:rPr>
      </w:pPr>
      <w:r>
        <w:rPr>
          <w:sz w:val="19"/>
        </w:rPr>
        <w:t>Aplicar</w:t>
      </w:r>
      <w:r>
        <w:rPr>
          <w:spacing w:val="40"/>
          <w:sz w:val="19"/>
        </w:rPr>
        <w:t> </w:t>
      </w:r>
      <w:r>
        <w:rPr>
          <w:sz w:val="19"/>
        </w:rPr>
        <w:t>los</w:t>
      </w:r>
      <w:r>
        <w:rPr>
          <w:spacing w:val="68"/>
          <w:sz w:val="19"/>
        </w:rPr>
        <w:t> </w:t>
      </w:r>
      <w:r>
        <w:rPr>
          <w:sz w:val="19"/>
        </w:rPr>
        <w:t>protocolos</w:t>
      </w:r>
      <w:r>
        <w:rPr>
          <w:spacing w:val="40"/>
          <w:sz w:val="19"/>
        </w:rPr>
        <w:t> </w:t>
      </w:r>
      <w:r>
        <w:rPr>
          <w:sz w:val="19"/>
        </w:rPr>
        <w:t>y</w:t>
      </w:r>
      <w:r>
        <w:rPr>
          <w:spacing w:val="40"/>
          <w:sz w:val="19"/>
        </w:rPr>
        <w:t> </w:t>
      </w:r>
      <w:r>
        <w:rPr>
          <w:sz w:val="19"/>
        </w:rPr>
        <w:t>disposiciones</w:t>
      </w:r>
      <w:r>
        <w:rPr>
          <w:spacing w:val="40"/>
          <w:sz w:val="19"/>
        </w:rPr>
        <w:t> </w:t>
      </w:r>
      <w:r>
        <w:rPr>
          <w:sz w:val="19"/>
        </w:rPr>
        <w:t>especiales</w:t>
      </w:r>
      <w:r>
        <w:rPr>
          <w:spacing w:val="40"/>
          <w:sz w:val="19"/>
        </w:rPr>
        <w:t> </w:t>
      </w:r>
      <w:r>
        <w:rPr>
          <w:sz w:val="19"/>
        </w:rPr>
        <w:t>para</w:t>
      </w:r>
      <w:r>
        <w:rPr>
          <w:spacing w:val="31"/>
          <w:sz w:val="19"/>
        </w:rPr>
        <w:t> </w:t>
      </w:r>
      <w:r>
        <w:rPr>
          <w:sz w:val="19"/>
        </w:rPr>
        <w:t>el</w:t>
      </w:r>
      <w:r>
        <w:rPr>
          <w:spacing w:val="38"/>
          <w:sz w:val="19"/>
        </w:rPr>
        <w:t> </w:t>
      </w:r>
      <w:r>
        <w:rPr>
          <w:sz w:val="19"/>
        </w:rPr>
        <w:t>adecuado</w:t>
      </w:r>
      <w:r>
        <w:rPr>
          <w:spacing w:val="40"/>
          <w:sz w:val="19"/>
        </w:rPr>
        <w:t> </w:t>
      </w:r>
      <w:r>
        <w:rPr>
          <w:sz w:val="19"/>
        </w:rPr>
        <w:t>resguardo</w:t>
      </w:r>
      <w:r>
        <w:rPr>
          <w:spacing w:val="40"/>
          <w:sz w:val="19"/>
        </w:rPr>
        <w:t> </w:t>
      </w:r>
      <w:r>
        <w:rPr>
          <w:sz w:val="19"/>
        </w:rPr>
        <w:t>de</w:t>
      </w:r>
      <w:r>
        <w:rPr>
          <w:spacing w:val="31"/>
          <w:sz w:val="19"/>
        </w:rPr>
        <w:t> </w:t>
      </w:r>
      <w:r>
        <w:rPr>
          <w:sz w:val="19"/>
        </w:rPr>
        <w:t>los</w:t>
      </w:r>
      <w:r>
        <w:rPr>
          <w:spacing w:val="40"/>
          <w:sz w:val="19"/>
        </w:rPr>
        <w:t> </w:t>
      </w:r>
      <w:r>
        <w:rPr>
          <w:sz w:val="19"/>
        </w:rPr>
        <w:t>derechos</w:t>
      </w:r>
      <w:r>
        <w:rPr>
          <w:spacing w:val="40"/>
          <w:sz w:val="19"/>
        </w:rPr>
        <w:t> </w:t>
      </w:r>
      <w:r>
        <w:rPr>
          <w:sz w:val="19"/>
        </w:rPr>
        <w:t>de las víctimas;</w:t>
      </w:r>
    </w:p>
    <w:p>
      <w:pPr>
        <w:pStyle w:val="BodyText"/>
        <w:spacing w:before="22"/>
      </w:pPr>
    </w:p>
    <w:p>
      <w:pPr>
        <w:pStyle w:val="ListParagraph"/>
        <w:numPr>
          <w:ilvl w:val="0"/>
          <w:numId w:val="22"/>
        </w:numPr>
        <w:tabs>
          <w:tab w:pos="814" w:val="left" w:leader="none"/>
          <w:tab w:pos="817" w:val="left" w:leader="none"/>
        </w:tabs>
        <w:spacing w:line="252" w:lineRule="auto" w:before="0" w:after="0"/>
        <w:ind w:left="817" w:right="124" w:hanging="571"/>
        <w:jc w:val="both"/>
        <w:rPr>
          <w:sz w:val="19"/>
        </w:rPr>
      </w:pPr>
      <w:r>
        <w:rPr>
          <w:sz w:val="19"/>
        </w:rPr>
        <w:t>Proteger a los menores de edad, adultos mayores, enfermos, personas discapacitadas y grupos vulnerables</w:t>
      </w:r>
      <w:r>
        <w:rPr>
          <w:spacing w:val="40"/>
          <w:sz w:val="19"/>
        </w:rPr>
        <w:t> </w:t>
      </w:r>
      <w:r>
        <w:rPr>
          <w:sz w:val="19"/>
        </w:rPr>
        <w:t>que</w:t>
      </w:r>
      <w:r>
        <w:rPr>
          <w:spacing w:val="40"/>
          <w:sz w:val="19"/>
        </w:rPr>
        <w:t> </w:t>
      </w:r>
      <w:r>
        <w:rPr>
          <w:sz w:val="19"/>
        </w:rPr>
        <w:t>se</w:t>
      </w:r>
      <w:r>
        <w:rPr>
          <w:spacing w:val="40"/>
          <w:sz w:val="19"/>
        </w:rPr>
        <w:t> </w:t>
      </w:r>
      <w:r>
        <w:rPr>
          <w:sz w:val="19"/>
        </w:rPr>
        <w:t>encuentren</w:t>
      </w:r>
      <w:r>
        <w:rPr>
          <w:spacing w:val="40"/>
          <w:sz w:val="19"/>
        </w:rPr>
        <w:t> </w:t>
      </w:r>
      <w:r>
        <w:rPr>
          <w:sz w:val="19"/>
        </w:rPr>
        <w:t>en</w:t>
      </w:r>
      <w:r>
        <w:rPr>
          <w:spacing w:val="40"/>
          <w:sz w:val="19"/>
        </w:rPr>
        <w:t> </w:t>
      </w:r>
      <w:r>
        <w:rPr>
          <w:sz w:val="19"/>
        </w:rPr>
        <w:t>situación</w:t>
      </w:r>
      <w:r>
        <w:rPr>
          <w:spacing w:val="40"/>
          <w:sz w:val="19"/>
        </w:rPr>
        <w:t> </w:t>
      </w:r>
      <w:r>
        <w:rPr>
          <w:sz w:val="19"/>
        </w:rPr>
        <w:t>de</w:t>
      </w:r>
      <w:r>
        <w:rPr>
          <w:spacing w:val="40"/>
          <w:sz w:val="19"/>
        </w:rPr>
        <w:t> </w:t>
      </w:r>
      <w:r>
        <w:rPr>
          <w:sz w:val="19"/>
        </w:rPr>
        <w:t>riesgo,</w:t>
      </w:r>
      <w:r>
        <w:rPr>
          <w:spacing w:val="40"/>
          <w:sz w:val="19"/>
        </w:rPr>
        <w:t> </w:t>
      </w:r>
      <w:r>
        <w:rPr>
          <w:sz w:val="19"/>
        </w:rPr>
        <w:t>procurando</w:t>
      </w:r>
      <w:r>
        <w:rPr>
          <w:spacing w:val="40"/>
          <w:sz w:val="19"/>
        </w:rPr>
        <w:t> </w:t>
      </w:r>
      <w:r>
        <w:rPr>
          <w:sz w:val="19"/>
        </w:rPr>
        <w:t>que</w:t>
      </w:r>
      <w:r>
        <w:rPr>
          <w:spacing w:val="23"/>
          <w:sz w:val="19"/>
        </w:rPr>
        <w:t> </w:t>
      </w:r>
      <w:r>
        <w:rPr>
          <w:sz w:val="19"/>
        </w:rPr>
        <w:t>reciban</w:t>
      </w:r>
      <w:r>
        <w:rPr>
          <w:spacing w:val="23"/>
          <w:sz w:val="19"/>
        </w:rPr>
        <w:t> </w:t>
      </w:r>
      <w:r>
        <w:rPr>
          <w:sz w:val="19"/>
        </w:rPr>
        <w:t>el</w:t>
      </w:r>
      <w:r>
        <w:rPr>
          <w:spacing w:val="30"/>
          <w:sz w:val="19"/>
        </w:rPr>
        <w:t> </w:t>
      </w:r>
      <w:r>
        <w:rPr>
          <w:sz w:val="19"/>
        </w:rPr>
        <w:t>apoyo</w:t>
      </w:r>
      <w:r>
        <w:rPr>
          <w:spacing w:val="40"/>
          <w:sz w:val="19"/>
        </w:rPr>
        <w:t> </w:t>
      </w:r>
      <w:r>
        <w:rPr>
          <w:sz w:val="19"/>
        </w:rPr>
        <w:t>inmediato de</w:t>
      </w:r>
      <w:r>
        <w:rPr>
          <w:spacing w:val="32"/>
          <w:sz w:val="19"/>
        </w:rPr>
        <w:t> </w:t>
      </w:r>
      <w:r>
        <w:rPr>
          <w:sz w:val="19"/>
        </w:rPr>
        <w:t>las</w:t>
      </w:r>
      <w:r>
        <w:rPr>
          <w:spacing w:val="25"/>
          <w:sz w:val="19"/>
        </w:rPr>
        <w:t> </w:t>
      </w:r>
      <w:r>
        <w:rPr>
          <w:sz w:val="19"/>
        </w:rPr>
        <w:t>instituciones</w:t>
      </w:r>
      <w:r>
        <w:rPr>
          <w:spacing w:val="40"/>
          <w:sz w:val="19"/>
        </w:rPr>
        <w:t> </w:t>
      </w:r>
      <w:r>
        <w:rPr>
          <w:sz w:val="19"/>
        </w:rPr>
        <w:t>competentes;</w:t>
      </w:r>
      <w:r>
        <w:rPr>
          <w:spacing w:val="40"/>
          <w:sz w:val="19"/>
        </w:rPr>
        <w:t> </w:t>
      </w:r>
      <w:r>
        <w:rPr>
          <w:sz w:val="19"/>
        </w:rPr>
        <w:t>así</w:t>
      </w:r>
      <w:r>
        <w:rPr>
          <w:spacing w:val="22"/>
          <w:sz w:val="19"/>
        </w:rPr>
        <w:t> </w:t>
      </w:r>
      <w:r>
        <w:rPr>
          <w:sz w:val="19"/>
        </w:rPr>
        <w:t>como</w:t>
      </w:r>
      <w:r>
        <w:rPr>
          <w:spacing w:val="40"/>
          <w:sz w:val="19"/>
        </w:rPr>
        <w:t> </w:t>
      </w:r>
      <w:r>
        <w:rPr>
          <w:sz w:val="19"/>
        </w:rPr>
        <w:t>ejecutar</w:t>
      </w:r>
      <w:r>
        <w:rPr>
          <w:spacing w:val="30"/>
          <w:sz w:val="19"/>
        </w:rPr>
        <w:t> </w:t>
      </w:r>
      <w:r>
        <w:rPr>
          <w:sz w:val="19"/>
        </w:rPr>
        <w:t>las</w:t>
      </w:r>
      <w:r>
        <w:rPr>
          <w:spacing w:val="40"/>
          <w:sz w:val="19"/>
        </w:rPr>
        <w:t> </w:t>
      </w:r>
      <w:r>
        <w:rPr>
          <w:sz w:val="19"/>
        </w:rPr>
        <w:t>órdenes</w:t>
      </w:r>
      <w:r>
        <w:rPr>
          <w:spacing w:val="40"/>
          <w:sz w:val="19"/>
        </w:rPr>
        <w:t> </w:t>
      </w:r>
      <w:r>
        <w:rPr>
          <w:sz w:val="19"/>
        </w:rPr>
        <w:t>de</w:t>
      </w:r>
      <w:r>
        <w:rPr>
          <w:spacing w:val="32"/>
          <w:sz w:val="19"/>
        </w:rPr>
        <w:t> </w:t>
      </w:r>
      <w:r>
        <w:rPr>
          <w:sz w:val="19"/>
        </w:rPr>
        <w:t>protección</w:t>
      </w:r>
      <w:r>
        <w:rPr>
          <w:spacing w:val="32"/>
          <w:sz w:val="19"/>
        </w:rPr>
        <w:t> </w:t>
      </w:r>
      <w:r>
        <w:rPr>
          <w:sz w:val="19"/>
        </w:rPr>
        <w:t>que</w:t>
      </w:r>
      <w:r>
        <w:rPr>
          <w:spacing w:val="32"/>
          <w:sz w:val="19"/>
        </w:rPr>
        <w:t> </w:t>
      </w:r>
      <w:r>
        <w:rPr>
          <w:sz w:val="19"/>
        </w:rPr>
        <w:t>sean</w:t>
      </w:r>
      <w:r>
        <w:rPr>
          <w:spacing w:val="32"/>
          <w:sz w:val="19"/>
        </w:rPr>
        <w:t> </w:t>
      </w:r>
      <w:r>
        <w:rPr>
          <w:sz w:val="19"/>
        </w:rPr>
        <w:t>otorgadas por</w:t>
      </w:r>
      <w:r>
        <w:rPr>
          <w:spacing w:val="40"/>
          <w:sz w:val="19"/>
        </w:rPr>
        <w:t> </w:t>
      </w:r>
      <w:r>
        <w:rPr>
          <w:sz w:val="19"/>
        </w:rPr>
        <w:t>la</w:t>
      </w:r>
      <w:r>
        <w:rPr>
          <w:spacing w:val="40"/>
          <w:sz w:val="19"/>
        </w:rPr>
        <w:t> </w:t>
      </w:r>
      <w:r>
        <w:rPr>
          <w:sz w:val="19"/>
        </w:rPr>
        <w:t>autoridad</w:t>
      </w:r>
      <w:r>
        <w:rPr>
          <w:spacing w:val="40"/>
          <w:sz w:val="19"/>
        </w:rPr>
        <w:t> </w:t>
      </w:r>
      <w:r>
        <w:rPr>
          <w:sz w:val="19"/>
        </w:rPr>
        <w:t>competente,</w:t>
      </w:r>
      <w:r>
        <w:rPr>
          <w:spacing w:val="40"/>
          <w:sz w:val="19"/>
        </w:rPr>
        <w:t> </w:t>
      </w:r>
      <w:r>
        <w:rPr>
          <w:sz w:val="19"/>
        </w:rPr>
        <w:t>vigilando</w:t>
      </w:r>
      <w:r>
        <w:rPr>
          <w:spacing w:val="40"/>
          <w:sz w:val="19"/>
        </w:rPr>
        <w:t> </w:t>
      </w:r>
      <w:r>
        <w:rPr>
          <w:sz w:val="19"/>
        </w:rPr>
        <w:t>su</w:t>
      </w:r>
      <w:r>
        <w:rPr>
          <w:spacing w:val="40"/>
          <w:sz w:val="19"/>
        </w:rPr>
        <w:t> </w:t>
      </w:r>
      <w:r>
        <w:rPr>
          <w:sz w:val="19"/>
        </w:rPr>
        <w:t>debido</w:t>
      </w:r>
      <w:r>
        <w:rPr>
          <w:spacing w:val="40"/>
          <w:sz w:val="19"/>
        </w:rPr>
        <w:t> </w:t>
      </w:r>
      <w:r>
        <w:rPr>
          <w:sz w:val="19"/>
        </w:rPr>
        <w:t>cumplimiento;</w:t>
      </w:r>
    </w:p>
    <w:p>
      <w:pPr>
        <w:pStyle w:val="BodyText"/>
        <w:spacing w:before="20"/>
      </w:pPr>
    </w:p>
    <w:p>
      <w:pPr>
        <w:pStyle w:val="ListParagraph"/>
        <w:numPr>
          <w:ilvl w:val="0"/>
          <w:numId w:val="22"/>
        </w:numPr>
        <w:tabs>
          <w:tab w:pos="814" w:val="left" w:leader="none"/>
          <w:tab w:pos="817" w:val="left" w:leader="none"/>
        </w:tabs>
        <w:spacing w:line="252" w:lineRule="auto" w:before="0" w:after="0"/>
        <w:ind w:left="817" w:right="132" w:hanging="571"/>
        <w:jc w:val="both"/>
        <w:rPr>
          <w:sz w:val="19"/>
        </w:rPr>
      </w:pPr>
      <w:r>
        <w:rPr>
          <w:sz w:val="19"/>
        </w:rPr>
        <w:t>Ejercer</w:t>
      </w:r>
      <w:r>
        <w:rPr>
          <w:spacing w:val="40"/>
          <w:sz w:val="19"/>
        </w:rPr>
        <w:t> </w:t>
      </w:r>
      <w:r>
        <w:rPr>
          <w:sz w:val="19"/>
        </w:rPr>
        <w:t>sus</w:t>
      </w:r>
      <w:r>
        <w:rPr>
          <w:spacing w:val="40"/>
          <w:sz w:val="19"/>
        </w:rPr>
        <w:t> </w:t>
      </w:r>
      <w:r>
        <w:rPr>
          <w:sz w:val="19"/>
        </w:rPr>
        <w:t>funciones</w:t>
      </w:r>
      <w:r>
        <w:rPr>
          <w:spacing w:val="40"/>
          <w:sz w:val="19"/>
        </w:rPr>
        <w:t> </w:t>
      </w:r>
      <w:r>
        <w:rPr>
          <w:sz w:val="19"/>
        </w:rPr>
        <w:t>con</w:t>
      </w:r>
      <w:r>
        <w:rPr>
          <w:spacing w:val="40"/>
          <w:sz w:val="19"/>
        </w:rPr>
        <w:t> </w:t>
      </w:r>
      <w:r>
        <w:rPr>
          <w:sz w:val="19"/>
        </w:rPr>
        <w:t>absoluta</w:t>
      </w:r>
      <w:r>
        <w:rPr>
          <w:spacing w:val="40"/>
          <w:sz w:val="19"/>
        </w:rPr>
        <w:t> </w:t>
      </w:r>
      <w:r>
        <w:rPr>
          <w:sz w:val="19"/>
        </w:rPr>
        <w:t>imparcialidad,</w:t>
      </w:r>
      <w:r>
        <w:rPr>
          <w:spacing w:val="40"/>
          <w:sz w:val="19"/>
        </w:rPr>
        <w:t> </w:t>
      </w:r>
      <w:r>
        <w:rPr>
          <w:sz w:val="19"/>
        </w:rPr>
        <w:t>evitando</w:t>
      </w:r>
      <w:r>
        <w:rPr>
          <w:spacing w:val="80"/>
          <w:sz w:val="19"/>
        </w:rPr>
        <w:t> </w:t>
      </w:r>
      <w:r>
        <w:rPr>
          <w:sz w:val="19"/>
        </w:rPr>
        <w:t>actos</w:t>
      </w:r>
      <w:r>
        <w:rPr>
          <w:spacing w:val="40"/>
          <w:sz w:val="19"/>
        </w:rPr>
        <w:t> </w:t>
      </w:r>
      <w:r>
        <w:rPr>
          <w:sz w:val="19"/>
        </w:rPr>
        <w:t>discriminatorios</w:t>
      </w:r>
      <w:r>
        <w:rPr>
          <w:spacing w:val="40"/>
          <w:sz w:val="19"/>
        </w:rPr>
        <w:t> </w:t>
      </w:r>
      <w:r>
        <w:rPr>
          <w:sz w:val="19"/>
        </w:rPr>
        <w:t>hacia</w:t>
      </w:r>
      <w:r>
        <w:rPr>
          <w:spacing w:val="40"/>
          <w:sz w:val="19"/>
        </w:rPr>
        <w:t> </w:t>
      </w:r>
      <w:r>
        <w:rPr>
          <w:sz w:val="19"/>
        </w:rPr>
        <w:t>las personas</w:t>
      </w:r>
      <w:r>
        <w:rPr>
          <w:spacing w:val="40"/>
          <w:sz w:val="19"/>
        </w:rPr>
        <w:t> </w:t>
      </w:r>
      <w:r>
        <w:rPr>
          <w:sz w:val="19"/>
        </w:rPr>
        <w:t>en</w:t>
      </w:r>
      <w:r>
        <w:rPr>
          <w:spacing w:val="40"/>
          <w:sz w:val="19"/>
        </w:rPr>
        <w:t> </w:t>
      </w:r>
      <w:r>
        <w:rPr>
          <w:sz w:val="19"/>
        </w:rPr>
        <w:t>razón</w:t>
      </w:r>
      <w:r>
        <w:rPr>
          <w:spacing w:val="40"/>
          <w:sz w:val="19"/>
        </w:rPr>
        <w:t> </w:t>
      </w:r>
      <w:r>
        <w:rPr>
          <w:sz w:val="19"/>
        </w:rPr>
        <w:t>de</w:t>
      </w:r>
      <w:r>
        <w:rPr>
          <w:spacing w:val="40"/>
          <w:sz w:val="19"/>
        </w:rPr>
        <w:t> </w:t>
      </w:r>
      <w:r>
        <w:rPr>
          <w:sz w:val="19"/>
        </w:rPr>
        <w:t>su</w:t>
      </w:r>
      <w:r>
        <w:rPr>
          <w:spacing w:val="40"/>
          <w:sz w:val="19"/>
        </w:rPr>
        <w:t> </w:t>
      </w:r>
      <w:r>
        <w:rPr>
          <w:sz w:val="19"/>
        </w:rPr>
        <w:t>origen</w:t>
      </w:r>
      <w:r>
        <w:rPr>
          <w:spacing w:val="40"/>
          <w:sz w:val="19"/>
        </w:rPr>
        <w:t> </w:t>
      </w:r>
      <w:r>
        <w:rPr>
          <w:sz w:val="19"/>
        </w:rPr>
        <w:t>étnico,</w:t>
      </w:r>
      <w:r>
        <w:rPr>
          <w:spacing w:val="40"/>
          <w:sz w:val="19"/>
        </w:rPr>
        <w:t> </w:t>
      </w:r>
      <w:r>
        <w:rPr>
          <w:sz w:val="19"/>
        </w:rPr>
        <w:t>sexo,</w:t>
      </w:r>
      <w:r>
        <w:rPr>
          <w:spacing w:val="40"/>
          <w:sz w:val="19"/>
        </w:rPr>
        <w:t> </w:t>
      </w:r>
      <w:r>
        <w:rPr>
          <w:sz w:val="19"/>
        </w:rPr>
        <w:t>edad,</w:t>
      </w:r>
      <w:r>
        <w:rPr>
          <w:spacing w:val="40"/>
          <w:sz w:val="19"/>
        </w:rPr>
        <w:t> </w:t>
      </w:r>
      <w:r>
        <w:rPr>
          <w:sz w:val="19"/>
        </w:rPr>
        <w:t>color de piel,</w:t>
      </w:r>
      <w:r>
        <w:rPr>
          <w:spacing w:val="40"/>
          <w:sz w:val="19"/>
        </w:rPr>
        <w:t> </w:t>
      </w:r>
      <w:r>
        <w:rPr>
          <w:sz w:val="19"/>
        </w:rPr>
        <w:t>religión,</w:t>
      </w:r>
      <w:r>
        <w:rPr>
          <w:spacing w:val="40"/>
          <w:sz w:val="19"/>
        </w:rPr>
        <w:t> </w:t>
      </w:r>
      <w:r>
        <w:rPr>
          <w:sz w:val="19"/>
        </w:rPr>
        <w:t>nacionalidad,</w:t>
      </w:r>
      <w:r>
        <w:rPr>
          <w:spacing w:val="40"/>
          <w:sz w:val="19"/>
        </w:rPr>
        <w:t> </w:t>
      </w:r>
      <w:r>
        <w:rPr>
          <w:sz w:val="19"/>
        </w:rPr>
        <w:t>estado familiar,</w:t>
      </w:r>
      <w:r>
        <w:rPr>
          <w:spacing w:val="40"/>
          <w:sz w:val="19"/>
        </w:rPr>
        <w:t> </w:t>
      </w:r>
      <w:r>
        <w:rPr>
          <w:sz w:val="19"/>
        </w:rPr>
        <w:t>estado</w:t>
      </w:r>
      <w:r>
        <w:rPr>
          <w:spacing w:val="40"/>
          <w:sz w:val="19"/>
        </w:rPr>
        <w:t> </w:t>
      </w:r>
      <w:r>
        <w:rPr>
          <w:sz w:val="19"/>
        </w:rPr>
        <w:t>de</w:t>
      </w:r>
      <w:r>
        <w:rPr>
          <w:spacing w:val="40"/>
          <w:sz w:val="19"/>
        </w:rPr>
        <w:t> </w:t>
      </w:r>
      <w:r>
        <w:rPr>
          <w:sz w:val="19"/>
        </w:rPr>
        <w:t>salud,</w:t>
      </w:r>
      <w:r>
        <w:rPr>
          <w:spacing w:val="40"/>
          <w:sz w:val="19"/>
        </w:rPr>
        <w:t> </w:t>
      </w:r>
      <w:r>
        <w:rPr>
          <w:sz w:val="19"/>
        </w:rPr>
        <w:t>condición</w:t>
      </w:r>
      <w:r>
        <w:rPr>
          <w:spacing w:val="40"/>
          <w:sz w:val="19"/>
        </w:rPr>
        <w:t> </w:t>
      </w:r>
      <w:r>
        <w:rPr>
          <w:sz w:val="19"/>
        </w:rPr>
        <w:t>económica,</w:t>
      </w:r>
      <w:r>
        <w:rPr>
          <w:spacing w:val="40"/>
          <w:sz w:val="19"/>
        </w:rPr>
        <w:t> </w:t>
      </w:r>
      <w:r>
        <w:rPr>
          <w:sz w:val="19"/>
        </w:rPr>
        <w:t>características</w:t>
      </w:r>
      <w:r>
        <w:rPr>
          <w:spacing w:val="40"/>
          <w:sz w:val="19"/>
        </w:rPr>
        <w:t> </w:t>
      </w:r>
      <w:r>
        <w:rPr>
          <w:sz w:val="19"/>
        </w:rPr>
        <w:t>sexuales,</w:t>
      </w:r>
      <w:r>
        <w:rPr>
          <w:spacing w:val="40"/>
          <w:sz w:val="19"/>
        </w:rPr>
        <w:t> </w:t>
      </w:r>
      <w:r>
        <w:rPr>
          <w:sz w:val="19"/>
        </w:rPr>
        <w:t>orientación</w:t>
      </w:r>
      <w:r>
        <w:rPr>
          <w:spacing w:val="40"/>
          <w:sz w:val="19"/>
        </w:rPr>
        <w:t> </w:t>
      </w:r>
      <w:r>
        <w:rPr>
          <w:sz w:val="19"/>
        </w:rPr>
        <w:t>sexual, identidad o expresión de género,</w:t>
      </w:r>
      <w:r>
        <w:rPr>
          <w:spacing w:val="40"/>
          <w:sz w:val="19"/>
        </w:rPr>
        <w:t> </w:t>
      </w:r>
      <w:r>
        <w:rPr>
          <w:sz w:val="19"/>
        </w:rPr>
        <w:t>ideología política y cualquier otra que atente contra la dignidad </w:t>
      </w:r>
      <w:r>
        <w:rPr>
          <w:spacing w:val="-2"/>
          <w:sz w:val="19"/>
        </w:rPr>
        <w:t>humana;</w:t>
      </w:r>
    </w:p>
    <w:p>
      <w:pPr>
        <w:spacing w:before="5"/>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2"/>
          <w:w w:val="105"/>
          <w:sz w:val="13"/>
        </w:rPr>
        <w:t> </w:t>
      </w:r>
      <w:r>
        <w:rPr>
          <w:i/>
          <w:color w:val="006FC0"/>
          <w:w w:val="105"/>
          <w:sz w:val="13"/>
        </w:rPr>
        <w:t>P.O.</w:t>
      </w:r>
      <w:r>
        <w:rPr>
          <w:i/>
          <w:color w:val="006FC0"/>
          <w:spacing w:val="12"/>
          <w:w w:val="105"/>
          <w:sz w:val="13"/>
        </w:rPr>
        <w:t> </w:t>
      </w:r>
      <w:r>
        <w:rPr>
          <w:i/>
          <w:color w:val="006FC0"/>
          <w:w w:val="105"/>
          <w:sz w:val="13"/>
        </w:rPr>
        <w:t>Alcance</w:t>
      </w:r>
      <w:r>
        <w:rPr>
          <w:i/>
          <w:color w:val="006FC0"/>
          <w:spacing w:val="5"/>
          <w:w w:val="105"/>
          <w:sz w:val="13"/>
        </w:rPr>
        <w:t> </w:t>
      </w:r>
      <w:r>
        <w:rPr>
          <w:i/>
          <w:color w:val="006FC0"/>
          <w:w w:val="105"/>
          <w:sz w:val="13"/>
        </w:rPr>
        <w:t>cuatro</w:t>
      </w:r>
      <w:r>
        <w:rPr>
          <w:i/>
          <w:color w:val="006FC0"/>
          <w:spacing w:val="4"/>
          <w:w w:val="105"/>
          <w:sz w:val="13"/>
        </w:rPr>
        <w:t> </w:t>
      </w:r>
      <w:r>
        <w:rPr>
          <w:i/>
          <w:color w:val="006FC0"/>
          <w:w w:val="105"/>
          <w:sz w:val="13"/>
        </w:rPr>
        <w:t>del</w:t>
      </w:r>
      <w:r>
        <w:rPr>
          <w:i/>
          <w:color w:val="006FC0"/>
          <w:spacing w:val="5"/>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4"/>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2"/>
          <w:w w:val="105"/>
          <w:sz w:val="13"/>
        </w:rPr>
        <w:t>2023.</w:t>
      </w:r>
    </w:p>
    <w:p>
      <w:pPr>
        <w:pStyle w:val="BodyText"/>
        <w:spacing w:before="80"/>
        <w:rPr>
          <w:i/>
          <w:sz w:val="13"/>
        </w:rPr>
      </w:pPr>
    </w:p>
    <w:p>
      <w:pPr>
        <w:pStyle w:val="ListParagraph"/>
        <w:numPr>
          <w:ilvl w:val="0"/>
          <w:numId w:val="22"/>
        </w:numPr>
        <w:tabs>
          <w:tab w:pos="817" w:val="left" w:leader="none"/>
        </w:tabs>
        <w:spacing w:line="264" w:lineRule="auto" w:before="1" w:after="0"/>
        <w:ind w:left="817" w:right="126" w:hanging="571"/>
        <w:jc w:val="left"/>
        <w:rPr>
          <w:sz w:val="19"/>
        </w:rPr>
      </w:pPr>
      <w:r>
        <w:rPr>
          <w:sz w:val="19"/>
        </w:rPr>
        <w:t>Evitar</w:t>
      </w:r>
      <w:r>
        <w:rPr>
          <w:spacing w:val="80"/>
          <w:sz w:val="19"/>
        </w:rPr>
        <w:t> </w:t>
      </w:r>
      <w:r>
        <w:rPr>
          <w:sz w:val="19"/>
        </w:rPr>
        <w:t>todo</w:t>
      </w:r>
      <w:r>
        <w:rPr>
          <w:spacing w:val="79"/>
          <w:w w:val="150"/>
          <w:sz w:val="19"/>
        </w:rPr>
        <w:t> </w:t>
      </w:r>
      <w:r>
        <w:rPr>
          <w:sz w:val="19"/>
        </w:rPr>
        <w:t>acto</w:t>
      </w:r>
      <w:r>
        <w:rPr>
          <w:spacing w:val="79"/>
          <w:w w:val="150"/>
          <w:sz w:val="19"/>
        </w:rPr>
        <w:t> </w:t>
      </w:r>
      <w:r>
        <w:rPr>
          <w:sz w:val="19"/>
        </w:rPr>
        <w:t>arbitrario</w:t>
      </w:r>
      <w:r>
        <w:rPr>
          <w:spacing w:val="79"/>
          <w:w w:val="150"/>
          <w:sz w:val="19"/>
        </w:rPr>
        <w:t> </w:t>
      </w:r>
      <w:r>
        <w:rPr>
          <w:sz w:val="19"/>
        </w:rPr>
        <w:t>y</w:t>
      </w:r>
      <w:r>
        <w:rPr>
          <w:spacing w:val="80"/>
          <w:sz w:val="19"/>
        </w:rPr>
        <w:t> </w:t>
      </w:r>
      <w:r>
        <w:rPr>
          <w:sz w:val="19"/>
        </w:rPr>
        <w:t>abstenerse</w:t>
      </w:r>
      <w:r>
        <w:rPr>
          <w:spacing w:val="80"/>
          <w:sz w:val="19"/>
        </w:rPr>
        <w:t> </w:t>
      </w:r>
      <w:r>
        <w:rPr>
          <w:sz w:val="19"/>
        </w:rPr>
        <w:t>de</w:t>
      </w:r>
      <w:r>
        <w:rPr>
          <w:spacing w:val="80"/>
          <w:sz w:val="19"/>
        </w:rPr>
        <w:t> </w:t>
      </w:r>
      <w:r>
        <w:rPr>
          <w:sz w:val="19"/>
        </w:rPr>
        <w:t>impedir</w:t>
      </w:r>
      <w:r>
        <w:rPr>
          <w:spacing w:val="68"/>
          <w:sz w:val="19"/>
        </w:rPr>
        <w:t> </w:t>
      </w:r>
      <w:r>
        <w:rPr>
          <w:sz w:val="19"/>
        </w:rPr>
        <w:t>la</w:t>
      </w:r>
      <w:r>
        <w:rPr>
          <w:spacing w:val="69"/>
          <w:sz w:val="19"/>
        </w:rPr>
        <w:t> </w:t>
      </w:r>
      <w:r>
        <w:rPr>
          <w:sz w:val="19"/>
        </w:rPr>
        <w:t>realización</w:t>
      </w:r>
      <w:r>
        <w:rPr>
          <w:spacing w:val="69"/>
          <w:sz w:val="19"/>
        </w:rPr>
        <w:t> </w:t>
      </w:r>
      <w:r>
        <w:rPr>
          <w:sz w:val="19"/>
        </w:rPr>
        <w:t>de</w:t>
      </w:r>
      <w:r>
        <w:rPr>
          <w:spacing w:val="69"/>
          <w:sz w:val="19"/>
        </w:rPr>
        <w:t> </w:t>
      </w:r>
      <w:r>
        <w:rPr>
          <w:sz w:val="19"/>
        </w:rPr>
        <w:t>manifestaciones</w:t>
      </w:r>
      <w:r>
        <w:rPr>
          <w:spacing w:val="80"/>
          <w:sz w:val="19"/>
        </w:rPr>
        <w:t> </w:t>
      </w:r>
      <w:r>
        <w:rPr>
          <w:sz w:val="19"/>
        </w:rPr>
        <w:t>que</w:t>
      </w:r>
      <w:r>
        <w:rPr>
          <w:spacing w:val="69"/>
          <w:sz w:val="19"/>
        </w:rPr>
        <w:t> </w:t>
      </w:r>
      <w:r>
        <w:rPr>
          <w:sz w:val="19"/>
        </w:rPr>
        <w:t>en ejercicio</w:t>
      </w:r>
      <w:r>
        <w:rPr>
          <w:spacing w:val="40"/>
          <w:sz w:val="19"/>
        </w:rPr>
        <w:t> </w:t>
      </w:r>
      <w:r>
        <w:rPr>
          <w:sz w:val="19"/>
        </w:rPr>
        <w:t>de</w:t>
      </w:r>
      <w:r>
        <w:rPr>
          <w:spacing w:val="40"/>
          <w:sz w:val="19"/>
        </w:rPr>
        <w:t> </w:t>
      </w:r>
      <w:r>
        <w:rPr>
          <w:sz w:val="19"/>
        </w:rPr>
        <w:t>sus</w:t>
      </w:r>
      <w:r>
        <w:rPr>
          <w:spacing w:val="40"/>
          <w:sz w:val="19"/>
        </w:rPr>
        <w:t> </w:t>
      </w:r>
      <w:r>
        <w:rPr>
          <w:sz w:val="19"/>
        </w:rPr>
        <w:t>derechos</w:t>
      </w:r>
      <w:r>
        <w:rPr>
          <w:spacing w:val="40"/>
          <w:sz w:val="19"/>
        </w:rPr>
        <w:t> </w:t>
      </w:r>
      <w:r>
        <w:rPr>
          <w:sz w:val="19"/>
        </w:rPr>
        <w:t>constitucionales</w:t>
      </w:r>
      <w:r>
        <w:rPr>
          <w:spacing w:val="40"/>
          <w:sz w:val="19"/>
        </w:rPr>
        <w:t> </w:t>
      </w:r>
      <w:r>
        <w:rPr>
          <w:sz w:val="19"/>
        </w:rPr>
        <w:t>realice</w:t>
      </w:r>
      <w:r>
        <w:rPr>
          <w:spacing w:val="40"/>
          <w:sz w:val="19"/>
        </w:rPr>
        <w:t> </w:t>
      </w:r>
      <w:r>
        <w:rPr>
          <w:sz w:val="19"/>
        </w:rPr>
        <w:t>la</w:t>
      </w:r>
      <w:r>
        <w:rPr>
          <w:spacing w:val="40"/>
          <w:sz w:val="19"/>
        </w:rPr>
        <w:t> </w:t>
      </w:r>
      <w:r>
        <w:rPr>
          <w:sz w:val="19"/>
        </w:rPr>
        <w:t>p</w:t>
      </w:r>
      <w:r>
        <w:rPr>
          <w:spacing w:val="-10"/>
          <w:sz w:val="19"/>
        </w:rPr>
        <w:t> </w:t>
      </w:r>
      <w:r>
        <w:rPr>
          <w:sz w:val="19"/>
        </w:rPr>
        <w:t>oblación;</w:t>
      </w:r>
    </w:p>
    <w:p>
      <w:pPr>
        <w:pStyle w:val="ListParagraph"/>
        <w:numPr>
          <w:ilvl w:val="0"/>
          <w:numId w:val="22"/>
        </w:numPr>
        <w:tabs>
          <w:tab w:pos="817" w:val="left" w:leader="none"/>
        </w:tabs>
        <w:spacing w:line="264" w:lineRule="auto" w:before="210" w:after="0"/>
        <w:ind w:left="817" w:right="122" w:hanging="571"/>
        <w:jc w:val="left"/>
        <w:rPr>
          <w:sz w:val="19"/>
        </w:rPr>
      </w:pPr>
      <w:r>
        <w:rPr>
          <w:sz w:val="19"/>
        </w:rPr>
        <w:t>Mantenerse</w:t>
      </w:r>
      <w:r>
        <w:rPr>
          <w:spacing w:val="40"/>
          <w:sz w:val="19"/>
        </w:rPr>
        <w:t> </w:t>
      </w:r>
      <w:r>
        <w:rPr>
          <w:sz w:val="19"/>
        </w:rPr>
        <w:t>debidamente</w:t>
      </w:r>
      <w:r>
        <w:rPr>
          <w:spacing w:val="40"/>
          <w:sz w:val="19"/>
        </w:rPr>
        <w:t> </w:t>
      </w:r>
      <w:r>
        <w:rPr>
          <w:sz w:val="19"/>
        </w:rPr>
        <w:t>informado</w:t>
      </w:r>
      <w:r>
        <w:rPr>
          <w:spacing w:val="69"/>
          <w:sz w:val="19"/>
        </w:rPr>
        <w:t> </w:t>
      </w:r>
      <w:r>
        <w:rPr>
          <w:sz w:val="19"/>
        </w:rPr>
        <w:t>de</w:t>
      </w:r>
      <w:r>
        <w:rPr>
          <w:spacing w:val="40"/>
          <w:sz w:val="19"/>
        </w:rPr>
        <w:t> </w:t>
      </w:r>
      <w:r>
        <w:rPr>
          <w:sz w:val="19"/>
        </w:rPr>
        <w:t>la</w:t>
      </w:r>
      <w:r>
        <w:rPr>
          <w:spacing w:val="40"/>
          <w:sz w:val="19"/>
        </w:rPr>
        <w:t> </w:t>
      </w:r>
      <w:r>
        <w:rPr>
          <w:sz w:val="19"/>
        </w:rPr>
        <w:t>problemática</w:t>
      </w:r>
      <w:r>
        <w:rPr>
          <w:spacing w:val="40"/>
          <w:sz w:val="19"/>
        </w:rPr>
        <w:t> </w:t>
      </w:r>
      <w:r>
        <w:rPr>
          <w:sz w:val="19"/>
        </w:rPr>
        <w:t>que</w:t>
      </w:r>
      <w:r>
        <w:rPr>
          <w:spacing w:val="40"/>
          <w:sz w:val="19"/>
        </w:rPr>
        <w:t> </w:t>
      </w:r>
      <w:r>
        <w:rPr>
          <w:sz w:val="19"/>
        </w:rPr>
        <w:t>prevalece</w:t>
      </w:r>
      <w:r>
        <w:rPr>
          <w:spacing w:val="40"/>
          <w:sz w:val="19"/>
        </w:rPr>
        <w:t> </w:t>
      </w:r>
      <w:r>
        <w:rPr>
          <w:sz w:val="19"/>
        </w:rPr>
        <w:t>en</w:t>
      </w:r>
      <w:r>
        <w:rPr>
          <w:spacing w:val="40"/>
          <w:sz w:val="19"/>
        </w:rPr>
        <w:t> </w:t>
      </w:r>
      <w:r>
        <w:rPr>
          <w:sz w:val="19"/>
        </w:rPr>
        <w:t>el</w:t>
      </w:r>
      <w:r>
        <w:rPr>
          <w:spacing w:val="40"/>
          <w:sz w:val="19"/>
        </w:rPr>
        <w:t> </w:t>
      </w:r>
      <w:r>
        <w:rPr>
          <w:sz w:val="19"/>
        </w:rPr>
        <w:t>ámbito</w:t>
      </w:r>
      <w:r>
        <w:rPr>
          <w:spacing w:val="67"/>
          <w:sz w:val="19"/>
        </w:rPr>
        <w:t> </w:t>
      </w:r>
      <w:r>
        <w:rPr>
          <w:sz w:val="19"/>
        </w:rPr>
        <w:t>específico</w:t>
      </w:r>
      <w:r>
        <w:rPr>
          <w:spacing w:val="67"/>
          <w:sz w:val="19"/>
        </w:rPr>
        <w:t> </w:t>
      </w:r>
      <w:r>
        <w:rPr>
          <w:sz w:val="19"/>
        </w:rPr>
        <w:t>de su adscripción;</w:t>
      </w:r>
    </w:p>
    <w:p>
      <w:pPr>
        <w:pStyle w:val="ListParagraph"/>
        <w:numPr>
          <w:ilvl w:val="0"/>
          <w:numId w:val="22"/>
        </w:numPr>
        <w:tabs>
          <w:tab w:pos="817" w:val="left" w:leader="none"/>
        </w:tabs>
        <w:spacing w:line="264" w:lineRule="auto" w:before="210" w:after="0"/>
        <w:ind w:left="817" w:right="112" w:hanging="571"/>
        <w:jc w:val="left"/>
        <w:rPr>
          <w:sz w:val="19"/>
        </w:rPr>
      </w:pPr>
      <w:r>
        <w:rPr>
          <w:sz w:val="19"/>
        </w:rPr>
        <w:t>Conocer</w:t>
      </w:r>
      <w:r>
        <w:rPr>
          <w:spacing w:val="40"/>
          <w:sz w:val="19"/>
        </w:rPr>
        <w:t> </w:t>
      </w:r>
      <w:r>
        <w:rPr>
          <w:sz w:val="19"/>
        </w:rPr>
        <w:t>el</w:t>
      </w:r>
      <w:r>
        <w:rPr>
          <w:spacing w:val="66"/>
          <w:sz w:val="19"/>
        </w:rPr>
        <w:t> </w:t>
      </w:r>
      <w:r>
        <w:rPr>
          <w:sz w:val="19"/>
        </w:rPr>
        <w:t>Programa</w:t>
      </w:r>
      <w:r>
        <w:rPr>
          <w:spacing w:val="40"/>
          <w:sz w:val="19"/>
        </w:rPr>
        <w:t> </w:t>
      </w:r>
      <w:r>
        <w:rPr>
          <w:sz w:val="19"/>
        </w:rPr>
        <w:t>Estatal,</w:t>
      </w:r>
      <w:r>
        <w:rPr>
          <w:spacing w:val="72"/>
          <w:sz w:val="19"/>
        </w:rPr>
        <w:t> </w:t>
      </w:r>
      <w:r>
        <w:rPr>
          <w:sz w:val="19"/>
        </w:rPr>
        <w:t>proyectos,</w:t>
      </w:r>
      <w:r>
        <w:rPr>
          <w:spacing w:val="72"/>
          <w:sz w:val="19"/>
        </w:rPr>
        <w:t> </w:t>
      </w:r>
      <w:r>
        <w:rPr>
          <w:sz w:val="19"/>
        </w:rPr>
        <w:t>estrategias</w:t>
      </w:r>
      <w:r>
        <w:rPr>
          <w:spacing w:val="74"/>
          <w:sz w:val="19"/>
        </w:rPr>
        <w:t> </w:t>
      </w:r>
      <w:r>
        <w:rPr>
          <w:sz w:val="19"/>
        </w:rPr>
        <w:t>y</w:t>
      </w:r>
      <w:r>
        <w:rPr>
          <w:spacing w:val="74"/>
          <w:sz w:val="19"/>
        </w:rPr>
        <w:t> </w:t>
      </w:r>
      <w:r>
        <w:rPr>
          <w:sz w:val="19"/>
        </w:rPr>
        <w:t>acciones</w:t>
      </w:r>
      <w:r>
        <w:rPr>
          <w:spacing w:val="74"/>
          <w:sz w:val="19"/>
        </w:rPr>
        <w:t> </w:t>
      </w:r>
      <w:r>
        <w:rPr>
          <w:sz w:val="19"/>
        </w:rPr>
        <w:t>que</w:t>
      </w:r>
      <w:r>
        <w:rPr>
          <w:spacing w:val="40"/>
          <w:sz w:val="19"/>
        </w:rPr>
        <w:t> </w:t>
      </w:r>
      <w:r>
        <w:rPr>
          <w:sz w:val="19"/>
        </w:rPr>
        <w:t>se</w:t>
      </w:r>
      <w:r>
        <w:rPr>
          <w:spacing w:val="40"/>
          <w:sz w:val="19"/>
        </w:rPr>
        <w:t> </w:t>
      </w:r>
      <w:r>
        <w:rPr>
          <w:sz w:val="19"/>
        </w:rPr>
        <w:t>relacionen</w:t>
      </w:r>
      <w:r>
        <w:rPr>
          <w:spacing w:val="40"/>
          <w:sz w:val="19"/>
        </w:rPr>
        <w:t> </w:t>
      </w:r>
      <w:r>
        <w:rPr>
          <w:sz w:val="19"/>
        </w:rPr>
        <w:t>d</w:t>
      </w:r>
      <w:r>
        <w:rPr>
          <w:spacing w:val="-18"/>
          <w:sz w:val="19"/>
        </w:rPr>
        <w:t> </w:t>
      </w:r>
      <w:r>
        <w:rPr>
          <w:sz w:val="19"/>
        </w:rPr>
        <w:t>irectamente con el cumplimiento</w:t>
      </w:r>
      <w:r>
        <w:rPr>
          <w:spacing w:val="40"/>
          <w:sz w:val="19"/>
        </w:rPr>
        <w:t> </w:t>
      </w:r>
      <w:r>
        <w:rPr>
          <w:sz w:val="19"/>
        </w:rPr>
        <w:t>de sus</w:t>
      </w:r>
      <w:r>
        <w:rPr>
          <w:spacing w:val="40"/>
          <w:sz w:val="19"/>
        </w:rPr>
        <w:t> </w:t>
      </w:r>
      <w:r>
        <w:rPr>
          <w:sz w:val="19"/>
        </w:rPr>
        <w:t>atribuciones;</w:t>
      </w:r>
    </w:p>
    <w:p>
      <w:pPr>
        <w:pStyle w:val="ListParagraph"/>
        <w:numPr>
          <w:ilvl w:val="0"/>
          <w:numId w:val="22"/>
        </w:numPr>
        <w:tabs>
          <w:tab w:pos="817" w:val="left" w:leader="none"/>
        </w:tabs>
        <w:spacing w:line="264" w:lineRule="auto" w:before="210" w:after="0"/>
        <w:ind w:left="817" w:right="134" w:hanging="571"/>
        <w:jc w:val="left"/>
        <w:rPr>
          <w:sz w:val="19"/>
        </w:rPr>
      </w:pPr>
      <w:r>
        <w:rPr>
          <w:sz w:val="19"/>
        </w:rPr>
        <w:t>Fomentar</w:t>
      </w:r>
      <w:r>
        <w:rPr>
          <w:spacing w:val="40"/>
          <w:sz w:val="19"/>
        </w:rPr>
        <w:t> </w:t>
      </w:r>
      <w:r>
        <w:rPr>
          <w:sz w:val="19"/>
        </w:rPr>
        <w:t>la</w:t>
      </w:r>
      <w:r>
        <w:rPr>
          <w:spacing w:val="40"/>
          <w:sz w:val="19"/>
        </w:rPr>
        <w:t> </w:t>
      </w:r>
      <w:r>
        <w:rPr>
          <w:sz w:val="19"/>
        </w:rPr>
        <w:t>participación</w:t>
      </w:r>
      <w:r>
        <w:rPr>
          <w:spacing w:val="40"/>
          <w:sz w:val="19"/>
        </w:rPr>
        <w:t> </w:t>
      </w:r>
      <w:r>
        <w:rPr>
          <w:sz w:val="19"/>
        </w:rPr>
        <w:t>de</w:t>
      </w:r>
      <w:r>
        <w:rPr>
          <w:spacing w:val="40"/>
          <w:sz w:val="19"/>
        </w:rPr>
        <w:t> </w:t>
      </w:r>
      <w:r>
        <w:rPr>
          <w:sz w:val="19"/>
        </w:rPr>
        <w:t>la</w:t>
      </w:r>
      <w:r>
        <w:rPr>
          <w:spacing w:val="40"/>
          <w:sz w:val="19"/>
        </w:rPr>
        <w:t> </w:t>
      </w:r>
      <w:r>
        <w:rPr>
          <w:sz w:val="19"/>
        </w:rPr>
        <w:t>comunidad</w:t>
      </w:r>
      <w:r>
        <w:rPr>
          <w:spacing w:val="40"/>
          <w:sz w:val="19"/>
        </w:rPr>
        <w:t> </w:t>
      </w:r>
      <w:r>
        <w:rPr>
          <w:sz w:val="19"/>
        </w:rPr>
        <w:t>en</w:t>
      </w:r>
      <w:r>
        <w:rPr>
          <w:spacing w:val="40"/>
          <w:sz w:val="19"/>
        </w:rPr>
        <w:t> </w:t>
      </w:r>
      <w:r>
        <w:rPr>
          <w:sz w:val="19"/>
        </w:rPr>
        <w:t>las</w:t>
      </w:r>
      <w:r>
        <w:rPr>
          <w:spacing w:val="40"/>
          <w:sz w:val="19"/>
        </w:rPr>
        <w:t> </w:t>
      </w:r>
      <w:r>
        <w:rPr>
          <w:sz w:val="19"/>
        </w:rPr>
        <w:t>actividades</w:t>
      </w:r>
      <w:r>
        <w:rPr>
          <w:spacing w:val="40"/>
          <w:sz w:val="19"/>
        </w:rPr>
        <w:t> </w:t>
      </w:r>
      <w:r>
        <w:rPr>
          <w:sz w:val="19"/>
        </w:rPr>
        <w:t>que</w:t>
      </w:r>
      <w:r>
        <w:rPr>
          <w:spacing w:val="40"/>
          <w:sz w:val="19"/>
        </w:rPr>
        <w:t> </w:t>
      </w:r>
      <w:r>
        <w:rPr>
          <w:sz w:val="19"/>
        </w:rPr>
        <w:t>se</w:t>
      </w:r>
      <w:r>
        <w:rPr>
          <w:spacing w:val="40"/>
          <w:sz w:val="19"/>
        </w:rPr>
        <w:t> </w:t>
      </w:r>
      <w:r>
        <w:rPr>
          <w:sz w:val="19"/>
        </w:rPr>
        <w:t>relacionen</w:t>
      </w:r>
      <w:r>
        <w:rPr>
          <w:spacing w:val="40"/>
          <w:sz w:val="19"/>
        </w:rPr>
        <w:t> </w:t>
      </w:r>
      <w:r>
        <w:rPr>
          <w:sz w:val="19"/>
        </w:rPr>
        <w:t>con</w:t>
      </w:r>
      <w:r>
        <w:rPr>
          <w:spacing w:val="22"/>
          <w:sz w:val="19"/>
        </w:rPr>
        <w:t> </w:t>
      </w:r>
      <w:r>
        <w:rPr>
          <w:sz w:val="19"/>
        </w:rPr>
        <w:t>la</w:t>
      </w:r>
      <w:r>
        <w:rPr>
          <w:spacing w:val="22"/>
          <w:sz w:val="19"/>
        </w:rPr>
        <w:t> </w:t>
      </w:r>
      <w:r>
        <w:rPr>
          <w:sz w:val="19"/>
        </w:rPr>
        <w:t>Seguridad </w:t>
      </w:r>
      <w:r>
        <w:rPr>
          <w:spacing w:val="-2"/>
          <w:sz w:val="19"/>
        </w:rPr>
        <w:t>Pública;</w:t>
      </w:r>
    </w:p>
    <w:p>
      <w:pPr>
        <w:pStyle w:val="BodyText"/>
      </w:pPr>
    </w:p>
    <w:p>
      <w:pPr>
        <w:pStyle w:val="BodyText"/>
        <w:spacing w:before="13"/>
      </w:pPr>
    </w:p>
    <w:p>
      <w:pPr>
        <w:pStyle w:val="ListParagraph"/>
        <w:numPr>
          <w:ilvl w:val="0"/>
          <w:numId w:val="22"/>
        </w:numPr>
        <w:tabs>
          <w:tab w:pos="817" w:val="left" w:leader="none"/>
        </w:tabs>
        <w:spacing w:line="247" w:lineRule="auto" w:before="0" w:after="0"/>
        <w:ind w:left="817" w:right="112" w:hanging="571"/>
        <w:jc w:val="left"/>
        <w:rPr>
          <w:sz w:val="19"/>
        </w:rPr>
      </w:pPr>
      <w:r>
        <w:rPr>
          <w:sz w:val="19"/>
        </w:rPr>
        <w:t>Asistir</w:t>
      </w:r>
      <w:r>
        <w:rPr>
          <w:spacing w:val="40"/>
          <w:sz w:val="19"/>
        </w:rPr>
        <w:t> </w:t>
      </w:r>
      <w:r>
        <w:rPr>
          <w:sz w:val="19"/>
        </w:rPr>
        <w:t>a</w:t>
      </w:r>
      <w:r>
        <w:rPr>
          <w:spacing w:val="40"/>
          <w:sz w:val="19"/>
        </w:rPr>
        <w:t> </w:t>
      </w:r>
      <w:r>
        <w:rPr>
          <w:sz w:val="19"/>
        </w:rPr>
        <w:t>los</w:t>
      </w:r>
      <w:r>
        <w:rPr>
          <w:spacing w:val="40"/>
          <w:sz w:val="19"/>
        </w:rPr>
        <w:t> </w:t>
      </w:r>
      <w:r>
        <w:rPr>
          <w:sz w:val="19"/>
        </w:rPr>
        <w:t>cursos</w:t>
      </w:r>
      <w:r>
        <w:rPr>
          <w:spacing w:val="40"/>
          <w:sz w:val="19"/>
        </w:rPr>
        <w:t> </w:t>
      </w:r>
      <w:r>
        <w:rPr>
          <w:sz w:val="19"/>
        </w:rPr>
        <w:t>de</w:t>
      </w:r>
      <w:r>
        <w:rPr>
          <w:spacing w:val="26"/>
          <w:sz w:val="19"/>
        </w:rPr>
        <w:t> </w:t>
      </w:r>
      <w:r>
        <w:rPr>
          <w:sz w:val="19"/>
        </w:rPr>
        <w:t>capacitación,</w:t>
      </w:r>
      <w:r>
        <w:rPr>
          <w:spacing w:val="39"/>
          <w:sz w:val="19"/>
        </w:rPr>
        <w:t> </w:t>
      </w:r>
      <w:r>
        <w:rPr>
          <w:sz w:val="19"/>
        </w:rPr>
        <w:t>actualización,</w:t>
      </w:r>
      <w:r>
        <w:rPr>
          <w:spacing w:val="39"/>
          <w:sz w:val="19"/>
        </w:rPr>
        <w:t> </w:t>
      </w:r>
      <w:r>
        <w:rPr>
          <w:sz w:val="19"/>
        </w:rPr>
        <w:t>especialización</w:t>
      </w:r>
      <w:r>
        <w:rPr>
          <w:spacing w:val="26"/>
          <w:sz w:val="19"/>
        </w:rPr>
        <w:t> </w:t>
      </w:r>
      <w:r>
        <w:rPr>
          <w:sz w:val="19"/>
        </w:rPr>
        <w:t>y</w:t>
      </w:r>
      <w:r>
        <w:rPr>
          <w:spacing w:val="40"/>
          <w:sz w:val="19"/>
        </w:rPr>
        <w:t> </w:t>
      </w:r>
      <w:r>
        <w:rPr>
          <w:sz w:val="19"/>
        </w:rPr>
        <w:t>adiestramiento</w:t>
      </w:r>
      <w:r>
        <w:rPr>
          <w:spacing w:val="40"/>
          <w:sz w:val="19"/>
        </w:rPr>
        <w:t> </w:t>
      </w:r>
      <w:r>
        <w:rPr>
          <w:sz w:val="19"/>
        </w:rPr>
        <w:t>a</w:t>
      </w:r>
      <w:r>
        <w:rPr>
          <w:spacing w:val="26"/>
          <w:sz w:val="19"/>
        </w:rPr>
        <w:t> </w:t>
      </w:r>
      <w:r>
        <w:rPr>
          <w:sz w:val="19"/>
        </w:rPr>
        <w:t>los</w:t>
      </w:r>
      <w:r>
        <w:rPr>
          <w:spacing w:val="40"/>
          <w:sz w:val="19"/>
        </w:rPr>
        <w:t> </w:t>
      </w:r>
      <w:r>
        <w:rPr>
          <w:sz w:val="19"/>
        </w:rPr>
        <w:t>que</w:t>
      </w:r>
      <w:r>
        <w:rPr>
          <w:spacing w:val="30"/>
          <w:sz w:val="19"/>
        </w:rPr>
        <w:t> </w:t>
      </w:r>
      <w:r>
        <w:rPr>
          <w:sz w:val="19"/>
        </w:rPr>
        <w:t>sean </w:t>
      </w:r>
      <w:r>
        <w:rPr>
          <w:spacing w:val="-2"/>
          <w:sz w:val="19"/>
        </w:rPr>
        <w:t>convocados.</w:t>
      </w:r>
    </w:p>
    <w:p>
      <w:pPr>
        <w:pStyle w:val="BodyText"/>
        <w:spacing w:before="22"/>
      </w:pPr>
    </w:p>
    <w:p>
      <w:pPr>
        <w:pStyle w:val="BodyText"/>
        <w:spacing w:line="247" w:lineRule="auto"/>
        <w:ind w:left="817" w:right="124"/>
        <w:jc w:val="both"/>
      </w:pPr>
      <w:r>
        <w:rPr/>
        <w:t>La permanencia en los cursos referidos se equipara a estar en servicio, por lo que su ausencia ó abandono</w:t>
      </w:r>
      <w:r>
        <w:rPr>
          <w:spacing w:val="40"/>
        </w:rPr>
        <w:t> </w:t>
      </w:r>
      <w:r>
        <w:rPr/>
        <w:t>será</w:t>
      </w:r>
      <w:r>
        <w:rPr>
          <w:spacing w:val="40"/>
        </w:rPr>
        <w:t> </w:t>
      </w:r>
      <w:r>
        <w:rPr/>
        <w:t>sancionada</w:t>
      </w:r>
      <w:r>
        <w:rPr>
          <w:spacing w:val="40"/>
        </w:rPr>
        <w:t> </w:t>
      </w:r>
      <w:r>
        <w:rPr/>
        <w:t>conforme</w:t>
      </w:r>
      <w:r>
        <w:rPr>
          <w:spacing w:val="40"/>
        </w:rPr>
        <w:t> </w:t>
      </w:r>
      <w:r>
        <w:rPr/>
        <w:t>a</w:t>
      </w:r>
      <w:r>
        <w:rPr>
          <w:spacing w:val="40"/>
        </w:rPr>
        <w:t> </w:t>
      </w:r>
      <w:r>
        <w:rPr/>
        <w:t>lo</w:t>
      </w:r>
      <w:r>
        <w:rPr>
          <w:spacing w:val="40"/>
        </w:rPr>
        <w:t> </w:t>
      </w:r>
      <w:r>
        <w:rPr/>
        <w:t>establezca</w:t>
      </w:r>
      <w:r>
        <w:rPr>
          <w:spacing w:val="40"/>
        </w:rPr>
        <w:t> </w:t>
      </w:r>
      <w:r>
        <w:rPr/>
        <w:t>la</w:t>
      </w:r>
      <w:r>
        <w:rPr>
          <w:spacing w:val="40"/>
        </w:rPr>
        <w:t> </w:t>
      </w:r>
      <w:r>
        <w:rPr/>
        <w:t>Ley,</w:t>
      </w:r>
      <w:r>
        <w:rPr>
          <w:spacing w:val="40"/>
        </w:rPr>
        <w:t> </w:t>
      </w:r>
      <w:r>
        <w:rPr/>
        <w:t>las</w:t>
      </w:r>
      <w:r>
        <w:rPr>
          <w:spacing w:val="40"/>
        </w:rPr>
        <w:t> </w:t>
      </w:r>
      <w:r>
        <w:rPr/>
        <w:t>disposiciones</w:t>
      </w:r>
      <w:r>
        <w:rPr>
          <w:spacing w:val="40"/>
        </w:rPr>
        <w:t> </w:t>
      </w:r>
      <w:r>
        <w:rPr/>
        <w:t>reglamentarias</w:t>
      </w:r>
      <w:r>
        <w:rPr>
          <w:spacing w:val="40"/>
        </w:rPr>
        <w:t> </w:t>
      </w:r>
      <w:r>
        <w:rPr/>
        <w:t>y demás ordenamientos jurídicos aplicables.</w:t>
      </w:r>
    </w:p>
    <w:p>
      <w:pPr>
        <w:pStyle w:val="BodyText"/>
        <w:spacing w:before="22"/>
      </w:pPr>
    </w:p>
    <w:p>
      <w:pPr>
        <w:pStyle w:val="BodyText"/>
        <w:spacing w:line="252" w:lineRule="auto"/>
        <w:ind w:left="817" w:right="111"/>
        <w:jc w:val="both"/>
      </w:pPr>
      <w:r>
        <w:rPr/>
        <w:t>Cuando</w:t>
      </w:r>
      <w:r>
        <w:rPr>
          <w:spacing w:val="40"/>
        </w:rPr>
        <w:t> </w:t>
      </w:r>
      <w:r>
        <w:rPr/>
        <w:t>por</w:t>
      </w:r>
      <w:r>
        <w:rPr>
          <w:spacing w:val="36"/>
        </w:rPr>
        <w:t> </w:t>
      </w:r>
      <w:r>
        <w:rPr/>
        <w:t>razón</w:t>
      </w:r>
      <w:r>
        <w:rPr>
          <w:spacing w:val="37"/>
        </w:rPr>
        <w:t> </w:t>
      </w:r>
      <w:r>
        <w:rPr/>
        <w:t>de</w:t>
      </w:r>
      <w:r>
        <w:rPr>
          <w:spacing w:val="37"/>
        </w:rPr>
        <w:t> </w:t>
      </w:r>
      <w:r>
        <w:rPr/>
        <w:t>licencia</w:t>
      </w:r>
      <w:r>
        <w:rPr>
          <w:spacing w:val="37"/>
        </w:rPr>
        <w:t> </w:t>
      </w:r>
      <w:r>
        <w:rPr/>
        <w:t>médica</w:t>
      </w:r>
      <w:r>
        <w:rPr>
          <w:spacing w:val="37"/>
        </w:rPr>
        <w:t> </w:t>
      </w:r>
      <w:r>
        <w:rPr/>
        <w:t>ó</w:t>
      </w:r>
      <w:r>
        <w:rPr>
          <w:spacing w:val="40"/>
        </w:rPr>
        <w:t> </w:t>
      </w:r>
      <w:r>
        <w:rPr/>
        <w:t>alguna</w:t>
      </w:r>
      <w:r>
        <w:rPr>
          <w:spacing w:val="37"/>
        </w:rPr>
        <w:t> </w:t>
      </w:r>
      <w:r>
        <w:rPr/>
        <w:t>otra</w:t>
      </w:r>
      <w:r>
        <w:rPr>
          <w:spacing w:val="37"/>
        </w:rPr>
        <w:t> </w:t>
      </w:r>
      <w:r>
        <w:rPr/>
        <w:t>causa</w:t>
      </w:r>
      <w:r>
        <w:rPr>
          <w:spacing w:val="40"/>
        </w:rPr>
        <w:t> </w:t>
      </w:r>
      <w:r>
        <w:rPr/>
        <w:t>que</w:t>
      </w:r>
      <w:r>
        <w:rPr>
          <w:spacing w:val="37"/>
        </w:rPr>
        <w:t> </w:t>
      </w:r>
      <w:r>
        <w:rPr/>
        <w:t>así</w:t>
      </w:r>
      <w:r>
        <w:rPr>
          <w:spacing w:val="29"/>
        </w:rPr>
        <w:t> </w:t>
      </w:r>
      <w:r>
        <w:rPr/>
        <w:t>lo</w:t>
      </w:r>
      <w:r>
        <w:rPr>
          <w:spacing w:val="40"/>
        </w:rPr>
        <w:t> </w:t>
      </w:r>
      <w:r>
        <w:rPr/>
        <w:t>justifique,</w:t>
      </w:r>
      <w:r>
        <w:rPr>
          <w:spacing w:val="40"/>
        </w:rPr>
        <w:t> </w:t>
      </w:r>
      <w:r>
        <w:rPr/>
        <w:t>los</w:t>
      </w:r>
      <w:r>
        <w:rPr>
          <w:spacing w:val="32"/>
        </w:rPr>
        <w:t> </w:t>
      </w:r>
      <w:r>
        <w:rPr/>
        <w:t>integrantes</w:t>
      </w:r>
      <w:r>
        <w:rPr>
          <w:spacing w:val="32"/>
        </w:rPr>
        <w:t> </w:t>
      </w:r>
      <w:r>
        <w:rPr/>
        <w:t>de las</w:t>
      </w:r>
      <w:r>
        <w:rPr>
          <w:spacing w:val="40"/>
        </w:rPr>
        <w:t> </w:t>
      </w:r>
      <w:r>
        <w:rPr/>
        <w:t>instituciones</w:t>
      </w:r>
      <w:r>
        <w:rPr>
          <w:spacing w:val="40"/>
        </w:rPr>
        <w:t> </w:t>
      </w:r>
      <w:r>
        <w:rPr/>
        <w:t>policiales</w:t>
      </w:r>
      <w:r>
        <w:rPr>
          <w:spacing w:val="40"/>
        </w:rPr>
        <w:t> </w:t>
      </w:r>
      <w:r>
        <w:rPr/>
        <w:t>no</w:t>
      </w:r>
      <w:r>
        <w:rPr>
          <w:spacing w:val="40"/>
        </w:rPr>
        <w:t> </w:t>
      </w:r>
      <w:r>
        <w:rPr/>
        <w:t>puedan acudir al curso</w:t>
      </w:r>
      <w:r>
        <w:rPr>
          <w:spacing w:val="40"/>
        </w:rPr>
        <w:t> </w:t>
      </w:r>
      <w:r>
        <w:rPr/>
        <w:t>de que se trate o bien necesiten retirarse</w:t>
      </w:r>
      <w:r>
        <w:rPr>
          <w:spacing w:val="40"/>
        </w:rPr>
        <w:t> </w:t>
      </w:r>
      <w:r>
        <w:rPr/>
        <w:t>de manera anticipada, deberán observar lo establecido en la f</w:t>
      </w:r>
      <w:r>
        <w:rPr>
          <w:spacing w:val="-14"/>
        </w:rPr>
        <w:t> </w:t>
      </w:r>
      <w:r>
        <w:rPr/>
        <w:t>racción XXXV del presente artículo, comunicando</w:t>
      </w:r>
      <w:r>
        <w:rPr>
          <w:spacing w:val="40"/>
        </w:rPr>
        <w:t> </w:t>
      </w:r>
      <w:r>
        <w:rPr/>
        <w:t>lo</w:t>
      </w:r>
      <w:r>
        <w:rPr>
          <w:spacing w:val="40"/>
        </w:rPr>
        <w:t> </w:t>
      </w:r>
      <w:r>
        <w:rPr/>
        <w:t>conducente</w:t>
      </w:r>
      <w:r>
        <w:rPr>
          <w:spacing w:val="40"/>
        </w:rPr>
        <w:t> </w:t>
      </w:r>
      <w:r>
        <w:rPr/>
        <w:t>a</w:t>
      </w:r>
      <w:r>
        <w:rPr>
          <w:spacing w:val="40"/>
        </w:rPr>
        <w:t> </w:t>
      </w:r>
      <w:r>
        <w:rPr/>
        <w:t>los</w:t>
      </w:r>
      <w:r>
        <w:rPr>
          <w:spacing w:val="40"/>
        </w:rPr>
        <w:t> </w:t>
      </w:r>
      <w:r>
        <w:rPr/>
        <w:t>titulares</w:t>
      </w:r>
      <w:r>
        <w:rPr>
          <w:spacing w:val="40"/>
        </w:rPr>
        <w:t> </w:t>
      </w:r>
      <w:r>
        <w:rPr/>
        <w:t>de</w:t>
      </w:r>
      <w:r>
        <w:rPr>
          <w:spacing w:val="40"/>
        </w:rPr>
        <w:t> </w:t>
      </w:r>
      <w:r>
        <w:rPr/>
        <w:t>la</w:t>
      </w:r>
      <w:r>
        <w:rPr>
          <w:spacing w:val="40"/>
        </w:rPr>
        <w:t> </w:t>
      </w:r>
      <w:r>
        <w:rPr/>
        <w:t>institución</w:t>
      </w:r>
      <w:r>
        <w:rPr>
          <w:spacing w:val="40"/>
        </w:rPr>
        <w:t> </w:t>
      </w:r>
      <w:r>
        <w:rPr/>
        <w:t>policial</w:t>
      </w:r>
      <w:r>
        <w:rPr>
          <w:spacing w:val="40"/>
        </w:rPr>
        <w:t> </w:t>
      </w:r>
      <w:r>
        <w:rPr/>
        <w:t>a</w:t>
      </w:r>
      <w:r>
        <w:rPr>
          <w:spacing w:val="40"/>
        </w:rPr>
        <w:t> </w:t>
      </w:r>
      <w:r>
        <w:rPr/>
        <w:t>la</w:t>
      </w:r>
      <w:r>
        <w:rPr>
          <w:spacing w:val="40"/>
        </w:rPr>
        <w:t> </w:t>
      </w:r>
      <w:r>
        <w:rPr/>
        <w:t>que</w:t>
      </w:r>
      <w:r>
        <w:rPr>
          <w:spacing w:val="40"/>
        </w:rPr>
        <w:t> </w:t>
      </w:r>
      <w:r>
        <w:rPr/>
        <w:t>pertenezca</w:t>
      </w:r>
      <w:r>
        <w:rPr>
          <w:spacing w:val="40"/>
        </w:rPr>
        <w:t> </w:t>
      </w:r>
      <w:r>
        <w:rPr/>
        <w:t>y</w:t>
      </w:r>
      <w:r>
        <w:rPr>
          <w:spacing w:val="40"/>
        </w:rPr>
        <w:t> </w:t>
      </w:r>
      <w:r>
        <w:rPr/>
        <w:t>del instituto</w:t>
      </w:r>
      <w:r>
        <w:rPr>
          <w:spacing w:val="40"/>
        </w:rPr>
        <w:t> </w:t>
      </w:r>
      <w:r>
        <w:rPr/>
        <w:t>de</w:t>
      </w:r>
      <w:r>
        <w:rPr>
          <w:spacing w:val="40"/>
        </w:rPr>
        <w:t> </w:t>
      </w:r>
      <w:r>
        <w:rPr/>
        <w:t>formación</w:t>
      </w:r>
      <w:r>
        <w:rPr>
          <w:spacing w:val="40"/>
        </w:rPr>
        <w:t> </w:t>
      </w:r>
      <w:r>
        <w:rPr/>
        <w:t>profesional,</w:t>
      </w:r>
      <w:r>
        <w:rPr>
          <w:spacing w:val="40"/>
        </w:rPr>
        <w:t> </w:t>
      </w:r>
      <w:r>
        <w:rPr/>
        <w:t>respectivamente.</w:t>
      </w:r>
    </w:p>
    <w:p>
      <w:pPr>
        <w:spacing w:after="0" w:line="252" w:lineRule="auto"/>
        <w:jc w:val="both"/>
        <w:sectPr>
          <w:pgSz w:w="12240" w:h="15830"/>
          <w:pgMar w:header="0" w:footer="923" w:top="1760" w:bottom="1120" w:left="1180" w:right="1280"/>
        </w:sectPr>
      </w:pPr>
    </w:p>
    <w:p>
      <w:pPr>
        <w:pStyle w:val="ListParagraph"/>
        <w:numPr>
          <w:ilvl w:val="0"/>
          <w:numId w:val="22"/>
        </w:numPr>
        <w:tabs>
          <w:tab w:pos="814" w:val="left" w:leader="none"/>
          <w:tab w:pos="817" w:val="left" w:leader="none"/>
        </w:tabs>
        <w:spacing w:line="247" w:lineRule="auto" w:before="88" w:after="0"/>
        <w:ind w:left="817" w:right="126" w:hanging="571"/>
        <w:jc w:val="both"/>
        <w:rPr>
          <w:sz w:val="19"/>
        </w:rPr>
      </w:pPr>
      <w:r>
        <w:rPr>
          <w:sz w:val="19"/>
        </w:rPr>
        <w:t>Someterse a las pruebas de evaluación de desempeño y de control de confianza, en los términos y condiciones que determina esta ley;</w:t>
      </w:r>
    </w:p>
    <w:p>
      <w:pPr>
        <w:pStyle w:val="BodyText"/>
        <w:spacing w:before="22"/>
      </w:pPr>
    </w:p>
    <w:p>
      <w:pPr>
        <w:pStyle w:val="ListParagraph"/>
        <w:numPr>
          <w:ilvl w:val="0"/>
          <w:numId w:val="22"/>
        </w:numPr>
        <w:tabs>
          <w:tab w:pos="814" w:val="left" w:leader="none"/>
          <w:tab w:pos="817" w:val="left" w:leader="none"/>
        </w:tabs>
        <w:spacing w:line="247" w:lineRule="auto" w:before="0" w:after="0"/>
        <w:ind w:left="817" w:right="122" w:hanging="571"/>
        <w:jc w:val="both"/>
        <w:rPr>
          <w:sz w:val="19"/>
        </w:rPr>
      </w:pPr>
      <w:r>
        <w:rPr>
          <w:sz w:val="19"/>
        </w:rPr>
        <w:t>Cumplir sin dilación las órdenes emitidas por sus superiores jerárquicos, siempre y cuando no sean contrarias a derecho.</w:t>
      </w:r>
    </w:p>
    <w:p>
      <w:pPr>
        <w:pStyle w:val="BodyText"/>
        <w:spacing w:before="22"/>
      </w:pPr>
    </w:p>
    <w:p>
      <w:pPr>
        <w:pStyle w:val="ListParagraph"/>
        <w:numPr>
          <w:ilvl w:val="0"/>
          <w:numId w:val="22"/>
        </w:numPr>
        <w:tabs>
          <w:tab w:pos="814" w:val="left" w:leader="none"/>
          <w:tab w:pos="817" w:val="left" w:leader="none"/>
        </w:tabs>
        <w:spacing w:line="247" w:lineRule="auto" w:before="0" w:after="0"/>
        <w:ind w:left="817" w:right="116" w:hanging="571"/>
        <w:jc w:val="both"/>
        <w:rPr>
          <w:sz w:val="19"/>
        </w:rPr>
      </w:pPr>
      <w:r>
        <w:rPr>
          <w:sz w:val="19"/>
        </w:rPr>
        <w:t>Respetar</w:t>
      </w:r>
      <w:r>
        <w:rPr>
          <w:spacing w:val="40"/>
          <w:sz w:val="19"/>
        </w:rPr>
        <w:t> </w:t>
      </w:r>
      <w:r>
        <w:rPr>
          <w:sz w:val="19"/>
        </w:rPr>
        <w:t>a</w:t>
      </w:r>
      <w:r>
        <w:rPr>
          <w:spacing w:val="30"/>
          <w:sz w:val="19"/>
        </w:rPr>
        <w:t> </w:t>
      </w:r>
      <w:r>
        <w:rPr>
          <w:sz w:val="19"/>
        </w:rPr>
        <w:t>sus</w:t>
      </w:r>
      <w:r>
        <w:rPr>
          <w:spacing w:val="24"/>
          <w:sz w:val="19"/>
        </w:rPr>
        <w:t> </w:t>
      </w:r>
      <w:r>
        <w:rPr>
          <w:sz w:val="19"/>
        </w:rPr>
        <w:t>subordinados</w:t>
      </w:r>
      <w:r>
        <w:rPr>
          <w:spacing w:val="24"/>
          <w:sz w:val="19"/>
        </w:rPr>
        <w:t> </w:t>
      </w:r>
      <w:r>
        <w:rPr>
          <w:sz w:val="19"/>
        </w:rPr>
        <w:t>y</w:t>
      </w:r>
      <w:r>
        <w:rPr>
          <w:spacing w:val="24"/>
          <w:sz w:val="19"/>
        </w:rPr>
        <w:t> </w:t>
      </w:r>
      <w:r>
        <w:rPr>
          <w:sz w:val="19"/>
        </w:rPr>
        <w:t>conducirse bajo</w:t>
      </w:r>
      <w:r>
        <w:rPr>
          <w:spacing w:val="30"/>
          <w:sz w:val="19"/>
        </w:rPr>
        <w:t> </w:t>
      </w:r>
      <w:r>
        <w:rPr>
          <w:sz w:val="19"/>
        </w:rPr>
        <w:t>principios</w:t>
      </w:r>
      <w:r>
        <w:rPr>
          <w:spacing w:val="24"/>
          <w:sz w:val="19"/>
        </w:rPr>
        <w:t> </w:t>
      </w:r>
      <w:r>
        <w:rPr>
          <w:sz w:val="19"/>
        </w:rPr>
        <w:t>de honradez,</w:t>
      </w:r>
      <w:r>
        <w:rPr>
          <w:spacing w:val="40"/>
          <w:sz w:val="19"/>
        </w:rPr>
        <w:t> </w:t>
      </w:r>
      <w:r>
        <w:rPr>
          <w:sz w:val="19"/>
        </w:rPr>
        <w:t>disciplina,</w:t>
      </w:r>
      <w:r>
        <w:rPr>
          <w:spacing w:val="40"/>
          <w:sz w:val="19"/>
        </w:rPr>
        <w:t> </w:t>
      </w:r>
      <w:r>
        <w:rPr>
          <w:sz w:val="19"/>
        </w:rPr>
        <w:t>honor</w:t>
      </w:r>
      <w:r>
        <w:rPr>
          <w:spacing w:val="29"/>
          <w:sz w:val="19"/>
        </w:rPr>
        <w:t> </w:t>
      </w:r>
      <w:r>
        <w:rPr>
          <w:sz w:val="19"/>
        </w:rPr>
        <w:t>y</w:t>
      </w:r>
      <w:r>
        <w:rPr>
          <w:spacing w:val="40"/>
          <w:sz w:val="19"/>
        </w:rPr>
        <w:t> </w:t>
      </w:r>
      <w:r>
        <w:rPr>
          <w:sz w:val="19"/>
        </w:rPr>
        <w:t>lealtad</w:t>
      </w:r>
      <w:r>
        <w:rPr>
          <w:spacing w:val="40"/>
          <w:sz w:val="19"/>
        </w:rPr>
        <w:t> </w:t>
      </w:r>
      <w:r>
        <w:rPr>
          <w:sz w:val="19"/>
        </w:rPr>
        <w:t>a las instituciones;</w:t>
      </w:r>
    </w:p>
    <w:p>
      <w:pPr>
        <w:pStyle w:val="BodyText"/>
        <w:spacing w:before="22"/>
      </w:pPr>
    </w:p>
    <w:p>
      <w:pPr>
        <w:pStyle w:val="ListParagraph"/>
        <w:numPr>
          <w:ilvl w:val="0"/>
          <w:numId w:val="22"/>
        </w:numPr>
        <w:tabs>
          <w:tab w:pos="814" w:val="left" w:leader="none"/>
          <w:tab w:pos="817" w:val="left" w:leader="none"/>
        </w:tabs>
        <w:spacing w:line="247" w:lineRule="auto" w:before="0" w:after="0"/>
        <w:ind w:left="817" w:right="125" w:hanging="571"/>
        <w:jc w:val="both"/>
        <w:rPr>
          <w:sz w:val="19"/>
        </w:rPr>
      </w:pPr>
      <w:r>
        <w:rPr>
          <w:sz w:val="19"/>
        </w:rPr>
        <w:t>Guardar</w:t>
      </w:r>
      <w:r>
        <w:rPr>
          <w:spacing w:val="40"/>
          <w:sz w:val="19"/>
        </w:rPr>
        <w:t> </w:t>
      </w:r>
      <w:r>
        <w:rPr>
          <w:sz w:val="19"/>
        </w:rPr>
        <w:t>reserva</w:t>
      </w:r>
      <w:r>
        <w:rPr>
          <w:spacing w:val="40"/>
          <w:sz w:val="19"/>
        </w:rPr>
        <w:t> </w:t>
      </w:r>
      <w:r>
        <w:rPr>
          <w:sz w:val="19"/>
        </w:rPr>
        <w:t>de</w:t>
      </w:r>
      <w:r>
        <w:rPr>
          <w:spacing w:val="40"/>
          <w:sz w:val="19"/>
        </w:rPr>
        <w:t> </w:t>
      </w:r>
      <w:r>
        <w:rPr>
          <w:sz w:val="19"/>
        </w:rPr>
        <w:t>los</w:t>
      </w:r>
      <w:r>
        <w:rPr>
          <w:spacing w:val="40"/>
          <w:sz w:val="19"/>
        </w:rPr>
        <w:t> </w:t>
      </w:r>
      <w:r>
        <w:rPr>
          <w:sz w:val="19"/>
        </w:rPr>
        <w:t>asuntos</w:t>
      </w:r>
      <w:r>
        <w:rPr>
          <w:spacing w:val="40"/>
          <w:sz w:val="19"/>
        </w:rPr>
        <w:t> </w:t>
      </w:r>
      <w:r>
        <w:rPr>
          <w:sz w:val="19"/>
        </w:rPr>
        <w:t>de</w:t>
      </w:r>
      <w:r>
        <w:rPr>
          <w:spacing w:val="40"/>
          <w:sz w:val="19"/>
        </w:rPr>
        <w:t> </w:t>
      </w:r>
      <w:r>
        <w:rPr>
          <w:sz w:val="19"/>
        </w:rPr>
        <w:t>los</w:t>
      </w:r>
      <w:r>
        <w:rPr>
          <w:spacing w:val="40"/>
          <w:sz w:val="19"/>
        </w:rPr>
        <w:t> </w:t>
      </w:r>
      <w:r>
        <w:rPr>
          <w:sz w:val="19"/>
        </w:rPr>
        <w:t>que</w:t>
      </w:r>
      <w:r>
        <w:rPr>
          <w:spacing w:val="40"/>
          <w:sz w:val="19"/>
        </w:rPr>
        <w:t> </w:t>
      </w:r>
      <w:r>
        <w:rPr>
          <w:sz w:val="19"/>
        </w:rPr>
        <w:t>tenga</w:t>
      </w:r>
      <w:r>
        <w:rPr>
          <w:spacing w:val="40"/>
          <w:sz w:val="19"/>
        </w:rPr>
        <w:t> </w:t>
      </w:r>
      <w:r>
        <w:rPr>
          <w:sz w:val="19"/>
        </w:rPr>
        <w:t>conocimiento</w:t>
      </w:r>
      <w:r>
        <w:rPr>
          <w:spacing w:val="40"/>
          <w:sz w:val="19"/>
        </w:rPr>
        <w:t> </w:t>
      </w:r>
      <w:r>
        <w:rPr>
          <w:sz w:val="19"/>
        </w:rPr>
        <w:t>por</w:t>
      </w:r>
      <w:r>
        <w:rPr>
          <w:spacing w:val="40"/>
          <w:sz w:val="19"/>
        </w:rPr>
        <w:t> </w:t>
      </w:r>
      <w:r>
        <w:rPr>
          <w:sz w:val="19"/>
        </w:rPr>
        <w:t>razón</w:t>
      </w:r>
      <w:r>
        <w:rPr>
          <w:spacing w:val="40"/>
          <w:sz w:val="19"/>
        </w:rPr>
        <w:t> </w:t>
      </w:r>
      <w:r>
        <w:rPr>
          <w:sz w:val="19"/>
        </w:rPr>
        <w:t>de</w:t>
      </w:r>
      <w:r>
        <w:rPr>
          <w:spacing w:val="40"/>
          <w:sz w:val="19"/>
        </w:rPr>
        <w:t> </w:t>
      </w:r>
      <w:r>
        <w:rPr>
          <w:sz w:val="19"/>
        </w:rPr>
        <w:t>su</w:t>
      </w:r>
      <w:r>
        <w:rPr>
          <w:spacing w:val="40"/>
          <w:sz w:val="19"/>
        </w:rPr>
        <w:t> </w:t>
      </w:r>
      <w:r>
        <w:rPr>
          <w:sz w:val="19"/>
        </w:rPr>
        <w:t>función, ajustándose</w:t>
      </w:r>
      <w:r>
        <w:rPr>
          <w:spacing w:val="40"/>
          <w:sz w:val="19"/>
        </w:rPr>
        <w:t> </w:t>
      </w:r>
      <w:r>
        <w:rPr>
          <w:sz w:val="19"/>
        </w:rPr>
        <w:t>a</w:t>
      </w:r>
      <w:r>
        <w:rPr>
          <w:spacing w:val="40"/>
          <w:sz w:val="19"/>
        </w:rPr>
        <w:t> </w:t>
      </w:r>
      <w:r>
        <w:rPr>
          <w:sz w:val="19"/>
        </w:rPr>
        <w:t>las</w:t>
      </w:r>
      <w:r>
        <w:rPr>
          <w:spacing w:val="40"/>
          <w:sz w:val="19"/>
        </w:rPr>
        <w:t> </w:t>
      </w:r>
      <w:r>
        <w:rPr>
          <w:sz w:val="19"/>
        </w:rPr>
        <w:t>excepciones</w:t>
      </w:r>
      <w:r>
        <w:rPr>
          <w:spacing w:val="40"/>
          <w:sz w:val="19"/>
        </w:rPr>
        <w:t> </w:t>
      </w:r>
      <w:r>
        <w:rPr>
          <w:sz w:val="19"/>
        </w:rPr>
        <w:t>que</w:t>
      </w:r>
      <w:r>
        <w:rPr>
          <w:spacing w:val="40"/>
          <w:sz w:val="19"/>
        </w:rPr>
        <w:t> </w:t>
      </w:r>
      <w:r>
        <w:rPr>
          <w:sz w:val="19"/>
        </w:rPr>
        <w:t>determinen</w:t>
      </w:r>
      <w:r>
        <w:rPr>
          <w:spacing w:val="40"/>
          <w:sz w:val="19"/>
        </w:rPr>
        <w:t> </w:t>
      </w:r>
      <w:r>
        <w:rPr>
          <w:sz w:val="19"/>
        </w:rPr>
        <w:t>las</w:t>
      </w:r>
      <w:r>
        <w:rPr>
          <w:spacing w:val="40"/>
          <w:sz w:val="19"/>
        </w:rPr>
        <w:t> </w:t>
      </w:r>
      <w:r>
        <w:rPr>
          <w:sz w:val="19"/>
        </w:rPr>
        <w:t>leyes;</w:t>
      </w:r>
    </w:p>
    <w:p>
      <w:pPr>
        <w:pStyle w:val="BodyText"/>
        <w:spacing w:before="22"/>
      </w:pPr>
    </w:p>
    <w:p>
      <w:pPr>
        <w:pStyle w:val="ListParagraph"/>
        <w:numPr>
          <w:ilvl w:val="0"/>
          <w:numId w:val="22"/>
        </w:numPr>
        <w:tabs>
          <w:tab w:pos="812" w:val="left" w:leader="none"/>
          <w:tab w:pos="817" w:val="left" w:leader="none"/>
        </w:tabs>
        <w:spacing w:line="247" w:lineRule="auto" w:before="0" w:after="0"/>
        <w:ind w:left="817" w:right="115" w:hanging="571"/>
        <w:jc w:val="both"/>
        <w:rPr>
          <w:sz w:val="19"/>
        </w:rPr>
      </w:pPr>
      <w:r>
        <w:rPr>
          <w:sz w:val="19"/>
        </w:rPr>
        <w:t>Usar</w:t>
      </w:r>
      <w:r>
        <w:rPr>
          <w:spacing w:val="40"/>
          <w:sz w:val="19"/>
        </w:rPr>
        <w:t> </w:t>
      </w:r>
      <w:r>
        <w:rPr>
          <w:sz w:val="19"/>
        </w:rPr>
        <w:t>con</w:t>
      </w:r>
      <w:r>
        <w:rPr>
          <w:spacing w:val="40"/>
          <w:sz w:val="19"/>
        </w:rPr>
        <w:t> </w:t>
      </w:r>
      <w:r>
        <w:rPr>
          <w:sz w:val="19"/>
        </w:rPr>
        <w:t>decoro</w:t>
      </w:r>
      <w:r>
        <w:rPr>
          <w:spacing w:val="40"/>
          <w:sz w:val="19"/>
        </w:rPr>
        <w:t> </w:t>
      </w:r>
      <w:r>
        <w:rPr>
          <w:sz w:val="19"/>
        </w:rPr>
        <w:t>los</w:t>
      </w:r>
      <w:r>
        <w:rPr>
          <w:spacing w:val="40"/>
          <w:sz w:val="19"/>
        </w:rPr>
        <w:t> </w:t>
      </w:r>
      <w:r>
        <w:rPr>
          <w:sz w:val="19"/>
        </w:rPr>
        <w:t>uniformes</w:t>
      </w:r>
      <w:r>
        <w:rPr>
          <w:spacing w:val="40"/>
          <w:sz w:val="19"/>
        </w:rPr>
        <w:t> </w:t>
      </w:r>
      <w:r>
        <w:rPr>
          <w:sz w:val="19"/>
        </w:rPr>
        <w:t>e insignias</w:t>
      </w:r>
      <w:r>
        <w:rPr>
          <w:spacing w:val="40"/>
          <w:sz w:val="19"/>
        </w:rPr>
        <w:t> </w:t>
      </w:r>
      <w:r>
        <w:rPr>
          <w:sz w:val="19"/>
        </w:rPr>
        <w:t>que para tal</w:t>
      </w:r>
      <w:r>
        <w:rPr>
          <w:spacing w:val="40"/>
          <w:sz w:val="19"/>
        </w:rPr>
        <w:t> </w:t>
      </w:r>
      <w:r>
        <w:rPr>
          <w:sz w:val="19"/>
        </w:rPr>
        <w:t>efecto</w:t>
      </w:r>
      <w:r>
        <w:rPr>
          <w:spacing w:val="40"/>
          <w:sz w:val="19"/>
        </w:rPr>
        <w:t> </w:t>
      </w:r>
      <w:r>
        <w:rPr>
          <w:sz w:val="19"/>
        </w:rPr>
        <w:t>se d</w:t>
      </w:r>
      <w:r>
        <w:rPr>
          <w:spacing w:val="-14"/>
          <w:sz w:val="19"/>
        </w:rPr>
        <w:t> </w:t>
      </w:r>
      <w:r>
        <w:rPr>
          <w:sz w:val="19"/>
        </w:rPr>
        <w:t>eterminen;</w:t>
      </w:r>
      <w:r>
        <w:rPr>
          <w:spacing w:val="40"/>
          <w:sz w:val="19"/>
        </w:rPr>
        <w:t> </w:t>
      </w:r>
      <w:r>
        <w:rPr>
          <w:sz w:val="19"/>
        </w:rPr>
        <w:t>entendiéndose por decoro</w:t>
      </w:r>
      <w:r>
        <w:rPr>
          <w:spacing w:val="40"/>
          <w:sz w:val="19"/>
        </w:rPr>
        <w:t> </w:t>
      </w:r>
      <w:r>
        <w:rPr>
          <w:sz w:val="19"/>
        </w:rPr>
        <w:t>a</w:t>
      </w:r>
      <w:r>
        <w:rPr>
          <w:spacing w:val="34"/>
          <w:sz w:val="19"/>
        </w:rPr>
        <w:t> </w:t>
      </w:r>
      <w:r>
        <w:rPr>
          <w:sz w:val="19"/>
        </w:rPr>
        <w:t>la</w:t>
      </w:r>
      <w:r>
        <w:rPr>
          <w:spacing w:val="34"/>
          <w:sz w:val="19"/>
        </w:rPr>
        <w:t> </w:t>
      </w:r>
      <w:r>
        <w:rPr>
          <w:sz w:val="19"/>
        </w:rPr>
        <w:t>dignidad,</w:t>
      </w:r>
      <w:r>
        <w:rPr>
          <w:spacing w:val="40"/>
          <w:sz w:val="19"/>
        </w:rPr>
        <w:t> </w:t>
      </w:r>
      <w:r>
        <w:rPr>
          <w:sz w:val="19"/>
        </w:rPr>
        <w:t>respeto</w:t>
      </w:r>
      <w:r>
        <w:rPr>
          <w:spacing w:val="40"/>
          <w:sz w:val="19"/>
        </w:rPr>
        <w:t> </w:t>
      </w:r>
      <w:r>
        <w:rPr>
          <w:sz w:val="19"/>
        </w:rPr>
        <w:t>o</w:t>
      </w:r>
      <w:r>
        <w:rPr>
          <w:spacing w:val="40"/>
          <w:sz w:val="19"/>
        </w:rPr>
        <w:t> </w:t>
      </w:r>
      <w:r>
        <w:rPr>
          <w:sz w:val="19"/>
        </w:rPr>
        <w:t>consideración</w:t>
      </w:r>
      <w:r>
        <w:rPr>
          <w:spacing w:val="34"/>
          <w:sz w:val="19"/>
        </w:rPr>
        <w:t> </w:t>
      </w:r>
      <w:r>
        <w:rPr>
          <w:sz w:val="19"/>
        </w:rPr>
        <w:t>en</w:t>
      </w:r>
      <w:r>
        <w:rPr>
          <w:spacing w:val="35"/>
          <w:sz w:val="19"/>
        </w:rPr>
        <w:t> </w:t>
      </w:r>
      <w:r>
        <w:rPr>
          <w:sz w:val="19"/>
        </w:rPr>
        <w:t>el</w:t>
      </w:r>
      <w:r>
        <w:rPr>
          <w:spacing w:val="40"/>
          <w:sz w:val="19"/>
        </w:rPr>
        <w:t> </w:t>
      </w:r>
      <w:r>
        <w:rPr>
          <w:sz w:val="19"/>
        </w:rPr>
        <w:t>ejercicio</w:t>
      </w:r>
      <w:r>
        <w:rPr>
          <w:spacing w:val="40"/>
          <w:sz w:val="19"/>
        </w:rPr>
        <w:t> </w:t>
      </w:r>
      <w:r>
        <w:rPr>
          <w:sz w:val="19"/>
        </w:rPr>
        <w:t>de</w:t>
      </w:r>
      <w:r>
        <w:rPr>
          <w:spacing w:val="34"/>
          <w:sz w:val="19"/>
        </w:rPr>
        <w:t> </w:t>
      </w:r>
      <w:r>
        <w:rPr>
          <w:sz w:val="19"/>
        </w:rPr>
        <w:t>su</w:t>
      </w:r>
      <w:r>
        <w:rPr>
          <w:spacing w:val="37"/>
          <w:sz w:val="19"/>
        </w:rPr>
        <w:t> </w:t>
      </w:r>
      <w:r>
        <w:rPr>
          <w:sz w:val="19"/>
        </w:rPr>
        <w:t>cargo</w:t>
      </w:r>
      <w:r>
        <w:rPr>
          <w:spacing w:val="40"/>
          <w:sz w:val="19"/>
        </w:rPr>
        <w:t> </w:t>
      </w:r>
      <w:r>
        <w:rPr>
          <w:sz w:val="19"/>
        </w:rPr>
        <w:t>o</w:t>
      </w:r>
      <w:r>
        <w:rPr>
          <w:spacing w:val="40"/>
          <w:sz w:val="19"/>
        </w:rPr>
        <w:t> </w:t>
      </w:r>
      <w:r>
        <w:rPr>
          <w:sz w:val="19"/>
        </w:rPr>
        <w:t>función.</w:t>
      </w:r>
    </w:p>
    <w:p>
      <w:pPr>
        <w:pStyle w:val="BodyText"/>
        <w:spacing w:before="22"/>
      </w:pPr>
    </w:p>
    <w:p>
      <w:pPr>
        <w:pStyle w:val="ListParagraph"/>
        <w:numPr>
          <w:ilvl w:val="0"/>
          <w:numId w:val="22"/>
        </w:numPr>
        <w:tabs>
          <w:tab w:pos="814" w:val="left" w:leader="none"/>
          <w:tab w:pos="817" w:val="left" w:leader="none"/>
        </w:tabs>
        <w:spacing w:line="256" w:lineRule="auto" w:before="0" w:after="0"/>
        <w:ind w:left="817" w:right="122" w:hanging="571"/>
        <w:jc w:val="both"/>
        <w:rPr>
          <w:sz w:val="19"/>
        </w:rPr>
      </w:pPr>
      <w:r>
        <w:rPr>
          <w:sz w:val="19"/>
        </w:rPr>
        <w:t>Abstenerse de usar e impedir que se utilicen indebidamente los vehículos</w:t>
      </w:r>
      <w:r>
        <w:rPr>
          <w:spacing w:val="-14"/>
          <w:sz w:val="19"/>
        </w:rPr>
        <w:t> </w:t>
      </w:r>
      <w:r>
        <w:rPr>
          <w:sz w:val="19"/>
        </w:rPr>
        <w:t>, armamento, uniformes, insignias, identificaciones, chalecos, equipos de radiocomunicación, equipo táctico-policial y demás bienes</w:t>
      </w:r>
      <w:r>
        <w:rPr>
          <w:spacing w:val="40"/>
          <w:sz w:val="19"/>
        </w:rPr>
        <w:t> </w:t>
      </w:r>
      <w:r>
        <w:rPr>
          <w:sz w:val="19"/>
        </w:rPr>
        <w:t>institucionales</w:t>
      </w:r>
      <w:r>
        <w:rPr>
          <w:spacing w:val="40"/>
          <w:sz w:val="19"/>
        </w:rPr>
        <w:t> </w:t>
      </w:r>
      <w:r>
        <w:rPr>
          <w:sz w:val="19"/>
        </w:rPr>
        <w:t>que</w:t>
      </w:r>
      <w:r>
        <w:rPr>
          <w:spacing w:val="40"/>
          <w:sz w:val="19"/>
        </w:rPr>
        <w:t> </w:t>
      </w:r>
      <w:r>
        <w:rPr>
          <w:sz w:val="19"/>
        </w:rPr>
        <w:t>se</w:t>
      </w:r>
      <w:r>
        <w:rPr>
          <w:spacing w:val="40"/>
          <w:sz w:val="19"/>
        </w:rPr>
        <w:t> </w:t>
      </w:r>
      <w:r>
        <w:rPr>
          <w:sz w:val="19"/>
        </w:rPr>
        <w:t>les</w:t>
      </w:r>
      <w:r>
        <w:rPr>
          <w:spacing w:val="40"/>
          <w:sz w:val="19"/>
        </w:rPr>
        <w:t> </w:t>
      </w:r>
      <w:r>
        <w:rPr>
          <w:sz w:val="19"/>
        </w:rPr>
        <w:t>proporcionen</w:t>
      </w:r>
      <w:r>
        <w:rPr>
          <w:spacing w:val="40"/>
          <w:sz w:val="19"/>
        </w:rPr>
        <w:t> </w:t>
      </w:r>
      <w:r>
        <w:rPr>
          <w:sz w:val="19"/>
        </w:rPr>
        <w:t>para</w:t>
      </w:r>
      <w:r>
        <w:rPr>
          <w:spacing w:val="40"/>
          <w:sz w:val="19"/>
        </w:rPr>
        <w:t> </w:t>
      </w:r>
      <w:r>
        <w:rPr>
          <w:sz w:val="19"/>
        </w:rPr>
        <w:t>el</w:t>
      </w:r>
      <w:r>
        <w:rPr>
          <w:spacing w:val="40"/>
          <w:sz w:val="19"/>
        </w:rPr>
        <w:t> </w:t>
      </w:r>
      <w:r>
        <w:rPr>
          <w:sz w:val="19"/>
        </w:rPr>
        <w:t>desempeño</w:t>
      </w:r>
      <w:r>
        <w:rPr>
          <w:spacing w:val="40"/>
          <w:sz w:val="19"/>
        </w:rPr>
        <w:t> </w:t>
      </w:r>
      <w:r>
        <w:rPr>
          <w:sz w:val="19"/>
        </w:rPr>
        <w:t>de</w:t>
      </w:r>
      <w:r>
        <w:rPr>
          <w:spacing w:val="40"/>
          <w:sz w:val="19"/>
        </w:rPr>
        <w:t> </w:t>
      </w:r>
      <w:r>
        <w:rPr>
          <w:sz w:val="19"/>
        </w:rPr>
        <w:t>sus</w:t>
      </w:r>
      <w:r>
        <w:rPr>
          <w:spacing w:val="40"/>
          <w:sz w:val="19"/>
        </w:rPr>
        <w:t> </w:t>
      </w:r>
      <w:r>
        <w:rPr>
          <w:sz w:val="19"/>
        </w:rPr>
        <w:t>funciones;</w:t>
      </w:r>
    </w:p>
    <w:p>
      <w:pPr>
        <w:pStyle w:val="ListParagraph"/>
        <w:numPr>
          <w:ilvl w:val="0"/>
          <w:numId w:val="22"/>
        </w:numPr>
        <w:tabs>
          <w:tab w:pos="817" w:val="left" w:leader="none"/>
        </w:tabs>
        <w:spacing w:line="240" w:lineRule="auto" w:before="215" w:after="0"/>
        <w:ind w:left="817" w:right="0" w:hanging="571"/>
        <w:jc w:val="left"/>
        <w:rPr>
          <w:sz w:val="19"/>
        </w:rPr>
      </w:pPr>
      <w:r>
        <w:rPr>
          <w:sz w:val="19"/>
        </w:rPr>
        <w:t>Presentarse</w:t>
      </w:r>
      <w:r>
        <w:rPr>
          <w:spacing w:val="54"/>
          <w:sz w:val="19"/>
        </w:rPr>
        <w:t> </w:t>
      </w:r>
      <w:r>
        <w:rPr>
          <w:sz w:val="19"/>
        </w:rPr>
        <w:t>puntualmente</w:t>
      </w:r>
      <w:r>
        <w:rPr>
          <w:spacing w:val="37"/>
          <w:sz w:val="19"/>
        </w:rPr>
        <w:t> </w:t>
      </w:r>
      <w:r>
        <w:rPr>
          <w:sz w:val="19"/>
        </w:rPr>
        <w:t>al</w:t>
      </w:r>
      <w:r>
        <w:rPr>
          <w:spacing w:val="25"/>
          <w:sz w:val="19"/>
        </w:rPr>
        <w:t> </w:t>
      </w:r>
      <w:r>
        <w:rPr>
          <w:sz w:val="19"/>
        </w:rPr>
        <w:t>desempeño</w:t>
      </w:r>
      <w:r>
        <w:rPr>
          <w:spacing w:val="37"/>
          <w:sz w:val="19"/>
        </w:rPr>
        <w:t> </w:t>
      </w:r>
      <w:r>
        <w:rPr>
          <w:sz w:val="19"/>
        </w:rPr>
        <w:t>del</w:t>
      </w:r>
      <w:r>
        <w:rPr>
          <w:spacing w:val="24"/>
          <w:sz w:val="19"/>
        </w:rPr>
        <w:t> </w:t>
      </w:r>
      <w:r>
        <w:rPr>
          <w:sz w:val="19"/>
        </w:rPr>
        <w:t>servicio</w:t>
      </w:r>
      <w:r>
        <w:rPr>
          <w:spacing w:val="38"/>
          <w:sz w:val="19"/>
        </w:rPr>
        <w:t> </w:t>
      </w:r>
      <w:r>
        <w:rPr>
          <w:sz w:val="19"/>
        </w:rPr>
        <w:t>o</w:t>
      </w:r>
      <w:r>
        <w:rPr>
          <w:spacing w:val="39"/>
          <w:sz w:val="19"/>
        </w:rPr>
        <w:t> </w:t>
      </w:r>
      <w:r>
        <w:rPr>
          <w:sz w:val="19"/>
        </w:rPr>
        <w:t>comisión</w:t>
      </w:r>
      <w:r>
        <w:rPr>
          <w:spacing w:val="18"/>
          <w:sz w:val="19"/>
        </w:rPr>
        <w:t> </w:t>
      </w:r>
      <w:r>
        <w:rPr>
          <w:sz w:val="19"/>
        </w:rPr>
        <w:t>en</w:t>
      </w:r>
      <w:r>
        <w:rPr>
          <w:spacing w:val="18"/>
          <w:sz w:val="19"/>
        </w:rPr>
        <w:t> </w:t>
      </w:r>
      <w:r>
        <w:rPr>
          <w:sz w:val="19"/>
        </w:rPr>
        <w:t>el</w:t>
      </w:r>
      <w:r>
        <w:rPr>
          <w:spacing w:val="28"/>
          <w:sz w:val="19"/>
        </w:rPr>
        <w:t> </w:t>
      </w:r>
      <w:r>
        <w:rPr>
          <w:sz w:val="19"/>
        </w:rPr>
        <w:t>lugar</w:t>
      </w:r>
      <w:r>
        <w:rPr>
          <w:spacing w:val="19"/>
          <w:sz w:val="19"/>
        </w:rPr>
        <w:t> </w:t>
      </w:r>
      <w:r>
        <w:rPr>
          <w:spacing w:val="-2"/>
          <w:sz w:val="19"/>
        </w:rPr>
        <w:t>designado;</w:t>
      </w:r>
    </w:p>
    <w:p>
      <w:pPr>
        <w:pStyle w:val="BodyText"/>
        <w:spacing w:before="28"/>
      </w:pPr>
    </w:p>
    <w:p>
      <w:pPr>
        <w:pStyle w:val="ListParagraph"/>
        <w:numPr>
          <w:ilvl w:val="0"/>
          <w:numId w:val="22"/>
        </w:numPr>
        <w:tabs>
          <w:tab w:pos="814" w:val="left" w:leader="none"/>
          <w:tab w:pos="817" w:val="left" w:leader="none"/>
        </w:tabs>
        <w:spacing w:line="247" w:lineRule="auto" w:before="1" w:after="0"/>
        <w:ind w:left="817" w:right="115" w:hanging="571"/>
        <w:jc w:val="both"/>
        <w:rPr>
          <w:sz w:val="19"/>
        </w:rPr>
      </w:pPr>
      <w:r>
        <w:rPr>
          <w:sz w:val="19"/>
        </w:rPr>
        <w:t>Abstenerse</w:t>
      </w:r>
      <w:r>
        <w:rPr>
          <w:spacing w:val="40"/>
          <w:sz w:val="19"/>
        </w:rPr>
        <w:t> </w:t>
      </w:r>
      <w:r>
        <w:rPr>
          <w:sz w:val="19"/>
        </w:rPr>
        <w:t>de</w:t>
      </w:r>
      <w:r>
        <w:rPr>
          <w:spacing w:val="40"/>
          <w:sz w:val="19"/>
        </w:rPr>
        <w:t> </w:t>
      </w:r>
      <w:r>
        <w:rPr>
          <w:sz w:val="19"/>
        </w:rPr>
        <w:t>rendir</w:t>
      </w:r>
      <w:r>
        <w:rPr>
          <w:spacing w:val="40"/>
          <w:sz w:val="19"/>
        </w:rPr>
        <w:t> </w:t>
      </w:r>
      <w:r>
        <w:rPr>
          <w:sz w:val="19"/>
        </w:rPr>
        <w:t>cualquier</w:t>
      </w:r>
      <w:r>
        <w:rPr>
          <w:spacing w:val="40"/>
          <w:sz w:val="19"/>
        </w:rPr>
        <w:t> </w:t>
      </w:r>
      <w:r>
        <w:rPr>
          <w:sz w:val="19"/>
        </w:rPr>
        <w:t>tipo</w:t>
      </w:r>
      <w:r>
        <w:rPr>
          <w:spacing w:val="40"/>
          <w:sz w:val="19"/>
        </w:rPr>
        <w:t> </w:t>
      </w:r>
      <w:r>
        <w:rPr>
          <w:sz w:val="19"/>
        </w:rPr>
        <w:t>de</w:t>
      </w:r>
      <w:r>
        <w:rPr>
          <w:spacing w:val="40"/>
          <w:sz w:val="19"/>
        </w:rPr>
        <w:t> </w:t>
      </w:r>
      <w:r>
        <w:rPr>
          <w:sz w:val="19"/>
        </w:rPr>
        <w:t>informe</w:t>
      </w:r>
      <w:r>
        <w:rPr>
          <w:spacing w:val="40"/>
          <w:sz w:val="19"/>
        </w:rPr>
        <w:t> </w:t>
      </w:r>
      <w:r>
        <w:rPr>
          <w:sz w:val="19"/>
        </w:rPr>
        <w:t>falso</w:t>
      </w:r>
      <w:r>
        <w:rPr>
          <w:spacing w:val="40"/>
          <w:sz w:val="19"/>
        </w:rPr>
        <w:t> </w:t>
      </w:r>
      <w:r>
        <w:rPr>
          <w:sz w:val="19"/>
        </w:rPr>
        <w:t>a</w:t>
      </w:r>
      <w:r>
        <w:rPr>
          <w:spacing w:val="23"/>
          <w:sz w:val="19"/>
        </w:rPr>
        <w:t> </w:t>
      </w:r>
      <w:r>
        <w:rPr>
          <w:sz w:val="19"/>
        </w:rPr>
        <w:t>sus</w:t>
      </w:r>
      <w:r>
        <w:rPr>
          <w:spacing w:val="38"/>
          <w:sz w:val="19"/>
        </w:rPr>
        <w:t> </w:t>
      </w:r>
      <w:r>
        <w:rPr>
          <w:sz w:val="19"/>
        </w:rPr>
        <w:t>superiores</w:t>
      </w:r>
      <w:r>
        <w:rPr>
          <w:spacing w:val="40"/>
          <w:sz w:val="19"/>
        </w:rPr>
        <w:t> </w:t>
      </w:r>
      <w:r>
        <w:rPr>
          <w:sz w:val="19"/>
        </w:rPr>
        <w:t>respecto</w:t>
      </w:r>
      <w:r>
        <w:rPr>
          <w:spacing w:val="40"/>
          <w:sz w:val="19"/>
        </w:rPr>
        <w:t> </w:t>
      </w:r>
      <w:r>
        <w:rPr>
          <w:sz w:val="19"/>
        </w:rPr>
        <w:t>del</w:t>
      </w:r>
      <w:r>
        <w:rPr>
          <w:spacing w:val="31"/>
          <w:sz w:val="19"/>
        </w:rPr>
        <w:t> </w:t>
      </w:r>
      <w:r>
        <w:rPr>
          <w:sz w:val="19"/>
        </w:rPr>
        <w:t>desempeño</w:t>
      </w:r>
      <w:r>
        <w:rPr>
          <w:spacing w:val="40"/>
          <w:sz w:val="19"/>
        </w:rPr>
        <w:t> </w:t>
      </w:r>
      <w:r>
        <w:rPr>
          <w:sz w:val="19"/>
        </w:rPr>
        <w:t>de sus funciones;</w:t>
      </w:r>
    </w:p>
    <w:p>
      <w:pPr>
        <w:pStyle w:val="BodyText"/>
        <w:spacing w:before="21"/>
      </w:pPr>
    </w:p>
    <w:p>
      <w:pPr>
        <w:pStyle w:val="ListParagraph"/>
        <w:numPr>
          <w:ilvl w:val="0"/>
          <w:numId w:val="22"/>
        </w:numPr>
        <w:tabs>
          <w:tab w:pos="814" w:val="left" w:leader="none"/>
          <w:tab w:pos="817" w:val="left" w:leader="none"/>
        </w:tabs>
        <w:spacing w:line="247" w:lineRule="auto" w:before="0" w:after="0"/>
        <w:ind w:left="817" w:right="129" w:hanging="571"/>
        <w:jc w:val="both"/>
        <w:rPr>
          <w:sz w:val="19"/>
        </w:rPr>
      </w:pPr>
      <w:r>
        <w:rPr>
          <w:sz w:val="19"/>
        </w:rPr>
        <w:t>Utilizar</w:t>
      </w:r>
      <w:r>
        <w:rPr>
          <w:spacing w:val="38"/>
          <w:sz w:val="19"/>
        </w:rPr>
        <w:t> </w:t>
      </w:r>
      <w:r>
        <w:rPr>
          <w:sz w:val="19"/>
        </w:rPr>
        <w:t>la</w:t>
      </w:r>
      <w:r>
        <w:rPr>
          <w:spacing w:val="40"/>
          <w:sz w:val="19"/>
        </w:rPr>
        <w:t> </w:t>
      </w:r>
      <w:r>
        <w:rPr>
          <w:sz w:val="19"/>
        </w:rPr>
        <w:t>sirena, altavoz y</w:t>
      </w:r>
      <w:r>
        <w:rPr>
          <w:spacing w:val="40"/>
          <w:sz w:val="19"/>
        </w:rPr>
        <w:t> </w:t>
      </w:r>
      <w:r>
        <w:rPr>
          <w:sz w:val="19"/>
        </w:rPr>
        <w:t>luces intermitentes</w:t>
      </w:r>
      <w:r>
        <w:rPr>
          <w:spacing w:val="40"/>
          <w:sz w:val="19"/>
        </w:rPr>
        <w:t> </w:t>
      </w:r>
      <w:r>
        <w:rPr>
          <w:sz w:val="19"/>
        </w:rPr>
        <w:t>del vehículo</w:t>
      </w:r>
      <w:r>
        <w:rPr>
          <w:spacing w:val="40"/>
          <w:sz w:val="19"/>
        </w:rPr>
        <w:t> </w:t>
      </w:r>
      <w:r>
        <w:rPr>
          <w:sz w:val="19"/>
        </w:rPr>
        <w:t>a</w:t>
      </w:r>
      <w:r>
        <w:rPr>
          <w:spacing w:val="40"/>
          <w:sz w:val="19"/>
        </w:rPr>
        <w:t> </w:t>
      </w:r>
      <w:r>
        <w:rPr>
          <w:sz w:val="19"/>
        </w:rPr>
        <w:t>su cargo (códigos y estrobos), sólo</w:t>
      </w:r>
      <w:r>
        <w:rPr>
          <w:spacing w:val="40"/>
          <w:sz w:val="19"/>
        </w:rPr>
        <w:t> </w:t>
      </w:r>
      <w:r>
        <w:rPr>
          <w:sz w:val="19"/>
        </w:rPr>
        <w:t>en casos de emergencia;</w:t>
      </w:r>
    </w:p>
    <w:p>
      <w:pPr>
        <w:pStyle w:val="BodyText"/>
        <w:spacing w:before="22"/>
      </w:pPr>
    </w:p>
    <w:p>
      <w:pPr>
        <w:pStyle w:val="ListParagraph"/>
        <w:numPr>
          <w:ilvl w:val="0"/>
          <w:numId w:val="22"/>
        </w:numPr>
        <w:tabs>
          <w:tab w:pos="812" w:val="left" w:leader="none"/>
        </w:tabs>
        <w:spacing w:line="240" w:lineRule="auto" w:before="0" w:after="0"/>
        <w:ind w:left="812" w:right="0" w:hanging="566"/>
        <w:jc w:val="left"/>
        <w:rPr>
          <w:sz w:val="19"/>
        </w:rPr>
      </w:pPr>
      <w:r>
        <w:rPr>
          <w:sz w:val="19"/>
        </w:rPr>
        <w:t>Abstenerse</w:t>
      </w:r>
      <w:r>
        <w:rPr>
          <w:spacing w:val="28"/>
          <w:sz w:val="19"/>
        </w:rPr>
        <w:t> </w:t>
      </w:r>
      <w:r>
        <w:rPr>
          <w:sz w:val="19"/>
        </w:rPr>
        <w:t>de</w:t>
      </w:r>
      <w:r>
        <w:rPr>
          <w:spacing w:val="24"/>
          <w:sz w:val="19"/>
        </w:rPr>
        <w:t> </w:t>
      </w:r>
      <w:r>
        <w:rPr>
          <w:sz w:val="19"/>
        </w:rPr>
        <w:t>disponer</w:t>
      </w:r>
      <w:r>
        <w:rPr>
          <w:spacing w:val="23"/>
          <w:sz w:val="19"/>
        </w:rPr>
        <w:t> </w:t>
      </w:r>
      <w:r>
        <w:rPr>
          <w:sz w:val="19"/>
        </w:rPr>
        <w:t>de</w:t>
      </w:r>
      <w:r>
        <w:rPr>
          <w:spacing w:val="25"/>
          <w:sz w:val="19"/>
        </w:rPr>
        <w:t> </w:t>
      </w:r>
      <w:r>
        <w:rPr>
          <w:sz w:val="19"/>
        </w:rPr>
        <w:t>los</w:t>
      </w:r>
      <w:r>
        <w:rPr>
          <w:spacing w:val="39"/>
          <w:sz w:val="19"/>
        </w:rPr>
        <w:t> </w:t>
      </w:r>
      <w:r>
        <w:rPr>
          <w:sz w:val="19"/>
        </w:rPr>
        <w:t>bienes</w:t>
      </w:r>
      <w:r>
        <w:rPr>
          <w:spacing w:val="40"/>
          <w:sz w:val="19"/>
        </w:rPr>
        <w:t> </w:t>
      </w:r>
      <w:r>
        <w:rPr>
          <w:sz w:val="19"/>
        </w:rPr>
        <w:t>asegurados</w:t>
      </w:r>
      <w:r>
        <w:rPr>
          <w:spacing w:val="54"/>
          <w:sz w:val="19"/>
        </w:rPr>
        <w:t> </w:t>
      </w:r>
      <w:r>
        <w:rPr>
          <w:sz w:val="19"/>
        </w:rPr>
        <w:t>para</w:t>
      </w:r>
      <w:r>
        <w:rPr>
          <w:spacing w:val="26"/>
          <w:sz w:val="19"/>
        </w:rPr>
        <w:t> </w:t>
      </w:r>
      <w:r>
        <w:rPr>
          <w:sz w:val="19"/>
        </w:rPr>
        <w:t>beneficio</w:t>
      </w:r>
      <w:r>
        <w:rPr>
          <w:spacing w:val="45"/>
          <w:sz w:val="19"/>
        </w:rPr>
        <w:t> </w:t>
      </w:r>
      <w:r>
        <w:rPr>
          <w:sz w:val="19"/>
        </w:rPr>
        <w:t>propio</w:t>
      </w:r>
      <w:r>
        <w:rPr>
          <w:spacing w:val="45"/>
          <w:sz w:val="19"/>
        </w:rPr>
        <w:t> </w:t>
      </w:r>
      <w:r>
        <w:rPr>
          <w:sz w:val="19"/>
        </w:rPr>
        <w:t>o</w:t>
      </w:r>
      <w:r>
        <w:rPr>
          <w:spacing w:val="45"/>
          <w:sz w:val="19"/>
        </w:rPr>
        <w:t> </w:t>
      </w:r>
      <w:r>
        <w:rPr>
          <w:sz w:val="19"/>
        </w:rPr>
        <w:t>de</w:t>
      </w:r>
      <w:r>
        <w:rPr>
          <w:spacing w:val="24"/>
          <w:sz w:val="19"/>
        </w:rPr>
        <w:t> </w:t>
      </w:r>
      <w:r>
        <w:rPr>
          <w:spacing w:val="-2"/>
          <w:sz w:val="19"/>
        </w:rPr>
        <w:t>terceros;</w:t>
      </w:r>
    </w:p>
    <w:p>
      <w:pPr>
        <w:pStyle w:val="BodyText"/>
        <w:spacing w:before="14"/>
      </w:pPr>
    </w:p>
    <w:p>
      <w:pPr>
        <w:pStyle w:val="ListParagraph"/>
        <w:numPr>
          <w:ilvl w:val="0"/>
          <w:numId w:val="22"/>
        </w:numPr>
        <w:tabs>
          <w:tab w:pos="813" w:val="left" w:leader="none"/>
          <w:tab w:pos="817" w:val="left" w:leader="none"/>
        </w:tabs>
        <w:spacing w:line="252" w:lineRule="auto" w:before="0" w:after="0"/>
        <w:ind w:left="817" w:right="124" w:hanging="571"/>
        <w:jc w:val="both"/>
        <w:rPr>
          <w:sz w:val="19"/>
        </w:rPr>
      </w:pPr>
      <w:r>
        <w:rPr>
          <w:sz w:val="19"/>
        </w:rPr>
        <w:t>Abstenerse de introducir a las instalaciones de sus instituciones bebidas embriagantes, sustancias psicotrópicas,</w:t>
      </w:r>
      <w:r>
        <w:rPr>
          <w:spacing w:val="40"/>
          <w:sz w:val="19"/>
        </w:rPr>
        <w:t> </w:t>
      </w:r>
      <w:r>
        <w:rPr>
          <w:sz w:val="19"/>
        </w:rPr>
        <w:t>estupefacientes</w:t>
      </w:r>
      <w:r>
        <w:rPr>
          <w:spacing w:val="40"/>
          <w:sz w:val="19"/>
        </w:rPr>
        <w:t> </w:t>
      </w:r>
      <w:r>
        <w:rPr>
          <w:sz w:val="19"/>
        </w:rPr>
        <w:t>u</w:t>
      </w:r>
      <w:r>
        <w:rPr>
          <w:spacing w:val="40"/>
          <w:sz w:val="19"/>
        </w:rPr>
        <w:t> </w:t>
      </w:r>
      <w:r>
        <w:rPr>
          <w:sz w:val="19"/>
        </w:rPr>
        <w:t>otras</w:t>
      </w:r>
      <w:r>
        <w:rPr>
          <w:spacing w:val="40"/>
          <w:sz w:val="19"/>
        </w:rPr>
        <w:t> </w:t>
      </w:r>
      <w:r>
        <w:rPr>
          <w:sz w:val="19"/>
        </w:rPr>
        <w:t>sustancias</w:t>
      </w:r>
      <w:r>
        <w:rPr>
          <w:spacing w:val="80"/>
          <w:sz w:val="19"/>
        </w:rPr>
        <w:t> </w:t>
      </w:r>
      <w:r>
        <w:rPr>
          <w:sz w:val="19"/>
        </w:rPr>
        <w:t>adictivas</w:t>
      </w:r>
      <w:r>
        <w:rPr>
          <w:spacing w:val="40"/>
          <w:sz w:val="19"/>
        </w:rPr>
        <w:t> </w:t>
      </w:r>
      <w:r>
        <w:rPr>
          <w:sz w:val="19"/>
        </w:rPr>
        <w:t>de</w:t>
      </w:r>
      <w:r>
        <w:rPr>
          <w:spacing w:val="40"/>
          <w:sz w:val="19"/>
        </w:rPr>
        <w:t> </w:t>
      </w:r>
      <w:r>
        <w:rPr>
          <w:sz w:val="19"/>
        </w:rPr>
        <w:t>carácter</w:t>
      </w:r>
      <w:r>
        <w:rPr>
          <w:spacing w:val="40"/>
          <w:sz w:val="19"/>
        </w:rPr>
        <w:t> </w:t>
      </w:r>
      <w:r>
        <w:rPr>
          <w:sz w:val="19"/>
        </w:rPr>
        <w:t>ilegal,</w:t>
      </w:r>
      <w:r>
        <w:rPr>
          <w:spacing w:val="40"/>
          <w:sz w:val="19"/>
        </w:rPr>
        <w:t> </w:t>
      </w:r>
      <w:r>
        <w:rPr>
          <w:sz w:val="19"/>
        </w:rPr>
        <w:t>prohibido</w:t>
      </w:r>
      <w:r>
        <w:rPr>
          <w:spacing w:val="40"/>
          <w:sz w:val="19"/>
        </w:rPr>
        <w:t> </w:t>
      </w:r>
      <w:r>
        <w:rPr>
          <w:sz w:val="19"/>
        </w:rPr>
        <w:t>o controlado,</w:t>
      </w:r>
      <w:r>
        <w:rPr>
          <w:spacing w:val="26"/>
          <w:sz w:val="19"/>
        </w:rPr>
        <w:t> </w:t>
      </w:r>
      <w:r>
        <w:rPr>
          <w:sz w:val="19"/>
        </w:rPr>
        <w:t>salvo</w:t>
      </w:r>
      <w:r>
        <w:rPr>
          <w:spacing w:val="40"/>
          <w:sz w:val="19"/>
        </w:rPr>
        <w:t> </w:t>
      </w:r>
      <w:r>
        <w:rPr>
          <w:sz w:val="19"/>
        </w:rPr>
        <w:t>cuando</w:t>
      </w:r>
      <w:r>
        <w:rPr>
          <w:spacing w:val="38"/>
          <w:sz w:val="19"/>
        </w:rPr>
        <w:t> </w:t>
      </w:r>
      <w:r>
        <w:rPr>
          <w:sz w:val="19"/>
        </w:rPr>
        <w:t>sean</w:t>
      </w:r>
      <w:r>
        <w:rPr>
          <w:spacing w:val="35"/>
          <w:sz w:val="19"/>
        </w:rPr>
        <w:t> </w:t>
      </w:r>
      <w:r>
        <w:rPr>
          <w:sz w:val="19"/>
        </w:rPr>
        <w:t>producto</w:t>
      </w:r>
      <w:r>
        <w:rPr>
          <w:spacing w:val="35"/>
          <w:sz w:val="19"/>
        </w:rPr>
        <w:t> </w:t>
      </w:r>
      <w:r>
        <w:rPr>
          <w:sz w:val="19"/>
        </w:rPr>
        <w:t>de</w:t>
      </w:r>
      <w:r>
        <w:rPr>
          <w:spacing w:val="35"/>
          <w:sz w:val="19"/>
        </w:rPr>
        <w:t> </w:t>
      </w:r>
      <w:r>
        <w:rPr>
          <w:sz w:val="19"/>
        </w:rPr>
        <w:t>detenciones,</w:t>
      </w:r>
      <w:r>
        <w:rPr>
          <w:spacing w:val="40"/>
          <w:sz w:val="19"/>
        </w:rPr>
        <w:t> </w:t>
      </w:r>
      <w:r>
        <w:rPr>
          <w:sz w:val="19"/>
        </w:rPr>
        <w:t>cateos,</w:t>
      </w:r>
      <w:r>
        <w:rPr>
          <w:spacing w:val="40"/>
          <w:sz w:val="19"/>
        </w:rPr>
        <w:t> </w:t>
      </w:r>
      <w:r>
        <w:rPr>
          <w:sz w:val="19"/>
        </w:rPr>
        <w:t>aseguramientos</w:t>
      </w:r>
      <w:r>
        <w:rPr>
          <w:spacing w:val="40"/>
          <w:sz w:val="19"/>
        </w:rPr>
        <w:t> </w:t>
      </w:r>
      <w:r>
        <w:rPr>
          <w:sz w:val="19"/>
        </w:rPr>
        <w:t>u</w:t>
      </w:r>
      <w:r>
        <w:rPr>
          <w:spacing w:val="56"/>
          <w:sz w:val="19"/>
        </w:rPr>
        <w:t> </w:t>
      </w:r>
      <w:r>
        <w:rPr>
          <w:sz w:val="19"/>
        </w:rPr>
        <w:t>otros</w:t>
      </w:r>
      <w:r>
        <w:rPr>
          <w:spacing w:val="40"/>
          <w:sz w:val="19"/>
        </w:rPr>
        <w:t> </w:t>
      </w:r>
      <w:r>
        <w:rPr>
          <w:sz w:val="19"/>
        </w:rPr>
        <w:t>similares, y</w:t>
      </w:r>
      <w:r>
        <w:rPr>
          <w:spacing w:val="40"/>
          <w:sz w:val="19"/>
        </w:rPr>
        <w:t> </w:t>
      </w:r>
      <w:r>
        <w:rPr>
          <w:sz w:val="19"/>
        </w:rPr>
        <w:t>que</w:t>
      </w:r>
      <w:r>
        <w:rPr>
          <w:spacing w:val="40"/>
          <w:sz w:val="19"/>
        </w:rPr>
        <w:t> </w:t>
      </w:r>
      <w:r>
        <w:rPr>
          <w:sz w:val="19"/>
        </w:rPr>
        <w:t>previamente</w:t>
      </w:r>
      <w:r>
        <w:rPr>
          <w:spacing w:val="40"/>
          <w:sz w:val="19"/>
        </w:rPr>
        <w:t> </w:t>
      </w:r>
      <w:r>
        <w:rPr>
          <w:sz w:val="19"/>
        </w:rPr>
        <w:t>exista</w:t>
      </w:r>
      <w:r>
        <w:rPr>
          <w:spacing w:val="40"/>
          <w:sz w:val="19"/>
        </w:rPr>
        <w:t> </w:t>
      </w:r>
      <w:r>
        <w:rPr>
          <w:sz w:val="19"/>
        </w:rPr>
        <w:t>la</w:t>
      </w:r>
      <w:r>
        <w:rPr>
          <w:spacing w:val="40"/>
          <w:sz w:val="19"/>
        </w:rPr>
        <w:t> </w:t>
      </w:r>
      <w:r>
        <w:rPr>
          <w:sz w:val="19"/>
        </w:rPr>
        <w:t>autorización</w:t>
      </w:r>
      <w:r>
        <w:rPr>
          <w:spacing w:val="40"/>
          <w:sz w:val="19"/>
        </w:rPr>
        <w:t> </w:t>
      </w:r>
      <w:r>
        <w:rPr>
          <w:sz w:val="19"/>
        </w:rPr>
        <w:t>correspondiente;</w:t>
      </w:r>
    </w:p>
    <w:p>
      <w:pPr>
        <w:pStyle w:val="BodyText"/>
        <w:spacing w:before="20"/>
      </w:pPr>
    </w:p>
    <w:p>
      <w:pPr>
        <w:pStyle w:val="ListParagraph"/>
        <w:numPr>
          <w:ilvl w:val="0"/>
          <w:numId w:val="22"/>
        </w:numPr>
        <w:tabs>
          <w:tab w:pos="813" w:val="left" w:leader="none"/>
          <w:tab w:pos="817" w:val="left" w:leader="none"/>
        </w:tabs>
        <w:spacing w:line="252" w:lineRule="auto" w:before="0" w:after="0"/>
        <w:ind w:left="817" w:right="120" w:hanging="571"/>
        <w:jc w:val="both"/>
        <w:rPr>
          <w:sz w:val="19"/>
        </w:rPr>
      </w:pPr>
      <w:r>
        <w:rPr>
          <w:sz w:val="19"/>
        </w:rPr>
        <w:t>Prescindir del</w:t>
      </w:r>
      <w:r>
        <w:rPr>
          <w:spacing w:val="40"/>
          <w:sz w:val="19"/>
        </w:rPr>
        <w:t> </w:t>
      </w:r>
      <w:r>
        <w:rPr>
          <w:sz w:val="19"/>
        </w:rPr>
        <w:t>consumo dentro o fuera del</w:t>
      </w:r>
      <w:r>
        <w:rPr>
          <w:spacing w:val="40"/>
          <w:sz w:val="19"/>
        </w:rPr>
        <w:t> </w:t>
      </w:r>
      <w:r>
        <w:rPr>
          <w:sz w:val="19"/>
        </w:rPr>
        <w:t>servicio,</w:t>
      </w:r>
      <w:r>
        <w:rPr>
          <w:spacing w:val="80"/>
          <w:sz w:val="19"/>
        </w:rPr>
        <w:t> </w:t>
      </w:r>
      <w:r>
        <w:rPr>
          <w:sz w:val="19"/>
        </w:rPr>
        <w:t>de sustancias</w:t>
      </w:r>
      <w:r>
        <w:rPr>
          <w:spacing w:val="40"/>
          <w:sz w:val="19"/>
        </w:rPr>
        <w:t> </w:t>
      </w:r>
      <w:r>
        <w:rPr>
          <w:sz w:val="19"/>
        </w:rPr>
        <w:t>psicotrópicas,</w:t>
      </w:r>
      <w:r>
        <w:rPr>
          <w:spacing w:val="40"/>
          <w:sz w:val="19"/>
        </w:rPr>
        <w:t> </w:t>
      </w:r>
      <w:r>
        <w:rPr>
          <w:sz w:val="19"/>
        </w:rPr>
        <w:t>estupefacientes</w:t>
      </w:r>
      <w:r>
        <w:rPr>
          <w:spacing w:val="40"/>
          <w:sz w:val="19"/>
        </w:rPr>
        <w:t> </w:t>
      </w:r>
      <w:r>
        <w:rPr>
          <w:sz w:val="19"/>
        </w:rPr>
        <w:t>u otras</w:t>
      </w:r>
      <w:r>
        <w:rPr>
          <w:spacing w:val="40"/>
          <w:sz w:val="19"/>
        </w:rPr>
        <w:t> </w:t>
      </w:r>
      <w:r>
        <w:rPr>
          <w:sz w:val="19"/>
        </w:rPr>
        <w:t>sustancias</w:t>
      </w:r>
      <w:r>
        <w:rPr>
          <w:spacing w:val="40"/>
          <w:sz w:val="19"/>
        </w:rPr>
        <w:t> </w:t>
      </w:r>
      <w:r>
        <w:rPr>
          <w:sz w:val="19"/>
        </w:rPr>
        <w:t>adictivas</w:t>
      </w:r>
      <w:r>
        <w:rPr>
          <w:spacing w:val="40"/>
          <w:sz w:val="19"/>
        </w:rPr>
        <w:t> </w:t>
      </w:r>
      <w:r>
        <w:rPr>
          <w:sz w:val="19"/>
        </w:rPr>
        <w:t>de</w:t>
      </w:r>
      <w:r>
        <w:rPr>
          <w:spacing w:val="40"/>
          <w:sz w:val="19"/>
        </w:rPr>
        <w:t> </w:t>
      </w:r>
      <w:r>
        <w:rPr>
          <w:sz w:val="19"/>
        </w:rPr>
        <w:t>carácter</w:t>
      </w:r>
      <w:r>
        <w:rPr>
          <w:spacing w:val="40"/>
          <w:sz w:val="19"/>
        </w:rPr>
        <w:t> </w:t>
      </w:r>
      <w:r>
        <w:rPr>
          <w:sz w:val="19"/>
        </w:rPr>
        <w:t>ilegal,</w:t>
      </w:r>
      <w:r>
        <w:rPr>
          <w:spacing w:val="40"/>
          <w:sz w:val="19"/>
        </w:rPr>
        <w:t> </w:t>
      </w:r>
      <w:r>
        <w:rPr>
          <w:sz w:val="19"/>
        </w:rPr>
        <w:t>prohibido</w:t>
      </w:r>
      <w:r>
        <w:rPr>
          <w:spacing w:val="40"/>
          <w:sz w:val="19"/>
        </w:rPr>
        <w:t> </w:t>
      </w:r>
      <w:r>
        <w:rPr>
          <w:sz w:val="19"/>
        </w:rPr>
        <w:t>o</w:t>
      </w:r>
      <w:r>
        <w:rPr>
          <w:spacing w:val="40"/>
          <w:sz w:val="19"/>
        </w:rPr>
        <w:t> </w:t>
      </w:r>
      <w:r>
        <w:rPr>
          <w:sz w:val="19"/>
        </w:rPr>
        <w:t>controlado,</w:t>
      </w:r>
      <w:r>
        <w:rPr>
          <w:spacing w:val="40"/>
          <w:sz w:val="19"/>
        </w:rPr>
        <w:t> </w:t>
      </w:r>
      <w:r>
        <w:rPr>
          <w:sz w:val="19"/>
        </w:rPr>
        <w:t>salvo</w:t>
      </w:r>
      <w:r>
        <w:rPr>
          <w:spacing w:val="40"/>
          <w:sz w:val="19"/>
        </w:rPr>
        <w:t> </w:t>
      </w:r>
      <w:r>
        <w:rPr>
          <w:sz w:val="19"/>
        </w:rPr>
        <w:t>los</w:t>
      </w:r>
      <w:r>
        <w:rPr>
          <w:spacing w:val="40"/>
          <w:sz w:val="19"/>
        </w:rPr>
        <w:t> </w:t>
      </w:r>
      <w:r>
        <w:rPr>
          <w:sz w:val="19"/>
        </w:rPr>
        <w:t>casos</w:t>
      </w:r>
      <w:r>
        <w:rPr>
          <w:spacing w:val="40"/>
          <w:sz w:val="19"/>
        </w:rPr>
        <w:t> </w:t>
      </w:r>
      <w:r>
        <w:rPr>
          <w:sz w:val="19"/>
        </w:rPr>
        <w:t>en que el consumo</w:t>
      </w:r>
      <w:r>
        <w:rPr>
          <w:spacing w:val="40"/>
          <w:sz w:val="19"/>
        </w:rPr>
        <w:t> </w:t>
      </w:r>
      <w:r>
        <w:rPr>
          <w:sz w:val="19"/>
        </w:rPr>
        <w:t>de</w:t>
      </w:r>
      <w:r>
        <w:rPr>
          <w:spacing w:val="37"/>
          <w:sz w:val="19"/>
        </w:rPr>
        <w:t> </w:t>
      </w:r>
      <w:r>
        <w:rPr>
          <w:sz w:val="19"/>
        </w:rPr>
        <w:t>los</w:t>
      </w:r>
      <w:r>
        <w:rPr>
          <w:spacing w:val="40"/>
          <w:sz w:val="19"/>
        </w:rPr>
        <w:t> </w:t>
      </w:r>
      <w:r>
        <w:rPr>
          <w:sz w:val="19"/>
        </w:rPr>
        <w:t>medicamentos</w:t>
      </w:r>
      <w:r>
        <w:rPr>
          <w:spacing w:val="40"/>
          <w:sz w:val="19"/>
        </w:rPr>
        <w:t> </w:t>
      </w:r>
      <w:r>
        <w:rPr>
          <w:sz w:val="19"/>
        </w:rPr>
        <w:t>controlados</w:t>
      </w:r>
      <w:r>
        <w:rPr>
          <w:spacing w:val="40"/>
          <w:sz w:val="19"/>
        </w:rPr>
        <w:t> </w:t>
      </w:r>
      <w:r>
        <w:rPr>
          <w:sz w:val="19"/>
        </w:rPr>
        <w:t>sea</w:t>
      </w:r>
      <w:r>
        <w:rPr>
          <w:spacing w:val="38"/>
          <w:sz w:val="19"/>
        </w:rPr>
        <w:t> </w:t>
      </w:r>
      <w:r>
        <w:rPr>
          <w:sz w:val="19"/>
        </w:rPr>
        <w:t>autorizado</w:t>
      </w:r>
      <w:r>
        <w:rPr>
          <w:spacing w:val="40"/>
          <w:sz w:val="19"/>
        </w:rPr>
        <w:t> </w:t>
      </w:r>
      <w:r>
        <w:rPr>
          <w:sz w:val="19"/>
        </w:rPr>
        <w:t>mediante</w:t>
      </w:r>
      <w:r>
        <w:rPr>
          <w:spacing w:val="37"/>
          <w:sz w:val="19"/>
        </w:rPr>
        <w:t> </w:t>
      </w:r>
      <w:r>
        <w:rPr>
          <w:sz w:val="19"/>
        </w:rPr>
        <w:t>prescripción</w:t>
      </w:r>
      <w:r>
        <w:rPr>
          <w:spacing w:val="37"/>
          <w:sz w:val="19"/>
        </w:rPr>
        <w:t> </w:t>
      </w:r>
      <w:r>
        <w:rPr>
          <w:sz w:val="19"/>
        </w:rPr>
        <w:t>médica,</w:t>
      </w:r>
      <w:r>
        <w:rPr>
          <w:spacing w:val="40"/>
          <w:sz w:val="19"/>
        </w:rPr>
        <w:t> </w:t>
      </w:r>
      <w:r>
        <w:rPr>
          <w:sz w:val="19"/>
        </w:rPr>
        <w:t>avalada por</w:t>
      </w:r>
      <w:r>
        <w:rPr>
          <w:spacing w:val="40"/>
          <w:sz w:val="19"/>
        </w:rPr>
        <w:t> </w:t>
      </w:r>
      <w:r>
        <w:rPr>
          <w:sz w:val="19"/>
        </w:rPr>
        <w:t>los</w:t>
      </w:r>
      <w:r>
        <w:rPr>
          <w:spacing w:val="40"/>
          <w:sz w:val="19"/>
        </w:rPr>
        <w:t> </w:t>
      </w:r>
      <w:r>
        <w:rPr>
          <w:sz w:val="19"/>
        </w:rPr>
        <w:t>servicios</w:t>
      </w:r>
      <w:r>
        <w:rPr>
          <w:spacing w:val="40"/>
          <w:sz w:val="19"/>
        </w:rPr>
        <w:t> </w:t>
      </w:r>
      <w:r>
        <w:rPr>
          <w:sz w:val="19"/>
        </w:rPr>
        <w:t>médicos</w:t>
      </w:r>
      <w:r>
        <w:rPr>
          <w:spacing w:val="40"/>
          <w:sz w:val="19"/>
        </w:rPr>
        <w:t> </w:t>
      </w:r>
      <w:r>
        <w:rPr>
          <w:sz w:val="19"/>
        </w:rPr>
        <w:t>de</w:t>
      </w:r>
      <w:r>
        <w:rPr>
          <w:spacing w:val="40"/>
          <w:sz w:val="19"/>
        </w:rPr>
        <w:t> </w:t>
      </w:r>
      <w:r>
        <w:rPr>
          <w:sz w:val="19"/>
        </w:rPr>
        <w:t>las</w:t>
      </w:r>
      <w:r>
        <w:rPr>
          <w:spacing w:val="40"/>
          <w:sz w:val="19"/>
        </w:rPr>
        <w:t> </w:t>
      </w:r>
      <w:r>
        <w:rPr>
          <w:sz w:val="19"/>
        </w:rPr>
        <w:t>Instituciones;</w:t>
      </w:r>
    </w:p>
    <w:p>
      <w:pPr>
        <w:pStyle w:val="BodyText"/>
        <w:spacing w:before="20"/>
      </w:pPr>
    </w:p>
    <w:p>
      <w:pPr>
        <w:pStyle w:val="ListParagraph"/>
        <w:numPr>
          <w:ilvl w:val="0"/>
          <w:numId w:val="22"/>
        </w:numPr>
        <w:tabs>
          <w:tab w:pos="813" w:val="left" w:leader="none"/>
          <w:tab w:pos="817" w:val="left" w:leader="none"/>
        </w:tabs>
        <w:spacing w:line="247" w:lineRule="auto" w:before="0" w:after="0"/>
        <w:ind w:left="817" w:right="120" w:hanging="571"/>
        <w:jc w:val="both"/>
        <w:rPr>
          <w:sz w:val="19"/>
        </w:rPr>
      </w:pPr>
      <w:r>
        <w:rPr>
          <w:sz w:val="19"/>
        </w:rPr>
        <w:t>Privarse</w:t>
      </w:r>
      <w:r>
        <w:rPr>
          <w:spacing w:val="40"/>
          <w:sz w:val="19"/>
        </w:rPr>
        <w:t> </w:t>
      </w:r>
      <w:r>
        <w:rPr>
          <w:sz w:val="19"/>
        </w:rPr>
        <w:t>de</w:t>
      </w:r>
      <w:r>
        <w:rPr>
          <w:spacing w:val="40"/>
          <w:sz w:val="19"/>
        </w:rPr>
        <w:t> </w:t>
      </w:r>
      <w:r>
        <w:rPr>
          <w:sz w:val="19"/>
        </w:rPr>
        <w:t>consumir</w:t>
      </w:r>
      <w:r>
        <w:rPr>
          <w:spacing w:val="40"/>
          <w:sz w:val="19"/>
        </w:rPr>
        <w:t> </w:t>
      </w:r>
      <w:r>
        <w:rPr>
          <w:sz w:val="19"/>
        </w:rPr>
        <w:t>en</w:t>
      </w:r>
      <w:r>
        <w:rPr>
          <w:spacing w:val="40"/>
          <w:sz w:val="19"/>
        </w:rPr>
        <w:t> </w:t>
      </w:r>
      <w:r>
        <w:rPr>
          <w:sz w:val="19"/>
        </w:rPr>
        <w:t>las</w:t>
      </w:r>
      <w:r>
        <w:rPr>
          <w:spacing w:val="40"/>
          <w:sz w:val="19"/>
        </w:rPr>
        <w:t> </w:t>
      </w:r>
      <w:r>
        <w:rPr>
          <w:sz w:val="19"/>
        </w:rPr>
        <w:t>instalaciones</w:t>
      </w:r>
      <w:r>
        <w:rPr>
          <w:spacing w:val="40"/>
          <w:sz w:val="19"/>
        </w:rPr>
        <w:t> </w:t>
      </w:r>
      <w:r>
        <w:rPr>
          <w:spacing w:val="11"/>
          <w:sz w:val="19"/>
        </w:rPr>
        <w:t>de</w:t>
      </w:r>
      <w:r>
        <w:rPr>
          <w:spacing w:val="11"/>
          <w:sz w:val="19"/>
        </w:rPr>
        <w:t> </w:t>
      </w:r>
      <w:r>
        <w:rPr>
          <w:sz w:val="19"/>
        </w:rPr>
        <w:t>sus</w:t>
      </w:r>
      <w:r>
        <w:rPr>
          <w:spacing w:val="40"/>
          <w:sz w:val="19"/>
        </w:rPr>
        <w:t> </w:t>
      </w:r>
      <w:r>
        <w:rPr>
          <w:sz w:val="19"/>
        </w:rPr>
        <w:t>instituciones,</w:t>
      </w:r>
      <w:r>
        <w:rPr>
          <w:spacing w:val="40"/>
          <w:sz w:val="19"/>
        </w:rPr>
        <w:t> </w:t>
      </w:r>
      <w:r>
        <w:rPr>
          <w:sz w:val="19"/>
        </w:rPr>
        <w:t>su horarios</w:t>
      </w:r>
      <w:r>
        <w:rPr>
          <w:spacing w:val="40"/>
          <w:sz w:val="19"/>
        </w:rPr>
        <w:t> </w:t>
      </w:r>
      <w:r>
        <w:rPr>
          <w:sz w:val="19"/>
        </w:rPr>
        <w:t>o</w:t>
      </w:r>
      <w:r>
        <w:rPr>
          <w:spacing w:val="80"/>
          <w:sz w:val="19"/>
        </w:rPr>
        <w:t> </w:t>
      </w:r>
      <w:r>
        <w:rPr>
          <w:sz w:val="19"/>
        </w:rPr>
        <w:t>actos</w:t>
      </w:r>
      <w:r>
        <w:rPr>
          <w:spacing w:val="40"/>
          <w:sz w:val="19"/>
        </w:rPr>
        <w:t> </w:t>
      </w:r>
      <w:r>
        <w:rPr>
          <w:sz w:val="19"/>
        </w:rPr>
        <w:t>de servicio, bebidas embriagantes;</w:t>
      </w:r>
    </w:p>
    <w:p>
      <w:pPr>
        <w:pStyle w:val="BodyText"/>
        <w:spacing w:before="22"/>
      </w:pPr>
    </w:p>
    <w:p>
      <w:pPr>
        <w:pStyle w:val="ListParagraph"/>
        <w:numPr>
          <w:ilvl w:val="0"/>
          <w:numId w:val="22"/>
        </w:numPr>
        <w:tabs>
          <w:tab w:pos="812" w:val="left" w:leader="none"/>
          <w:tab w:pos="817" w:val="left" w:leader="none"/>
        </w:tabs>
        <w:spacing w:line="252" w:lineRule="auto" w:before="0" w:after="0"/>
        <w:ind w:left="817" w:right="112" w:hanging="571"/>
        <w:jc w:val="both"/>
        <w:rPr>
          <w:sz w:val="19"/>
        </w:rPr>
      </w:pPr>
      <w:r>
        <w:rPr>
          <w:sz w:val="19"/>
        </w:rPr>
        <w:t>Evitar</w:t>
      </w:r>
      <w:r>
        <w:rPr>
          <w:spacing w:val="40"/>
          <w:sz w:val="19"/>
        </w:rPr>
        <w:t> </w:t>
      </w:r>
      <w:r>
        <w:rPr>
          <w:sz w:val="19"/>
        </w:rPr>
        <w:t>que</w:t>
      </w:r>
      <w:r>
        <w:rPr>
          <w:spacing w:val="40"/>
          <w:sz w:val="19"/>
        </w:rPr>
        <w:t> </w:t>
      </w:r>
      <w:r>
        <w:rPr>
          <w:sz w:val="19"/>
        </w:rPr>
        <w:t>personas</w:t>
      </w:r>
      <w:r>
        <w:rPr>
          <w:spacing w:val="40"/>
          <w:sz w:val="19"/>
        </w:rPr>
        <w:t> </w:t>
      </w:r>
      <w:r>
        <w:rPr>
          <w:sz w:val="19"/>
        </w:rPr>
        <w:t>ajenas</w:t>
      </w:r>
      <w:r>
        <w:rPr>
          <w:spacing w:val="40"/>
          <w:sz w:val="19"/>
        </w:rPr>
        <w:t> </w:t>
      </w:r>
      <w:r>
        <w:rPr>
          <w:sz w:val="19"/>
        </w:rPr>
        <w:t>a</w:t>
      </w:r>
      <w:r>
        <w:rPr>
          <w:spacing w:val="40"/>
          <w:sz w:val="19"/>
        </w:rPr>
        <w:t> </w:t>
      </w:r>
      <w:r>
        <w:rPr>
          <w:sz w:val="19"/>
        </w:rPr>
        <w:t>sus</w:t>
      </w:r>
      <w:r>
        <w:rPr>
          <w:spacing w:val="40"/>
          <w:sz w:val="19"/>
        </w:rPr>
        <w:t> </w:t>
      </w:r>
      <w:r>
        <w:rPr>
          <w:sz w:val="19"/>
        </w:rPr>
        <w:t>instituciones</w:t>
      </w:r>
      <w:r>
        <w:rPr>
          <w:spacing w:val="40"/>
          <w:sz w:val="19"/>
        </w:rPr>
        <w:t> </w:t>
      </w:r>
      <w:r>
        <w:rPr>
          <w:sz w:val="19"/>
        </w:rPr>
        <w:t>realicen</w:t>
      </w:r>
      <w:r>
        <w:rPr>
          <w:spacing w:val="40"/>
          <w:sz w:val="19"/>
        </w:rPr>
        <w:t> </w:t>
      </w:r>
      <w:r>
        <w:rPr>
          <w:sz w:val="19"/>
        </w:rPr>
        <w:t>actos</w:t>
      </w:r>
      <w:r>
        <w:rPr>
          <w:spacing w:val="40"/>
          <w:sz w:val="19"/>
        </w:rPr>
        <w:t> </w:t>
      </w:r>
      <w:r>
        <w:rPr>
          <w:sz w:val="19"/>
        </w:rPr>
        <w:t>inherentes</w:t>
      </w:r>
      <w:r>
        <w:rPr>
          <w:spacing w:val="40"/>
          <w:sz w:val="19"/>
        </w:rPr>
        <w:t> </w:t>
      </w:r>
      <w:r>
        <w:rPr>
          <w:sz w:val="19"/>
        </w:rPr>
        <w:t>a</w:t>
      </w:r>
      <w:r>
        <w:rPr>
          <w:spacing w:val="40"/>
          <w:sz w:val="19"/>
        </w:rPr>
        <w:t> </w:t>
      </w:r>
      <w:r>
        <w:rPr>
          <w:sz w:val="19"/>
        </w:rPr>
        <w:t>las</w:t>
      </w:r>
      <w:r>
        <w:rPr>
          <w:spacing w:val="40"/>
          <w:sz w:val="19"/>
        </w:rPr>
        <w:t> </w:t>
      </w:r>
      <w:r>
        <w:rPr>
          <w:sz w:val="19"/>
        </w:rPr>
        <w:t>atribuciones</w:t>
      </w:r>
      <w:r>
        <w:rPr>
          <w:spacing w:val="40"/>
          <w:sz w:val="19"/>
        </w:rPr>
        <w:t> </w:t>
      </w:r>
      <w:r>
        <w:rPr>
          <w:sz w:val="19"/>
        </w:rPr>
        <w:t>que tengan</w:t>
      </w:r>
      <w:r>
        <w:rPr>
          <w:spacing w:val="37"/>
          <w:sz w:val="19"/>
        </w:rPr>
        <w:t> </w:t>
      </w:r>
      <w:r>
        <w:rPr>
          <w:sz w:val="19"/>
        </w:rPr>
        <w:t>encomendadas</w:t>
      </w:r>
      <w:r>
        <w:rPr>
          <w:spacing w:val="17"/>
          <w:sz w:val="19"/>
        </w:rPr>
        <w:t> </w:t>
      </w:r>
      <w:r>
        <w:rPr>
          <w:sz w:val="19"/>
        </w:rPr>
        <w:t>o</w:t>
      </w:r>
      <w:r>
        <w:rPr>
          <w:spacing w:val="40"/>
          <w:sz w:val="19"/>
        </w:rPr>
        <w:t> </w:t>
      </w:r>
      <w:r>
        <w:rPr>
          <w:sz w:val="19"/>
        </w:rPr>
        <w:t>bien, que</w:t>
      </w:r>
      <w:r>
        <w:rPr>
          <w:spacing w:val="22"/>
          <w:sz w:val="19"/>
        </w:rPr>
        <w:t> </w:t>
      </w:r>
      <w:r>
        <w:rPr>
          <w:sz w:val="19"/>
        </w:rPr>
        <w:t>lo</w:t>
      </w:r>
      <w:r>
        <w:rPr>
          <w:spacing w:val="22"/>
          <w:sz w:val="19"/>
        </w:rPr>
        <w:t> </w:t>
      </w:r>
      <w:r>
        <w:rPr>
          <w:sz w:val="19"/>
        </w:rPr>
        <w:t>acompañen</w:t>
      </w:r>
      <w:r>
        <w:rPr>
          <w:spacing w:val="40"/>
          <w:sz w:val="19"/>
        </w:rPr>
        <w:t> </w:t>
      </w:r>
      <w:r>
        <w:rPr>
          <w:sz w:val="19"/>
        </w:rPr>
        <w:t>a</w:t>
      </w:r>
      <w:r>
        <w:rPr>
          <w:spacing w:val="22"/>
          <w:sz w:val="19"/>
        </w:rPr>
        <w:t> </w:t>
      </w:r>
      <w:r>
        <w:rPr>
          <w:sz w:val="19"/>
        </w:rPr>
        <w:t>realizar</w:t>
      </w:r>
      <w:r>
        <w:rPr>
          <w:spacing w:val="40"/>
          <w:sz w:val="19"/>
        </w:rPr>
        <w:t> </w:t>
      </w:r>
      <w:r>
        <w:rPr>
          <w:sz w:val="19"/>
        </w:rPr>
        <w:t>actos</w:t>
      </w:r>
      <w:r>
        <w:rPr>
          <w:spacing w:val="17"/>
          <w:sz w:val="19"/>
        </w:rPr>
        <w:t> </w:t>
      </w:r>
      <w:r>
        <w:rPr>
          <w:sz w:val="19"/>
        </w:rPr>
        <w:t>del servicio; así co</w:t>
      </w:r>
      <w:r>
        <w:rPr>
          <w:spacing w:val="-14"/>
          <w:sz w:val="19"/>
        </w:rPr>
        <w:t> </w:t>
      </w:r>
      <w:r>
        <w:rPr>
          <w:sz w:val="19"/>
        </w:rPr>
        <w:t>mo</w:t>
      </w:r>
      <w:r>
        <w:rPr>
          <w:spacing w:val="40"/>
          <w:sz w:val="19"/>
        </w:rPr>
        <w:t> </w:t>
      </w:r>
      <w:r>
        <w:rPr>
          <w:sz w:val="19"/>
        </w:rPr>
        <w:t>abstenerse de</w:t>
      </w:r>
      <w:r>
        <w:rPr>
          <w:spacing w:val="40"/>
          <w:sz w:val="19"/>
        </w:rPr>
        <w:t> </w:t>
      </w:r>
      <w:r>
        <w:rPr>
          <w:sz w:val="19"/>
        </w:rPr>
        <w:t>colaborar con</w:t>
      </w:r>
      <w:r>
        <w:rPr>
          <w:spacing w:val="40"/>
          <w:sz w:val="19"/>
        </w:rPr>
        <w:t> </w:t>
      </w:r>
      <w:r>
        <w:rPr>
          <w:sz w:val="19"/>
        </w:rPr>
        <w:t>otras</w:t>
      </w:r>
      <w:r>
        <w:rPr>
          <w:spacing w:val="40"/>
          <w:sz w:val="19"/>
        </w:rPr>
        <w:t> </w:t>
      </w:r>
      <w:r>
        <w:rPr>
          <w:sz w:val="19"/>
        </w:rPr>
        <w:t>instituciones</w:t>
      </w:r>
      <w:r>
        <w:rPr>
          <w:spacing w:val="40"/>
          <w:sz w:val="19"/>
        </w:rPr>
        <w:t> </w:t>
      </w:r>
      <w:r>
        <w:rPr>
          <w:sz w:val="19"/>
        </w:rPr>
        <w:t>policiales,</w:t>
      </w:r>
      <w:r>
        <w:rPr>
          <w:spacing w:val="40"/>
          <w:sz w:val="19"/>
        </w:rPr>
        <w:t> </w:t>
      </w:r>
      <w:r>
        <w:rPr>
          <w:sz w:val="19"/>
        </w:rPr>
        <w:t>aún</w:t>
      </w:r>
      <w:r>
        <w:rPr>
          <w:spacing w:val="40"/>
          <w:sz w:val="19"/>
        </w:rPr>
        <w:t> </w:t>
      </w:r>
      <w:r>
        <w:rPr>
          <w:sz w:val="19"/>
        </w:rPr>
        <w:t>en</w:t>
      </w:r>
      <w:r>
        <w:rPr>
          <w:spacing w:val="40"/>
          <w:sz w:val="19"/>
        </w:rPr>
        <w:t> </w:t>
      </w:r>
      <w:r>
        <w:rPr>
          <w:sz w:val="19"/>
        </w:rPr>
        <w:t>los</w:t>
      </w:r>
      <w:r>
        <w:rPr>
          <w:spacing w:val="40"/>
          <w:sz w:val="19"/>
        </w:rPr>
        <w:t> </w:t>
      </w:r>
      <w:r>
        <w:rPr>
          <w:sz w:val="19"/>
        </w:rPr>
        <w:t>días</w:t>
      </w:r>
      <w:r>
        <w:rPr>
          <w:spacing w:val="40"/>
          <w:sz w:val="19"/>
        </w:rPr>
        <w:t> </w:t>
      </w:r>
      <w:r>
        <w:rPr>
          <w:sz w:val="19"/>
        </w:rPr>
        <w:t>que</w:t>
      </w:r>
      <w:r>
        <w:rPr>
          <w:spacing w:val="40"/>
          <w:sz w:val="19"/>
        </w:rPr>
        <w:t> </w:t>
      </w:r>
      <w:r>
        <w:rPr>
          <w:sz w:val="19"/>
        </w:rPr>
        <w:t>por cualquier</w:t>
      </w:r>
      <w:r>
        <w:rPr>
          <w:spacing w:val="40"/>
          <w:sz w:val="19"/>
        </w:rPr>
        <w:t> </w:t>
      </w:r>
      <w:r>
        <w:rPr>
          <w:sz w:val="19"/>
        </w:rPr>
        <w:t>motivo</w:t>
      </w:r>
      <w:r>
        <w:rPr>
          <w:spacing w:val="40"/>
          <w:sz w:val="19"/>
        </w:rPr>
        <w:t> </w:t>
      </w:r>
      <w:r>
        <w:rPr>
          <w:sz w:val="19"/>
        </w:rPr>
        <w:t>no</w:t>
      </w:r>
      <w:r>
        <w:rPr>
          <w:spacing w:val="40"/>
          <w:sz w:val="19"/>
        </w:rPr>
        <w:t> </w:t>
      </w:r>
      <w:r>
        <w:rPr>
          <w:sz w:val="19"/>
        </w:rPr>
        <w:t>se encuentre</w:t>
      </w:r>
      <w:r>
        <w:rPr>
          <w:spacing w:val="40"/>
          <w:sz w:val="19"/>
        </w:rPr>
        <w:t> </w:t>
      </w:r>
      <w:r>
        <w:rPr>
          <w:sz w:val="19"/>
        </w:rPr>
        <w:t>de</w:t>
      </w:r>
      <w:r>
        <w:rPr>
          <w:spacing w:val="40"/>
          <w:sz w:val="19"/>
        </w:rPr>
        <w:t> </w:t>
      </w:r>
      <w:r>
        <w:rPr>
          <w:sz w:val="19"/>
        </w:rPr>
        <w:t>servicio,</w:t>
      </w:r>
      <w:r>
        <w:rPr>
          <w:spacing w:val="40"/>
          <w:sz w:val="19"/>
        </w:rPr>
        <w:t> </w:t>
      </w:r>
      <w:r>
        <w:rPr>
          <w:sz w:val="19"/>
        </w:rPr>
        <w:t>si</w:t>
      </w:r>
      <w:r>
        <w:rPr>
          <w:spacing w:val="40"/>
          <w:sz w:val="19"/>
        </w:rPr>
        <w:t> </w:t>
      </w:r>
      <w:r>
        <w:rPr>
          <w:sz w:val="19"/>
        </w:rPr>
        <w:t>no</w:t>
      </w:r>
      <w:r>
        <w:rPr>
          <w:spacing w:val="40"/>
          <w:sz w:val="19"/>
        </w:rPr>
        <w:t> </w:t>
      </w:r>
      <w:r>
        <w:rPr>
          <w:sz w:val="19"/>
        </w:rPr>
        <w:t>ha</w:t>
      </w:r>
      <w:r>
        <w:rPr>
          <w:spacing w:val="27"/>
          <w:sz w:val="19"/>
        </w:rPr>
        <w:t> </w:t>
      </w:r>
      <w:r>
        <w:rPr>
          <w:sz w:val="19"/>
        </w:rPr>
        <w:t>sido</w:t>
      </w:r>
      <w:r>
        <w:rPr>
          <w:spacing w:val="40"/>
          <w:sz w:val="19"/>
        </w:rPr>
        <w:t> </w:t>
      </w:r>
      <w:r>
        <w:rPr>
          <w:sz w:val="19"/>
        </w:rPr>
        <w:t>debidamente</w:t>
      </w:r>
      <w:r>
        <w:rPr>
          <w:spacing w:val="27"/>
          <w:sz w:val="19"/>
        </w:rPr>
        <w:t> </w:t>
      </w:r>
      <w:r>
        <w:rPr>
          <w:sz w:val="19"/>
        </w:rPr>
        <w:t>comisionado</w:t>
      </w:r>
      <w:r>
        <w:rPr>
          <w:spacing w:val="40"/>
          <w:sz w:val="19"/>
        </w:rPr>
        <w:t> </w:t>
      </w:r>
      <w:r>
        <w:rPr>
          <w:sz w:val="19"/>
        </w:rPr>
        <w:t>por el</w:t>
      </w:r>
      <w:r>
        <w:rPr>
          <w:spacing w:val="34"/>
          <w:sz w:val="19"/>
        </w:rPr>
        <w:t> </w:t>
      </w:r>
      <w:r>
        <w:rPr>
          <w:sz w:val="19"/>
        </w:rPr>
        <w:t>superior</w:t>
      </w:r>
      <w:r>
        <w:rPr>
          <w:spacing w:val="40"/>
          <w:sz w:val="19"/>
        </w:rPr>
        <w:t> </w:t>
      </w:r>
      <w:r>
        <w:rPr>
          <w:sz w:val="19"/>
        </w:rPr>
        <w:t>jerárquico</w:t>
      </w:r>
      <w:r>
        <w:rPr>
          <w:spacing w:val="40"/>
          <w:sz w:val="19"/>
        </w:rPr>
        <w:t> </w:t>
      </w:r>
      <w:r>
        <w:rPr>
          <w:sz w:val="19"/>
        </w:rPr>
        <w:t>facultado para ello;</w:t>
      </w:r>
    </w:p>
    <w:p>
      <w:pPr>
        <w:pStyle w:val="BodyText"/>
        <w:spacing w:before="15"/>
      </w:pPr>
    </w:p>
    <w:p>
      <w:pPr>
        <w:pStyle w:val="ListParagraph"/>
        <w:numPr>
          <w:ilvl w:val="0"/>
          <w:numId w:val="22"/>
        </w:numPr>
        <w:tabs>
          <w:tab w:pos="817" w:val="left" w:leader="none"/>
          <w:tab w:pos="947" w:val="left" w:leader="none"/>
        </w:tabs>
        <w:spacing w:line="247" w:lineRule="auto" w:before="1" w:after="0"/>
        <w:ind w:left="817" w:right="112" w:hanging="571"/>
        <w:jc w:val="both"/>
        <w:rPr>
          <w:sz w:val="19"/>
        </w:rPr>
      </w:pPr>
      <w:r>
        <w:rPr>
          <w:sz w:val="19"/>
        </w:rPr>
        <w:t>Rendir al término de sus actividades o de la comisión que le fuera encomendada, los partes de novedades</w:t>
      </w:r>
      <w:r>
        <w:rPr>
          <w:spacing w:val="40"/>
          <w:sz w:val="19"/>
        </w:rPr>
        <w:t> </w:t>
      </w:r>
      <w:r>
        <w:rPr>
          <w:sz w:val="19"/>
        </w:rPr>
        <w:t>o</w:t>
      </w:r>
      <w:r>
        <w:rPr>
          <w:spacing w:val="40"/>
          <w:sz w:val="19"/>
        </w:rPr>
        <w:t> </w:t>
      </w:r>
      <w:r>
        <w:rPr>
          <w:sz w:val="19"/>
        </w:rPr>
        <w:t>informes</w:t>
      </w:r>
      <w:r>
        <w:rPr>
          <w:spacing w:val="40"/>
          <w:sz w:val="19"/>
        </w:rPr>
        <w:t> </w:t>
      </w:r>
      <w:r>
        <w:rPr>
          <w:sz w:val="19"/>
        </w:rPr>
        <w:t>que correspondan;</w:t>
      </w:r>
    </w:p>
    <w:p>
      <w:pPr>
        <w:pStyle w:val="BodyText"/>
        <w:spacing w:before="22"/>
      </w:pPr>
    </w:p>
    <w:p>
      <w:pPr>
        <w:pStyle w:val="ListParagraph"/>
        <w:numPr>
          <w:ilvl w:val="0"/>
          <w:numId w:val="22"/>
        </w:numPr>
        <w:tabs>
          <w:tab w:pos="813" w:val="left" w:leader="none"/>
        </w:tabs>
        <w:spacing w:line="240" w:lineRule="auto" w:before="0" w:after="0"/>
        <w:ind w:left="813" w:right="0" w:hanging="567"/>
        <w:jc w:val="left"/>
        <w:rPr>
          <w:sz w:val="19"/>
        </w:rPr>
      </w:pPr>
      <w:r>
        <w:rPr>
          <w:sz w:val="19"/>
        </w:rPr>
        <w:t>Obtener</w:t>
      </w:r>
      <w:r>
        <w:rPr>
          <w:spacing w:val="32"/>
          <w:sz w:val="19"/>
        </w:rPr>
        <w:t> </w:t>
      </w:r>
      <w:r>
        <w:rPr>
          <w:sz w:val="19"/>
        </w:rPr>
        <w:t>y</w:t>
      </w:r>
      <w:r>
        <w:rPr>
          <w:spacing w:val="29"/>
          <w:sz w:val="19"/>
        </w:rPr>
        <w:t> </w:t>
      </w:r>
      <w:r>
        <w:rPr>
          <w:sz w:val="19"/>
        </w:rPr>
        <w:t>mantener</w:t>
      </w:r>
      <w:r>
        <w:rPr>
          <w:spacing w:val="32"/>
          <w:sz w:val="19"/>
        </w:rPr>
        <w:t> </w:t>
      </w:r>
      <w:r>
        <w:rPr>
          <w:sz w:val="19"/>
        </w:rPr>
        <w:t>actualizado</w:t>
      </w:r>
      <w:r>
        <w:rPr>
          <w:spacing w:val="51"/>
          <w:sz w:val="19"/>
        </w:rPr>
        <w:t> </w:t>
      </w:r>
      <w:r>
        <w:rPr>
          <w:sz w:val="19"/>
        </w:rPr>
        <w:t>su</w:t>
      </w:r>
      <w:r>
        <w:rPr>
          <w:spacing w:val="15"/>
          <w:sz w:val="19"/>
        </w:rPr>
        <w:t> </w:t>
      </w:r>
      <w:r>
        <w:rPr>
          <w:sz w:val="19"/>
        </w:rPr>
        <w:t>Certificado</w:t>
      </w:r>
      <w:r>
        <w:rPr>
          <w:spacing w:val="34"/>
          <w:sz w:val="19"/>
        </w:rPr>
        <w:t> </w:t>
      </w:r>
      <w:r>
        <w:rPr>
          <w:sz w:val="19"/>
        </w:rPr>
        <w:t>Único</w:t>
      </w:r>
      <w:r>
        <w:rPr>
          <w:spacing w:val="33"/>
          <w:sz w:val="19"/>
        </w:rPr>
        <w:t> </w:t>
      </w:r>
      <w:r>
        <w:rPr>
          <w:spacing w:val="-2"/>
          <w:sz w:val="19"/>
        </w:rPr>
        <w:t>Policial;</w:t>
      </w:r>
    </w:p>
    <w:p>
      <w:pPr>
        <w:spacing w:after="0" w:line="240" w:lineRule="auto"/>
        <w:jc w:val="left"/>
        <w:rPr>
          <w:sz w:val="19"/>
        </w:rPr>
        <w:sectPr>
          <w:pgSz w:w="12240" w:h="15830"/>
          <w:pgMar w:header="0" w:footer="923" w:top="1760" w:bottom="1120" w:left="1180" w:right="1280"/>
        </w:sectPr>
      </w:pPr>
    </w:p>
    <w:p>
      <w:pPr>
        <w:pStyle w:val="ListParagraph"/>
        <w:numPr>
          <w:ilvl w:val="0"/>
          <w:numId w:val="22"/>
        </w:numPr>
        <w:tabs>
          <w:tab w:pos="817" w:val="left" w:leader="none"/>
          <w:tab w:pos="873" w:val="left" w:leader="none"/>
        </w:tabs>
        <w:spacing w:line="247" w:lineRule="auto" w:before="88" w:after="0"/>
        <w:ind w:left="817" w:right="110" w:hanging="571"/>
        <w:jc w:val="left"/>
        <w:rPr>
          <w:sz w:val="19"/>
        </w:rPr>
      </w:pPr>
      <w:r>
        <w:rPr>
          <w:b/>
          <w:sz w:val="19"/>
        </w:rPr>
        <w:tab/>
      </w:r>
      <w:r>
        <w:rPr>
          <w:sz w:val="19"/>
        </w:rPr>
        <w:t>Responder</w:t>
      </w:r>
      <w:r>
        <w:rPr>
          <w:spacing w:val="25"/>
          <w:sz w:val="19"/>
        </w:rPr>
        <w:t> </w:t>
      </w:r>
      <w:r>
        <w:rPr>
          <w:sz w:val="19"/>
        </w:rPr>
        <w:t>sobre la</w:t>
      </w:r>
      <w:r>
        <w:rPr>
          <w:spacing w:val="26"/>
          <w:sz w:val="19"/>
        </w:rPr>
        <w:t> </w:t>
      </w:r>
      <w:r>
        <w:rPr>
          <w:sz w:val="19"/>
        </w:rPr>
        <w:t>ejecución</w:t>
      </w:r>
      <w:r>
        <w:rPr>
          <w:spacing w:val="26"/>
          <w:sz w:val="19"/>
        </w:rPr>
        <w:t> </w:t>
      </w:r>
      <w:r>
        <w:rPr>
          <w:sz w:val="19"/>
        </w:rPr>
        <w:t>de las</w:t>
      </w:r>
      <w:r>
        <w:rPr>
          <w:spacing w:val="40"/>
          <w:sz w:val="19"/>
        </w:rPr>
        <w:t> </w:t>
      </w:r>
      <w:r>
        <w:rPr>
          <w:sz w:val="19"/>
        </w:rPr>
        <w:t>órdenes</w:t>
      </w:r>
      <w:r>
        <w:rPr>
          <w:spacing w:val="40"/>
          <w:sz w:val="19"/>
        </w:rPr>
        <w:t> </w:t>
      </w:r>
      <w:r>
        <w:rPr>
          <w:sz w:val="19"/>
        </w:rPr>
        <w:t>directas</w:t>
      </w:r>
      <w:r>
        <w:rPr>
          <w:spacing w:val="40"/>
          <w:sz w:val="19"/>
        </w:rPr>
        <w:t> </w:t>
      </w:r>
      <w:r>
        <w:rPr>
          <w:sz w:val="19"/>
        </w:rPr>
        <w:t>que</w:t>
      </w:r>
      <w:r>
        <w:rPr>
          <w:spacing w:val="26"/>
          <w:sz w:val="19"/>
        </w:rPr>
        <w:t> </w:t>
      </w:r>
      <w:r>
        <w:rPr>
          <w:sz w:val="19"/>
        </w:rPr>
        <w:t>reciba</w:t>
      </w:r>
      <w:r>
        <w:rPr>
          <w:spacing w:val="26"/>
          <w:sz w:val="19"/>
        </w:rPr>
        <w:t> </w:t>
      </w:r>
      <w:r>
        <w:rPr>
          <w:sz w:val="19"/>
        </w:rPr>
        <w:t>a</w:t>
      </w:r>
      <w:r>
        <w:rPr>
          <w:spacing w:val="26"/>
          <w:sz w:val="19"/>
        </w:rPr>
        <w:t> </w:t>
      </w:r>
      <w:r>
        <w:rPr>
          <w:sz w:val="19"/>
        </w:rPr>
        <w:t>un</w:t>
      </w:r>
      <w:r>
        <w:rPr>
          <w:spacing w:val="26"/>
          <w:sz w:val="19"/>
        </w:rPr>
        <w:t> </w:t>
      </w:r>
      <w:r>
        <w:rPr>
          <w:sz w:val="19"/>
        </w:rPr>
        <w:t>sólo</w:t>
      </w:r>
      <w:r>
        <w:rPr>
          <w:spacing w:val="40"/>
          <w:sz w:val="19"/>
        </w:rPr>
        <w:t> </w:t>
      </w:r>
      <w:r>
        <w:rPr>
          <w:sz w:val="19"/>
        </w:rPr>
        <w:t>superior</w:t>
      </w:r>
      <w:r>
        <w:rPr>
          <w:spacing w:val="25"/>
          <w:sz w:val="19"/>
        </w:rPr>
        <w:t> </w:t>
      </w:r>
      <w:r>
        <w:rPr>
          <w:sz w:val="19"/>
        </w:rPr>
        <w:t>jerárquico,</w:t>
      </w:r>
      <w:r>
        <w:rPr>
          <w:spacing w:val="40"/>
          <w:sz w:val="19"/>
        </w:rPr>
        <w:t> </w:t>
      </w:r>
      <w:r>
        <w:rPr>
          <w:sz w:val="19"/>
        </w:rPr>
        <w:t>por regla general,</w:t>
      </w:r>
      <w:r>
        <w:rPr>
          <w:spacing w:val="40"/>
          <w:sz w:val="19"/>
        </w:rPr>
        <w:t> </w:t>
      </w:r>
      <w:r>
        <w:rPr>
          <w:sz w:val="19"/>
        </w:rPr>
        <w:t>respetando</w:t>
      </w:r>
      <w:r>
        <w:rPr>
          <w:spacing w:val="40"/>
          <w:sz w:val="19"/>
        </w:rPr>
        <w:t> </w:t>
      </w:r>
      <w:r>
        <w:rPr>
          <w:sz w:val="19"/>
        </w:rPr>
        <w:t>preponderantemente</w:t>
      </w:r>
      <w:r>
        <w:rPr>
          <w:spacing w:val="40"/>
          <w:sz w:val="19"/>
        </w:rPr>
        <w:t> </w:t>
      </w:r>
      <w:r>
        <w:rPr>
          <w:sz w:val="19"/>
        </w:rPr>
        <w:t>la</w:t>
      </w:r>
      <w:r>
        <w:rPr>
          <w:spacing w:val="40"/>
          <w:sz w:val="19"/>
        </w:rPr>
        <w:t> </w:t>
      </w:r>
      <w:r>
        <w:rPr>
          <w:sz w:val="19"/>
        </w:rPr>
        <w:t>línea</w:t>
      </w:r>
      <w:r>
        <w:rPr>
          <w:spacing w:val="40"/>
          <w:sz w:val="19"/>
        </w:rPr>
        <w:t> </w:t>
      </w:r>
      <w:r>
        <w:rPr>
          <w:sz w:val="19"/>
        </w:rPr>
        <w:t>de mando;</w:t>
      </w:r>
    </w:p>
    <w:p>
      <w:pPr>
        <w:pStyle w:val="BodyText"/>
        <w:spacing w:before="22"/>
      </w:pPr>
    </w:p>
    <w:p>
      <w:pPr>
        <w:pStyle w:val="ListParagraph"/>
        <w:numPr>
          <w:ilvl w:val="0"/>
          <w:numId w:val="22"/>
        </w:numPr>
        <w:tabs>
          <w:tab w:pos="817" w:val="left" w:leader="none"/>
          <w:tab w:pos="874" w:val="left" w:leader="none"/>
        </w:tabs>
        <w:spacing w:line="247" w:lineRule="auto" w:before="0" w:after="0"/>
        <w:ind w:left="817" w:right="124" w:hanging="571"/>
        <w:jc w:val="left"/>
        <w:rPr>
          <w:sz w:val="19"/>
        </w:rPr>
      </w:pPr>
      <w:r>
        <w:rPr>
          <w:b/>
          <w:sz w:val="19"/>
        </w:rPr>
        <w:tab/>
      </w:r>
      <w:r>
        <w:rPr>
          <w:sz w:val="19"/>
        </w:rPr>
        <w:t>Abstenerse</w:t>
      </w:r>
      <w:r>
        <w:rPr>
          <w:spacing w:val="40"/>
          <w:sz w:val="19"/>
        </w:rPr>
        <w:t> </w:t>
      </w:r>
      <w:r>
        <w:rPr>
          <w:sz w:val="19"/>
        </w:rPr>
        <w:t>de</w:t>
      </w:r>
      <w:r>
        <w:rPr>
          <w:spacing w:val="40"/>
          <w:sz w:val="19"/>
        </w:rPr>
        <w:t> </w:t>
      </w:r>
      <w:r>
        <w:rPr>
          <w:sz w:val="19"/>
        </w:rPr>
        <w:t>ingresar</w:t>
      </w:r>
      <w:r>
        <w:rPr>
          <w:spacing w:val="40"/>
          <w:sz w:val="19"/>
        </w:rPr>
        <w:t> </w:t>
      </w:r>
      <w:r>
        <w:rPr>
          <w:sz w:val="19"/>
        </w:rPr>
        <w:t>uniformado</w:t>
      </w:r>
      <w:r>
        <w:rPr>
          <w:spacing w:val="40"/>
          <w:sz w:val="19"/>
        </w:rPr>
        <w:t> </w:t>
      </w:r>
      <w:r>
        <w:rPr>
          <w:sz w:val="19"/>
        </w:rPr>
        <w:t>a</w:t>
      </w:r>
      <w:r>
        <w:rPr>
          <w:spacing w:val="40"/>
          <w:sz w:val="19"/>
        </w:rPr>
        <w:t> </w:t>
      </w:r>
      <w:r>
        <w:rPr>
          <w:sz w:val="19"/>
        </w:rPr>
        <w:t>bares,</w:t>
      </w:r>
      <w:r>
        <w:rPr>
          <w:spacing w:val="40"/>
          <w:sz w:val="19"/>
        </w:rPr>
        <w:t> </w:t>
      </w:r>
      <w:r>
        <w:rPr>
          <w:sz w:val="19"/>
        </w:rPr>
        <w:t>cantinas,</w:t>
      </w:r>
      <w:r>
        <w:rPr>
          <w:spacing w:val="40"/>
          <w:sz w:val="19"/>
        </w:rPr>
        <w:t> </w:t>
      </w:r>
      <w:r>
        <w:rPr>
          <w:sz w:val="19"/>
        </w:rPr>
        <w:t>centros</w:t>
      </w:r>
      <w:r>
        <w:rPr>
          <w:spacing w:val="40"/>
          <w:sz w:val="19"/>
        </w:rPr>
        <w:t> </w:t>
      </w:r>
      <w:r>
        <w:rPr>
          <w:sz w:val="19"/>
        </w:rPr>
        <w:t>de</w:t>
      </w:r>
      <w:r>
        <w:rPr>
          <w:spacing w:val="40"/>
          <w:sz w:val="19"/>
        </w:rPr>
        <w:t> </w:t>
      </w:r>
      <w:r>
        <w:rPr>
          <w:sz w:val="19"/>
        </w:rPr>
        <w:t>apuesta,</w:t>
      </w:r>
      <w:r>
        <w:rPr>
          <w:spacing w:val="40"/>
          <w:sz w:val="19"/>
        </w:rPr>
        <w:t> </w:t>
      </w:r>
      <w:r>
        <w:rPr>
          <w:sz w:val="19"/>
        </w:rPr>
        <w:t>de</w:t>
      </w:r>
      <w:r>
        <w:rPr>
          <w:spacing w:val="40"/>
          <w:sz w:val="19"/>
        </w:rPr>
        <w:t> </w:t>
      </w:r>
      <w:r>
        <w:rPr>
          <w:sz w:val="19"/>
        </w:rPr>
        <w:t>juegos,</w:t>
      </w:r>
      <w:r>
        <w:rPr>
          <w:spacing w:val="40"/>
          <w:sz w:val="19"/>
        </w:rPr>
        <w:t> </w:t>
      </w:r>
      <w:r>
        <w:rPr>
          <w:sz w:val="19"/>
        </w:rPr>
        <w:t>u</w:t>
      </w:r>
      <w:r>
        <w:rPr>
          <w:spacing w:val="40"/>
          <w:sz w:val="19"/>
        </w:rPr>
        <w:t> </w:t>
      </w:r>
      <w:r>
        <w:rPr>
          <w:sz w:val="19"/>
        </w:rPr>
        <w:t>otros</w:t>
      </w:r>
      <w:r>
        <w:rPr>
          <w:spacing w:val="37"/>
          <w:sz w:val="19"/>
        </w:rPr>
        <w:t> </w:t>
      </w:r>
      <w:r>
        <w:rPr>
          <w:sz w:val="19"/>
        </w:rPr>
        <w:t>de este</w:t>
      </w:r>
      <w:r>
        <w:rPr>
          <w:spacing w:val="35"/>
          <w:sz w:val="19"/>
        </w:rPr>
        <w:t> </w:t>
      </w:r>
      <w:r>
        <w:rPr>
          <w:sz w:val="19"/>
        </w:rPr>
        <w:t>tipo,</w:t>
      </w:r>
      <w:r>
        <w:rPr>
          <w:spacing w:val="80"/>
          <w:sz w:val="19"/>
        </w:rPr>
        <w:t>  </w:t>
      </w:r>
      <w:r>
        <w:rPr>
          <w:sz w:val="19"/>
        </w:rPr>
        <w:t>salvo</w:t>
      </w:r>
      <w:r>
        <w:rPr>
          <w:spacing w:val="40"/>
          <w:sz w:val="19"/>
        </w:rPr>
        <w:t> </w:t>
      </w:r>
      <w:r>
        <w:rPr>
          <w:sz w:val="19"/>
        </w:rPr>
        <w:t>orden</w:t>
      </w:r>
      <w:r>
        <w:rPr>
          <w:spacing w:val="35"/>
          <w:sz w:val="19"/>
        </w:rPr>
        <w:t> </w:t>
      </w:r>
      <w:r>
        <w:rPr>
          <w:sz w:val="19"/>
        </w:rPr>
        <w:t>expresa</w:t>
      </w:r>
      <w:r>
        <w:rPr>
          <w:spacing w:val="35"/>
          <w:sz w:val="19"/>
        </w:rPr>
        <w:t> </w:t>
      </w:r>
      <w:r>
        <w:rPr>
          <w:sz w:val="19"/>
        </w:rPr>
        <w:t>para</w:t>
      </w:r>
      <w:r>
        <w:rPr>
          <w:spacing w:val="35"/>
          <w:sz w:val="19"/>
        </w:rPr>
        <w:t> </w:t>
      </w:r>
      <w:r>
        <w:rPr>
          <w:sz w:val="19"/>
        </w:rPr>
        <w:t>el</w:t>
      </w:r>
      <w:r>
        <w:rPr>
          <w:spacing w:val="40"/>
          <w:sz w:val="19"/>
        </w:rPr>
        <w:t> </w:t>
      </w:r>
      <w:r>
        <w:rPr>
          <w:sz w:val="19"/>
        </w:rPr>
        <w:t>desempeño</w:t>
      </w:r>
      <w:r>
        <w:rPr>
          <w:spacing w:val="40"/>
          <w:sz w:val="19"/>
        </w:rPr>
        <w:t> </w:t>
      </w:r>
      <w:r>
        <w:rPr>
          <w:sz w:val="19"/>
        </w:rPr>
        <w:t>de</w:t>
      </w:r>
      <w:r>
        <w:rPr>
          <w:spacing w:val="35"/>
          <w:sz w:val="19"/>
        </w:rPr>
        <w:t> </w:t>
      </w:r>
      <w:r>
        <w:rPr>
          <w:sz w:val="19"/>
        </w:rPr>
        <w:t>sus</w:t>
      </w:r>
      <w:r>
        <w:rPr>
          <w:spacing w:val="40"/>
          <w:sz w:val="19"/>
        </w:rPr>
        <w:t> </w:t>
      </w:r>
      <w:r>
        <w:rPr>
          <w:sz w:val="19"/>
        </w:rPr>
        <w:t>funciones;</w:t>
      </w:r>
    </w:p>
    <w:p>
      <w:pPr>
        <w:pStyle w:val="BodyText"/>
        <w:spacing w:before="22"/>
      </w:pPr>
    </w:p>
    <w:p>
      <w:pPr>
        <w:pStyle w:val="ListParagraph"/>
        <w:numPr>
          <w:ilvl w:val="0"/>
          <w:numId w:val="22"/>
        </w:numPr>
        <w:tabs>
          <w:tab w:pos="872" w:val="left" w:leader="none"/>
        </w:tabs>
        <w:spacing w:line="240" w:lineRule="auto" w:before="0" w:after="0"/>
        <w:ind w:left="872" w:right="0" w:hanging="626"/>
        <w:jc w:val="left"/>
        <w:rPr>
          <w:sz w:val="19"/>
        </w:rPr>
      </w:pPr>
      <w:r>
        <w:rPr>
          <w:sz w:val="19"/>
        </w:rPr>
        <w:t>Conocer</w:t>
      </w:r>
      <w:r>
        <w:rPr>
          <w:spacing w:val="14"/>
          <w:sz w:val="19"/>
        </w:rPr>
        <w:t> </w:t>
      </w:r>
      <w:r>
        <w:rPr>
          <w:sz w:val="19"/>
        </w:rPr>
        <w:t>y</w:t>
      </w:r>
      <w:r>
        <w:rPr>
          <w:spacing w:val="29"/>
          <w:sz w:val="19"/>
        </w:rPr>
        <w:t> </w:t>
      </w:r>
      <w:r>
        <w:rPr>
          <w:sz w:val="19"/>
        </w:rPr>
        <w:t>utilizar</w:t>
      </w:r>
      <w:r>
        <w:rPr>
          <w:spacing w:val="19"/>
          <w:sz w:val="19"/>
        </w:rPr>
        <w:t> </w:t>
      </w:r>
      <w:r>
        <w:rPr>
          <w:sz w:val="19"/>
        </w:rPr>
        <w:t>de</w:t>
      </w:r>
      <w:r>
        <w:rPr>
          <w:spacing w:val="16"/>
          <w:sz w:val="19"/>
        </w:rPr>
        <w:t> </w:t>
      </w:r>
      <w:r>
        <w:rPr>
          <w:sz w:val="19"/>
        </w:rPr>
        <w:t>manera</w:t>
      </w:r>
      <w:r>
        <w:rPr>
          <w:spacing w:val="51"/>
          <w:sz w:val="19"/>
        </w:rPr>
        <w:t> </w:t>
      </w:r>
      <w:r>
        <w:rPr>
          <w:sz w:val="19"/>
        </w:rPr>
        <w:t>proporcional</w:t>
      </w:r>
      <w:r>
        <w:rPr>
          <w:spacing w:val="22"/>
          <w:sz w:val="19"/>
        </w:rPr>
        <w:t> </w:t>
      </w:r>
      <w:r>
        <w:rPr>
          <w:sz w:val="19"/>
        </w:rPr>
        <w:t>el</w:t>
      </w:r>
      <w:r>
        <w:rPr>
          <w:spacing w:val="22"/>
          <w:sz w:val="19"/>
        </w:rPr>
        <w:t> </w:t>
      </w:r>
      <w:r>
        <w:rPr>
          <w:sz w:val="19"/>
        </w:rPr>
        <w:t>uso</w:t>
      </w:r>
      <w:r>
        <w:rPr>
          <w:spacing w:val="34"/>
          <w:sz w:val="19"/>
        </w:rPr>
        <w:t> </w:t>
      </w:r>
      <w:r>
        <w:rPr>
          <w:sz w:val="19"/>
        </w:rPr>
        <w:t>de</w:t>
      </w:r>
      <w:r>
        <w:rPr>
          <w:spacing w:val="15"/>
          <w:sz w:val="19"/>
        </w:rPr>
        <w:t> </w:t>
      </w:r>
      <w:r>
        <w:rPr>
          <w:sz w:val="19"/>
        </w:rPr>
        <w:t>la</w:t>
      </w:r>
      <w:r>
        <w:rPr>
          <w:spacing w:val="16"/>
          <w:sz w:val="19"/>
        </w:rPr>
        <w:t> </w:t>
      </w:r>
      <w:r>
        <w:rPr>
          <w:spacing w:val="-2"/>
          <w:sz w:val="19"/>
        </w:rPr>
        <w:t>fuerza.</w:t>
      </w:r>
    </w:p>
    <w:p>
      <w:pPr>
        <w:pStyle w:val="BodyText"/>
        <w:spacing w:before="28"/>
      </w:pPr>
    </w:p>
    <w:p>
      <w:pPr>
        <w:pStyle w:val="ListParagraph"/>
        <w:numPr>
          <w:ilvl w:val="0"/>
          <w:numId w:val="22"/>
        </w:numPr>
        <w:tabs>
          <w:tab w:pos="947" w:val="left" w:leader="none"/>
          <w:tab w:pos="952" w:val="left" w:leader="none"/>
        </w:tabs>
        <w:spacing w:line="247" w:lineRule="auto" w:before="0" w:after="0"/>
        <w:ind w:left="952" w:right="117" w:hanging="706"/>
        <w:jc w:val="both"/>
        <w:rPr>
          <w:sz w:val="19"/>
        </w:rPr>
      </w:pPr>
      <w:r>
        <w:rPr>
          <w:sz w:val="19"/>
        </w:rPr>
        <w:t>Permanecer en el servicio, acuartelamiento o comisión, hasta la presentación de su relevo o la obtención de la autorización para retirarse;</w:t>
      </w:r>
    </w:p>
    <w:p>
      <w:pPr>
        <w:pStyle w:val="BodyText"/>
        <w:spacing w:before="23"/>
      </w:pPr>
    </w:p>
    <w:p>
      <w:pPr>
        <w:pStyle w:val="ListParagraph"/>
        <w:numPr>
          <w:ilvl w:val="0"/>
          <w:numId w:val="22"/>
        </w:numPr>
        <w:tabs>
          <w:tab w:pos="948" w:val="left" w:leader="none"/>
          <w:tab w:pos="952" w:val="left" w:leader="none"/>
        </w:tabs>
        <w:spacing w:line="247" w:lineRule="auto" w:before="0" w:after="0"/>
        <w:ind w:left="952" w:right="130" w:hanging="706"/>
        <w:jc w:val="both"/>
        <w:rPr>
          <w:sz w:val="19"/>
        </w:rPr>
      </w:pPr>
      <w:r>
        <w:rPr>
          <w:sz w:val="19"/>
        </w:rPr>
        <w:t>No</w:t>
      </w:r>
      <w:r>
        <w:rPr>
          <w:spacing w:val="40"/>
          <w:sz w:val="19"/>
        </w:rPr>
        <w:t> </w:t>
      </w:r>
      <w:r>
        <w:rPr>
          <w:sz w:val="19"/>
        </w:rPr>
        <w:t>realizar</w:t>
      </w:r>
      <w:r>
        <w:rPr>
          <w:spacing w:val="40"/>
          <w:sz w:val="19"/>
        </w:rPr>
        <w:t> </w:t>
      </w:r>
      <w:r>
        <w:rPr>
          <w:sz w:val="19"/>
        </w:rPr>
        <w:t>actos</w:t>
      </w:r>
      <w:r>
        <w:rPr>
          <w:spacing w:val="40"/>
          <w:sz w:val="19"/>
        </w:rPr>
        <w:t> </w:t>
      </w:r>
      <w:r>
        <w:rPr>
          <w:sz w:val="19"/>
        </w:rPr>
        <w:t>individuales</w:t>
      </w:r>
      <w:r>
        <w:rPr>
          <w:spacing w:val="40"/>
          <w:sz w:val="19"/>
        </w:rPr>
        <w:t> </w:t>
      </w:r>
      <w:r>
        <w:rPr>
          <w:sz w:val="19"/>
        </w:rPr>
        <w:t>o</w:t>
      </w:r>
      <w:r>
        <w:rPr>
          <w:spacing w:val="40"/>
          <w:sz w:val="19"/>
        </w:rPr>
        <w:t> </w:t>
      </w:r>
      <w:r>
        <w:rPr>
          <w:sz w:val="19"/>
        </w:rPr>
        <w:t>en</w:t>
      </w:r>
      <w:r>
        <w:rPr>
          <w:spacing w:val="40"/>
          <w:sz w:val="19"/>
        </w:rPr>
        <w:t> </w:t>
      </w:r>
      <w:r>
        <w:rPr>
          <w:sz w:val="19"/>
        </w:rPr>
        <w:t>grupo,</w:t>
      </w:r>
      <w:r>
        <w:rPr>
          <w:spacing w:val="40"/>
          <w:sz w:val="19"/>
        </w:rPr>
        <w:t> </w:t>
      </w:r>
      <w:r>
        <w:rPr>
          <w:sz w:val="19"/>
        </w:rPr>
        <w:t>que</w:t>
      </w:r>
      <w:r>
        <w:rPr>
          <w:spacing w:val="40"/>
          <w:sz w:val="19"/>
        </w:rPr>
        <w:t> </w:t>
      </w:r>
      <w:r>
        <w:rPr>
          <w:sz w:val="19"/>
        </w:rPr>
        <w:t>relajen</w:t>
      </w:r>
      <w:r>
        <w:rPr>
          <w:spacing w:val="40"/>
          <w:sz w:val="19"/>
        </w:rPr>
        <w:t> </w:t>
      </w:r>
      <w:r>
        <w:rPr>
          <w:sz w:val="19"/>
        </w:rPr>
        <w:t>la</w:t>
      </w:r>
      <w:r>
        <w:rPr>
          <w:spacing w:val="40"/>
          <w:sz w:val="19"/>
        </w:rPr>
        <w:t> </w:t>
      </w:r>
      <w:r>
        <w:rPr>
          <w:sz w:val="19"/>
        </w:rPr>
        <w:t>disciplina,</w:t>
      </w:r>
      <w:r>
        <w:rPr>
          <w:spacing w:val="40"/>
          <w:sz w:val="19"/>
        </w:rPr>
        <w:t> </w:t>
      </w:r>
      <w:r>
        <w:rPr>
          <w:sz w:val="19"/>
        </w:rPr>
        <w:t>afecten</w:t>
      </w:r>
      <w:r>
        <w:rPr>
          <w:spacing w:val="40"/>
          <w:sz w:val="19"/>
        </w:rPr>
        <w:t> </w:t>
      </w:r>
      <w:r>
        <w:rPr>
          <w:sz w:val="19"/>
        </w:rPr>
        <w:t>el</w:t>
      </w:r>
      <w:r>
        <w:rPr>
          <w:spacing w:val="40"/>
          <w:sz w:val="19"/>
        </w:rPr>
        <w:t> </w:t>
      </w:r>
      <w:r>
        <w:rPr>
          <w:sz w:val="19"/>
        </w:rPr>
        <w:t>servicio</w:t>
      </w:r>
      <w:r>
        <w:rPr>
          <w:spacing w:val="40"/>
          <w:sz w:val="19"/>
        </w:rPr>
        <w:t> </w:t>
      </w:r>
      <w:r>
        <w:rPr>
          <w:sz w:val="19"/>
        </w:rPr>
        <w:t>o desconozcan la autoridad</w:t>
      </w:r>
      <w:r>
        <w:rPr>
          <w:spacing w:val="40"/>
          <w:sz w:val="19"/>
        </w:rPr>
        <w:t> </w:t>
      </w:r>
      <w:r>
        <w:rPr>
          <w:sz w:val="19"/>
        </w:rPr>
        <w:t>de sus</w:t>
      </w:r>
      <w:r>
        <w:rPr>
          <w:spacing w:val="40"/>
          <w:sz w:val="19"/>
        </w:rPr>
        <w:t> </w:t>
      </w:r>
      <w:r>
        <w:rPr>
          <w:sz w:val="19"/>
        </w:rPr>
        <w:t>superiores;</w:t>
      </w:r>
    </w:p>
    <w:p>
      <w:pPr>
        <w:pStyle w:val="BodyText"/>
        <w:spacing w:before="22"/>
      </w:pPr>
    </w:p>
    <w:p>
      <w:pPr>
        <w:pStyle w:val="ListParagraph"/>
        <w:numPr>
          <w:ilvl w:val="0"/>
          <w:numId w:val="22"/>
        </w:numPr>
        <w:tabs>
          <w:tab w:pos="948" w:val="left" w:leader="none"/>
          <w:tab w:pos="952" w:val="left" w:leader="none"/>
        </w:tabs>
        <w:spacing w:line="252" w:lineRule="auto" w:before="0" w:after="0"/>
        <w:ind w:left="952" w:right="111" w:hanging="706"/>
        <w:jc w:val="both"/>
        <w:rPr>
          <w:sz w:val="19"/>
        </w:rPr>
      </w:pPr>
      <w:r>
        <w:rPr>
          <w:sz w:val="19"/>
        </w:rPr>
        <w:t>No</w:t>
      </w:r>
      <w:r>
        <w:rPr>
          <w:spacing w:val="40"/>
          <w:sz w:val="19"/>
        </w:rPr>
        <w:t> </w:t>
      </w:r>
      <w:r>
        <w:rPr>
          <w:sz w:val="19"/>
        </w:rPr>
        <w:t>faltar ni</w:t>
      </w:r>
      <w:r>
        <w:rPr>
          <w:spacing w:val="40"/>
          <w:sz w:val="19"/>
        </w:rPr>
        <w:t> </w:t>
      </w:r>
      <w:r>
        <w:rPr>
          <w:sz w:val="19"/>
        </w:rPr>
        <w:t>abandonar su</w:t>
      </w:r>
      <w:r>
        <w:rPr>
          <w:spacing w:val="40"/>
          <w:sz w:val="19"/>
        </w:rPr>
        <w:t> </w:t>
      </w:r>
      <w:r>
        <w:rPr>
          <w:sz w:val="19"/>
        </w:rPr>
        <w:t>servicio,</w:t>
      </w:r>
      <w:r>
        <w:rPr>
          <w:spacing w:val="40"/>
          <w:sz w:val="19"/>
        </w:rPr>
        <w:t> </w:t>
      </w:r>
      <w:r>
        <w:rPr>
          <w:sz w:val="19"/>
        </w:rPr>
        <w:t>sin</w:t>
      </w:r>
      <w:r>
        <w:rPr>
          <w:spacing w:val="40"/>
          <w:sz w:val="19"/>
        </w:rPr>
        <w:t> </w:t>
      </w:r>
      <w:r>
        <w:rPr>
          <w:sz w:val="19"/>
        </w:rPr>
        <w:t>causa</w:t>
      </w:r>
      <w:r>
        <w:rPr>
          <w:spacing w:val="40"/>
          <w:sz w:val="19"/>
        </w:rPr>
        <w:t> </w:t>
      </w:r>
      <w:r>
        <w:rPr>
          <w:sz w:val="19"/>
        </w:rPr>
        <w:t>o</w:t>
      </w:r>
      <w:r>
        <w:rPr>
          <w:spacing w:val="40"/>
          <w:sz w:val="19"/>
        </w:rPr>
        <w:t> </w:t>
      </w:r>
      <w:r>
        <w:rPr>
          <w:sz w:val="19"/>
        </w:rPr>
        <w:t>motivo</w:t>
      </w:r>
      <w:r>
        <w:rPr>
          <w:spacing w:val="40"/>
          <w:sz w:val="19"/>
        </w:rPr>
        <w:t> </w:t>
      </w:r>
      <w:r>
        <w:rPr>
          <w:sz w:val="19"/>
        </w:rPr>
        <w:t>justificado,</w:t>
      </w:r>
      <w:r>
        <w:rPr>
          <w:spacing w:val="40"/>
          <w:sz w:val="19"/>
        </w:rPr>
        <w:t> </w:t>
      </w:r>
      <w:r>
        <w:rPr>
          <w:sz w:val="19"/>
        </w:rPr>
        <w:t>informando</w:t>
      </w:r>
      <w:r>
        <w:rPr>
          <w:spacing w:val="40"/>
          <w:sz w:val="19"/>
        </w:rPr>
        <w:t> </w:t>
      </w:r>
      <w:r>
        <w:rPr>
          <w:sz w:val="19"/>
        </w:rPr>
        <w:t>en su caso</w:t>
      </w:r>
      <w:r>
        <w:rPr>
          <w:spacing w:val="40"/>
          <w:sz w:val="19"/>
        </w:rPr>
        <w:t> </w:t>
      </w:r>
      <w:r>
        <w:rPr>
          <w:sz w:val="19"/>
        </w:rPr>
        <w:t>en un término</w:t>
      </w:r>
      <w:r>
        <w:rPr>
          <w:spacing w:val="40"/>
          <w:sz w:val="19"/>
        </w:rPr>
        <w:t> </w:t>
      </w:r>
      <w:r>
        <w:rPr>
          <w:sz w:val="19"/>
        </w:rPr>
        <w:t>máximo</w:t>
      </w:r>
      <w:r>
        <w:rPr>
          <w:spacing w:val="40"/>
          <w:sz w:val="19"/>
        </w:rPr>
        <w:t> </w:t>
      </w:r>
      <w:r>
        <w:rPr>
          <w:sz w:val="19"/>
        </w:rPr>
        <w:t>de</w:t>
      </w:r>
      <w:r>
        <w:rPr>
          <w:spacing w:val="35"/>
          <w:sz w:val="19"/>
        </w:rPr>
        <w:t> </w:t>
      </w:r>
      <w:r>
        <w:rPr>
          <w:sz w:val="19"/>
        </w:rPr>
        <w:t>24</w:t>
      </w:r>
      <w:r>
        <w:rPr>
          <w:spacing w:val="35"/>
          <w:sz w:val="19"/>
        </w:rPr>
        <w:t> </w:t>
      </w:r>
      <w:r>
        <w:rPr>
          <w:sz w:val="19"/>
        </w:rPr>
        <w:t>horas</w:t>
      </w:r>
      <w:r>
        <w:rPr>
          <w:spacing w:val="40"/>
          <w:sz w:val="19"/>
        </w:rPr>
        <w:t> </w:t>
      </w:r>
      <w:r>
        <w:rPr>
          <w:sz w:val="19"/>
        </w:rPr>
        <w:t>siguientes</w:t>
      </w:r>
      <w:r>
        <w:rPr>
          <w:spacing w:val="40"/>
          <w:sz w:val="19"/>
        </w:rPr>
        <w:t> </w:t>
      </w:r>
      <w:r>
        <w:rPr>
          <w:sz w:val="19"/>
        </w:rPr>
        <w:t>a</w:t>
      </w:r>
      <w:r>
        <w:rPr>
          <w:spacing w:val="35"/>
          <w:sz w:val="19"/>
        </w:rPr>
        <w:t> </w:t>
      </w:r>
      <w:r>
        <w:rPr>
          <w:sz w:val="19"/>
        </w:rPr>
        <w:t>aquella</w:t>
      </w:r>
      <w:r>
        <w:rPr>
          <w:spacing w:val="35"/>
          <w:sz w:val="19"/>
        </w:rPr>
        <w:t> </w:t>
      </w:r>
      <w:r>
        <w:rPr>
          <w:sz w:val="19"/>
        </w:rPr>
        <w:t>en</w:t>
      </w:r>
      <w:r>
        <w:rPr>
          <w:spacing w:val="35"/>
          <w:sz w:val="19"/>
        </w:rPr>
        <w:t> </w:t>
      </w:r>
      <w:r>
        <w:rPr>
          <w:sz w:val="19"/>
        </w:rPr>
        <w:t>que</w:t>
      </w:r>
      <w:r>
        <w:rPr>
          <w:spacing w:val="35"/>
          <w:sz w:val="19"/>
        </w:rPr>
        <w:t> </w:t>
      </w:r>
      <w:r>
        <w:rPr>
          <w:sz w:val="19"/>
        </w:rPr>
        <w:t>se</w:t>
      </w:r>
      <w:r>
        <w:rPr>
          <w:spacing w:val="35"/>
          <w:sz w:val="19"/>
        </w:rPr>
        <w:t> </w:t>
      </w:r>
      <w:r>
        <w:rPr>
          <w:sz w:val="19"/>
        </w:rPr>
        <w:t>verificó</w:t>
      </w:r>
      <w:r>
        <w:rPr>
          <w:spacing w:val="40"/>
          <w:sz w:val="19"/>
        </w:rPr>
        <w:t> </w:t>
      </w:r>
      <w:r>
        <w:rPr>
          <w:sz w:val="19"/>
        </w:rPr>
        <w:t>la</w:t>
      </w:r>
      <w:r>
        <w:rPr>
          <w:spacing w:val="35"/>
          <w:sz w:val="19"/>
        </w:rPr>
        <w:t> </w:t>
      </w:r>
      <w:r>
        <w:rPr>
          <w:sz w:val="19"/>
        </w:rPr>
        <w:t>ausencia</w:t>
      </w:r>
      <w:r>
        <w:rPr>
          <w:spacing w:val="35"/>
          <w:sz w:val="19"/>
        </w:rPr>
        <w:t> </w:t>
      </w:r>
      <w:r>
        <w:rPr>
          <w:sz w:val="19"/>
        </w:rPr>
        <w:t>o</w:t>
      </w:r>
      <w:r>
        <w:rPr>
          <w:spacing w:val="40"/>
          <w:sz w:val="19"/>
        </w:rPr>
        <w:t> </w:t>
      </w:r>
      <w:r>
        <w:rPr>
          <w:sz w:val="19"/>
        </w:rPr>
        <w:t>abandono,</w:t>
      </w:r>
      <w:r>
        <w:rPr>
          <w:spacing w:val="40"/>
          <w:sz w:val="19"/>
        </w:rPr>
        <w:t> </w:t>
      </w:r>
      <w:r>
        <w:rPr>
          <w:sz w:val="19"/>
        </w:rPr>
        <w:t>la causa o motivo del mismo; en caso de imposibilidad de realizar esta notificación en el plazo antes citado,</w:t>
      </w:r>
      <w:r>
        <w:rPr>
          <w:spacing w:val="40"/>
          <w:sz w:val="19"/>
        </w:rPr>
        <w:t> </w:t>
      </w:r>
      <w:r>
        <w:rPr>
          <w:sz w:val="19"/>
        </w:rPr>
        <w:t>lo</w:t>
      </w:r>
      <w:r>
        <w:rPr>
          <w:spacing w:val="40"/>
          <w:sz w:val="19"/>
        </w:rPr>
        <w:t> </w:t>
      </w:r>
      <w:r>
        <w:rPr>
          <w:sz w:val="19"/>
        </w:rPr>
        <w:t>hará</w:t>
      </w:r>
      <w:r>
        <w:rPr>
          <w:spacing w:val="40"/>
          <w:sz w:val="19"/>
        </w:rPr>
        <w:t> </w:t>
      </w:r>
      <w:r>
        <w:rPr>
          <w:sz w:val="19"/>
        </w:rPr>
        <w:t>valer</w:t>
      </w:r>
      <w:r>
        <w:rPr>
          <w:spacing w:val="40"/>
          <w:sz w:val="19"/>
        </w:rPr>
        <w:t> </w:t>
      </w:r>
      <w:r>
        <w:rPr>
          <w:sz w:val="19"/>
        </w:rPr>
        <w:t>con</w:t>
      </w:r>
      <w:r>
        <w:rPr>
          <w:spacing w:val="40"/>
          <w:sz w:val="19"/>
        </w:rPr>
        <w:t> </w:t>
      </w:r>
      <w:r>
        <w:rPr>
          <w:sz w:val="19"/>
        </w:rPr>
        <w:t>la</w:t>
      </w:r>
      <w:r>
        <w:rPr>
          <w:spacing w:val="40"/>
          <w:sz w:val="19"/>
        </w:rPr>
        <w:t> </w:t>
      </w:r>
      <w:r>
        <w:rPr>
          <w:sz w:val="19"/>
        </w:rPr>
        <w:t>documentación</w:t>
      </w:r>
      <w:r>
        <w:rPr>
          <w:spacing w:val="40"/>
          <w:sz w:val="19"/>
        </w:rPr>
        <w:t> </w:t>
      </w:r>
      <w:r>
        <w:rPr>
          <w:sz w:val="19"/>
        </w:rPr>
        <w:t>correspondiente;</w:t>
      </w:r>
    </w:p>
    <w:p>
      <w:pPr>
        <w:pStyle w:val="BodyText"/>
        <w:spacing w:before="5"/>
      </w:pPr>
    </w:p>
    <w:p>
      <w:pPr>
        <w:pStyle w:val="ListParagraph"/>
        <w:numPr>
          <w:ilvl w:val="0"/>
          <w:numId w:val="22"/>
        </w:numPr>
        <w:tabs>
          <w:tab w:pos="948" w:val="left" w:leader="none"/>
          <w:tab w:pos="952" w:val="left" w:leader="none"/>
        </w:tabs>
        <w:spacing w:line="252" w:lineRule="auto" w:before="0" w:after="0"/>
        <w:ind w:left="952" w:right="120" w:hanging="706"/>
        <w:jc w:val="both"/>
        <w:rPr>
          <w:sz w:val="19"/>
        </w:rPr>
      </w:pPr>
      <w:r>
        <w:rPr>
          <w:sz w:val="19"/>
        </w:rPr>
        <w:t>Identificarse</w:t>
      </w:r>
      <w:r>
        <w:rPr>
          <w:spacing w:val="40"/>
          <w:sz w:val="19"/>
        </w:rPr>
        <w:t> </w:t>
      </w:r>
      <w:r>
        <w:rPr>
          <w:sz w:val="19"/>
        </w:rPr>
        <w:t>con</w:t>
      </w:r>
      <w:r>
        <w:rPr>
          <w:spacing w:val="40"/>
          <w:sz w:val="19"/>
        </w:rPr>
        <w:t> </w:t>
      </w:r>
      <w:r>
        <w:rPr>
          <w:sz w:val="19"/>
        </w:rPr>
        <w:t>documento</w:t>
      </w:r>
      <w:r>
        <w:rPr>
          <w:spacing w:val="40"/>
          <w:sz w:val="19"/>
        </w:rPr>
        <w:t> </w:t>
      </w:r>
      <w:r>
        <w:rPr>
          <w:sz w:val="19"/>
        </w:rPr>
        <w:t>oficial</w:t>
      </w:r>
      <w:r>
        <w:rPr>
          <w:spacing w:val="40"/>
          <w:sz w:val="19"/>
        </w:rPr>
        <w:t> </w:t>
      </w:r>
      <w:r>
        <w:rPr>
          <w:sz w:val="19"/>
        </w:rPr>
        <w:t>que</w:t>
      </w:r>
      <w:r>
        <w:rPr>
          <w:spacing w:val="40"/>
          <w:sz w:val="19"/>
        </w:rPr>
        <w:t> </w:t>
      </w:r>
      <w:r>
        <w:rPr>
          <w:sz w:val="19"/>
        </w:rPr>
        <w:t>emita</w:t>
      </w:r>
      <w:r>
        <w:rPr>
          <w:spacing w:val="40"/>
          <w:sz w:val="19"/>
        </w:rPr>
        <w:t> </w:t>
      </w:r>
      <w:r>
        <w:rPr>
          <w:sz w:val="19"/>
        </w:rPr>
        <w:t>la</w:t>
      </w:r>
      <w:r>
        <w:rPr>
          <w:spacing w:val="40"/>
          <w:sz w:val="19"/>
        </w:rPr>
        <w:t> </w:t>
      </w:r>
      <w:r>
        <w:rPr>
          <w:sz w:val="19"/>
        </w:rPr>
        <w:t>autoridad</w:t>
      </w:r>
      <w:r>
        <w:rPr>
          <w:spacing w:val="40"/>
          <w:sz w:val="19"/>
        </w:rPr>
        <w:t> </w:t>
      </w:r>
      <w:r>
        <w:rPr>
          <w:sz w:val="19"/>
        </w:rPr>
        <w:t>competente,</w:t>
      </w:r>
      <w:r>
        <w:rPr>
          <w:spacing w:val="40"/>
          <w:sz w:val="19"/>
        </w:rPr>
        <w:t> </w:t>
      </w:r>
      <w:r>
        <w:rPr>
          <w:sz w:val="19"/>
        </w:rPr>
        <w:t>que</w:t>
      </w:r>
      <w:r>
        <w:rPr>
          <w:spacing w:val="40"/>
          <w:sz w:val="19"/>
        </w:rPr>
        <w:t> </w:t>
      </w:r>
      <w:r>
        <w:rPr>
          <w:sz w:val="19"/>
        </w:rPr>
        <w:t>deberá</w:t>
      </w:r>
      <w:r>
        <w:rPr>
          <w:spacing w:val="40"/>
          <w:sz w:val="19"/>
        </w:rPr>
        <w:t> </w:t>
      </w:r>
      <w:r>
        <w:rPr>
          <w:sz w:val="19"/>
        </w:rPr>
        <w:t>contener al menos su nombre, cargo, fotografía, huella digital, clave de inscripción en el Registro Nacional de Personal</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así</w:t>
      </w:r>
      <w:r>
        <w:rPr>
          <w:spacing w:val="40"/>
          <w:sz w:val="19"/>
        </w:rPr>
        <w:t> </w:t>
      </w:r>
      <w:r>
        <w:rPr>
          <w:sz w:val="19"/>
        </w:rPr>
        <w:t>como,</w:t>
      </w:r>
      <w:r>
        <w:rPr>
          <w:spacing w:val="40"/>
          <w:sz w:val="19"/>
        </w:rPr>
        <w:t> </w:t>
      </w:r>
      <w:r>
        <w:rPr>
          <w:sz w:val="19"/>
        </w:rPr>
        <w:t>las</w:t>
      </w:r>
      <w:r>
        <w:rPr>
          <w:spacing w:val="40"/>
          <w:sz w:val="19"/>
        </w:rPr>
        <w:t> </w:t>
      </w:r>
      <w:r>
        <w:rPr>
          <w:sz w:val="19"/>
        </w:rPr>
        <w:t>medidas</w:t>
      </w:r>
      <w:r>
        <w:rPr>
          <w:spacing w:val="40"/>
          <w:sz w:val="19"/>
        </w:rPr>
        <w:t> </w:t>
      </w:r>
      <w:r>
        <w:rPr>
          <w:sz w:val="19"/>
        </w:rPr>
        <w:t>de</w:t>
      </w:r>
      <w:r>
        <w:rPr>
          <w:spacing w:val="40"/>
          <w:sz w:val="19"/>
        </w:rPr>
        <w:t> </w:t>
      </w:r>
      <w:r>
        <w:rPr>
          <w:sz w:val="19"/>
        </w:rPr>
        <w:t>seguridad</w:t>
      </w:r>
      <w:r>
        <w:rPr>
          <w:spacing w:val="40"/>
          <w:sz w:val="19"/>
        </w:rPr>
        <w:t> </w:t>
      </w:r>
      <w:r>
        <w:rPr>
          <w:sz w:val="19"/>
        </w:rPr>
        <w:t>que</w:t>
      </w:r>
      <w:r>
        <w:rPr>
          <w:spacing w:val="40"/>
          <w:sz w:val="19"/>
        </w:rPr>
        <w:t> </w:t>
      </w:r>
      <w:r>
        <w:rPr>
          <w:sz w:val="19"/>
        </w:rPr>
        <w:t>garanticen</w:t>
      </w:r>
      <w:r>
        <w:rPr>
          <w:spacing w:val="40"/>
          <w:sz w:val="19"/>
        </w:rPr>
        <w:t> </w:t>
      </w:r>
      <w:r>
        <w:rPr>
          <w:sz w:val="19"/>
        </w:rPr>
        <w:t>su </w:t>
      </w:r>
      <w:r>
        <w:rPr>
          <w:spacing w:val="-2"/>
          <w:sz w:val="19"/>
        </w:rPr>
        <w:t>autenticidad;</w:t>
      </w:r>
    </w:p>
    <w:p>
      <w:pPr>
        <w:spacing w:before="9"/>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1"/>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4"/>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4"/>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5"/>
          <w:w w:val="105"/>
          <w:sz w:val="13"/>
        </w:rPr>
        <w:t> </w:t>
      </w:r>
      <w:r>
        <w:rPr>
          <w:i/>
          <w:color w:val="006FC0"/>
          <w:w w:val="105"/>
          <w:sz w:val="13"/>
        </w:rPr>
        <w:t>julio</w:t>
      </w:r>
      <w:r>
        <w:rPr>
          <w:i/>
          <w:color w:val="006FC0"/>
          <w:spacing w:val="4"/>
          <w:w w:val="105"/>
          <w:sz w:val="13"/>
        </w:rPr>
        <w:t> </w:t>
      </w:r>
      <w:r>
        <w:rPr>
          <w:i/>
          <w:color w:val="006FC0"/>
          <w:w w:val="105"/>
          <w:sz w:val="13"/>
        </w:rPr>
        <w:t>de</w:t>
      </w:r>
      <w:r>
        <w:rPr>
          <w:i/>
          <w:color w:val="006FC0"/>
          <w:spacing w:val="11"/>
          <w:w w:val="105"/>
          <w:sz w:val="13"/>
        </w:rPr>
        <w:t> </w:t>
      </w:r>
      <w:r>
        <w:rPr>
          <w:i/>
          <w:color w:val="006FC0"/>
          <w:spacing w:val="-2"/>
          <w:w w:val="105"/>
          <w:sz w:val="13"/>
        </w:rPr>
        <w:t>2023.</w:t>
      </w:r>
    </w:p>
    <w:p>
      <w:pPr>
        <w:pStyle w:val="BodyText"/>
        <w:spacing w:before="95"/>
        <w:rPr>
          <w:i/>
          <w:sz w:val="13"/>
        </w:rPr>
      </w:pPr>
    </w:p>
    <w:p>
      <w:pPr>
        <w:pStyle w:val="ListParagraph"/>
        <w:numPr>
          <w:ilvl w:val="0"/>
          <w:numId w:val="22"/>
        </w:numPr>
        <w:tabs>
          <w:tab w:pos="1006" w:val="left" w:leader="none"/>
          <w:tab w:pos="1523" w:val="left" w:leader="none"/>
        </w:tabs>
        <w:spacing w:line="247" w:lineRule="auto" w:before="0" w:after="0"/>
        <w:ind w:left="1523" w:right="131" w:hanging="1278"/>
        <w:jc w:val="left"/>
        <w:rPr>
          <w:sz w:val="19"/>
        </w:rPr>
      </w:pPr>
      <w:r>
        <w:rPr>
          <w:sz w:val="19"/>
        </w:rPr>
        <w:t>Apoyar</w:t>
      </w:r>
      <w:r>
        <w:rPr>
          <w:spacing w:val="77"/>
          <w:w w:val="150"/>
          <w:sz w:val="19"/>
        </w:rPr>
        <w:t> </w:t>
      </w:r>
      <w:r>
        <w:rPr>
          <w:sz w:val="19"/>
        </w:rPr>
        <w:t>a</w:t>
      </w:r>
      <w:r>
        <w:rPr>
          <w:spacing w:val="80"/>
          <w:w w:val="150"/>
          <w:sz w:val="19"/>
        </w:rPr>
        <w:t> </w:t>
      </w:r>
      <w:r>
        <w:rPr>
          <w:sz w:val="19"/>
        </w:rPr>
        <w:t>las</w:t>
      </w:r>
      <w:r>
        <w:rPr>
          <w:spacing w:val="80"/>
          <w:w w:val="150"/>
          <w:sz w:val="19"/>
        </w:rPr>
        <w:t> </w:t>
      </w:r>
      <w:r>
        <w:rPr>
          <w:sz w:val="19"/>
        </w:rPr>
        <w:t>autoridades</w:t>
      </w:r>
      <w:r>
        <w:rPr>
          <w:spacing w:val="80"/>
          <w:w w:val="150"/>
          <w:sz w:val="19"/>
        </w:rPr>
        <w:t> </w:t>
      </w:r>
      <w:r>
        <w:rPr>
          <w:sz w:val="19"/>
        </w:rPr>
        <w:t>que</w:t>
      </w:r>
      <w:r>
        <w:rPr>
          <w:spacing w:val="80"/>
          <w:sz w:val="19"/>
        </w:rPr>
        <w:t> </w:t>
      </w:r>
      <w:r>
        <w:rPr>
          <w:sz w:val="19"/>
        </w:rPr>
        <w:t>lo</w:t>
      </w:r>
      <w:r>
        <w:rPr>
          <w:spacing w:val="80"/>
          <w:w w:val="150"/>
          <w:sz w:val="19"/>
        </w:rPr>
        <w:t> </w:t>
      </w:r>
      <w:r>
        <w:rPr>
          <w:sz w:val="19"/>
        </w:rPr>
        <w:t>soliciten,</w:t>
      </w:r>
      <w:r>
        <w:rPr>
          <w:spacing w:val="80"/>
          <w:sz w:val="19"/>
        </w:rPr>
        <w:t> </w:t>
      </w:r>
      <w:r>
        <w:rPr>
          <w:sz w:val="19"/>
        </w:rPr>
        <w:t>en</w:t>
      </w:r>
      <w:r>
        <w:rPr>
          <w:spacing w:val="80"/>
          <w:sz w:val="19"/>
        </w:rPr>
        <w:t> </w:t>
      </w:r>
      <w:r>
        <w:rPr>
          <w:sz w:val="19"/>
        </w:rPr>
        <w:t>situaciones</w:t>
      </w:r>
      <w:r>
        <w:rPr>
          <w:spacing w:val="80"/>
          <w:sz w:val="19"/>
        </w:rPr>
        <w:t> </w:t>
      </w:r>
      <w:r>
        <w:rPr>
          <w:sz w:val="19"/>
        </w:rPr>
        <w:t>de</w:t>
      </w:r>
      <w:r>
        <w:rPr>
          <w:spacing w:val="80"/>
          <w:sz w:val="19"/>
        </w:rPr>
        <w:t> </w:t>
      </w:r>
      <w:r>
        <w:rPr>
          <w:sz w:val="19"/>
        </w:rPr>
        <w:t>grave</w:t>
      </w:r>
      <w:r>
        <w:rPr>
          <w:spacing w:val="80"/>
          <w:sz w:val="19"/>
        </w:rPr>
        <w:t> </w:t>
      </w:r>
      <w:r>
        <w:rPr>
          <w:sz w:val="19"/>
        </w:rPr>
        <w:t>riesgo,</w:t>
      </w:r>
      <w:r>
        <w:rPr>
          <w:spacing w:val="80"/>
          <w:sz w:val="19"/>
        </w:rPr>
        <w:t> </w:t>
      </w:r>
      <w:r>
        <w:rPr>
          <w:sz w:val="19"/>
        </w:rPr>
        <w:t>catástrofes</w:t>
      </w:r>
      <w:r>
        <w:rPr>
          <w:spacing w:val="80"/>
          <w:sz w:val="19"/>
        </w:rPr>
        <w:t> </w:t>
      </w:r>
      <w:r>
        <w:rPr>
          <w:sz w:val="19"/>
        </w:rPr>
        <w:t>o </w:t>
      </w:r>
      <w:r>
        <w:rPr>
          <w:spacing w:val="-2"/>
          <w:sz w:val="19"/>
        </w:rPr>
        <w:t>desastres;</w:t>
      </w:r>
    </w:p>
    <w:p>
      <w:pPr>
        <w:pStyle w:val="BodyText"/>
        <w:spacing w:before="22"/>
      </w:pPr>
    </w:p>
    <w:p>
      <w:pPr>
        <w:pStyle w:val="ListParagraph"/>
        <w:numPr>
          <w:ilvl w:val="0"/>
          <w:numId w:val="22"/>
        </w:numPr>
        <w:tabs>
          <w:tab w:pos="1096" w:val="left" w:leader="none"/>
          <w:tab w:pos="1103" w:val="left" w:leader="none"/>
        </w:tabs>
        <w:spacing w:line="247" w:lineRule="auto" w:before="1" w:after="0"/>
        <w:ind w:left="1103" w:right="126" w:hanging="857"/>
        <w:jc w:val="both"/>
        <w:rPr>
          <w:sz w:val="19"/>
        </w:rPr>
      </w:pPr>
      <w:r>
        <w:rPr>
          <w:sz w:val="19"/>
        </w:rPr>
        <w:t>Abstenerse en todo momento de inf</w:t>
      </w:r>
      <w:r>
        <w:rPr>
          <w:spacing w:val="-14"/>
          <w:sz w:val="19"/>
        </w:rPr>
        <w:t> </w:t>
      </w:r>
      <w:r>
        <w:rPr>
          <w:sz w:val="19"/>
        </w:rPr>
        <w:t>ligir o tolerar actos de tortura, tratos crueles, inhumanos o degradantes,</w:t>
      </w:r>
      <w:r>
        <w:rPr>
          <w:spacing w:val="40"/>
          <w:sz w:val="19"/>
        </w:rPr>
        <w:t> </w:t>
      </w:r>
      <w:r>
        <w:rPr>
          <w:sz w:val="19"/>
        </w:rPr>
        <w:t>aun</w:t>
      </w:r>
      <w:r>
        <w:rPr>
          <w:spacing w:val="40"/>
          <w:sz w:val="19"/>
        </w:rPr>
        <w:t> </w:t>
      </w:r>
      <w:r>
        <w:rPr>
          <w:sz w:val="19"/>
        </w:rPr>
        <w:t>cuando</w:t>
      </w:r>
      <w:r>
        <w:rPr>
          <w:spacing w:val="40"/>
          <w:sz w:val="19"/>
        </w:rPr>
        <w:t> </w:t>
      </w:r>
      <w:r>
        <w:rPr>
          <w:sz w:val="19"/>
        </w:rPr>
        <w:t>se</w:t>
      </w:r>
      <w:r>
        <w:rPr>
          <w:spacing w:val="40"/>
          <w:sz w:val="19"/>
        </w:rPr>
        <w:t> </w:t>
      </w:r>
      <w:r>
        <w:rPr>
          <w:sz w:val="19"/>
        </w:rPr>
        <w:t>trate</w:t>
      </w:r>
      <w:r>
        <w:rPr>
          <w:spacing w:val="40"/>
          <w:sz w:val="19"/>
        </w:rPr>
        <w:t> </w:t>
      </w:r>
      <w:r>
        <w:rPr>
          <w:sz w:val="19"/>
        </w:rPr>
        <w:t>de</w:t>
      </w:r>
      <w:r>
        <w:rPr>
          <w:spacing w:val="40"/>
          <w:sz w:val="19"/>
        </w:rPr>
        <w:t> </w:t>
      </w:r>
      <w:r>
        <w:rPr>
          <w:sz w:val="19"/>
        </w:rPr>
        <w:t>una</w:t>
      </w:r>
      <w:r>
        <w:rPr>
          <w:spacing w:val="40"/>
          <w:sz w:val="19"/>
        </w:rPr>
        <w:t> </w:t>
      </w:r>
      <w:r>
        <w:rPr>
          <w:sz w:val="19"/>
        </w:rPr>
        <w:t>orden</w:t>
      </w:r>
      <w:r>
        <w:rPr>
          <w:spacing w:val="40"/>
          <w:sz w:val="19"/>
        </w:rPr>
        <w:t> </w:t>
      </w:r>
      <w:r>
        <w:rPr>
          <w:sz w:val="19"/>
        </w:rPr>
        <w:t>superior</w:t>
      </w:r>
      <w:r>
        <w:rPr>
          <w:spacing w:val="40"/>
          <w:sz w:val="19"/>
        </w:rPr>
        <w:t> </w:t>
      </w:r>
      <w:r>
        <w:rPr>
          <w:sz w:val="19"/>
        </w:rPr>
        <w:t>o</w:t>
      </w:r>
      <w:r>
        <w:rPr>
          <w:spacing w:val="40"/>
          <w:sz w:val="19"/>
        </w:rPr>
        <w:t> </w:t>
      </w:r>
      <w:r>
        <w:rPr>
          <w:sz w:val="19"/>
        </w:rPr>
        <w:t>se</w:t>
      </w:r>
      <w:r>
        <w:rPr>
          <w:spacing w:val="40"/>
          <w:sz w:val="19"/>
        </w:rPr>
        <w:t> </w:t>
      </w:r>
      <w:r>
        <w:rPr>
          <w:sz w:val="19"/>
        </w:rPr>
        <w:t>argumente</w:t>
      </w:r>
      <w:r>
        <w:rPr>
          <w:spacing w:val="40"/>
          <w:sz w:val="19"/>
        </w:rPr>
        <w:t> </w:t>
      </w:r>
      <w:r>
        <w:rPr>
          <w:sz w:val="19"/>
        </w:rPr>
        <w:t>circunstancias especiales,</w:t>
      </w:r>
      <w:r>
        <w:rPr>
          <w:spacing w:val="40"/>
          <w:sz w:val="19"/>
        </w:rPr>
        <w:t> </w:t>
      </w:r>
      <w:r>
        <w:rPr>
          <w:sz w:val="19"/>
        </w:rPr>
        <w:t>tales</w:t>
      </w:r>
      <w:r>
        <w:rPr>
          <w:spacing w:val="40"/>
          <w:sz w:val="19"/>
        </w:rPr>
        <w:t> </w:t>
      </w:r>
      <w:r>
        <w:rPr>
          <w:sz w:val="19"/>
        </w:rPr>
        <w:t>como</w:t>
      </w:r>
      <w:r>
        <w:rPr>
          <w:spacing w:val="40"/>
          <w:sz w:val="19"/>
        </w:rPr>
        <w:t> </w:t>
      </w:r>
      <w:r>
        <w:rPr>
          <w:sz w:val="19"/>
        </w:rPr>
        <w:t>amenaza</w:t>
      </w:r>
      <w:r>
        <w:rPr>
          <w:spacing w:val="38"/>
          <w:sz w:val="19"/>
        </w:rPr>
        <w:t> </w:t>
      </w:r>
      <w:r>
        <w:rPr>
          <w:sz w:val="19"/>
        </w:rPr>
        <w:t>a</w:t>
      </w:r>
      <w:r>
        <w:rPr>
          <w:spacing w:val="38"/>
          <w:sz w:val="19"/>
        </w:rPr>
        <w:t> </w:t>
      </w:r>
      <w:r>
        <w:rPr>
          <w:sz w:val="19"/>
        </w:rPr>
        <w:t>la</w:t>
      </w:r>
      <w:r>
        <w:rPr>
          <w:spacing w:val="38"/>
          <w:sz w:val="19"/>
        </w:rPr>
        <w:t> </w:t>
      </w:r>
      <w:r>
        <w:rPr>
          <w:sz w:val="19"/>
        </w:rPr>
        <w:t>Seguridad</w:t>
      </w:r>
      <w:r>
        <w:rPr>
          <w:spacing w:val="40"/>
          <w:sz w:val="19"/>
        </w:rPr>
        <w:t> </w:t>
      </w:r>
      <w:r>
        <w:rPr>
          <w:sz w:val="19"/>
        </w:rPr>
        <w:t>Pública,</w:t>
      </w:r>
      <w:r>
        <w:rPr>
          <w:spacing w:val="40"/>
          <w:sz w:val="19"/>
        </w:rPr>
        <w:t> </w:t>
      </w:r>
      <w:r>
        <w:rPr>
          <w:sz w:val="19"/>
        </w:rPr>
        <w:t>urgencia</w:t>
      </w:r>
      <w:r>
        <w:rPr>
          <w:spacing w:val="38"/>
          <w:sz w:val="19"/>
        </w:rPr>
        <w:t> </w:t>
      </w:r>
      <w:r>
        <w:rPr>
          <w:sz w:val="19"/>
        </w:rPr>
        <w:t>de</w:t>
      </w:r>
      <w:r>
        <w:rPr>
          <w:spacing w:val="38"/>
          <w:sz w:val="19"/>
        </w:rPr>
        <w:t> </w:t>
      </w:r>
      <w:r>
        <w:rPr>
          <w:sz w:val="19"/>
        </w:rPr>
        <w:t>las</w:t>
      </w:r>
      <w:r>
        <w:rPr>
          <w:spacing w:val="40"/>
          <w:sz w:val="19"/>
        </w:rPr>
        <w:t> </w:t>
      </w:r>
      <w:r>
        <w:rPr>
          <w:sz w:val="19"/>
        </w:rPr>
        <w:t>investigaciones;</w:t>
      </w:r>
    </w:p>
    <w:p>
      <w:pPr>
        <w:pStyle w:val="BodyText"/>
        <w:spacing w:before="21"/>
      </w:pPr>
    </w:p>
    <w:p>
      <w:pPr>
        <w:pStyle w:val="ListParagraph"/>
        <w:numPr>
          <w:ilvl w:val="0"/>
          <w:numId w:val="22"/>
        </w:numPr>
        <w:tabs>
          <w:tab w:pos="1098" w:val="left" w:leader="none"/>
          <w:tab w:pos="1103" w:val="left" w:leader="none"/>
        </w:tabs>
        <w:spacing w:line="247" w:lineRule="auto" w:before="0" w:after="0"/>
        <w:ind w:left="1103" w:right="116" w:hanging="857"/>
        <w:jc w:val="both"/>
        <w:rPr>
          <w:sz w:val="19"/>
        </w:rPr>
      </w:pPr>
      <w:r>
        <w:rPr>
          <w:sz w:val="19"/>
        </w:rPr>
        <w:t>Abstenerse</w:t>
      </w:r>
      <w:r>
        <w:rPr>
          <w:spacing w:val="40"/>
          <w:sz w:val="19"/>
        </w:rPr>
        <w:t> </w:t>
      </w:r>
      <w:r>
        <w:rPr>
          <w:sz w:val="19"/>
        </w:rPr>
        <w:t>de</w:t>
      </w:r>
      <w:r>
        <w:rPr>
          <w:spacing w:val="40"/>
          <w:sz w:val="19"/>
        </w:rPr>
        <w:t> </w:t>
      </w:r>
      <w:r>
        <w:rPr>
          <w:sz w:val="19"/>
        </w:rPr>
        <w:t>realizar</w:t>
      </w:r>
      <w:r>
        <w:rPr>
          <w:spacing w:val="40"/>
          <w:sz w:val="19"/>
        </w:rPr>
        <w:t> </w:t>
      </w:r>
      <w:r>
        <w:rPr>
          <w:sz w:val="19"/>
        </w:rPr>
        <w:t>prácticas</w:t>
      </w:r>
      <w:r>
        <w:rPr>
          <w:spacing w:val="40"/>
          <w:sz w:val="19"/>
        </w:rPr>
        <w:t> </w:t>
      </w:r>
      <w:r>
        <w:rPr>
          <w:sz w:val="19"/>
        </w:rPr>
        <w:t>de</w:t>
      </w:r>
      <w:r>
        <w:rPr>
          <w:spacing w:val="40"/>
          <w:sz w:val="19"/>
        </w:rPr>
        <w:t> </w:t>
      </w:r>
      <w:r>
        <w:rPr>
          <w:sz w:val="19"/>
        </w:rPr>
        <w:t>negociación,</w:t>
      </w:r>
      <w:r>
        <w:rPr>
          <w:spacing w:val="40"/>
          <w:sz w:val="19"/>
        </w:rPr>
        <w:t> </w:t>
      </w:r>
      <w:r>
        <w:rPr>
          <w:sz w:val="19"/>
        </w:rPr>
        <w:t>conciliación</w:t>
      </w:r>
      <w:r>
        <w:rPr>
          <w:spacing w:val="40"/>
          <w:sz w:val="19"/>
        </w:rPr>
        <w:t> </w:t>
      </w:r>
      <w:r>
        <w:rPr>
          <w:sz w:val="19"/>
        </w:rPr>
        <w:t>o</w:t>
      </w:r>
      <w:r>
        <w:rPr>
          <w:spacing w:val="40"/>
          <w:sz w:val="19"/>
        </w:rPr>
        <w:t> </w:t>
      </w:r>
      <w:r>
        <w:rPr>
          <w:sz w:val="19"/>
        </w:rPr>
        <w:t>mediación</w:t>
      </w:r>
      <w:r>
        <w:rPr>
          <w:spacing w:val="40"/>
          <w:sz w:val="19"/>
        </w:rPr>
        <w:t> </w:t>
      </w:r>
      <w:r>
        <w:rPr>
          <w:sz w:val="19"/>
        </w:rPr>
        <w:t>en</w:t>
      </w:r>
      <w:r>
        <w:rPr>
          <w:spacing w:val="40"/>
          <w:sz w:val="19"/>
        </w:rPr>
        <w:t> </w:t>
      </w:r>
      <w:r>
        <w:rPr>
          <w:sz w:val="19"/>
        </w:rPr>
        <w:t>los</w:t>
      </w:r>
      <w:r>
        <w:rPr>
          <w:spacing w:val="40"/>
          <w:sz w:val="19"/>
        </w:rPr>
        <w:t> </w:t>
      </w:r>
      <w:r>
        <w:rPr>
          <w:sz w:val="19"/>
        </w:rPr>
        <w:t>casos</w:t>
      </w:r>
      <w:r>
        <w:rPr>
          <w:spacing w:val="40"/>
          <w:sz w:val="19"/>
        </w:rPr>
        <w:t> </w:t>
      </w:r>
      <w:r>
        <w:rPr>
          <w:sz w:val="19"/>
        </w:rPr>
        <w:t>de violencia contra las mujeres;</w:t>
      </w:r>
    </w:p>
    <w:p>
      <w:pPr>
        <w:pStyle w:val="BodyText"/>
        <w:spacing w:before="23"/>
      </w:pPr>
    </w:p>
    <w:p>
      <w:pPr>
        <w:pStyle w:val="BodyText"/>
        <w:spacing w:line="247" w:lineRule="auto"/>
        <w:ind w:left="1103" w:right="117" w:hanging="857"/>
        <w:jc w:val="both"/>
      </w:pPr>
      <w:r>
        <w:rPr>
          <w:b/>
        </w:rPr>
        <w:t>XL.</w:t>
      </w:r>
      <w:r>
        <w:rPr>
          <w:b/>
          <w:spacing w:val="80"/>
        </w:rPr>
        <w:t>   </w:t>
      </w:r>
      <w:r>
        <w:rPr/>
        <w:t>Abstenerse de realizar</w:t>
      </w:r>
      <w:r>
        <w:rPr>
          <w:spacing w:val="40"/>
        </w:rPr>
        <w:t> </w:t>
      </w:r>
      <w:r>
        <w:rPr/>
        <w:t>actos de</w:t>
      </w:r>
      <w:r>
        <w:rPr>
          <w:spacing w:val="-4"/>
        </w:rPr>
        <w:t> </w:t>
      </w:r>
      <w:r>
        <w:rPr/>
        <w:t>violencia o discriminación</w:t>
      </w:r>
      <w:r>
        <w:rPr>
          <w:spacing w:val="-4"/>
        </w:rPr>
        <w:t> </w:t>
      </w:r>
      <w:r>
        <w:rPr/>
        <w:t>contras las mujeres</w:t>
      </w:r>
      <w:r>
        <w:rPr>
          <w:spacing w:val="40"/>
        </w:rPr>
        <w:t> </w:t>
      </w:r>
      <w:r>
        <w:rPr/>
        <w:t>dentro o f</w:t>
      </w:r>
      <w:r>
        <w:rPr>
          <w:spacing w:val="-14"/>
        </w:rPr>
        <w:t> </w:t>
      </w:r>
      <w:r>
        <w:rPr/>
        <w:t>uera del </w:t>
      </w:r>
      <w:r>
        <w:rPr>
          <w:spacing w:val="-2"/>
        </w:rPr>
        <w:t>servicio;</w:t>
      </w:r>
    </w:p>
    <w:p>
      <w:pPr>
        <w:pStyle w:val="BodyText"/>
        <w:spacing w:before="22"/>
      </w:pPr>
    </w:p>
    <w:p>
      <w:pPr>
        <w:pStyle w:val="BodyText"/>
        <w:tabs>
          <w:tab w:pos="1102" w:val="left" w:leader="none"/>
        </w:tabs>
        <w:ind w:left="246"/>
      </w:pPr>
      <w:r>
        <w:rPr>
          <w:b/>
          <w:spacing w:val="-4"/>
        </w:rPr>
        <w:t>XLI.</w:t>
      </w:r>
      <w:r>
        <w:rPr>
          <w:b/>
        </w:rPr>
        <w:tab/>
      </w:r>
      <w:r>
        <w:rPr/>
        <w:t>Tratar</w:t>
      </w:r>
      <w:r>
        <w:rPr>
          <w:spacing w:val="55"/>
        </w:rPr>
        <w:t> </w:t>
      </w:r>
      <w:r>
        <w:rPr/>
        <w:t>respetuosamente</w:t>
      </w:r>
      <w:r>
        <w:rPr>
          <w:spacing w:val="38"/>
        </w:rPr>
        <w:t> </w:t>
      </w:r>
      <w:r>
        <w:rPr/>
        <w:t>a</w:t>
      </w:r>
      <w:r>
        <w:rPr>
          <w:spacing w:val="19"/>
        </w:rPr>
        <w:t> </w:t>
      </w:r>
      <w:r>
        <w:rPr/>
        <w:t>las</w:t>
      </w:r>
      <w:r>
        <w:rPr>
          <w:spacing w:val="34"/>
        </w:rPr>
        <w:t> </w:t>
      </w:r>
      <w:r>
        <w:rPr/>
        <w:t>personas,</w:t>
      </w:r>
      <w:r>
        <w:rPr>
          <w:spacing w:val="31"/>
        </w:rPr>
        <w:t> </w:t>
      </w:r>
      <w:r>
        <w:rPr/>
        <w:t>absteniéndose</w:t>
      </w:r>
      <w:r>
        <w:rPr>
          <w:spacing w:val="19"/>
        </w:rPr>
        <w:t> </w:t>
      </w:r>
      <w:r>
        <w:rPr/>
        <w:t>de</w:t>
      </w:r>
      <w:r>
        <w:rPr>
          <w:spacing w:val="19"/>
        </w:rPr>
        <w:t> </w:t>
      </w:r>
      <w:r>
        <w:rPr>
          <w:spacing w:val="10"/>
        </w:rPr>
        <w:t>todo</w:t>
      </w:r>
      <w:r>
        <w:rPr>
          <w:spacing w:val="40"/>
        </w:rPr>
        <w:t> </w:t>
      </w:r>
      <w:r>
        <w:rPr/>
        <w:t>acto</w:t>
      </w:r>
      <w:r>
        <w:rPr>
          <w:spacing w:val="38"/>
        </w:rPr>
        <w:t> </w:t>
      </w:r>
      <w:r>
        <w:rPr>
          <w:spacing w:val="-2"/>
        </w:rPr>
        <w:t>arbitrario;</w:t>
      </w:r>
    </w:p>
    <w:p>
      <w:pPr>
        <w:pStyle w:val="BodyText"/>
        <w:spacing w:before="28"/>
      </w:pPr>
    </w:p>
    <w:p>
      <w:pPr>
        <w:pStyle w:val="BodyText"/>
        <w:spacing w:line="247" w:lineRule="auto" w:before="1"/>
        <w:ind w:left="1103" w:right="138" w:hanging="857"/>
        <w:jc w:val="both"/>
      </w:pPr>
      <w:r>
        <w:rPr>
          <w:b/>
        </w:rPr>
        <w:t>XLII.</w:t>
      </w:r>
      <w:r>
        <w:rPr>
          <w:b/>
          <w:spacing w:val="80"/>
        </w:rPr>
        <w:t>   </w:t>
      </w:r>
      <w:r>
        <w:rPr/>
        <w:t>Participar en</w:t>
      </w:r>
      <w:r>
        <w:rPr>
          <w:spacing w:val="40"/>
        </w:rPr>
        <w:t> </w:t>
      </w:r>
      <w:r>
        <w:rPr/>
        <w:t>operaciones</w:t>
      </w:r>
      <w:r>
        <w:rPr>
          <w:spacing w:val="40"/>
        </w:rPr>
        <w:t> </w:t>
      </w:r>
      <w:r>
        <w:rPr/>
        <w:t>y</w:t>
      </w:r>
      <w:r>
        <w:rPr>
          <w:spacing w:val="40"/>
        </w:rPr>
        <w:t> </w:t>
      </w:r>
      <w:r>
        <w:rPr/>
        <w:t>mecanismos</w:t>
      </w:r>
      <w:r>
        <w:rPr>
          <w:spacing w:val="40"/>
        </w:rPr>
        <w:t> </w:t>
      </w:r>
      <w:r>
        <w:rPr/>
        <w:t>de</w:t>
      </w:r>
      <w:r>
        <w:rPr>
          <w:spacing w:val="40"/>
        </w:rPr>
        <w:t> </w:t>
      </w:r>
      <w:r>
        <w:rPr/>
        <w:t>coordinación</w:t>
      </w:r>
      <w:r>
        <w:rPr>
          <w:spacing w:val="40"/>
        </w:rPr>
        <w:t> </w:t>
      </w:r>
      <w:r>
        <w:rPr/>
        <w:t>con</w:t>
      </w:r>
      <w:r>
        <w:rPr>
          <w:spacing w:val="40"/>
        </w:rPr>
        <w:t> </w:t>
      </w:r>
      <w:r>
        <w:rPr/>
        <w:t>otras</w:t>
      </w:r>
      <w:r>
        <w:rPr>
          <w:spacing w:val="40"/>
        </w:rPr>
        <w:t> </w:t>
      </w:r>
      <w:r>
        <w:rPr/>
        <w:t>instituciones de seguridad pública,</w:t>
      </w:r>
      <w:r>
        <w:rPr>
          <w:spacing w:val="40"/>
        </w:rPr>
        <w:t> </w:t>
      </w:r>
      <w:r>
        <w:rPr/>
        <w:t>así</w:t>
      </w:r>
      <w:r>
        <w:rPr>
          <w:spacing w:val="30"/>
        </w:rPr>
        <w:t> </w:t>
      </w:r>
      <w:r>
        <w:rPr/>
        <w:t>como</w:t>
      </w:r>
      <w:r>
        <w:rPr>
          <w:spacing w:val="40"/>
        </w:rPr>
        <w:t> </w:t>
      </w:r>
      <w:r>
        <w:rPr/>
        <w:t>brindarles,</w:t>
      </w:r>
      <w:r>
        <w:rPr>
          <w:spacing w:val="40"/>
        </w:rPr>
        <w:t> </w:t>
      </w:r>
      <w:r>
        <w:rPr/>
        <w:t>en</w:t>
      </w:r>
      <w:r>
        <w:rPr>
          <w:spacing w:val="40"/>
        </w:rPr>
        <w:t> </w:t>
      </w:r>
      <w:r>
        <w:rPr/>
        <w:t>su</w:t>
      </w:r>
      <w:r>
        <w:rPr>
          <w:spacing w:val="40"/>
        </w:rPr>
        <w:t> </w:t>
      </w:r>
      <w:r>
        <w:rPr/>
        <w:t>caso,</w:t>
      </w:r>
      <w:r>
        <w:rPr>
          <w:spacing w:val="40"/>
        </w:rPr>
        <w:t> </w:t>
      </w:r>
      <w:r>
        <w:rPr/>
        <w:t>el</w:t>
      </w:r>
      <w:r>
        <w:rPr>
          <w:spacing w:val="40"/>
        </w:rPr>
        <w:t> </w:t>
      </w:r>
      <w:r>
        <w:rPr/>
        <w:t>apoyo</w:t>
      </w:r>
      <w:r>
        <w:rPr>
          <w:spacing w:val="40"/>
        </w:rPr>
        <w:t> </w:t>
      </w:r>
      <w:r>
        <w:rPr/>
        <w:t>que</w:t>
      </w:r>
      <w:r>
        <w:rPr>
          <w:spacing w:val="40"/>
        </w:rPr>
        <w:t> </w:t>
      </w:r>
      <w:r>
        <w:rPr/>
        <w:t>proceda</w:t>
      </w:r>
      <w:r>
        <w:rPr>
          <w:spacing w:val="40"/>
        </w:rPr>
        <w:t> </w:t>
      </w:r>
      <w:r>
        <w:rPr/>
        <w:t>conforme</w:t>
      </w:r>
      <w:r>
        <w:rPr>
          <w:spacing w:val="40"/>
        </w:rPr>
        <w:t> </w:t>
      </w:r>
      <w:r>
        <w:rPr/>
        <w:t>a</w:t>
      </w:r>
      <w:r>
        <w:rPr>
          <w:spacing w:val="40"/>
        </w:rPr>
        <w:t> </w:t>
      </w:r>
      <w:r>
        <w:rPr/>
        <w:t>derecho;</w:t>
      </w:r>
    </w:p>
    <w:p>
      <w:pPr>
        <w:pStyle w:val="BodyText"/>
        <w:spacing w:before="21"/>
      </w:pPr>
    </w:p>
    <w:p>
      <w:pPr>
        <w:pStyle w:val="BodyText"/>
        <w:tabs>
          <w:tab w:pos="1102" w:val="left" w:leader="none"/>
        </w:tabs>
        <w:ind w:left="246"/>
      </w:pPr>
      <w:r>
        <w:rPr>
          <w:b/>
          <w:spacing w:val="-2"/>
        </w:rPr>
        <w:t>XLIII.</w:t>
      </w:r>
      <w:r>
        <w:rPr>
          <w:b/>
        </w:rPr>
        <w:tab/>
      </w:r>
      <w:r>
        <w:rPr/>
        <w:t>Resguardar</w:t>
      </w:r>
      <w:r>
        <w:rPr>
          <w:spacing w:val="34"/>
        </w:rPr>
        <w:t> </w:t>
      </w:r>
      <w:r>
        <w:rPr/>
        <w:t>la</w:t>
      </w:r>
      <w:r>
        <w:rPr>
          <w:spacing w:val="17"/>
        </w:rPr>
        <w:t> </w:t>
      </w:r>
      <w:r>
        <w:rPr/>
        <w:t>vida</w:t>
      </w:r>
      <w:r>
        <w:rPr>
          <w:spacing w:val="17"/>
        </w:rPr>
        <w:t> </w:t>
      </w:r>
      <w:r>
        <w:rPr/>
        <w:t>y</w:t>
      </w:r>
      <w:r>
        <w:rPr>
          <w:spacing w:val="30"/>
        </w:rPr>
        <w:t> </w:t>
      </w:r>
      <w:r>
        <w:rPr/>
        <w:t>la</w:t>
      </w:r>
      <w:r>
        <w:rPr>
          <w:spacing w:val="17"/>
        </w:rPr>
        <w:t> </w:t>
      </w:r>
      <w:r>
        <w:rPr/>
        <w:t>integridad</w:t>
      </w:r>
      <w:r>
        <w:rPr>
          <w:spacing w:val="36"/>
        </w:rPr>
        <w:t> </w:t>
      </w:r>
      <w:r>
        <w:rPr/>
        <w:t>f</w:t>
      </w:r>
      <w:r>
        <w:rPr>
          <w:spacing w:val="-28"/>
        </w:rPr>
        <w:t> </w:t>
      </w:r>
      <w:r>
        <w:rPr/>
        <w:t>ísica</w:t>
      </w:r>
      <w:r>
        <w:rPr>
          <w:spacing w:val="16"/>
        </w:rPr>
        <w:t> </w:t>
      </w:r>
      <w:r>
        <w:rPr/>
        <w:t>de</w:t>
      </w:r>
      <w:r>
        <w:rPr>
          <w:spacing w:val="17"/>
        </w:rPr>
        <w:t> </w:t>
      </w:r>
      <w:r>
        <w:rPr/>
        <w:t>las</w:t>
      </w:r>
      <w:r>
        <w:rPr>
          <w:spacing w:val="31"/>
        </w:rPr>
        <w:t> </w:t>
      </w:r>
      <w:r>
        <w:rPr/>
        <w:t>personas</w:t>
      </w:r>
      <w:r>
        <w:rPr>
          <w:spacing w:val="30"/>
        </w:rPr>
        <w:t> </w:t>
      </w:r>
      <w:r>
        <w:rPr>
          <w:spacing w:val="-2"/>
        </w:rPr>
        <w:t>detenidas;</w:t>
      </w:r>
    </w:p>
    <w:p>
      <w:pPr>
        <w:pStyle w:val="BodyText"/>
        <w:spacing w:before="14"/>
      </w:pPr>
    </w:p>
    <w:p>
      <w:pPr>
        <w:pStyle w:val="BodyText"/>
        <w:spacing w:line="256" w:lineRule="auto"/>
        <w:ind w:left="1103" w:right="129" w:hanging="857"/>
        <w:jc w:val="both"/>
      </w:pPr>
      <w:r>
        <w:rPr>
          <w:b/>
        </w:rPr>
        <w:t>XLIV.</w:t>
      </w:r>
      <w:r>
        <w:rPr>
          <w:b/>
          <w:spacing w:val="80"/>
        </w:rPr>
        <w:t> </w:t>
      </w:r>
      <w:r>
        <w:rPr/>
        <w:t>Preservar, conforme a las disposiciones aplicables, las pruebas y los indicios de hechos presumiblemente</w:t>
      </w:r>
      <w:r>
        <w:rPr>
          <w:spacing w:val="40"/>
        </w:rPr>
        <w:t> </w:t>
      </w:r>
      <w:r>
        <w:rPr/>
        <w:t>delictivos</w:t>
      </w:r>
      <w:r>
        <w:rPr>
          <w:spacing w:val="40"/>
        </w:rPr>
        <w:t> </w:t>
      </w:r>
      <w:r>
        <w:rPr/>
        <w:t>o</w:t>
      </w:r>
      <w:r>
        <w:rPr>
          <w:spacing w:val="40"/>
        </w:rPr>
        <w:t> </w:t>
      </w:r>
      <w:r>
        <w:rPr/>
        <w:t>de faltas administrativas, de forma que no</w:t>
      </w:r>
      <w:r>
        <w:rPr>
          <w:spacing w:val="40"/>
        </w:rPr>
        <w:t> </w:t>
      </w:r>
      <w:r>
        <w:rPr/>
        <w:t>pierdan su calidad probatoria</w:t>
      </w:r>
      <w:r>
        <w:rPr>
          <w:spacing w:val="40"/>
        </w:rPr>
        <w:t> </w:t>
      </w:r>
      <w:r>
        <w:rPr/>
        <w:t>y</w:t>
      </w:r>
      <w:r>
        <w:rPr>
          <w:spacing w:val="40"/>
        </w:rPr>
        <w:t> </w:t>
      </w:r>
      <w:r>
        <w:rPr/>
        <w:t>se</w:t>
      </w:r>
      <w:r>
        <w:rPr>
          <w:spacing w:val="40"/>
        </w:rPr>
        <w:t> </w:t>
      </w:r>
      <w:r>
        <w:rPr/>
        <w:t>facilite</w:t>
      </w:r>
      <w:r>
        <w:rPr>
          <w:spacing w:val="40"/>
        </w:rPr>
        <w:t> </w:t>
      </w:r>
      <w:r>
        <w:rPr/>
        <w:t>la</w:t>
      </w:r>
      <w:r>
        <w:rPr>
          <w:spacing w:val="40"/>
        </w:rPr>
        <w:t> </w:t>
      </w:r>
      <w:r>
        <w:rPr/>
        <w:t>correcta</w:t>
      </w:r>
      <w:r>
        <w:rPr>
          <w:spacing w:val="40"/>
        </w:rPr>
        <w:t> </w:t>
      </w:r>
      <w:r>
        <w:rPr/>
        <w:t>tramitación</w:t>
      </w:r>
      <w:r>
        <w:rPr>
          <w:spacing w:val="40"/>
        </w:rPr>
        <w:t> </w:t>
      </w:r>
      <w:r>
        <w:rPr/>
        <w:t>del</w:t>
      </w:r>
      <w:r>
        <w:rPr>
          <w:spacing w:val="40"/>
        </w:rPr>
        <w:t> </w:t>
      </w:r>
      <w:r>
        <w:rPr/>
        <w:t>procedimiento</w:t>
      </w:r>
      <w:r>
        <w:rPr>
          <w:spacing w:val="80"/>
        </w:rPr>
        <w:t> </w:t>
      </w:r>
      <w:r>
        <w:rPr/>
        <w:t>correspondiente;</w:t>
      </w:r>
    </w:p>
    <w:p>
      <w:pPr>
        <w:pStyle w:val="BodyText"/>
        <w:spacing w:before="11"/>
      </w:pPr>
    </w:p>
    <w:p>
      <w:pPr>
        <w:pStyle w:val="BodyText"/>
        <w:spacing w:line="247" w:lineRule="auto"/>
        <w:ind w:left="1103" w:right="122" w:hanging="857"/>
        <w:jc w:val="both"/>
      </w:pPr>
      <w:r>
        <w:rPr>
          <w:b/>
        </w:rPr>
        <w:t>XLV.</w:t>
      </w:r>
      <w:r>
        <w:rPr>
          <w:b/>
          <w:spacing w:val="80"/>
        </w:rPr>
        <w:t>  </w:t>
      </w:r>
      <w:r>
        <w:rPr/>
        <w:t>Fomentar</w:t>
      </w:r>
      <w:r>
        <w:rPr>
          <w:spacing w:val="40"/>
        </w:rPr>
        <w:t> </w:t>
      </w:r>
      <w:r>
        <w:rPr/>
        <w:t>en</w:t>
      </w:r>
      <w:r>
        <w:rPr>
          <w:spacing w:val="40"/>
        </w:rPr>
        <w:t> </w:t>
      </w:r>
      <w:r>
        <w:rPr/>
        <w:t>sí</w:t>
      </w:r>
      <w:r>
        <w:rPr>
          <w:spacing w:val="40"/>
        </w:rPr>
        <w:t> </w:t>
      </w:r>
      <w:r>
        <w:rPr/>
        <w:t>mismo</w:t>
      </w:r>
      <w:r>
        <w:rPr>
          <w:spacing w:val="40"/>
        </w:rPr>
        <w:t> </w:t>
      </w:r>
      <w:r>
        <w:rPr/>
        <w:t>y</w:t>
      </w:r>
      <w:r>
        <w:rPr>
          <w:spacing w:val="40"/>
        </w:rPr>
        <w:t> </w:t>
      </w:r>
      <w:r>
        <w:rPr/>
        <w:t>en</w:t>
      </w:r>
      <w:r>
        <w:rPr>
          <w:spacing w:val="40"/>
        </w:rPr>
        <w:t> </w:t>
      </w:r>
      <w:r>
        <w:rPr/>
        <w:t>el</w:t>
      </w:r>
      <w:r>
        <w:rPr>
          <w:spacing w:val="40"/>
        </w:rPr>
        <w:t> </w:t>
      </w:r>
      <w:r>
        <w:rPr/>
        <w:t>personal</w:t>
      </w:r>
      <w:r>
        <w:rPr>
          <w:spacing w:val="40"/>
        </w:rPr>
        <w:t> </w:t>
      </w:r>
      <w:r>
        <w:rPr/>
        <w:t>bajo</w:t>
      </w:r>
      <w:r>
        <w:rPr>
          <w:spacing w:val="40"/>
        </w:rPr>
        <w:t> </w:t>
      </w:r>
      <w:r>
        <w:rPr/>
        <w:t>su</w:t>
      </w:r>
      <w:r>
        <w:rPr>
          <w:spacing w:val="40"/>
        </w:rPr>
        <w:t> </w:t>
      </w:r>
      <w:r>
        <w:rPr/>
        <w:t>mando</w:t>
      </w:r>
      <w:r>
        <w:rPr>
          <w:spacing w:val="40"/>
        </w:rPr>
        <w:t> </w:t>
      </w:r>
      <w:r>
        <w:rPr/>
        <w:t>la</w:t>
      </w:r>
      <w:r>
        <w:rPr>
          <w:spacing w:val="40"/>
        </w:rPr>
        <w:t> </w:t>
      </w:r>
      <w:r>
        <w:rPr/>
        <w:t>disciplina,</w:t>
      </w:r>
      <w:r>
        <w:rPr>
          <w:spacing w:val="40"/>
        </w:rPr>
        <w:t> </w:t>
      </w:r>
      <w:r>
        <w:rPr/>
        <w:t>la</w:t>
      </w:r>
      <w:r>
        <w:rPr>
          <w:spacing w:val="40"/>
        </w:rPr>
        <w:t> </w:t>
      </w:r>
      <w:r>
        <w:rPr/>
        <w:t>dedicación,</w:t>
      </w:r>
      <w:r>
        <w:rPr>
          <w:spacing w:val="40"/>
        </w:rPr>
        <w:t> </w:t>
      </w:r>
      <w:r>
        <w:rPr/>
        <w:t>la responsabilidad, la decisión, la integridad, el sentido de pertenencia a la corporación policial y el </w:t>
      </w:r>
      <w:r>
        <w:rPr>
          <w:spacing w:val="-2"/>
        </w:rPr>
        <w:t>profesionalismo;</w:t>
      </w:r>
    </w:p>
    <w:p>
      <w:pPr>
        <w:spacing w:after="0" w:line="247" w:lineRule="auto"/>
        <w:jc w:val="both"/>
        <w:sectPr>
          <w:pgSz w:w="12240" w:h="15830"/>
          <w:pgMar w:header="0" w:footer="923" w:top="1760" w:bottom="1120" w:left="1180" w:right="1280"/>
        </w:sectPr>
      </w:pPr>
    </w:p>
    <w:p>
      <w:pPr>
        <w:pStyle w:val="BodyText"/>
        <w:spacing w:line="256" w:lineRule="auto" w:before="88"/>
        <w:ind w:left="1103" w:right="111" w:hanging="857"/>
        <w:jc w:val="both"/>
      </w:pPr>
      <w:r>
        <w:rPr>
          <w:b/>
        </w:rPr>
        <w:t>XLVI.</w:t>
      </w:r>
      <w:r>
        <w:rPr>
          <w:b/>
          <w:spacing w:val="80"/>
        </w:rPr>
        <w:t>  </w:t>
      </w:r>
      <w:r>
        <w:rPr/>
        <w:t>Cumplir con lo</w:t>
      </w:r>
      <w:r>
        <w:rPr>
          <w:spacing w:val="40"/>
        </w:rPr>
        <w:t> </w:t>
      </w:r>
      <w:r>
        <w:rPr/>
        <w:t>relativo</w:t>
      </w:r>
      <w:r>
        <w:rPr>
          <w:spacing w:val="40"/>
        </w:rPr>
        <w:t> </w:t>
      </w:r>
      <w:r>
        <w:rPr/>
        <w:t>a</w:t>
      </w:r>
      <w:r>
        <w:rPr>
          <w:spacing w:val="40"/>
        </w:rPr>
        <w:t> </w:t>
      </w:r>
      <w:r>
        <w:rPr/>
        <w:t>la</w:t>
      </w:r>
      <w:r>
        <w:rPr>
          <w:spacing w:val="40"/>
        </w:rPr>
        <w:t> </w:t>
      </w:r>
      <w:r>
        <w:rPr/>
        <w:t>formación académica,</w:t>
      </w:r>
      <w:r>
        <w:rPr>
          <w:spacing w:val="40"/>
        </w:rPr>
        <w:t> </w:t>
      </w:r>
      <w:r>
        <w:rPr/>
        <w:t>el</w:t>
      </w:r>
      <w:r>
        <w:rPr>
          <w:spacing w:val="40"/>
        </w:rPr>
        <w:t> </w:t>
      </w:r>
      <w:r>
        <w:rPr/>
        <w:t>servicio</w:t>
      </w:r>
      <w:r>
        <w:rPr>
          <w:spacing w:val="40"/>
        </w:rPr>
        <w:t> </w:t>
      </w:r>
      <w:r>
        <w:rPr/>
        <w:t>social,</w:t>
      </w:r>
      <w:r>
        <w:rPr>
          <w:spacing w:val="40"/>
        </w:rPr>
        <w:t> </w:t>
      </w:r>
      <w:r>
        <w:rPr/>
        <w:t>prácticas profesionales, y estadías</w:t>
      </w:r>
      <w:r>
        <w:rPr>
          <w:spacing w:val="40"/>
        </w:rPr>
        <w:t> </w:t>
      </w:r>
      <w:r>
        <w:rPr/>
        <w:t>a</w:t>
      </w:r>
      <w:r>
        <w:rPr>
          <w:spacing w:val="40"/>
        </w:rPr>
        <w:t> </w:t>
      </w:r>
      <w:r>
        <w:rPr/>
        <w:t>las</w:t>
      </w:r>
      <w:r>
        <w:rPr>
          <w:spacing w:val="40"/>
        </w:rPr>
        <w:t> </w:t>
      </w:r>
      <w:r>
        <w:rPr/>
        <w:t>que</w:t>
      </w:r>
      <w:r>
        <w:rPr>
          <w:spacing w:val="40"/>
        </w:rPr>
        <w:t> </w:t>
      </w:r>
      <w:r>
        <w:rPr/>
        <w:t>esté</w:t>
      </w:r>
      <w:r>
        <w:rPr>
          <w:spacing w:val="40"/>
        </w:rPr>
        <w:t> </w:t>
      </w:r>
      <w:r>
        <w:rPr/>
        <w:t>obligado</w:t>
      </w:r>
      <w:r>
        <w:rPr>
          <w:spacing w:val="40"/>
        </w:rPr>
        <w:t> </w:t>
      </w:r>
      <w:r>
        <w:rPr/>
        <w:t>en</w:t>
      </w:r>
      <w:r>
        <w:rPr>
          <w:spacing w:val="40"/>
        </w:rPr>
        <w:t> </w:t>
      </w:r>
      <w:r>
        <w:rPr/>
        <w:t>razón</w:t>
      </w:r>
      <w:r>
        <w:rPr>
          <w:spacing w:val="40"/>
        </w:rPr>
        <w:t> </w:t>
      </w:r>
      <w:r>
        <w:rPr/>
        <w:t>de</w:t>
      </w:r>
      <w:r>
        <w:rPr>
          <w:spacing w:val="40"/>
        </w:rPr>
        <w:t> </w:t>
      </w:r>
      <w:r>
        <w:rPr/>
        <w:t>su</w:t>
      </w:r>
      <w:r>
        <w:rPr>
          <w:spacing w:val="40"/>
        </w:rPr>
        <w:t> </w:t>
      </w:r>
      <w:r>
        <w:rPr/>
        <w:t>condición</w:t>
      </w:r>
      <w:r>
        <w:rPr>
          <w:spacing w:val="40"/>
        </w:rPr>
        <w:t> </w:t>
      </w:r>
      <w:r>
        <w:rPr/>
        <w:t>de</w:t>
      </w:r>
      <w:r>
        <w:rPr>
          <w:spacing w:val="40"/>
        </w:rPr>
        <w:t> </w:t>
      </w:r>
      <w:r>
        <w:rPr/>
        <w:t>cadete</w:t>
      </w:r>
      <w:r>
        <w:rPr>
          <w:spacing w:val="40"/>
        </w:rPr>
        <w:t> </w:t>
      </w:r>
      <w:r>
        <w:rPr/>
        <w:t>o</w:t>
      </w:r>
      <w:r>
        <w:rPr>
          <w:spacing w:val="40"/>
        </w:rPr>
        <w:t> </w:t>
      </w:r>
      <w:r>
        <w:rPr/>
        <w:t>alumno</w:t>
      </w:r>
      <w:r>
        <w:rPr>
          <w:spacing w:val="40"/>
        </w:rPr>
        <w:t> </w:t>
      </w:r>
      <w:r>
        <w:rPr/>
        <w:t>y</w:t>
      </w:r>
      <w:r>
        <w:rPr>
          <w:spacing w:val="40"/>
        </w:rPr>
        <w:t> </w:t>
      </w:r>
      <w:r>
        <w:rPr/>
        <w:t>servidor público; y</w:t>
      </w:r>
    </w:p>
    <w:p>
      <w:pPr>
        <w:pStyle w:val="BodyText"/>
        <w:spacing w:line="254" w:lineRule="auto" w:before="215"/>
        <w:ind w:left="1103" w:right="136" w:hanging="857"/>
        <w:jc w:val="both"/>
      </w:pPr>
      <w:r>
        <w:rPr>
          <w:b/>
        </w:rPr>
        <w:t>XLVII.</w:t>
      </w:r>
      <w:r>
        <w:rPr>
          <w:b/>
          <w:spacing w:val="80"/>
        </w:rPr>
        <w:t>   </w:t>
      </w:r>
      <w:r>
        <w:rPr/>
        <w:t>Desempeñar</w:t>
      </w:r>
      <w:r>
        <w:rPr>
          <w:spacing w:val="53"/>
        </w:rPr>
        <w:t> </w:t>
      </w:r>
      <w:r>
        <w:rPr/>
        <w:t>su</w:t>
      </w:r>
      <w:r>
        <w:rPr>
          <w:spacing w:val="31"/>
        </w:rPr>
        <w:t> </w:t>
      </w:r>
      <w:r>
        <w:rPr/>
        <w:t>misión</w:t>
      </w:r>
      <w:r>
        <w:rPr>
          <w:spacing w:val="9"/>
        </w:rPr>
        <w:t> </w:t>
      </w:r>
      <w:r>
        <w:rPr/>
        <w:t>sin</w:t>
      </w:r>
      <w:r>
        <w:rPr>
          <w:spacing w:val="31"/>
        </w:rPr>
        <w:t> </w:t>
      </w:r>
      <w:r>
        <w:rPr/>
        <w:t>solicitar</w:t>
      </w:r>
      <w:r>
        <w:rPr>
          <w:spacing w:val="7"/>
        </w:rPr>
        <w:t> </w:t>
      </w:r>
      <w:r>
        <w:rPr/>
        <w:t>ni</w:t>
      </w:r>
      <w:r>
        <w:rPr>
          <w:spacing w:val="39"/>
        </w:rPr>
        <w:t> </w:t>
      </w:r>
      <w:r>
        <w:rPr/>
        <w:t>aceptar</w:t>
      </w:r>
      <w:r>
        <w:rPr>
          <w:spacing w:val="30"/>
        </w:rPr>
        <w:t> </w:t>
      </w:r>
      <w:r>
        <w:rPr/>
        <w:t>compensaciones,</w:t>
      </w:r>
      <w:r>
        <w:rPr>
          <w:spacing w:val="22"/>
        </w:rPr>
        <w:t> </w:t>
      </w:r>
      <w:r>
        <w:rPr/>
        <w:t>pagos</w:t>
      </w:r>
      <w:r>
        <w:rPr>
          <w:spacing w:val="25"/>
        </w:rPr>
        <w:t> </w:t>
      </w:r>
      <w:r>
        <w:rPr/>
        <w:t>0</w:t>
      </w:r>
      <w:r>
        <w:rPr>
          <w:spacing w:val="9"/>
        </w:rPr>
        <w:t> </w:t>
      </w:r>
      <w:r>
        <w:rPr/>
        <w:t>gratificaciones</w:t>
      </w:r>
      <w:r>
        <w:rPr>
          <w:spacing w:val="25"/>
        </w:rPr>
        <w:t> </w:t>
      </w:r>
      <w:r>
        <w:rPr/>
        <w:t>distintas a</w:t>
      </w:r>
      <w:r>
        <w:rPr>
          <w:spacing w:val="40"/>
        </w:rPr>
        <w:t> </w:t>
      </w:r>
      <w:r>
        <w:rPr/>
        <w:t>las</w:t>
      </w:r>
      <w:r>
        <w:rPr>
          <w:spacing w:val="40"/>
        </w:rPr>
        <w:t> </w:t>
      </w:r>
      <w:r>
        <w:rPr/>
        <w:t>previstas</w:t>
      </w:r>
      <w:r>
        <w:rPr>
          <w:spacing w:val="40"/>
        </w:rPr>
        <w:t> </w:t>
      </w:r>
      <w:r>
        <w:rPr/>
        <w:t>legalmente.</w:t>
      </w:r>
      <w:r>
        <w:rPr>
          <w:spacing w:val="40"/>
        </w:rPr>
        <w:t> </w:t>
      </w:r>
      <w:r>
        <w:rPr/>
        <w:t>En</w:t>
      </w:r>
      <w:r>
        <w:rPr>
          <w:spacing w:val="40"/>
        </w:rPr>
        <w:t> </w:t>
      </w:r>
      <w:r>
        <w:rPr/>
        <w:t>particular</w:t>
      </w:r>
      <w:r>
        <w:rPr>
          <w:spacing w:val="20"/>
        </w:rPr>
        <w:t> </w:t>
      </w:r>
      <w:r>
        <w:rPr/>
        <w:t>se</w:t>
      </w:r>
      <w:r>
        <w:rPr>
          <w:spacing w:val="21"/>
        </w:rPr>
        <w:t> </w:t>
      </w:r>
      <w:r>
        <w:rPr/>
        <w:t>opondrán</w:t>
      </w:r>
      <w:r>
        <w:rPr>
          <w:spacing w:val="21"/>
        </w:rPr>
        <w:t> </w:t>
      </w:r>
      <w:r>
        <w:rPr/>
        <w:t>a</w:t>
      </w:r>
      <w:r>
        <w:rPr>
          <w:spacing w:val="35"/>
        </w:rPr>
        <w:t> </w:t>
      </w:r>
      <w:r>
        <w:rPr/>
        <w:t>cualquier</w:t>
      </w:r>
      <w:r>
        <w:rPr>
          <w:spacing w:val="20"/>
        </w:rPr>
        <w:t> </w:t>
      </w:r>
      <w:r>
        <w:rPr/>
        <w:t>acto</w:t>
      </w:r>
      <w:r>
        <w:rPr>
          <w:spacing w:val="40"/>
        </w:rPr>
        <w:t> </w:t>
      </w:r>
      <w:r>
        <w:rPr/>
        <w:t>de</w:t>
      </w:r>
      <w:r>
        <w:rPr>
          <w:spacing w:val="21"/>
        </w:rPr>
        <w:t> </w:t>
      </w:r>
      <w:r>
        <w:rPr/>
        <w:t>corrupción</w:t>
      </w:r>
      <w:r>
        <w:rPr>
          <w:spacing w:val="21"/>
        </w:rPr>
        <w:t> </w:t>
      </w:r>
      <w:r>
        <w:rPr/>
        <w:t>y,</w:t>
      </w:r>
      <w:r>
        <w:rPr>
          <w:spacing w:val="33"/>
        </w:rPr>
        <w:t> </w:t>
      </w:r>
      <w:r>
        <w:rPr/>
        <w:t>en</w:t>
      </w:r>
      <w:r>
        <w:rPr>
          <w:spacing w:val="21"/>
        </w:rPr>
        <w:t> </w:t>
      </w:r>
      <w:r>
        <w:rPr/>
        <w:t>caso de</w:t>
      </w:r>
      <w:r>
        <w:rPr>
          <w:spacing w:val="40"/>
        </w:rPr>
        <w:t> </w:t>
      </w:r>
      <w:r>
        <w:rPr/>
        <w:t>tener</w:t>
      </w:r>
      <w:r>
        <w:rPr>
          <w:spacing w:val="40"/>
        </w:rPr>
        <w:t> </w:t>
      </w:r>
      <w:r>
        <w:rPr/>
        <w:t>conocimiento</w:t>
      </w:r>
      <w:r>
        <w:rPr>
          <w:spacing w:val="40"/>
        </w:rPr>
        <w:t> </w:t>
      </w:r>
      <w:r>
        <w:rPr/>
        <w:t>de</w:t>
      </w:r>
      <w:r>
        <w:rPr>
          <w:spacing w:val="40"/>
        </w:rPr>
        <w:t> </w:t>
      </w:r>
      <w:r>
        <w:rPr/>
        <w:t>alguno,</w:t>
      </w:r>
      <w:r>
        <w:rPr>
          <w:spacing w:val="40"/>
        </w:rPr>
        <w:t> </w:t>
      </w:r>
      <w:r>
        <w:rPr/>
        <w:t>deberán</w:t>
      </w:r>
      <w:r>
        <w:rPr>
          <w:spacing w:val="40"/>
        </w:rPr>
        <w:t> </w:t>
      </w:r>
      <w:r>
        <w:rPr/>
        <w:t>denunciarlo;</w:t>
      </w:r>
      <w:r>
        <w:rPr>
          <w:spacing w:val="40"/>
        </w:rPr>
        <w:t> </w:t>
      </w:r>
      <w:r>
        <w:rPr/>
        <w:t>y</w:t>
      </w:r>
    </w:p>
    <w:p>
      <w:pPr>
        <w:spacing w:before="7"/>
        <w:ind w:left="5923" w:right="0" w:firstLine="0"/>
        <w:jc w:val="left"/>
        <w:rPr>
          <w:i/>
          <w:sz w:val="13"/>
        </w:rPr>
      </w:pPr>
      <w:r>
        <w:rPr>
          <w:i/>
          <w:color w:val="006FC0"/>
          <w:w w:val="105"/>
          <w:sz w:val="13"/>
        </w:rPr>
        <w:t>Fracción</w:t>
      </w:r>
      <w:r>
        <w:rPr>
          <w:i/>
          <w:color w:val="006FC0"/>
          <w:spacing w:val="3"/>
          <w:w w:val="105"/>
          <w:sz w:val="13"/>
        </w:rPr>
        <w:t> </w:t>
      </w:r>
      <w:r>
        <w:rPr>
          <w:i/>
          <w:color w:val="006FC0"/>
          <w:w w:val="105"/>
          <w:sz w:val="13"/>
        </w:rPr>
        <w:t>reformada,</w:t>
      </w:r>
      <w:r>
        <w:rPr>
          <w:i/>
          <w:color w:val="006FC0"/>
          <w:spacing w:val="9"/>
          <w:w w:val="105"/>
          <w:sz w:val="13"/>
        </w:rPr>
        <w:t> </w:t>
      </w:r>
      <w:r>
        <w:rPr>
          <w:i/>
          <w:color w:val="006FC0"/>
          <w:w w:val="105"/>
          <w:sz w:val="13"/>
        </w:rPr>
        <w:t>P.O.</w:t>
      </w:r>
      <w:r>
        <w:rPr>
          <w:i/>
          <w:color w:val="006FC0"/>
          <w:spacing w:val="11"/>
          <w:w w:val="105"/>
          <w:sz w:val="13"/>
        </w:rPr>
        <w:t> </w:t>
      </w:r>
      <w:r>
        <w:rPr>
          <w:i/>
          <w:color w:val="006FC0"/>
          <w:w w:val="105"/>
          <w:sz w:val="13"/>
        </w:rPr>
        <w:t>Alcance</w:t>
      </w:r>
      <w:r>
        <w:rPr>
          <w:i/>
          <w:color w:val="006FC0"/>
          <w:spacing w:val="4"/>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2"/>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16"/>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80"/>
        <w:rPr>
          <w:i/>
          <w:sz w:val="13"/>
        </w:rPr>
      </w:pPr>
    </w:p>
    <w:p>
      <w:pPr>
        <w:pStyle w:val="BodyText"/>
        <w:tabs>
          <w:tab w:pos="1102" w:val="left" w:leader="none"/>
        </w:tabs>
        <w:ind w:left="246"/>
      </w:pPr>
      <w:r>
        <w:rPr>
          <w:b/>
          <w:spacing w:val="-2"/>
        </w:rPr>
        <w:t>XLVIII.</w:t>
      </w:r>
      <w:r>
        <w:rPr>
          <w:b/>
        </w:rPr>
        <w:tab/>
      </w:r>
      <w:r>
        <w:rPr/>
        <w:t>Las</w:t>
      </w:r>
      <w:r>
        <w:rPr>
          <w:spacing w:val="32"/>
        </w:rPr>
        <w:t> </w:t>
      </w:r>
      <w:r>
        <w:rPr/>
        <w:t>demás</w:t>
      </w:r>
      <w:r>
        <w:rPr>
          <w:spacing w:val="33"/>
        </w:rPr>
        <w:t> </w:t>
      </w:r>
      <w:r>
        <w:rPr/>
        <w:t>obligaciones</w:t>
      </w:r>
      <w:r>
        <w:rPr>
          <w:spacing w:val="32"/>
        </w:rPr>
        <w:t> </w:t>
      </w:r>
      <w:r>
        <w:rPr/>
        <w:t>que</w:t>
      </w:r>
      <w:r>
        <w:rPr>
          <w:spacing w:val="18"/>
        </w:rPr>
        <w:t> </w:t>
      </w:r>
      <w:r>
        <w:rPr/>
        <w:t>establezca</w:t>
      </w:r>
      <w:r>
        <w:rPr>
          <w:spacing w:val="19"/>
        </w:rPr>
        <w:t> </w:t>
      </w:r>
      <w:r>
        <w:rPr/>
        <w:t>la</w:t>
      </w:r>
      <w:r>
        <w:rPr>
          <w:spacing w:val="18"/>
        </w:rPr>
        <w:t> </w:t>
      </w:r>
      <w:r>
        <w:rPr/>
        <w:t>presente</w:t>
      </w:r>
      <w:r>
        <w:rPr>
          <w:spacing w:val="19"/>
        </w:rPr>
        <w:t> </w:t>
      </w:r>
      <w:r>
        <w:rPr/>
        <w:t>Ley</w:t>
      </w:r>
      <w:r>
        <w:rPr>
          <w:spacing w:val="35"/>
        </w:rPr>
        <w:t> </w:t>
      </w:r>
      <w:r>
        <w:rPr/>
        <w:t>y</w:t>
      </w:r>
      <w:r>
        <w:rPr>
          <w:spacing w:val="32"/>
        </w:rPr>
        <w:t> </w:t>
      </w:r>
      <w:r>
        <w:rPr/>
        <w:t>demás</w:t>
      </w:r>
      <w:r>
        <w:rPr>
          <w:spacing w:val="33"/>
        </w:rPr>
        <w:t> </w:t>
      </w:r>
      <w:r>
        <w:rPr>
          <w:spacing w:val="-2"/>
        </w:rPr>
        <w:t>ordenamientos.</w:t>
      </w:r>
    </w:p>
    <w:p>
      <w:pPr>
        <w:spacing w:before="18"/>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95"/>
        <w:rPr>
          <w:i/>
          <w:sz w:val="13"/>
        </w:rPr>
      </w:pPr>
    </w:p>
    <w:p>
      <w:pPr>
        <w:pStyle w:val="BodyText"/>
        <w:spacing w:line="247" w:lineRule="auto"/>
        <w:ind w:left="246"/>
      </w:pPr>
      <w:r>
        <w:rPr>
          <w:b/>
        </w:rPr>
        <w:t>Artículo</w:t>
      </w:r>
      <w:r>
        <w:rPr>
          <w:b/>
          <w:spacing w:val="40"/>
        </w:rPr>
        <w:t> </w:t>
      </w:r>
      <w:r>
        <w:rPr>
          <w:b/>
        </w:rPr>
        <w:t>49.</w:t>
      </w:r>
      <w:r>
        <w:rPr>
          <w:b/>
          <w:spacing w:val="40"/>
        </w:rPr>
        <w:t> </w:t>
      </w:r>
      <w:r>
        <w:rPr/>
        <w:t>Los</w:t>
      </w:r>
      <w:r>
        <w:rPr>
          <w:spacing w:val="40"/>
        </w:rPr>
        <w:t> </w:t>
      </w:r>
      <w:r>
        <w:rPr/>
        <w:t>integrantes</w:t>
      </w:r>
      <w:r>
        <w:rPr>
          <w:spacing w:val="40"/>
        </w:rPr>
        <w:t> </w:t>
      </w:r>
      <w:r>
        <w:rPr/>
        <w:t>de</w:t>
      </w:r>
      <w:r>
        <w:rPr>
          <w:spacing w:val="39"/>
        </w:rPr>
        <w:t> </w:t>
      </w:r>
      <w:r>
        <w:rPr/>
        <w:t>las</w:t>
      </w:r>
      <w:r>
        <w:rPr>
          <w:spacing w:val="40"/>
        </w:rPr>
        <w:t> </w:t>
      </w:r>
      <w:r>
        <w:rPr/>
        <w:t>instituciones</w:t>
      </w:r>
      <w:r>
        <w:rPr>
          <w:spacing w:val="40"/>
        </w:rPr>
        <w:t> </w:t>
      </w:r>
      <w:r>
        <w:rPr/>
        <w:t>policiales,</w:t>
      </w:r>
      <w:r>
        <w:rPr>
          <w:spacing w:val="40"/>
        </w:rPr>
        <w:t> </w:t>
      </w:r>
      <w:r>
        <w:rPr/>
        <w:t>además</w:t>
      </w:r>
      <w:r>
        <w:rPr>
          <w:spacing w:val="40"/>
        </w:rPr>
        <w:t> </w:t>
      </w:r>
      <w:r>
        <w:rPr/>
        <w:t>de</w:t>
      </w:r>
      <w:r>
        <w:rPr>
          <w:spacing w:val="39"/>
        </w:rPr>
        <w:t> </w:t>
      </w:r>
      <w:r>
        <w:rPr/>
        <w:t>las</w:t>
      </w:r>
      <w:r>
        <w:rPr>
          <w:spacing w:val="40"/>
        </w:rPr>
        <w:t> </w:t>
      </w:r>
      <w:r>
        <w:rPr/>
        <w:t>obligaciones</w:t>
      </w:r>
      <w:r>
        <w:rPr>
          <w:spacing w:val="40"/>
        </w:rPr>
        <w:t> </w:t>
      </w:r>
      <w:r>
        <w:rPr/>
        <w:t>señaladas</w:t>
      </w:r>
      <w:r>
        <w:rPr>
          <w:spacing w:val="34"/>
        </w:rPr>
        <w:t> </w:t>
      </w:r>
      <w:r>
        <w:rPr/>
        <w:t>en</w:t>
      </w:r>
      <w:r>
        <w:rPr>
          <w:spacing w:val="20"/>
        </w:rPr>
        <w:t> </w:t>
      </w:r>
      <w:r>
        <w:rPr/>
        <w:t>el artículo</w:t>
      </w:r>
      <w:r>
        <w:rPr>
          <w:spacing w:val="40"/>
        </w:rPr>
        <w:t> </w:t>
      </w:r>
      <w:r>
        <w:rPr/>
        <w:t>que antecede,</w:t>
      </w:r>
      <w:r>
        <w:rPr>
          <w:spacing w:val="40"/>
        </w:rPr>
        <w:t> </w:t>
      </w:r>
      <w:r>
        <w:rPr/>
        <w:t>tendrán</w:t>
      </w:r>
      <w:r>
        <w:rPr>
          <w:spacing w:val="40"/>
        </w:rPr>
        <w:t> </w:t>
      </w:r>
      <w:r>
        <w:rPr/>
        <w:t>las siguientes:</w:t>
      </w:r>
    </w:p>
    <w:p>
      <w:pPr>
        <w:pStyle w:val="BodyText"/>
        <w:spacing w:before="22"/>
      </w:pPr>
    </w:p>
    <w:p>
      <w:pPr>
        <w:pStyle w:val="ListParagraph"/>
        <w:numPr>
          <w:ilvl w:val="1"/>
          <w:numId w:val="22"/>
        </w:numPr>
        <w:tabs>
          <w:tab w:pos="952" w:val="left" w:leader="none"/>
        </w:tabs>
        <w:spacing w:line="240" w:lineRule="auto" w:before="0" w:after="0"/>
        <w:ind w:left="952" w:right="0" w:hanging="706"/>
        <w:jc w:val="left"/>
        <w:rPr>
          <w:b/>
          <w:sz w:val="19"/>
        </w:rPr>
      </w:pPr>
      <w:r>
        <w:rPr>
          <w:i/>
          <w:sz w:val="19"/>
        </w:rPr>
        <w:t>(DEROGADO,</w:t>
      </w:r>
      <w:r>
        <w:rPr>
          <w:i/>
          <w:spacing w:val="68"/>
          <w:sz w:val="19"/>
        </w:rPr>
        <w:t> </w:t>
      </w:r>
      <w:r>
        <w:rPr>
          <w:i/>
          <w:sz w:val="19"/>
        </w:rPr>
        <w:t>P.O.</w:t>
      </w:r>
      <w:r>
        <w:rPr>
          <w:i/>
          <w:spacing w:val="20"/>
          <w:sz w:val="19"/>
        </w:rPr>
        <w:t> </w:t>
      </w:r>
      <w:r>
        <w:rPr>
          <w:i/>
          <w:sz w:val="19"/>
        </w:rPr>
        <w:t>16</w:t>
      </w:r>
      <w:r>
        <w:rPr>
          <w:i/>
          <w:spacing w:val="9"/>
          <w:sz w:val="19"/>
        </w:rPr>
        <w:t> </w:t>
      </w:r>
      <w:r>
        <w:rPr>
          <w:i/>
          <w:sz w:val="19"/>
        </w:rPr>
        <w:t>DE</w:t>
      </w:r>
      <w:r>
        <w:rPr>
          <w:i/>
          <w:spacing w:val="18"/>
          <w:sz w:val="19"/>
        </w:rPr>
        <w:t> </w:t>
      </w:r>
      <w:r>
        <w:rPr>
          <w:i/>
          <w:sz w:val="19"/>
        </w:rPr>
        <w:t>NOVIEMBRE</w:t>
      </w:r>
      <w:r>
        <w:rPr>
          <w:i/>
          <w:spacing w:val="34"/>
          <w:sz w:val="19"/>
        </w:rPr>
        <w:t> </w:t>
      </w:r>
      <w:r>
        <w:rPr>
          <w:i/>
          <w:sz w:val="19"/>
        </w:rPr>
        <w:t>DE</w:t>
      </w:r>
      <w:r>
        <w:rPr>
          <w:i/>
          <w:spacing w:val="18"/>
          <w:sz w:val="19"/>
        </w:rPr>
        <w:t> </w:t>
      </w:r>
      <w:r>
        <w:rPr>
          <w:i/>
          <w:spacing w:val="-2"/>
          <w:sz w:val="19"/>
        </w:rPr>
        <w:t>2015).</w:t>
      </w:r>
    </w:p>
    <w:p>
      <w:pPr>
        <w:pStyle w:val="BodyText"/>
        <w:spacing w:before="13"/>
        <w:rPr>
          <w:i/>
        </w:rPr>
      </w:pPr>
    </w:p>
    <w:p>
      <w:pPr>
        <w:pStyle w:val="ListParagraph"/>
        <w:numPr>
          <w:ilvl w:val="2"/>
          <w:numId w:val="22"/>
        </w:numPr>
        <w:tabs>
          <w:tab w:pos="952" w:val="left" w:leader="none"/>
        </w:tabs>
        <w:spacing w:line="240" w:lineRule="auto" w:before="1" w:after="0"/>
        <w:ind w:left="952" w:right="0" w:hanging="706"/>
        <w:jc w:val="left"/>
        <w:rPr>
          <w:sz w:val="19"/>
        </w:rPr>
      </w:pPr>
      <w:r>
        <w:rPr>
          <w:sz w:val="19"/>
        </w:rPr>
        <w:t>En</w:t>
      </w:r>
      <w:r>
        <w:rPr>
          <w:spacing w:val="25"/>
          <w:sz w:val="19"/>
        </w:rPr>
        <w:t> </w:t>
      </w:r>
      <w:r>
        <w:rPr>
          <w:sz w:val="19"/>
        </w:rPr>
        <w:t>los</w:t>
      </w:r>
      <w:r>
        <w:rPr>
          <w:spacing w:val="42"/>
          <w:sz w:val="19"/>
        </w:rPr>
        <w:t> </w:t>
      </w:r>
      <w:r>
        <w:rPr>
          <w:sz w:val="19"/>
        </w:rPr>
        <w:t>términos</w:t>
      </w:r>
      <w:r>
        <w:rPr>
          <w:spacing w:val="41"/>
          <w:sz w:val="19"/>
        </w:rPr>
        <w:t> </w:t>
      </w:r>
      <w:r>
        <w:rPr>
          <w:sz w:val="19"/>
        </w:rPr>
        <w:t>del</w:t>
      </w:r>
      <w:r>
        <w:rPr>
          <w:spacing w:val="33"/>
          <w:sz w:val="19"/>
        </w:rPr>
        <w:t> </w:t>
      </w:r>
      <w:r>
        <w:rPr>
          <w:sz w:val="19"/>
        </w:rPr>
        <w:t>Código</w:t>
      </w:r>
      <w:r>
        <w:rPr>
          <w:spacing w:val="47"/>
          <w:sz w:val="19"/>
        </w:rPr>
        <w:t> </w:t>
      </w:r>
      <w:r>
        <w:rPr>
          <w:sz w:val="19"/>
        </w:rPr>
        <w:t>Nacional</w:t>
      </w:r>
      <w:r>
        <w:rPr>
          <w:spacing w:val="32"/>
          <w:sz w:val="19"/>
        </w:rPr>
        <w:t> </w:t>
      </w:r>
      <w:r>
        <w:rPr>
          <w:sz w:val="19"/>
        </w:rPr>
        <w:t>de</w:t>
      </w:r>
      <w:r>
        <w:rPr>
          <w:spacing w:val="26"/>
          <w:sz w:val="19"/>
        </w:rPr>
        <w:t> </w:t>
      </w:r>
      <w:r>
        <w:rPr>
          <w:sz w:val="19"/>
        </w:rPr>
        <w:t>Procedimientos</w:t>
      </w:r>
      <w:r>
        <w:rPr>
          <w:spacing w:val="43"/>
          <w:sz w:val="19"/>
        </w:rPr>
        <w:t> </w:t>
      </w:r>
      <w:r>
        <w:rPr>
          <w:spacing w:val="-2"/>
          <w:sz w:val="19"/>
        </w:rPr>
        <w:t>Penales:</w:t>
      </w:r>
    </w:p>
    <w:p>
      <w:pPr>
        <w:pStyle w:val="BodyText"/>
        <w:spacing w:before="28"/>
      </w:pPr>
    </w:p>
    <w:p>
      <w:pPr>
        <w:pStyle w:val="ListParagraph"/>
        <w:numPr>
          <w:ilvl w:val="3"/>
          <w:numId w:val="22"/>
        </w:numPr>
        <w:tabs>
          <w:tab w:pos="952" w:val="left" w:leader="none"/>
        </w:tabs>
        <w:spacing w:line="247" w:lineRule="auto" w:before="0" w:after="0"/>
        <w:ind w:left="952" w:right="135" w:hanging="706"/>
        <w:jc w:val="both"/>
        <w:rPr>
          <w:sz w:val="19"/>
        </w:rPr>
      </w:pPr>
      <w:r>
        <w:rPr>
          <w:sz w:val="19"/>
        </w:rPr>
        <w:t>Recibir</w:t>
      </w:r>
      <w:r>
        <w:rPr>
          <w:spacing w:val="40"/>
          <w:sz w:val="19"/>
        </w:rPr>
        <w:t> </w:t>
      </w:r>
      <w:r>
        <w:rPr>
          <w:sz w:val="19"/>
        </w:rPr>
        <w:t>denuncias</w:t>
      </w:r>
      <w:r>
        <w:rPr>
          <w:spacing w:val="40"/>
          <w:sz w:val="19"/>
        </w:rPr>
        <w:t> </w:t>
      </w:r>
      <w:r>
        <w:rPr>
          <w:sz w:val="19"/>
        </w:rPr>
        <w:t>sobre</w:t>
      </w:r>
      <w:r>
        <w:rPr>
          <w:spacing w:val="40"/>
          <w:sz w:val="19"/>
        </w:rPr>
        <w:t> </w:t>
      </w:r>
      <w:r>
        <w:rPr>
          <w:sz w:val="19"/>
        </w:rPr>
        <w:t>hechos</w:t>
      </w:r>
      <w:r>
        <w:rPr>
          <w:spacing w:val="40"/>
          <w:sz w:val="19"/>
        </w:rPr>
        <w:t> </w:t>
      </w:r>
      <w:r>
        <w:rPr>
          <w:sz w:val="19"/>
        </w:rPr>
        <w:t>que</w:t>
      </w:r>
      <w:r>
        <w:rPr>
          <w:spacing w:val="40"/>
          <w:sz w:val="19"/>
        </w:rPr>
        <w:t> </w:t>
      </w:r>
      <w:r>
        <w:rPr>
          <w:sz w:val="19"/>
        </w:rPr>
        <w:t>puedan</w:t>
      </w:r>
      <w:r>
        <w:rPr>
          <w:spacing w:val="40"/>
          <w:sz w:val="19"/>
        </w:rPr>
        <w:t> </w:t>
      </w:r>
      <w:r>
        <w:rPr>
          <w:sz w:val="19"/>
        </w:rPr>
        <w:t>ser constitutivos de delito</w:t>
      </w:r>
      <w:r>
        <w:rPr>
          <w:spacing w:val="40"/>
          <w:sz w:val="19"/>
        </w:rPr>
        <w:t> </w:t>
      </w:r>
      <w:r>
        <w:rPr>
          <w:sz w:val="19"/>
        </w:rPr>
        <w:t>e informar al Ministerio Público,</w:t>
      </w:r>
      <w:r>
        <w:rPr>
          <w:spacing w:val="40"/>
          <w:sz w:val="19"/>
        </w:rPr>
        <w:t> </w:t>
      </w:r>
      <w:r>
        <w:rPr>
          <w:sz w:val="19"/>
        </w:rPr>
        <w:t>por</w:t>
      </w:r>
      <w:r>
        <w:rPr>
          <w:spacing w:val="36"/>
          <w:sz w:val="19"/>
        </w:rPr>
        <w:t> </w:t>
      </w:r>
      <w:r>
        <w:rPr>
          <w:sz w:val="19"/>
        </w:rPr>
        <w:t>cualquier</w:t>
      </w:r>
      <w:r>
        <w:rPr>
          <w:spacing w:val="36"/>
          <w:sz w:val="19"/>
        </w:rPr>
        <w:t> </w:t>
      </w:r>
      <w:r>
        <w:rPr>
          <w:sz w:val="19"/>
        </w:rPr>
        <w:t>medio</w:t>
      </w:r>
      <w:r>
        <w:rPr>
          <w:spacing w:val="40"/>
          <w:sz w:val="19"/>
        </w:rPr>
        <w:t> </w:t>
      </w:r>
      <w:r>
        <w:rPr>
          <w:sz w:val="19"/>
        </w:rPr>
        <w:t>y</w:t>
      </w:r>
      <w:r>
        <w:rPr>
          <w:spacing w:val="40"/>
          <w:sz w:val="19"/>
        </w:rPr>
        <w:t> </w:t>
      </w:r>
      <w:r>
        <w:rPr>
          <w:sz w:val="19"/>
        </w:rPr>
        <w:t>de</w:t>
      </w:r>
      <w:r>
        <w:rPr>
          <w:spacing w:val="38"/>
          <w:sz w:val="19"/>
        </w:rPr>
        <w:t> </w:t>
      </w:r>
      <w:r>
        <w:rPr>
          <w:sz w:val="19"/>
        </w:rPr>
        <w:t>forma</w:t>
      </w:r>
      <w:r>
        <w:rPr>
          <w:spacing w:val="38"/>
          <w:sz w:val="19"/>
        </w:rPr>
        <w:t> </w:t>
      </w:r>
      <w:r>
        <w:rPr>
          <w:sz w:val="19"/>
        </w:rPr>
        <w:t>inmediata</w:t>
      </w:r>
      <w:r>
        <w:rPr>
          <w:spacing w:val="38"/>
          <w:sz w:val="19"/>
        </w:rPr>
        <w:t> </w:t>
      </w:r>
      <w:r>
        <w:rPr>
          <w:sz w:val="19"/>
        </w:rPr>
        <w:t>de</w:t>
      </w:r>
      <w:r>
        <w:rPr>
          <w:spacing w:val="38"/>
          <w:sz w:val="19"/>
        </w:rPr>
        <w:t> </w:t>
      </w:r>
      <w:r>
        <w:rPr>
          <w:sz w:val="19"/>
        </w:rPr>
        <w:t>las</w:t>
      </w:r>
      <w:r>
        <w:rPr>
          <w:spacing w:val="40"/>
          <w:sz w:val="19"/>
        </w:rPr>
        <w:t> </w:t>
      </w:r>
      <w:r>
        <w:rPr>
          <w:sz w:val="19"/>
        </w:rPr>
        <w:t>diligencias</w:t>
      </w:r>
      <w:r>
        <w:rPr>
          <w:spacing w:val="40"/>
          <w:sz w:val="19"/>
        </w:rPr>
        <w:t> </w:t>
      </w:r>
      <w:r>
        <w:rPr>
          <w:sz w:val="19"/>
        </w:rPr>
        <w:t>que</w:t>
      </w:r>
      <w:r>
        <w:rPr>
          <w:spacing w:val="38"/>
          <w:sz w:val="19"/>
        </w:rPr>
        <w:t> </w:t>
      </w:r>
      <w:r>
        <w:rPr>
          <w:sz w:val="19"/>
        </w:rPr>
        <w:t>practiquen;</w:t>
      </w:r>
      <w:r>
        <w:rPr>
          <w:spacing w:val="40"/>
          <w:sz w:val="19"/>
        </w:rPr>
        <w:t> </w:t>
      </w:r>
      <w:r>
        <w:rPr>
          <w:sz w:val="19"/>
        </w:rPr>
        <w:t>y</w:t>
      </w:r>
    </w:p>
    <w:p>
      <w:pPr>
        <w:pStyle w:val="BodyText"/>
        <w:spacing w:before="22"/>
      </w:pPr>
    </w:p>
    <w:p>
      <w:pPr>
        <w:pStyle w:val="ListParagraph"/>
        <w:numPr>
          <w:ilvl w:val="3"/>
          <w:numId w:val="22"/>
        </w:numPr>
        <w:tabs>
          <w:tab w:pos="952" w:val="left" w:leader="none"/>
        </w:tabs>
        <w:spacing w:line="240" w:lineRule="auto" w:before="0" w:after="0"/>
        <w:ind w:left="952" w:right="0" w:hanging="706"/>
        <w:jc w:val="left"/>
        <w:rPr>
          <w:sz w:val="19"/>
        </w:rPr>
      </w:pPr>
      <w:r>
        <w:rPr>
          <w:sz w:val="19"/>
        </w:rPr>
        <w:t>Proporcionar</w:t>
      </w:r>
      <w:r>
        <w:rPr>
          <w:spacing w:val="29"/>
          <w:sz w:val="19"/>
        </w:rPr>
        <w:t> </w:t>
      </w:r>
      <w:r>
        <w:rPr>
          <w:sz w:val="19"/>
        </w:rPr>
        <w:t>atención</w:t>
      </w:r>
      <w:r>
        <w:rPr>
          <w:spacing w:val="31"/>
          <w:sz w:val="19"/>
        </w:rPr>
        <w:t> </w:t>
      </w:r>
      <w:r>
        <w:rPr>
          <w:sz w:val="19"/>
        </w:rPr>
        <w:t>a</w:t>
      </w:r>
      <w:r>
        <w:rPr>
          <w:spacing w:val="31"/>
          <w:sz w:val="19"/>
        </w:rPr>
        <w:t> </w:t>
      </w:r>
      <w:r>
        <w:rPr>
          <w:sz w:val="19"/>
        </w:rPr>
        <w:t>víctimas,</w:t>
      </w:r>
      <w:r>
        <w:rPr>
          <w:spacing w:val="44"/>
          <w:sz w:val="19"/>
        </w:rPr>
        <w:t> </w:t>
      </w:r>
      <w:r>
        <w:rPr>
          <w:sz w:val="19"/>
        </w:rPr>
        <w:t>ofendidos</w:t>
      </w:r>
      <w:r>
        <w:rPr>
          <w:spacing w:val="48"/>
          <w:sz w:val="19"/>
        </w:rPr>
        <w:t> </w:t>
      </w:r>
      <w:r>
        <w:rPr>
          <w:sz w:val="19"/>
        </w:rPr>
        <w:t>y</w:t>
      </w:r>
      <w:r>
        <w:rPr>
          <w:spacing w:val="47"/>
          <w:sz w:val="19"/>
        </w:rPr>
        <w:t> </w:t>
      </w:r>
      <w:r>
        <w:rPr>
          <w:sz w:val="19"/>
        </w:rPr>
        <w:t>testigos</w:t>
      </w:r>
      <w:r>
        <w:rPr>
          <w:spacing w:val="47"/>
          <w:sz w:val="19"/>
        </w:rPr>
        <w:t> </w:t>
      </w:r>
      <w:r>
        <w:rPr>
          <w:sz w:val="19"/>
        </w:rPr>
        <w:t>del</w:t>
      </w:r>
      <w:r>
        <w:rPr>
          <w:spacing w:val="64"/>
          <w:sz w:val="19"/>
        </w:rPr>
        <w:t> </w:t>
      </w:r>
      <w:r>
        <w:rPr>
          <w:spacing w:val="-2"/>
          <w:sz w:val="19"/>
        </w:rPr>
        <w:t>delito;</w:t>
      </w:r>
    </w:p>
    <w:p>
      <w:pPr>
        <w:pStyle w:val="BodyText"/>
        <w:spacing w:before="28"/>
      </w:pPr>
    </w:p>
    <w:p>
      <w:pPr>
        <w:pStyle w:val="ListParagraph"/>
        <w:numPr>
          <w:ilvl w:val="2"/>
          <w:numId w:val="22"/>
        </w:numPr>
        <w:tabs>
          <w:tab w:pos="952" w:val="left" w:leader="none"/>
          <w:tab w:pos="1388" w:val="left" w:leader="none"/>
        </w:tabs>
        <w:spacing w:line="247" w:lineRule="auto" w:before="0" w:after="0"/>
        <w:ind w:left="1388" w:right="120" w:hanging="1142"/>
        <w:jc w:val="left"/>
        <w:rPr>
          <w:sz w:val="19"/>
        </w:rPr>
      </w:pPr>
      <w:r>
        <w:rPr>
          <w:sz w:val="19"/>
        </w:rPr>
        <w:t>Registrar</w:t>
      </w:r>
      <w:r>
        <w:rPr>
          <w:spacing w:val="64"/>
          <w:sz w:val="19"/>
        </w:rPr>
        <w:t> </w:t>
      </w:r>
      <w:r>
        <w:rPr>
          <w:sz w:val="19"/>
        </w:rPr>
        <w:t>en</w:t>
      </w:r>
      <w:r>
        <w:rPr>
          <w:spacing w:val="66"/>
          <w:sz w:val="19"/>
        </w:rPr>
        <w:t> </w:t>
      </w:r>
      <w:r>
        <w:rPr>
          <w:sz w:val="19"/>
        </w:rPr>
        <w:t>el</w:t>
      </w:r>
      <w:r>
        <w:rPr>
          <w:spacing w:val="40"/>
          <w:sz w:val="19"/>
        </w:rPr>
        <w:t> </w:t>
      </w:r>
      <w:r>
        <w:rPr>
          <w:sz w:val="19"/>
        </w:rPr>
        <w:t>informe</w:t>
      </w:r>
      <w:r>
        <w:rPr>
          <w:spacing w:val="40"/>
          <w:sz w:val="19"/>
        </w:rPr>
        <w:t> </w:t>
      </w:r>
      <w:r>
        <w:rPr>
          <w:sz w:val="19"/>
        </w:rPr>
        <w:t>policial</w:t>
      </w:r>
      <w:r>
        <w:rPr>
          <w:spacing w:val="40"/>
          <w:sz w:val="19"/>
        </w:rPr>
        <w:t> </w:t>
      </w:r>
      <w:r>
        <w:rPr>
          <w:sz w:val="19"/>
        </w:rPr>
        <w:t>homologado</w:t>
      </w:r>
      <w:r>
        <w:rPr>
          <w:spacing w:val="66"/>
          <w:sz w:val="19"/>
        </w:rPr>
        <w:t> </w:t>
      </w:r>
      <w:r>
        <w:rPr>
          <w:sz w:val="19"/>
        </w:rPr>
        <w:t>los</w:t>
      </w:r>
      <w:r>
        <w:rPr>
          <w:spacing w:val="40"/>
          <w:sz w:val="19"/>
        </w:rPr>
        <w:t> </w:t>
      </w:r>
      <w:r>
        <w:rPr>
          <w:sz w:val="19"/>
        </w:rPr>
        <w:t>datos</w:t>
      </w:r>
      <w:r>
        <w:rPr>
          <w:spacing w:val="40"/>
          <w:sz w:val="19"/>
        </w:rPr>
        <w:t> </w:t>
      </w:r>
      <w:r>
        <w:rPr>
          <w:sz w:val="19"/>
        </w:rPr>
        <w:t>de</w:t>
      </w:r>
      <w:r>
        <w:rPr>
          <w:spacing w:val="40"/>
          <w:sz w:val="19"/>
        </w:rPr>
        <w:t> </w:t>
      </w:r>
      <w:r>
        <w:rPr>
          <w:sz w:val="19"/>
        </w:rPr>
        <w:t>las</w:t>
      </w:r>
      <w:r>
        <w:rPr>
          <w:spacing w:val="40"/>
          <w:sz w:val="19"/>
        </w:rPr>
        <w:t> </w:t>
      </w:r>
      <w:r>
        <w:rPr>
          <w:sz w:val="19"/>
        </w:rPr>
        <w:t>actividades</w:t>
      </w:r>
      <w:r>
        <w:rPr>
          <w:spacing w:val="40"/>
          <w:sz w:val="19"/>
        </w:rPr>
        <w:t> </w:t>
      </w:r>
      <w:r>
        <w:rPr>
          <w:sz w:val="19"/>
        </w:rPr>
        <w:t>e</w:t>
      </w:r>
      <w:r>
        <w:rPr>
          <w:spacing w:val="40"/>
          <w:sz w:val="19"/>
        </w:rPr>
        <w:t> </w:t>
      </w:r>
      <w:r>
        <w:rPr>
          <w:sz w:val="19"/>
        </w:rPr>
        <w:t>investigaciones</w:t>
      </w:r>
      <w:r>
        <w:rPr>
          <w:spacing w:val="40"/>
          <w:sz w:val="19"/>
        </w:rPr>
        <w:t> </w:t>
      </w:r>
      <w:r>
        <w:rPr>
          <w:sz w:val="19"/>
        </w:rPr>
        <w:t>que </w:t>
      </w:r>
      <w:r>
        <w:rPr>
          <w:spacing w:val="-2"/>
          <w:sz w:val="19"/>
        </w:rPr>
        <w:t>realicen;</w:t>
      </w:r>
    </w:p>
    <w:p>
      <w:pPr>
        <w:pStyle w:val="BodyText"/>
        <w:spacing w:before="22"/>
      </w:pPr>
    </w:p>
    <w:p>
      <w:pPr>
        <w:pStyle w:val="ListParagraph"/>
        <w:numPr>
          <w:ilvl w:val="2"/>
          <w:numId w:val="22"/>
        </w:numPr>
        <w:tabs>
          <w:tab w:pos="948" w:val="left" w:leader="none"/>
          <w:tab w:pos="952" w:val="left" w:leader="none"/>
        </w:tabs>
        <w:spacing w:line="247" w:lineRule="auto" w:before="0" w:after="0"/>
        <w:ind w:left="952" w:right="120" w:hanging="706"/>
        <w:jc w:val="both"/>
        <w:rPr>
          <w:sz w:val="19"/>
        </w:rPr>
      </w:pPr>
      <w:r>
        <w:rPr>
          <w:sz w:val="19"/>
        </w:rPr>
        <w:t>Remitir</w:t>
      </w:r>
      <w:r>
        <w:rPr>
          <w:spacing w:val="40"/>
          <w:sz w:val="19"/>
        </w:rPr>
        <w:t> </w:t>
      </w:r>
      <w:r>
        <w:rPr>
          <w:sz w:val="19"/>
        </w:rPr>
        <w:t>a</w:t>
      </w:r>
      <w:r>
        <w:rPr>
          <w:spacing w:val="25"/>
          <w:sz w:val="19"/>
        </w:rPr>
        <w:t> </w:t>
      </w:r>
      <w:r>
        <w:rPr>
          <w:sz w:val="19"/>
        </w:rPr>
        <w:t>la</w:t>
      </w:r>
      <w:r>
        <w:rPr>
          <w:spacing w:val="25"/>
          <w:sz w:val="19"/>
        </w:rPr>
        <w:t> </w:t>
      </w:r>
      <w:r>
        <w:rPr>
          <w:sz w:val="19"/>
        </w:rPr>
        <w:t>instancia</w:t>
      </w:r>
      <w:r>
        <w:rPr>
          <w:spacing w:val="40"/>
          <w:sz w:val="19"/>
        </w:rPr>
        <w:t> </w:t>
      </w:r>
      <w:r>
        <w:rPr>
          <w:sz w:val="19"/>
        </w:rPr>
        <w:t>que corresponda,</w:t>
      </w:r>
      <w:r>
        <w:rPr>
          <w:spacing w:val="17"/>
          <w:sz w:val="19"/>
        </w:rPr>
        <w:t> </w:t>
      </w:r>
      <w:r>
        <w:rPr>
          <w:sz w:val="19"/>
        </w:rPr>
        <w:t>para</w:t>
      </w:r>
      <w:r>
        <w:rPr>
          <w:spacing w:val="25"/>
          <w:sz w:val="19"/>
        </w:rPr>
        <w:t> </w:t>
      </w:r>
      <w:r>
        <w:rPr>
          <w:sz w:val="19"/>
        </w:rPr>
        <w:t>su</w:t>
      </w:r>
      <w:r>
        <w:rPr>
          <w:spacing w:val="25"/>
          <w:sz w:val="19"/>
        </w:rPr>
        <w:t> </w:t>
      </w:r>
      <w:r>
        <w:rPr>
          <w:sz w:val="19"/>
        </w:rPr>
        <w:t>análisis</w:t>
      </w:r>
      <w:r>
        <w:rPr>
          <w:spacing w:val="40"/>
          <w:sz w:val="19"/>
        </w:rPr>
        <w:t> </w:t>
      </w:r>
      <w:r>
        <w:rPr>
          <w:sz w:val="19"/>
        </w:rPr>
        <w:t>y</w:t>
      </w:r>
      <w:r>
        <w:rPr>
          <w:spacing w:val="40"/>
          <w:sz w:val="19"/>
        </w:rPr>
        <w:t> </w:t>
      </w:r>
      <w:r>
        <w:rPr>
          <w:sz w:val="19"/>
        </w:rPr>
        <w:t>su</w:t>
      </w:r>
      <w:r>
        <w:rPr>
          <w:spacing w:val="25"/>
          <w:sz w:val="19"/>
        </w:rPr>
        <w:t> </w:t>
      </w:r>
      <w:r>
        <w:rPr>
          <w:sz w:val="19"/>
        </w:rPr>
        <w:t>registro,</w:t>
      </w:r>
      <w:r>
        <w:rPr>
          <w:spacing w:val="17"/>
          <w:sz w:val="19"/>
        </w:rPr>
        <w:t> </w:t>
      </w:r>
      <w:r>
        <w:rPr>
          <w:sz w:val="19"/>
        </w:rPr>
        <w:t>la</w:t>
      </w:r>
      <w:r>
        <w:rPr>
          <w:spacing w:val="25"/>
          <w:sz w:val="19"/>
        </w:rPr>
        <w:t> </w:t>
      </w:r>
      <w:r>
        <w:rPr>
          <w:sz w:val="19"/>
        </w:rPr>
        <w:t>información</w:t>
      </w:r>
      <w:r>
        <w:rPr>
          <w:spacing w:val="25"/>
          <w:sz w:val="19"/>
        </w:rPr>
        <w:t> </w:t>
      </w:r>
      <w:r>
        <w:rPr>
          <w:sz w:val="19"/>
        </w:rPr>
        <w:t>que</w:t>
      </w:r>
      <w:r>
        <w:rPr>
          <w:spacing w:val="25"/>
          <w:sz w:val="19"/>
        </w:rPr>
        <w:t> </w:t>
      </w:r>
      <w:r>
        <w:rPr>
          <w:sz w:val="19"/>
        </w:rPr>
        <w:t>recopilen en</w:t>
      </w:r>
      <w:r>
        <w:rPr>
          <w:spacing w:val="40"/>
          <w:sz w:val="19"/>
        </w:rPr>
        <w:t> </w:t>
      </w:r>
      <w:r>
        <w:rPr>
          <w:sz w:val="19"/>
        </w:rPr>
        <w:t>el</w:t>
      </w:r>
      <w:r>
        <w:rPr>
          <w:spacing w:val="40"/>
          <w:sz w:val="19"/>
        </w:rPr>
        <w:t> </w:t>
      </w:r>
      <w:r>
        <w:rPr>
          <w:sz w:val="19"/>
        </w:rPr>
        <w:t>desempeño</w:t>
      </w:r>
      <w:r>
        <w:rPr>
          <w:spacing w:val="40"/>
          <w:sz w:val="19"/>
        </w:rPr>
        <w:t> </w:t>
      </w:r>
      <w:r>
        <w:rPr>
          <w:sz w:val="19"/>
        </w:rPr>
        <w:t>de</w:t>
      </w:r>
      <w:r>
        <w:rPr>
          <w:spacing w:val="40"/>
          <w:sz w:val="19"/>
        </w:rPr>
        <w:t> </w:t>
      </w:r>
      <w:r>
        <w:rPr>
          <w:sz w:val="19"/>
        </w:rPr>
        <w:t>sus</w:t>
      </w:r>
      <w:r>
        <w:rPr>
          <w:spacing w:val="40"/>
          <w:sz w:val="19"/>
        </w:rPr>
        <w:t> </w:t>
      </w:r>
      <w:r>
        <w:rPr>
          <w:sz w:val="19"/>
        </w:rPr>
        <w:t>actividades.</w:t>
      </w:r>
      <w:r>
        <w:rPr>
          <w:spacing w:val="40"/>
          <w:sz w:val="19"/>
        </w:rPr>
        <w:t> </w:t>
      </w:r>
      <w:r>
        <w:rPr>
          <w:sz w:val="19"/>
        </w:rPr>
        <w:t>Asimismo,</w:t>
      </w:r>
      <w:r>
        <w:rPr>
          <w:spacing w:val="40"/>
          <w:sz w:val="19"/>
        </w:rPr>
        <w:t> </w:t>
      </w:r>
      <w:r>
        <w:rPr>
          <w:sz w:val="19"/>
        </w:rPr>
        <w:t>entregar</w:t>
      </w:r>
      <w:r>
        <w:rPr>
          <w:spacing w:val="40"/>
          <w:sz w:val="19"/>
        </w:rPr>
        <w:t> </w:t>
      </w:r>
      <w:r>
        <w:rPr>
          <w:sz w:val="19"/>
        </w:rPr>
        <w:t>a</w:t>
      </w:r>
      <w:r>
        <w:rPr>
          <w:spacing w:val="40"/>
          <w:sz w:val="19"/>
        </w:rPr>
        <w:t> </w:t>
      </w:r>
      <w:r>
        <w:rPr>
          <w:sz w:val="19"/>
        </w:rPr>
        <w:t>otras</w:t>
      </w:r>
      <w:r>
        <w:rPr>
          <w:spacing w:val="40"/>
          <w:sz w:val="19"/>
        </w:rPr>
        <w:t> </w:t>
      </w:r>
      <w:r>
        <w:rPr>
          <w:sz w:val="19"/>
        </w:rPr>
        <w:t>instituciones</w:t>
      </w:r>
      <w:r>
        <w:rPr>
          <w:spacing w:val="40"/>
          <w:sz w:val="19"/>
        </w:rPr>
        <w:t> </w:t>
      </w:r>
      <w:r>
        <w:rPr>
          <w:sz w:val="19"/>
        </w:rPr>
        <w:t>de</w:t>
      </w:r>
      <w:r>
        <w:rPr>
          <w:spacing w:val="40"/>
          <w:sz w:val="19"/>
        </w:rPr>
        <w:t> </w:t>
      </w:r>
      <w:r>
        <w:rPr>
          <w:sz w:val="19"/>
        </w:rPr>
        <w:t>seguridad pública</w:t>
      </w:r>
      <w:r>
        <w:rPr>
          <w:spacing w:val="40"/>
          <w:sz w:val="19"/>
        </w:rPr>
        <w:t> </w:t>
      </w:r>
      <w:r>
        <w:rPr>
          <w:sz w:val="19"/>
        </w:rPr>
        <w:t>la</w:t>
      </w:r>
      <w:r>
        <w:rPr>
          <w:spacing w:val="40"/>
          <w:sz w:val="19"/>
        </w:rPr>
        <w:t> </w:t>
      </w:r>
      <w:r>
        <w:rPr>
          <w:sz w:val="19"/>
        </w:rPr>
        <w:t>información</w:t>
      </w:r>
      <w:r>
        <w:rPr>
          <w:spacing w:val="40"/>
          <w:sz w:val="19"/>
        </w:rPr>
        <w:t> </w:t>
      </w:r>
      <w:r>
        <w:rPr>
          <w:sz w:val="19"/>
        </w:rPr>
        <w:t>que</w:t>
      </w:r>
      <w:r>
        <w:rPr>
          <w:spacing w:val="40"/>
          <w:sz w:val="19"/>
        </w:rPr>
        <w:t> </w:t>
      </w:r>
      <w:r>
        <w:rPr>
          <w:sz w:val="19"/>
        </w:rPr>
        <w:t>les</w:t>
      </w:r>
      <w:r>
        <w:rPr>
          <w:spacing w:val="40"/>
          <w:sz w:val="19"/>
        </w:rPr>
        <w:t> </w:t>
      </w:r>
      <w:r>
        <w:rPr>
          <w:sz w:val="19"/>
        </w:rPr>
        <w:t>soliciten,</w:t>
      </w:r>
      <w:r>
        <w:rPr>
          <w:spacing w:val="40"/>
          <w:sz w:val="19"/>
        </w:rPr>
        <w:t> </w:t>
      </w:r>
      <w:r>
        <w:rPr>
          <w:sz w:val="19"/>
        </w:rPr>
        <w:t>en</w:t>
      </w:r>
      <w:r>
        <w:rPr>
          <w:spacing w:val="40"/>
          <w:sz w:val="19"/>
        </w:rPr>
        <w:t> </w:t>
      </w:r>
      <w:r>
        <w:rPr>
          <w:sz w:val="19"/>
        </w:rPr>
        <w:t>los</w:t>
      </w:r>
      <w:r>
        <w:rPr>
          <w:spacing w:val="40"/>
          <w:sz w:val="19"/>
        </w:rPr>
        <w:t> </w:t>
      </w:r>
      <w:r>
        <w:rPr>
          <w:sz w:val="19"/>
        </w:rPr>
        <w:t>términos</w:t>
      </w:r>
      <w:r>
        <w:rPr>
          <w:spacing w:val="40"/>
          <w:sz w:val="19"/>
        </w:rPr>
        <w:t> </w:t>
      </w:r>
      <w:r>
        <w:rPr>
          <w:sz w:val="19"/>
        </w:rPr>
        <w:t>de</w:t>
      </w:r>
      <w:r>
        <w:rPr>
          <w:spacing w:val="40"/>
          <w:sz w:val="19"/>
        </w:rPr>
        <w:t> </w:t>
      </w:r>
      <w:r>
        <w:rPr>
          <w:sz w:val="19"/>
        </w:rPr>
        <w:t>las</w:t>
      </w:r>
      <w:r>
        <w:rPr>
          <w:spacing w:val="78"/>
          <w:sz w:val="19"/>
        </w:rPr>
        <w:t> </w:t>
      </w:r>
      <w:r>
        <w:rPr>
          <w:sz w:val="19"/>
        </w:rPr>
        <w:t>leyes</w:t>
      </w:r>
      <w:r>
        <w:rPr>
          <w:spacing w:val="40"/>
          <w:sz w:val="19"/>
        </w:rPr>
        <w:t> </w:t>
      </w:r>
      <w:r>
        <w:rPr>
          <w:sz w:val="19"/>
        </w:rPr>
        <w:t>correspondientes;</w:t>
      </w:r>
    </w:p>
    <w:p>
      <w:pPr>
        <w:pStyle w:val="BodyText"/>
        <w:spacing w:before="23"/>
      </w:pPr>
    </w:p>
    <w:p>
      <w:pPr>
        <w:pStyle w:val="ListParagraph"/>
        <w:numPr>
          <w:ilvl w:val="2"/>
          <w:numId w:val="22"/>
        </w:numPr>
        <w:tabs>
          <w:tab w:pos="952" w:val="left" w:leader="none"/>
          <w:tab w:pos="1388" w:val="left" w:leader="none"/>
        </w:tabs>
        <w:spacing w:line="247" w:lineRule="auto" w:before="0" w:after="0"/>
        <w:ind w:left="1388" w:right="122" w:hanging="1142"/>
        <w:jc w:val="left"/>
        <w:rPr>
          <w:sz w:val="19"/>
        </w:rPr>
      </w:pPr>
      <w:r>
        <w:rPr>
          <w:sz w:val="19"/>
        </w:rPr>
        <w:t>Apoyar</w:t>
      </w:r>
      <w:r>
        <w:rPr>
          <w:spacing w:val="39"/>
          <w:sz w:val="19"/>
        </w:rPr>
        <w:t> </w:t>
      </w:r>
      <w:r>
        <w:rPr>
          <w:sz w:val="19"/>
        </w:rPr>
        <w:t>a</w:t>
      </w:r>
      <w:r>
        <w:rPr>
          <w:spacing w:val="40"/>
          <w:sz w:val="19"/>
        </w:rPr>
        <w:t> </w:t>
      </w:r>
      <w:r>
        <w:rPr>
          <w:sz w:val="19"/>
        </w:rPr>
        <w:t>las</w:t>
      </w:r>
      <w:r>
        <w:rPr>
          <w:spacing w:val="40"/>
          <w:sz w:val="19"/>
        </w:rPr>
        <w:t> </w:t>
      </w:r>
      <w:r>
        <w:rPr>
          <w:sz w:val="19"/>
        </w:rPr>
        <w:t>autoridades</w:t>
      </w:r>
      <w:r>
        <w:rPr>
          <w:spacing w:val="40"/>
          <w:sz w:val="19"/>
        </w:rPr>
        <w:t> </w:t>
      </w:r>
      <w:r>
        <w:rPr>
          <w:sz w:val="19"/>
        </w:rPr>
        <w:t>que</w:t>
      </w:r>
      <w:r>
        <w:rPr>
          <w:spacing w:val="40"/>
          <w:sz w:val="19"/>
        </w:rPr>
        <w:t> </w:t>
      </w:r>
      <w:r>
        <w:rPr>
          <w:sz w:val="19"/>
        </w:rPr>
        <w:t>se</w:t>
      </w:r>
      <w:r>
        <w:rPr>
          <w:spacing w:val="40"/>
          <w:sz w:val="19"/>
        </w:rPr>
        <w:t> </w:t>
      </w:r>
      <w:r>
        <w:rPr>
          <w:sz w:val="19"/>
        </w:rPr>
        <w:t>lo</w:t>
      </w:r>
      <w:r>
        <w:rPr>
          <w:spacing w:val="40"/>
          <w:sz w:val="19"/>
        </w:rPr>
        <w:t> </w:t>
      </w:r>
      <w:r>
        <w:rPr>
          <w:sz w:val="19"/>
        </w:rPr>
        <w:t>soliciten</w:t>
      </w:r>
      <w:r>
        <w:rPr>
          <w:spacing w:val="40"/>
          <w:sz w:val="19"/>
        </w:rPr>
        <w:t> </w:t>
      </w:r>
      <w:r>
        <w:rPr>
          <w:sz w:val="19"/>
        </w:rPr>
        <w:t>en</w:t>
      </w:r>
      <w:r>
        <w:rPr>
          <w:spacing w:val="40"/>
          <w:sz w:val="19"/>
        </w:rPr>
        <w:t> </w:t>
      </w:r>
      <w:r>
        <w:rPr>
          <w:sz w:val="19"/>
        </w:rPr>
        <w:t>la</w:t>
      </w:r>
      <w:r>
        <w:rPr>
          <w:spacing w:val="40"/>
          <w:sz w:val="19"/>
        </w:rPr>
        <w:t> </w:t>
      </w:r>
      <w:r>
        <w:rPr>
          <w:sz w:val="19"/>
        </w:rPr>
        <w:t>investigación</w:t>
      </w:r>
      <w:r>
        <w:rPr>
          <w:spacing w:val="40"/>
          <w:sz w:val="19"/>
        </w:rPr>
        <w:t> </w:t>
      </w:r>
      <w:r>
        <w:rPr>
          <w:sz w:val="19"/>
        </w:rPr>
        <w:t>y</w:t>
      </w:r>
      <w:r>
        <w:rPr>
          <w:spacing w:val="40"/>
          <w:sz w:val="19"/>
        </w:rPr>
        <w:t> </w:t>
      </w:r>
      <w:r>
        <w:rPr>
          <w:sz w:val="19"/>
        </w:rPr>
        <w:t>la</w:t>
      </w:r>
      <w:r>
        <w:rPr>
          <w:spacing w:val="40"/>
          <w:sz w:val="19"/>
        </w:rPr>
        <w:t> </w:t>
      </w:r>
      <w:r>
        <w:rPr>
          <w:sz w:val="19"/>
        </w:rPr>
        <w:t>persecución</w:t>
      </w:r>
      <w:r>
        <w:rPr>
          <w:spacing w:val="40"/>
          <w:sz w:val="19"/>
        </w:rPr>
        <w:t> </w:t>
      </w:r>
      <w:r>
        <w:rPr>
          <w:sz w:val="19"/>
        </w:rPr>
        <w:t>de</w:t>
      </w:r>
      <w:r>
        <w:rPr>
          <w:spacing w:val="40"/>
          <w:sz w:val="19"/>
        </w:rPr>
        <w:t> </w:t>
      </w:r>
      <w:r>
        <w:rPr>
          <w:sz w:val="19"/>
        </w:rPr>
        <w:t>delitos,</w:t>
      </w:r>
      <w:r>
        <w:rPr>
          <w:spacing w:val="40"/>
          <w:sz w:val="19"/>
        </w:rPr>
        <w:t> </w:t>
      </w:r>
      <w:r>
        <w:rPr>
          <w:sz w:val="19"/>
        </w:rPr>
        <w:t>así como</w:t>
      </w:r>
      <w:r>
        <w:rPr>
          <w:spacing w:val="40"/>
          <w:sz w:val="19"/>
        </w:rPr>
        <w:t> </w:t>
      </w:r>
      <w:r>
        <w:rPr>
          <w:sz w:val="19"/>
        </w:rPr>
        <w:t>en</w:t>
      </w:r>
      <w:r>
        <w:rPr>
          <w:spacing w:val="40"/>
          <w:sz w:val="19"/>
        </w:rPr>
        <w:t> </w:t>
      </w:r>
      <w:r>
        <w:rPr>
          <w:sz w:val="19"/>
        </w:rPr>
        <w:t>situaciones</w:t>
      </w:r>
      <w:r>
        <w:rPr>
          <w:spacing w:val="40"/>
          <w:sz w:val="19"/>
        </w:rPr>
        <w:t> </w:t>
      </w:r>
      <w:r>
        <w:rPr>
          <w:sz w:val="19"/>
        </w:rPr>
        <w:t>de</w:t>
      </w:r>
      <w:r>
        <w:rPr>
          <w:spacing w:val="40"/>
          <w:sz w:val="19"/>
        </w:rPr>
        <w:t> </w:t>
      </w:r>
      <w:r>
        <w:rPr>
          <w:sz w:val="19"/>
        </w:rPr>
        <w:t>grave</w:t>
      </w:r>
      <w:r>
        <w:rPr>
          <w:spacing w:val="40"/>
          <w:sz w:val="19"/>
        </w:rPr>
        <w:t> </w:t>
      </w:r>
      <w:r>
        <w:rPr>
          <w:sz w:val="19"/>
        </w:rPr>
        <w:t>riesgo,</w:t>
      </w:r>
      <w:r>
        <w:rPr>
          <w:spacing w:val="40"/>
          <w:sz w:val="19"/>
        </w:rPr>
        <w:t> </w:t>
      </w:r>
      <w:r>
        <w:rPr>
          <w:sz w:val="19"/>
        </w:rPr>
        <w:t>catástrofes</w:t>
      </w:r>
      <w:r>
        <w:rPr>
          <w:spacing w:val="40"/>
          <w:sz w:val="19"/>
        </w:rPr>
        <w:t> </w:t>
      </w:r>
      <w:r>
        <w:rPr>
          <w:sz w:val="19"/>
        </w:rPr>
        <w:t>o</w:t>
      </w:r>
      <w:r>
        <w:rPr>
          <w:spacing w:val="40"/>
          <w:sz w:val="19"/>
        </w:rPr>
        <w:t> </w:t>
      </w:r>
      <w:r>
        <w:rPr>
          <w:sz w:val="19"/>
        </w:rPr>
        <w:t>desastres;</w:t>
      </w:r>
    </w:p>
    <w:p>
      <w:pPr>
        <w:pStyle w:val="BodyText"/>
        <w:spacing w:before="22"/>
      </w:pPr>
    </w:p>
    <w:p>
      <w:pPr>
        <w:pStyle w:val="ListParagraph"/>
        <w:numPr>
          <w:ilvl w:val="2"/>
          <w:numId w:val="22"/>
        </w:numPr>
        <w:tabs>
          <w:tab w:pos="877" w:val="left" w:leader="none"/>
        </w:tabs>
        <w:spacing w:line="240" w:lineRule="auto" w:before="0" w:after="0"/>
        <w:ind w:left="877" w:right="0" w:hanging="631"/>
        <w:jc w:val="left"/>
        <w:rPr>
          <w:sz w:val="19"/>
        </w:rPr>
      </w:pPr>
      <w:r>
        <w:rPr>
          <w:sz w:val="19"/>
        </w:rPr>
        <w:t>Ejecutar</w:t>
      </w:r>
      <w:r>
        <w:rPr>
          <w:spacing w:val="19"/>
          <w:sz w:val="19"/>
        </w:rPr>
        <w:t> </w:t>
      </w:r>
      <w:r>
        <w:rPr>
          <w:sz w:val="19"/>
        </w:rPr>
        <w:t>los</w:t>
      </w:r>
      <w:r>
        <w:rPr>
          <w:spacing w:val="39"/>
          <w:sz w:val="19"/>
        </w:rPr>
        <w:t> </w:t>
      </w:r>
      <w:r>
        <w:rPr>
          <w:sz w:val="19"/>
        </w:rPr>
        <w:t>mandamientos</w:t>
      </w:r>
      <w:r>
        <w:rPr>
          <w:spacing w:val="35"/>
          <w:sz w:val="19"/>
        </w:rPr>
        <w:t> </w:t>
      </w:r>
      <w:r>
        <w:rPr>
          <w:sz w:val="19"/>
        </w:rPr>
        <w:t>judiciales</w:t>
      </w:r>
      <w:r>
        <w:rPr>
          <w:spacing w:val="35"/>
          <w:sz w:val="19"/>
        </w:rPr>
        <w:t> </w:t>
      </w:r>
      <w:r>
        <w:rPr>
          <w:sz w:val="19"/>
        </w:rPr>
        <w:t>y</w:t>
      </w:r>
      <w:r>
        <w:rPr>
          <w:spacing w:val="35"/>
          <w:sz w:val="19"/>
        </w:rPr>
        <w:t> </w:t>
      </w:r>
      <w:r>
        <w:rPr>
          <w:spacing w:val="-2"/>
          <w:sz w:val="19"/>
        </w:rPr>
        <w:t>ministeriales;</w:t>
      </w:r>
    </w:p>
    <w:p>
      <w:pPr>
        <w:pStyle w:val="BodyText"/>
        <w:spacing w:before="28"/>
      </w:pPr>
    </w:p>
    <w:p>
      <w:pPr>
        <w:pStyle w:val="ListParagraph"/>
        <w:numPr>
          <w:ilvl w:val="2"/>
          <w:numId w:val="22"/>
        </w:numPr>
        <w:tabs>
          <w:tab w:pos="877" w:val="left" w:leader="none"/>
          <w:tab w:pos="1388" w:val="left" w:leader="none"/>
        </w:tabs>
        <w:spacing w:line="247" w:lineRule="auto" w:before="0" w:after="0"/>
        <w:ind w:left="1388" w:right="118" w:hanging="1142"/>
        <w:jc w:val="left"/>
        <w:rPr>
          <w:sz w:val="19"/>
        </w:rPr>
      </w:pPr>
      <w:r>
        <w:rPr>
          <w:sz w:val="19"/>
        </w:rPr>
        <w:t>Obedecer</w:t>
      </w:r>
      <w:r>
        <w:rPr>
          <w:spacing w:val="40"/>
          <w:sz w:val="19"/>
        </w:rPr>
        <w:t> </w:t>
      </w:r>
      <w:r>
        <w:rPr>
          <w:sz w:val="19"/>
        </w:rPr>
        <w:t>las</w:t>
      </w:r>
      <w:r>
        <w:rPr>
          <w:spacing w:val="37"/>
          <w:sz w:val="19"/>
        </w:rPr>
        <w:t> </w:t>
      </w:r>
      <w:r>
        <w:rPr>
          <w:sz w:val="19"/>
        </w:rPr>
        <w:t>órdenes</w:t>
      </w:r>
      <w:r>
        <w:rPr>
          <w:spacing w:val="37"/>
          <w:sz w:val="19"/>
        </w:rPr>
        <w:t> </w:t>
      </w:r>
      <w:r>
        <w:rPr>
          <w:sz w:val="19"/>
        </w:rPr>
        <w:t>de</w:t>
      </w:r>
      <w:r>
        <w:rPr>
          <w:spacing w:val="22"/>
          <w:sz w:val="19"/>
        </w:rPr>
        <w:t> </w:t>
      </w:r>
      <w:r>
        <w:rPr>
          <w:sz w:val="19"/>
        </w:rPr>
        <w:t>los</w:t>
      </w:r>
      <w:r>
        <w:rPr>
          <w:spacing w:val="37"/>
          <w:sz w:val="19"/>
        </w:rPr>
        <w:t> </w:t>
      </w:r>
      <w:r>
        <w:rPr>
          <w:sz w:val="19"/>
        </w:rPr>
        <w:t>superiores</w:t>
      </w:r>
      <w:r>
        <w:rPr>
          <w:spacing w:val="37"/>
          <w:sz w:val="19"/>
        </w:rPr>
        <w:t> </w:t>
      </w:r>
      <w:r>
        <w:rPr>
          <w:sz w:val="19"/>
        </w:rPr>
        <w:t>jerárquicos</w:t>
      </w:r>
      <w:r>
        <w:rPr>
          <w:spacing w:val="37"/>
          <w:sz w:val="19"/>
        </w:rPr>
        <w:t> </w:t>
      </w:r>
      <w:r>
        <w:rPr>
          <w:sz w:val="19"/>
        </w:rPr>
        <w:t>o</w:t>
      </w:r>
      <w:r>
        <w:rPr>
          <w:spacing w:val="40"/>
          <w:sz w:val="19"/>
        </w:rPr>
        <w:t> </w:t>
      </w:r>
      <w:r>
        <w:rPr>
          <w:sz w:val="19"/>
        </w:rPr>
        <w:t>de</w:t>
      </w:r>
      <w:r>
        <w:rPr>
          <w:spacing w:val="22"/>
          <w:sz w:val="19"/>
        </w:rPr>
        <w:t> </w:t>
      </w:r>
      <w:r>
        <w:rPr>
          <w:sz w:val="19"/>
        </w:rPr>
        <w:t>quienes</w:t>
      </w:r>
      <w:r>
        <w:rPr>
          <w:spacing w:val="37"/>
          <w:sz w:val="19"/>
        </w:rPr>
        <w:t> </w:t>
      </w:r>
      <w:r>
        <w:rPr>
          <w:sz w:val="19"/>
        </w:rPr>
        <w:t>ejerzan</w:t>
      </w:r>
      <w:r>
        <w:rPr>
          <w:spacing w:val="22"/>
          <w:sz w:val="19"/>
        </w:rPr>
        <w:t> </w:t>
      </w:r>
      <w:r>
        <w:rPr>
          <w:sz w:val="19"/>
        </w:rPr>
        <w:t>sobre</w:t>
      </w:r>
      <w:r>
        <w:rPr>
          <w:spacing w:val="22"/>
          <w:sz w:val="19"/>
        </w:rPr>
        <w:t> </w:t>
      </w:r>
      <w:r>
        <w:rPr>
          <w:sz w:val="19"/>
        </w:rPr>
        <w:t>ellos</w:t>
      </w:r>
      <w:r>
        <w:rPr>
          <w:spacing w:val="37"/>
          <w:sz w:val="19"/>
        </w:rPr>
        <w:t> </w:t>
      </w:r>
      <w:r>
        <w:rPr>
          <w:sz w:val="19"/>
        </w:rPr>
        <w:t>funciones</w:t>
      </w:r>
      <w:r>
        <w:rPr>
          <w:spacing w:val="37"/>
          <w:sz w:val="19"/>
        </w:rPr>
        <w:t> </w:t>
      </w:r>
      <w:r>
        <w:rPr>
          <w:sz w:val="19"/>
        </w:rPr>
        <w:t>de </w:t>
      </w:r>
      <w:r>
        <w:rPr>
          <w:spacing w:val="-2"/>
          <w:sz w:val="19"/>
        </w:rPr>
        <w:t>mando;</w:t>
      </w:r>
    </w:p>
    <w:p>
      <w:pPr>
        <w:pStyle w:val="BodyText"/>
        <w:spacing w:before="22"/>
      </w:pPr>
    </w:p>
    <w:p>
      <w:pPr>
        <w:pStyle w:val="ListParagraph"/>
        <w:numPr>
          <w:ilvl w:val="2"/>
          <w:numId w:val="22"/>
        </w:numPr>
        <w:tabs>
          <w:tab w:pos="877" w:val="left" w:leader="none"/>
        </w:tabs>
        <w:spacing w:line="240" w:lineRule="auto" w:before="0" w:after="0"/>
        <w:ind w:left="877" w:right="0" w:hanging="631"/>
        <w:jc w:val="left"/>
        <w:rPr>
          <w:sz w:val="19"/>
        </w:rPr>
      </w:pPr>
      <w:r>
        <w:rPr>
          <w:sz w:val="19"/>
        </w:rPr>
        <w:t>Ejecutar</w:t>
      </w:r>
      <w:r>
        <w:rPr>
          <w:spacing w:val="15"/>
          <w:sz w:val="19"/>
        </w:rPr>
        <w:t> </w:t>
      </w:r>
      <w:r>
        <w:rPr>
          <w:sz w:val="19"/>
        </w:rPr>
        <w:t>las</w:t>
      </w:r>
      <w:r>
        <w:rPr>
          <w:spacing w:val="30"/>
          <w:sz w:val="19"/>
        </w:rPr>
        <w:t> </w:t>
      </w:r>
      <w:r>
        <w:rPr>
          <w:sz w:val="19"/>
        </w:rPr>
        <w:t>órdenes</w:t>
      </w:r>
      <w:r>
        <w:rPr>
          <w:spacing w:val="31"/>
          <w:sz w:val="19"/>
        </w:rPr>
        <w:t> </w:t>
      </w:r>
      <w:r>
        <w:rPr>
          <w:sz w:val="19"/>
        </w:rPr>
        <w:t>que</w:t>
      </w:r>
      <w:r>
        <w:rPr>
          <w:spacing w:val="17"/>
          <w:sz w:val="19"/>
        </w:rPr>
        <w:t> </w:t>
      </w:r>
      <w:r>
        <w:rPr>
          <w:sz w:val="19"/>
        </w:rPr>
        <w:t>reciban</w:t>
      </w:r>
      <w:r>
        <w:rPr>
          <w:spacing w:val="16"/>
          <w:sz w:val="19"/>
        </w:rPr>
        <w:t> </w:t>
      </w:r>
      <w:r>
        <w:rPr>
          <w:sz w:val="19"/>
        </w:rPr>
        <w:t>de</w:t>
      </w:r>
      <w:r>
        <w:rPr>
          <w:spacing w:val="17"/>
          <w:sz w:val="19"/>
        </w:rPr>
        <w:t> </w:t>
      </w:r>
      <w:r>
        <w:rPr>
          <w:sz w:val="19"/>
        </w:rPr>
        <w:t>la</w:t>
      </w:r>
      <w:r>
        <w:rPr>
          <w:spacing w:val="17"/>
          <w:sz w:val="19"/>
        </w:rPr>
        <w:t> </w:t>
      </w:r>
      <w:r>
        <w:rPr>
          <w:sz w:val="19"/>
        </w:rPr>
        <w:t>línea</w:t>
      </w:r>
      <w:r>
        <w:rPr>
          <w:spacing w:val="54"/>
          <w:sz w:val="19"/>
        </w:rPr>
        <w:t> </w:t>
      </w:r>
      <w:r>
        <w:rPr>
          <w:sz w:val="19"/>
        </w:rPr>
        <w:t>de</w:t>
      </w:r>
      <w:r>
        <w:rPr>
          <w:spacing w:val="16"/>
          <w:sz w:val="19"/>
        </w:rPr>
        <w:t> </w:t>
      </w:r>
      <w:r>
        <w:rPr>
          <w:sz w:val="19"/>
        </w:rPr>
        <w:t>mando</w:t>
      </w:r>
      <w:r>
        <w:rPr>
          <w:spacing w:val="36"/>
          <w:sz w:val="19"/>
        </w:rPr>
        <w:t> </w:t>
      </w:r>
      <w:r>
        <w:rPr>
          <w:sz w:val="19"/>
        </w:rPr>
        <w:t>relativa</w:t>
      </w:r>
      <w:r>
        <w:rPr>
          <w:spacing w:val="17"/>
          <w:sz w:val="19"/>
        </w:rPr>
        <w:t> </w:t>
      </w:r>
      <w:r>
        <w:rPr>
          <w:sz w:val="19"/>
        </w:rPr>
        <w:t>y</w:t>
      </w:r>
      <w:r>
        <w:rPr>
          <w:spacing w:val="30"/>
          <w:sz w:val="19"/>
        </w:rPr>
        <w:t> </w:t>
      </w:r>
      <w:r>
        <w:rPr>
          <w:sz w:val="19"/>
        </w:rPr>
        <w:t>responder</w:t>
      </w:r>
      <w:r>
        <w:rPr>
          <w:spacing w:val="15"/>
          <w:sz w:val="19"/>
        </w:rPr>
        <w:t> </w:t>
      </w:r>
      <w:r>
        <w:rPr>
          <w:sz w:val="19"/>
        </w:rPr>
        <w:t>sobre</w:t>
      </w:r>
      <w:r>
        <w:rPr>
          <w:spacing w:val="17"/>
          <w:sz w:val="19"/>
        </w:rPr>
        <w:t> </w:t>
      </w:r>
      <w:r>
        <w:rPr>
          <w:sz w:val="19"/>
        </w:rPr>
        <w:t>su</w:t>
      </w:r>
      <w:r>
        <w:rPr>
          <w:spacing w:val="17"/>
          <w:sz w:val="19"/>
        </w:rPr>
        <w:t> </w:t>
      </w:r>
      <w:r>
        <w:rPr>
          <w:spacing w:val="-2"/>
          <w:sz w:val="19"/>
        </w:rPr>
        <w:t>ejecución;</w:t>
      </w:r>
    </w:p>
    <w:p>
      <w:pPr>
        <w:pStyle w:val="BodyText"/>
      </w:pPr>
    </w:p>
    <w:p>
      <w:pPr>
        <w:pStyle w:val="BodyText"/>
        <w:spacing w:before="36"/>
      </w:pPr>
    </w:p>
    <w:p>
      <w:pPr>
        <w:pStyle w:val="ListParagraph"/>
        <w:numPr>
          <w:ilvl w:val="2"/>
          <w:numId w:val="22"/>
        </w:numPr>
        <w:tabs>
          <w:tab w:pos="873" w:val="left" w:leader="none"/>
          <w:tab w:pos="952" w:val="left" w:leader="none"/>
        </w:tabs>
        <w:spacing w:line="247" w:lineRule="auto" w:before="0" w:after="0"/>
        <w:ind w:left="952" w:right="122" w:hanging="706"/>
        <w:jc w:val="both"/>
        <w:rPr>
          <w:sz w:val="19"/>
        </w:rPr>
      </w:pPr>
      <w:r>
        <w:rPr>
          <w:sz w:val="19"/>
        </w:rPr>
        <w:t>Mantener</w:t>
      </w:r>
      <w:r>
        <w:rPr>
          <w:spacing w:val="34"/>
          <w:sz w:val="19"/>
        </w:rPr>
        <w:t> </w:t>
      </w:r>
      <w:r>
        <w:rPr>
          <w:sz w:val="19"/>
        </w:rPr>
        <w:t>en</w:t>
      </w:r>
      <w:r>
        <w:rPr>
          <w:spacing w:val="37"/>
          <w:sz w:val="19"/>
        </w:rPr>
        <w:t> </w:t>
      </w:r>
      <w:r>
        <w:rPr>
          <w:sz w:val="19"/>
        </w:rPr>
        <w:t>buen</w:t>
      </w:r>
      <w:r>
        <w:rPr>
          <w:spacing w:val="36"/>
          <w:sz w:val="19"/>
        </w:rPr>
        <w:t> </w:t>
      </w:r>
      <w:r>
        <w:rPr>
          <w:sz w:val="19"/>
        </w:rPr>
        <w:t>estado,</w:t>
      </w:r>
      <w:r>
        <w:rPr>
          <w:spacing w:val="40"/>
          <w:sz w:val="19"/>
        </w:rPr>
        <w:t> </w:t>
      </w:r>
      <w:r>
        <w:rPr>
          <w:sz w:val="19"/>
        </w:rPr>
        <w:t>custodiar</w:t>
      </w:r>
      <w:r>
        <w:rPr>
          <w:spacing w:val="34"/>
          <w:sz w:val="19"/>
        </w:rPr>
        <w:t> </w:t>
      </w:r>
      <w:r>
        <w:rPr>
          <w:sz w:val="19"/>
        </w:rPr>
        <w:t>y</w:t>
      </w:r>
      <w:r>
        <w:rPr>
          <w:spacing w:val="40"/>
          <w:sz w:val="19"/>
        </w:rPr>
        <w:t> </w:t>
      </w:r>
      <w:r>
        <w:rPr>
          <w:sz w:val="19"/>
        </w:rPr>
        <w:t>devolver</w:t>
      </w:r>
      <w:r>
        <w:rPr>
          <w:spacing w:val="34"/>
          <w:sz w:val="19"/>
        </w:rPr>
        <w:t> </w:t>
      </w:r>
      <w:r>
        <w:rPr>
          <w:sz w:val="19"/>
        </w:rPr>
        <w:t>cuando</w:t>
      </w:r>
      <w:r>
        <w:rPr>
          <w:spacing w:val="40"/>
          <w:sz w:val="19"/>
        </w:rPr>
        <w:t> </w:t>
      </w:r>
      <w:r>
        <w:rPr>
          <w:sz w:val="19"/>
        </w:rPr>
        <w:t>se</w:t>
      </w:r>
      <w:r>
        <w:rPr>
          <w:spacing w:val="36"/>
          <w:sz w:val="19"/>
        </w:rPr>
        <w:t> </w:t>
      </w:r>
      <w:r>
        <w:rPr>
          <w:sz w:val="19"/>
        </w:rPr>
        <w:t>les</w:t>
      </w:r>
      <w:r>
        <w:rPr>
          <w:spacing w:val="40"/>
          <w:sz w:val="19"/>
        </w:rPr>
        <w:t> </w:t>
      </w:r>
      <w:r>
        <w:rPr>
          <w:sz w:val="19"/>
        </w:rPr>
        <w:t>ordene,</w:t>
      </w:r>
      <w:r>
        <w:rPr>
          <w:spacing w:val="40"/>
          <w:sz w:val="19"/>
        </w:rPr>
        <w:t> </w:t>
      </w:r>
      <w:r>
        <w:rPr>
          <w:sz w:val="19"/>
        </w:rPr>
        <w:t>el</w:t>
      </w:r>
      <w:r>
        <w:rPr>
          <w:spacing w:val="40"/>
          <w:sz w:val="19"/>
        </w:rPr>
        <w:t> </w:t>
      </w:r>
      <w:r>
        <w:rPr>
          <w:sz w:val="19"/>
        </w:rPr>
        <w:t>armamento,</w:t>
      </w:r>
      <w:r>
        <w:rPr>
          <w:spacing w:val="40"/>
          <w:sz w:val="19"/>
        </w:rPr>
        <w:t> </w:t>
      </w:r>
      <w:r>
        <w:rPr>
          <w:sz w:val="19"/>
        </w:rPr>
        <w:t>el</w:t>
      </w:r>
      <w:r>
        <w:rPr>
          <w:spacing w:val="40"/>
          <w:sz w:val="19"/>
        </w:rPr>
        <w:t> </w:t>
      </w:r>
      <w:r>
        <w:rPr>
          <w:sz w:val="19"/>
        </w:rPr>
        <w:t>material, las</w:t>
      </w:r>
      <w:r>
        <w:rPr>
          <w:spacing w:val="40"/>
          <w:sz w:val="19"/>
        </w:rPr>
        <w:t> </w:t>
      </w:r>
      <w:r>
        <w:rPr>
          <w:sz w:val="19"/>
        </w:rPr>
        <w:t>municiones,</w:t>
      </w:r>
      <w:r>
        <w:rPr>
          <w:spacing w:val="40"/>
          <w:sz w:val="19"/>
        </w:rPr>
        <w:t> </w:t>
      </w:r>
      <w:r>
        <w:rPr>
          <w:sz w:val="19"/>
        </w:rPr>
        <w:t>los</w:t>
      </w:r>
      <w:r>
        <w:rPr>
          <w:spacing w:val="40"/>
          <w:sz w:val="19"/>
        </w:rPr>
        <w:t> </w:t>
      </w:r>
      <w:r>
        <w:rPr>
          <w:sz w:val="19"/>
        </w:rPr>
        <w:t>vehículos</w:t>
      </w:r>
      <w:r>
        <w:rPr>
          <w:spacing w:val="40"/>
          <w:sz w:val="19"/>
        </w:rPr>
        <w:t> </w:t>
      </w:r>
      <w:r>
        <w:rPr>
          <w:sz w:val="19"/>
        </w:rPr>
        <w:t>y</w:t>
      </w:r>
      <w:r>
        <w:rPr>
          <w:spacing w:val="40"/>
          <w:sz w:val="19"/>
        </w:rPr>
        <w:t> </w:t>
      </w:r>
      <w:r>
        <w:rPr>
          <w:sz w:val="19"/>
        </w:rPr>
        <w:t>el</w:t>
      </w:r>
      <w:r>
        <w:rPr>
          <w:spacing w:val="38"/>
          <w:sz w:val="19"/>
        </w:rPr>
        <w:t> </w:t>
      </w:r>
      <w:r>
        <w:rPr>
          <w:sz w:val="19"/>
        </w:rPr>
        <w:t>equipo</w:t>
      </w:r>
      <w:r>
        <w:rPr>
          <w:spacing w:val="40"/>
          <w:sz w:val="19"/>
        </w:rPr>
        <w:t> </w:t>
      </w:r>
      <w:r>
        <w:rPr>
          <w:sz w:val="19"/>
        </w:rPr>
        <w:t>que</w:t>
      </w:r>
      <w:r>
        <w:rPr>
          <w:spacing w:val="31"/>
          <w:sz w:val="19"/>
        </w:rPr>
        <w:t> </w:t>
      </w:r>
      <w:r>
        <w:rPr>
          <w:sz w:val="19"/>
        </w:rPr>
        <w:t>se</w:t>
      </w:r>
      <w:r>
        <w:rPr>
          <w:spacing w:val="31"/>
          <w:sz w:val="19"/>
        </w:rPr>
        <w:t> </w:t>
      </w:r>
      <w:r>
        <w:rPr>
          <w:sz w:val="19"/>
        </w:rPr>
        <w:t>les</w:t>
      </w:r>
      <w:r>
        <w:rPr>
          <w:spacing w:val="40"/>
          <w:sz w:val="19"/>
        </w:rPr>
        <w:t> </w:t>
      </w:r>
      <w:r>
        <w:rPr>
          <w:sz w:val="19"/>
        </w:rPr>
        <w:t>asigne</w:t>
      </w:r>
      <w:r>
        <w:rPr>
          <w:spacing w:val="31"/>
          <w:sz w:val="19"/>
        </w:rPr>
        <w:t> </w:t>
      </w:r>
      <w:r>
        <w:rPr>
          <w:sz w:val="19"/>
        </w:rPr>
        <w:t>con</w:t>
      </w:r>
      <w:r>
        <w:rPr>
          <w:spacing w:val="31"/>
          <w:sz w:val="19"/>
        </w:rPr>
        <w:t> </w:t>
      </w:r>
      <w:r>
        <w:rPr>
          <w:sz w:val="19"/>
        </w:rPr>
        <w:t>motivo</w:t>
      </w:r>
      <w:r>
        <w:rPr>
          <w:spacing w:val="40"/>
          <w:sz w:val="19"/>
        </w:rPr>
        <w:t> </w:t>
      </w:r>
      <w:r>
        <w:rPr>
          <w:sz w:val="19"/>
        </w:rPr>
        <w:t>de</w:t>
      </w:r>
      <w:r>
        <w:rPr>
          <w:spacing w:val="31"/>
          <w:sz w:val="19"/>
        </w:rPr>
        <w:t> </w:t>
      </w:r>
      <w:r>
        <w:rPr>
          <w:sz w:val="19"/>
        </w:rPr>
        <w:t>sus</w:t>
      </w:r>
      <w:r>
        <w:rPr>
          <w:spacing w:val="40"/>
          <w:sz w:val="19"/>
        </w:rPr>
        <w:t> </w:t>
      </w:r>
      <w:r>
        <w:rPr>
          <w:sz w:val="19"/>
        </w:rPr>
        <w:t>funciones;</w:t>
      </w:r>
    </w:p>
    <w:p>
      <w:pPr>
        <w:pStyle w:val="BodyText"/>
        <w:spacing w:before="22"/>
      </w:pPr>
    </w:p>
    <w:p>
      <w:pPr>
        <w:pStyle w:val="ListParagraph"/>
        <w:numPr>
          <w:ilvl w:val="2"/>
          <w:numId w:val="22"/>
        </w:numPr>
        <w:tabs>
          <w:tab w:pos="817" w:val="left" w:leader="none"/>
          <w:tab w:pos="877" w:val="left" w:leader="none"/>
        </w:tabs>
        <w:spacing w:line="247" w:lineRule="auto" w:before="0" w:after="0"/>
        <w:ind w:left="817" w:right="117" w:hanging="571"/>
        <w:jc w:val="left"/>
        <w:rPr>
          <w:sz w:val="19"/>
        </w:rPr>
      </w:pPr>
      <w:r>
        <w:rPr>
          <w:b/>
          <w:sz w:val="19"/>
        </w:rPr>
        <w:tab/>
      </w:r>
      <w:r>
        <w:rPr>
          <w:sz w:val="19"/>
        </w:rPr>
        <w:t>Recopilar</w:t>
      </w:r>
      <w:r>
        <w:rPr>
          <w:spacing w:val="40"/>
          <w:sz w:val="19"/>
        </w:rPr>
        <w:t> </w:t>
      </w:r>
      <w:r>
        <w:rPr>
          <w:sz w:val="19"/>
        </w:rPr>
        <w:t>técnica</w:t>
      </w:r>
      <w:r>
        <w:rPr>
          <w:spacing w:val="40"/>
          <w:sz w:val="19"/>
        </w:rPr>
        <w:t> </w:t>
      </w:r>
      <w:r>
        <w:rPr>
          <w:sz w:val="19"/>
        </w:rPr>
        <w:t>y</w:t>
      </w:r>
      <w:r>
        <w:rPr>
          <w:spacing w:val="69"/>
          <w:sz w:val="19"/>
        </w:rPr>
        <w:t> </w:t>
      </w:r>
      <w:r>
        <w:rPr>
          <w:sz w:val="19"/>
        </w:rPr>
        <w:t>científicamente</w:t>
      </w:r>
      <w:r>
        <w:rPr>
          <w:spacing w:val="40"/>
          <w:sz w:val="19"/>
        </w:rPr>
        <w:t> </w:t>
      </w:r>
      <w:r>
        <w:rPr>
          <w:sz w:val="19"/>
        </w:rPr>
        <w:t>indicios</w:t>
      </w:r>
      <w:r>
        <w:rPr>
          <w:spacing w:val="69"/>
          <w:sz w:val="19"/>
        </w:rPr>
        <w:t> </w:t>
      </w:r>
      <w:r>
        <w:rPr>
          <w:sz w:val="19"/>
        </w:rPr>
        <w:t>o</w:t>
      </w:r>
      <w:r>
        <w:rPr>
          <w:spacing w:val="74"/>
          <w:sz w:val="19"/>
        </w:rPr>
        <w:t> </w:t>
      </w:r>
      <w:r>
        <w:rPr>
          <w:sz w:val="19"/>
        </w:rPr>
        <w:t>evidencias,</w:t>
      </w:r>
      <w:r>
        <w:rPr>
          <w:spacing w:val="66"/>
          <w:sz w:val="19"/>
        </w:rPr>
        <w:t> </w:t>
      </w:r>
      <w:r>
        <w:rPr>
          <w:sz w:val="19"/>
        </w:rPr>
        <w:t>para</w:t>
      </w:r>
      <w:r>
        <w:rPr>
          <w:spacing w:val="40"/>
          <w:sz w:val="19"/>
        </w:rPr>
        <w:t> </w:t>
      </w:r>
      <w:r>
        <w:rPr>
          <w:sz w:val="19"/>
        </w:rPr>
        <w:t>lo</w:t>
      </w:r>
      <w:r>
        <w:rPr>
          <w:spacing w:val="74"/>
          <w:sz w:val="19"/>
        </w:rPr>
        <w:t> </w:t>
      </w:r>
      <w:r>
        <w:rPr>
          <w:sz w:val="19"/>
        </w:rPr>
        <w:t>cual</w:t>
      </w:r>
      <w:r>
        <w:rPr>
          <w:spacing w:val="66"/>
          <w:sz w:val="19"/>
        </w:rPr>
        <w:t> </w:t>
      </w:r>
      <w:r>
        <w:rPr>
          <w:sz w:val="19"/>
        </w:rPr>
        <w:t>deberá</w:t>
      </w:r>
      <w:r>
        <w:rPr>
          <w:spacing w:val="37"/>
          <w:sz w:val="19"/>
        </w:rPr>
        <w:t> </w:t>
      </w:r>
      <w:r>
        <w:rPr>
          <w:sz w:val="19"/>
        </w:rPr>
        <w:t>actualizarse</w:t>
      </w:r>
      <w:r>
        <w:rPr>
          <w:spacing w:val="37"/>
          <w:sz w:val="19"/>
        </w:rPr>
        <w:t> </w:t>
      </w:r>
      <w:r>
        <w:rPr>
          <w:sz w:val="19"/>
        </w:rPr>
        <w:t>en</w:t>
      </w:r>
      <w:r>
        <w:rPr>
          <w:spacing w:val="37"/>
          <w:sz w:val="19"/>
        </w:rPr>
        <w:t> </w:t>
      </w:r>
      <w:r>
        <w:rPr>
          <w:sz w:val="19"/>
        </w:rPr>
        <w:t>el empleo</w:t>
      </w:r>
      <w:r>
        <w:rPr>
          <w:spacing w:val="40"/>
          <w:sz w:val="19"/>
        </w:rPr>
        <w:t> </w:t>
      </w:r>
      <w:r>
        <w:rPr>
          <w:sz w:val="19"/>
        </w:rPr>
        <w:t>de</w:t>
      </w:r>
      <w:r>
        <w:rPr>
          <w:spacing w:val="40"/>
          <w:sz w:val="19"/>
        </w:rPr>
        <w:t> </w:t>
      </w:r>
      <w:r>
        <w:rPr>
          <w:sz w:val="19"/>
        </w:rPr>
        <w:t>métodos</w:t>
      </w:r>
      <w:r>
        <w:rPr>
          <w:spacing w:val="40"/>
          <w:sz w:val="19"/>
        </w:rPr>
        <w:t> </w:t>
      </w:r>
      <w:r>
        <w:rPr>
          <w:sz w:val="19"/>
        </w:rPr>
        <w:t>de</w:t>
      </w:r>
      <w:r>
        <w:rPr>
          <w:spacing w:val="40"/>
          <w:sz w:val="19"/>
        </w:rPr>
        <w:t> </w:t>
      </w:r>
      <w:r>
        <w:rPr>
          <w:sz w:val="19"/>
        </w:rPr>
        <w:t>investigación</w:t>
      </w:r>
      <w:r>
        <w:rPr>
          <w:spacing w:val="40"/>
          <w:sz w:val="19"/>
        </w:rPr>
        <w:t> </w:t>
      </w:r>
      <w:r>
        <w:rPr>
          <w:sz w:val="19"/>
        </w:rPr>
        <w:t>que</w:t>
      </w:r>
      <w:r>
        <w:rPr>
          <w:spacing w:val="40"/>
          <w:sz w:val="19"/>
        </w:rPr>
        <w:t> </w:t>
      </w:r>
      <w:r>
        <w:rPr>
          <w:sz w:val="19"/>
        </w:rPr>
        <w:t>garanticen</w:t>
      </w:r>
      <w:r>
        <w:rPr>
          <w:spacing w:val="40"/>
          <w:sz w:val="19"/>
        </w:rPr>
        <w:t> </w:t>
      </w:r>
      <w:r>
        <w:rPr>
          <w:sz w:val="19"/>
        </w:rPr>
        <w:t>su</w:t>
      </w:r>
      <w:r>
        <w:rPr>
          <w:spacing w:val="40"/>
          <w:sz w:val="19"/>
        </w:rPr>
        <w:t> </w:t>
      </w:r>
      <w:r>
        <w:rPr>
          <w:sz w:val="19"/>
        </w:rPr>
        <w:t>eficacia;</w:t>
      </w:r>
    </w:p>
    <w:p>
      <w:pPr>
        <w:pStyle w:val="BodyText"/>
        <w:spacing w:before="22"/>
      </w:pPr>
    </w:p>
    <w:p>
      <w:pPr>
        <w:pStyle w:val="ListParagraph"/>
        <w:numPr>
          <w:ilvl w:val="2"/>
          <w:numId w:val="22"/>
        </w:numPr>
        <w:tabs>
          <w:tab w:pos="817" w:val="left" w:leader="none"/>
          <w:tab w:pos="877" w:val="left" w:leader="none"/>
        </w:tabs>
        <w:spacing w:line="247" w:lineRule="auto" w:before="0" w:after="0"/>
        <w:ind w:left="817" w:right="142" w:hanging="571"/>
        <w:jc w:val="left"/>
        <w:rPr>
          <w:sz w:val="19"/>
        </w:rPr>
      </w:pPr>
      <w:r>
        <w:rPr>
          <w:b/>
          <w:sz w:val="19"/>
        </w:rPr>
        <w:tab/>
      </w:r>
      <w:r>
        <w:rPr>
          <w:sz w:val="19"/>
        </w:rPr>
        <w:t>Elaborar</w:t>
      </w:r>
      <w:r>
        <w:rPr>
          <w:spacing w:val="63"/>
          <w:sz w:val="19"/>
        </w:rPr>
        <w:t> </w:t>
      </w:r>
      <w:r>
        <w:rPr>
          <w:sz w:val="19"/>
        </w:rPr>
        <w:t>y</w:t>
      </w:r>
      <w:r>
        <w:rPr>
          <w:spacing w:val="79"/>
          <w:sz w:val="19"/>
        </w:rPr>
        <w:t> </w:t>
      </w:r>
      <w:r>
        <w:rPr>
          <w:sz w:val="19"/>
        </w:rPr>
        <w:t>utilizar</w:t>
      </w:r>
      <w:r>
        <w:rPr>
          <w:spacing w:val="63"/>
          <w:sz w:val="19"/>
        </w:rPr>
        <w:t> </w:t>
      </w:r>
      <w:r>
        <w:rPr>
          <w:sz w:val="19"/>
        </w:rPr>
        <w:t>los</w:t>
      </w:r>
      <w:r>
        <w:rPr>
          <w:spacing w:val="80"/>
          <w:sz w:val="19"/>
        </w:rPr>
        <w:t> </w:t>
      </w:r>
      <w:r>
        <w:rPr>
          <w:sz w:val="19"/>
        </w:rPr>
        <w:t>protocolos</w:t>
      </w:r>
      <w:r>
        <w:rPr>
          <w:spacing w:val="79"/>
          <w:sz w:val="19"/>
        </w:rPr>
        <w:t> </w:t>
      </w:r>
      <w:r>
        <w:rPr>
          <w:sz w:val="19"/>
        </w:rPr>
        <w:t>de</w:t>
      </w:r>
      <w:r>
        <w:rPr>
          <w:spacing w:val="64"/>
          <w:sz w:val="19"/>
        </w:rPr>
        <w:t> </w:t>
      </w:r>
      <w:r>
        <w:rPr>
          <w:sz w:val="19"/>
        </w:rPr>
        <w:t>investigación</w:t>
      </w:r>
      <w:r>
        <w:rPr>
          <w:spacing w:val="64"/>
          <w:sz w:val="19"/>
        </w:rPr>
        <w:t> </w:t>
      </w:r>
      <w:r>
        <w:rPr>
          <w:sz w:val="19"/>
        </w:rPr>
        <w:t>y</w:t>
      </w:r>
      <w:r>
        <w:rPr>
          <w:spacing w:val="79"/>
          <w:sz w:val="19"/>
        </w:rPr>
        <w:t> </w:t>
      </w:r>
      <w:r>
        <w:rPr>
          <w:sz w:val="19"/>
        </w:rPr>
        <w:t>de</w:t>
      </w:r>
      <w:r>
        <w:rPr>
          <w:spacing w:val="64"/>
          <w:sz w:val="19"/>
        </w:rPr>
        <w:t> </w:t>
      </w:r>
      <w:r>
        <w:rPr>
          <w:sz w:val="19"/>
        </w:rPr>
        <w:t>cadena</w:t>
      </w:r>
      <w:r>
        <w:rPr>
          <w:spacing w:val="64"/>
          <w:sz w:val="19"/>
        </w:rPr>
        <w:t> </w:t>
      </w:r>
      <w:r>
        <w:rPr>
          <w:sz w:val="19"/>
        </w:rPr>
        <w:t>de</w:t>
      </w:r>
      <w:r>
        <w:rPr>
          <w:spacing w:val="64"/>
          <w:sz w:val="19"/>
        </w:rPr>
        <w:t> </w:t>
      </w:r>
      <w:r>
        <w:rPr>
          <w:sz w:val="19"/>
        </w:rPr>
        <w:t>custodia</w:t>
      </w:r>
      <w:r>
        <w:rPr>
          <w:spacing w:val="64"/>
          <w:sz w:val="19"/>
        </w:rPr>
        <w:t> </w:t>
      </w:r>
      <w:r>
        <w:rPr>
          <w:sz w:val="19"/>
        </w:rPr>
        <w:t>adoptados</w:t>
      </w:r>
      <w:r>
        <w:rPr>
          <w:spacing w:val="40"/>
          <w:sz w:val="19"/>
        </w:rPr>
        <w:t> </w:t>
      </w:r>
      <w:r>
        <w:rPr>
          <w:sz w:val="19"/>
        </w:rPr>
        <w:t>por</w:t>
      </w:r>
      <w:r>
        <w:rPr>
          <w:spacing w:val="40"/>
          <w:sz w:val="19"/>
        </w:rPr>
        <w:t> </w:t>
      </w:r>
      <w:r>
        <w:rPr>
          <w:sz w:val="19"/>
        </w:rPr>
        <w:t>las instituciones de seguridad pública;</w:t>
      </w:r>
    </w:p>
    <w:p>
      <w:pPr>
        <w:pStyle w:val="BodyText"/>
        <w:spacing w:before="22"/>
      </w:pPr>
    </w:p>
    <w:p>
      <w:pPr>
        <w:pStyle w:val="ListParagraph"/>
        <w:numPr>
          <w:ilvl w:val="2"/>
          <w:numId w:val="22"/>
        </w:numPr>
        <w:tabs>
          <w:tab w:pos="817" w:val="left" w:leader="none"/>
          <w:tab w:pos="877" w:val="left" w:leader="none"/>
        </w:tabs>
        <w:spacing w:line="247" w:lineRule="auto" w:before="0" w:after="0"/>
        <w:ind w:left="817" w:right="124" w:hanging="571"/>
        <w:jc w:val="left"/>
        <w:rPr>
          <w:sz w:val="19"/>
        </w:rPr>
      </w:pPr>
      <w:r>
        <w:rPr>
          <w:b/>
          <w:sz w:val="19"/>
        </w:rPr>
        <w:tab/>
      </w:r>
      <w:r>
        <w:rPr>
          <w:sz w:val="19"/>
        </w:rPr>
        <w:t>Realizar</w:t>
      </w:r>
      <w:r>
        <w:rPr>
          <w:spacing w:val="40"/>
          <w:sz w:val="19"/>
        </w:rPr>
        <w:t> </w:t>
      </w:r>
      <w:r>
        <w:rPr>
          <w:sz w:val="19"/>
        </w:rPr>
        <w:t>bajo</w:t>
      </w:r>
      <w:r>
        <w:rPr>
          <w:spacing w:val="28"/>
          <w:sz w:val="19"/>
        </w:rPr>
        <w:t> </w:t>
      </w:r>
      <w:r>
        <w:rPr>
          <w:sz w:val="19"/>
        </w:rPr>
        <w:t>la</w:t>
      </w:r>
      <w:r>
        <w:rPr>
          <w:spacing w:val="28"/>
          <w:sz w:val="19"/>
        </w:rPr>
        <w:t> </w:t>
      </w:r>
      <w:r>
        <w:rPr>
          <w:sz w:val="19"/>
        </w:rPr>
        <w:t>conducción y</w:t>
      </w:r>
      <w:r>
        <w:rPr>
          <w:spacing w:val="22"/>
          <w:sz w:val="19"/>
        </w:rPr>
        <w:t> </w:t>
      </w:r>
      <w:r>
        <w:rPr>
          <w:sz w:val="19"/>
        </w:rPr>
        <w:t>mando</w:t>
      </w:r>
      <w:r>
        <w:rPr>
          <w:spacing w:val="28"/>
          <w:sz w:val="19"/>
        </w:rPr>
        <w:t> </w:t>
      </w:r>
      <w:r>
        <w:rPr>
          <w:sz w:val="19"/>
        </w:rPr>
        <w:t>del</w:t>
      </w:r>
      <w:r>
        <w:rPr>
          <w:spacing w:val="35"/>
          <w:sz w:val="19"/>
        </w:rPr>
        <w:t> </w:t>
      </w:r>
      <w:r>
        <w:rPr>
          <w:sz w:val="19"/>
        </w:rPr>
        <w:t>Ministerio</w:t>
      </w:r>
      <w:r>
        <w:rPr>
          <w:spacing w:val="40"/>
          <w:sz w:val="19"/>
        </w:rPr>
        <w:t> </w:t>
      </w:r>
      <w:r>
        <w:rPr>
          <w:sz w:val="19"/>
        </w:rPr>
        <w:t>Público</w:t>
      </w:r>
      <w:r>
        <w:rPr>
          <w:spacing w:val="28"/>
          <w:sz w:val="19"/>
        </w:rPr>
        <w:t> </w:t>
      </w:r>
      <w:r>
        <w:rPr>
          <w:sz w:val="19"/>
        </w:rPr>
        <w:t>la investigación de</w:t>
      </w:r>
      <w:r>
        <w:rPr>
          <w:spacing w:val="28"/>
          <w:sz w:val="19"/>
        </w:rPr>
        <w:t> </w:t>
      </w:r>
      <w:r>
        <w:rPr>
          <w:sz w:val="19"/>
        </w:rPr>
        <w:t>delitos,</w:t>
      </w:r>
      <w:r>
        <w:rPr>
          <w:spacing w:val="28"/>
          <w:sz w:val="19"/>
        </w:rPr>
        <w:t> </w:t>
      </w:r>
      <w:r>
        <w:rPr>
          <w:sz w:val="19"/>
        </w:rPr>
        <w:t>así</w:t>
      </w:r>
      <w:r>
        <w:rPr>
          <w:spacing w:val="-1"/>
          <w:sz w:val="19"/>
        </w:rPr>
        <w:t> </w:t>
      </w:r>
      <w:r>
        <w:rPr>
          <w:sz w:val="19"/>
        </w:rPr>
        <w:t>como</w:t>
      </w:r>
      <w:r>
        <w:rPr>
          <w:spacing w:val="28"/>
          <w:sz w:val="19"/>
        </w:rPr>
        <w:t> </w:t>
      </w:r>
      <w:r>
        <w:rPr>
          <w:sz w:val="19"/>
        </w:rPr>
        <w:t>las actuaciones</w:t>
      </w:r>
      <w:r>
        <w:rPr>
          <w:spacing w:val="40"/>
          <w:sz w:val="19"/>
        </w:rPr>
        <w:t> </w:t>
      </w:r>
      <w:r>
        <w:rPr>
          <w:sz w:val="19"/>
        </w:rPr>
        <w:t>que</w:t>
      </w:r>
      <w:r>
        <w:rPr>
          <w:spacing w:val="38"/>
          <w:sz w:val="19"/>
        </w:rPr>
        <w:t> </w:t>
      </w:r>
      <w:r>
        <w:rPr>
          <w:sz w:val="19"/>
        </w:rPr>
        <w:t>le</w:t>
      </w:r>
      <w:r>
        <w:rPr>
          <w:spacing w:val="38"/>
          <w:sz w:val="19"/>
        </w:rPr>
        <w:t> </w:t>
      </w:r>
      <w:r>
        <w:rPr>
          <w:sz w:val="19"/>
        </w:rPr>
        <w:t>instruya</w:t>
      </w:r>
      <w:r>
        <w:rPr>
          <w:spacing w:val="38"/>
          <w:sz w:val="19"/>
        </w:rPr>
        <w:t> </w:t>
      </w:r>
      <w:r>
        <w:rPr>
          <w:sz w:val="19"/>
        </w:rPr>
        <w:t>éste</w:t>
      </w:r>
      <w:r>
        <w:rPr>
          <w:spacing w:val="38"/>
          <w:sz w:val="19"/>
        </w:rPr>
        <w:t> </w:t>
      </w:r>
      <w:r>
        <w:rPr>
          <w:sz w:val="19"/>
        </w:rPr>
        <w:t>o</w:t>
      </w:r>
      <w:r>
        <w:rPr>
          <w:spacing w:val="40"/>
          <w:sz w:val="19"/>
        </w:rPr>
        <w:t> </w:t>
      </w:r>
      <w:r>
        <w:rPr>
          <w:sz w:val="19"/>
        </w:rPr>
        <w:t>la</w:t>
      </w:r>
      <w:r>
        <w:rPr>
          <w:spacing w:val="38"/>
          <w:sz w:val="19"/>
        </w:rPr>
        <w:t> </w:t>
      </w:r>
      <w:r>
        <w:rPr>
          <w:sz w:val="19"/>
        </w:rPr>
        <w:t>autoridad</w:t>
      </w:r>
      <w:r>
        <w:rPr>
          <w:spacing w:val="40"/>
          <w:sz w:val="19"/>
        </w:rPr>
        <w:t> </w:t>
      </w:r>
      <w:r>
        <w:rPr>
          <w:sz w:val="19"/>
        </w:rPr>
        <w:t>jurisdiccional,</w:t>
      </w:r>
      <w:r>
        <w:rPr>
          <w:spacing w:val="40"/>
          <w:sz w:val="19"/>
        </w:rPr>
        <w:t> </w:t>
      </w:r>
      <w:r>
        <w:rPr>
          <w:sz w:val="19"/>
        </w:rPr>
        <w:t>conforme</w:t>
      </w:r>
      <w:r>
        <w:rPr>
          <w:spacing w:val="38"/>
          <w:sz w:val="19"/>
        </w:rPr>
        <w:t> </w:t>
      </w:r>
      <w:r>
        <w:rPr>
          <w:sz w:val="19"/>
        </w:rPr>
        <w:t>a</w:t>
      </w:r>
      <w:r>
        <w:rPr>
          <w:spacing w:val="38"/>
          <w:sz w:val="19"/>
        </w:rPr>
        <w:t> </w:t>
      </w:r>
      <w:r>
        <w:rPr>
          <w:sz w:val="19"/>
        </w:rPr>
        <w:t>las</w:t>
      </w:r>
      <w:r>
        <w:rPr>
          <w:spacing w:val="40"/>
          <w:sz w:val="19"/>
        </w:rPr>
        <w:t> </w:t>
      </w:r>
      <w:r>
        <w:rPr>
          <w:sz w:val="19"/>
        </w:rPr>
        <w:t>normas</w:t>
      </w:r>
      <w:r>
        <w:rPr>
          <w:spacing w:val="40"/>
          <w:sz w:val="19"/>
        </w:rPr>
        <w:t> </w:t>
      </w:r>
      <w:r>
        <w:rPr>
          <w:sz w:val="19"/>
        </w:rPr>
        <w:t>aplicables;</w:t>
      </w:r>
    </w:p>
    <w:p>
      <w:pPr>
        <w:spacing w:after="0" w:line="247" w:lineRule="auto"/>
        <w:jc w:val="left"/>
        <w:rPr>
          <w:sz w:val="19"/>
        </w:rPr>
        <w:sectPr>
          <w:pgSz w:w="12240" w:h="15830"/>
          <w:pgMar w:header="0" w:footer="923" w:top="1760" w:bottom="1120" w:left="1180" w:right="1280"/>
        </w:sectPr>
      </w:pPr>
    </w:p>
    <w:p>
      <w:pPr>
        <w:pStyle w:val="ListParagraph"/>
        <w:numPr>
          <w:ilvl w:val="2"/>
          <w:numId w:val="22"/>
        </w:numPr>
        <w:tabs>
          <w:tab w:pos="817" w:val="left" w:leader="none"/>
          <w:tab w:pos="874" w:val="left" w:leader="none"/>
        </w:tabs>
        <w:spacing w:line="247" w:lineRule="auto" w:before="88" w:after="0"/>
        <w:ind w:left="817" w:right="116" w:hanging="571"/>
        <w:jc w:val="both"/>
        <w:rPr>
          <w:sz w:val="19"/>
        </w:rPr>
      </w:pPr>
      <w:r>
        <w:rPr>
          <w:b/>
          <w:sz w:val="19"/>
        </w:rPr>
        <w:tab/>
      </w:r>
      <w:r>
        <w:rPr>
          <w:sz w:val="19"/>
        </w:rPr>
        <w:t>Participar</w:t>
      </w:r>
      <w:r>
        <w:rPr>
          <w:spacing w:val="40"/>
          <w:sz w:val="19"/>
        </w:rPr>
        <w:t> </w:t>
      </w:r>
      <w:r>
        <w:rPr>
          <w:sz w:val="19"/>
        </w:rPr>
        <w:t>en</w:t>
      </w:r>
      <w:r>
        <w:rPr>
          <w:spacing w:val="40"/>
          <w:sz w:val="19"/>
        </w:rPr>
        <w:t> </w:t>
      </w:r>
      <w:r>
        <w:rPr>
          <w:sz w:val="19"/>
        </w:rPr>
        <w:t>investigaciones</w:t>
      </w:r>
      <w:r>
        <w:rPr>
          <w:spacing w:val="40"/>
          <w:sz w:val="19"/>
        </w:rPr>
        <w:t> </w:t>
      </w:r>
      <w:r>
        <w:rPr>
          <w:sz w:val="19"/>
        </w:rPr>
        <w:t>conjuntas</w:t>
      </w:r>
      <w:r>
        <w:rPr>
          <w:spacing w:val="40"/>
          <w:sz w:val="19"/>
        </w:rPr>
        <w:t> </w:t>
      </w:r>
      <w:r>
        <w:rPr>
          <w:sz w:val="19"/>
        </w:rPr>
        <w:t>en</w:t>
      </w:r>
      <w:r>
        <w:rPr>
          <w:spacing w:val="40"/>
          <w:sz w:val="19"/>
        </w:rPr>
        <w:t> </w:t>
      </w:r>
      <w:r>
        <w:rPr>
          <w:sz w:val="19"/>
        </w:rPr>
        <w:t>delitos</w:t>
      </w:r>
      <w:r>
        <w:rPr>
          <w:spacing w:val="40"/>
          <w:sz w:val="19"/>
        </w:rPr>
        <w:t> </w:t>
      </w:r>
      <w:r>
        <w:rPr>
          <w:sz w:val="19"/>
        </w:rPr>
        <w:t>contra</w:t>
      </w:r>
      <w:r>
        <w:rPr>
          <w:spacing w:val="40"/>
          <w:sz w:val="19"/>
        </w:rPr>
        <w:t> </w:t>
      </w:r>
      <w:r>
        <w:rPr>
          <w:sz w:val="19"/>
        </w:rPr>
        <w:t>la</w:t>
      </w:r>
      <w:r>
        <w:rPr>
          <w:spacing w:val="40"/>
          <w:sz w:val="19"/>
        </w:rPr>
        <w:t> </w:t>
      </w:r>
      <w:r>
        <w:rPr>
          <w:sz w:val="19"/>
        </w:rPr>
        <w:t>salud</w:t>
      </w:r>
      <w:r>
        <w:rPr>
          <w:spacing w:val="40"/>
          <w:sz w:val="19"/>
        </w:rPr>
        <w:t> </w:t>
      </w:r>
      <w:r>
        <w:rPr>
          <w:sz w:val="19"/>
        </w:rPr>
        <w:t>en</w:t>
      </w:r>
      <w:r>
        <w:rPr>
          <w:spacing w:val="40"/>
          <w:sz w:val="19"/>
        </w:rPr>
        <w:t> </w:t>
      </w:r>
      <w:r>
        <w:rPr>
          <w:sz w:val="19"/>
        </w:rPr>
        <w:t>su</w:t>
      </w:r>
      <w:r>
        <w:rPr>
          <w:spacing w:val="40"/>
          <w:sz w:val="19"/>
        </w:rPr>
        <w:t> </w:t>
      </w:r>
      <w:r>
        <w:rPr>
          <w:sz w:val="19"/>
        </w:rPr>
        <w:t>modalidad</w:t>
      </w:r>
      <w:r>
        <w:rPr>
          <w:spacing w:val="40"/>
          <w:sz w:val="19"/>
        </w:rPr>
        <w:t> </w:t>
      </w:r>
      <w:r>
        <w:rPr>
          <w:sz w:val="19"/>
        </w:rPr>
        <w:t>de </w:t>
      </w:r>
      <w:r>
        <w:rPr>
          <w:spacing w:val="-2"/>
          <w:sz w:val="19"/>
        </w:rPr>
        <w:t>narcomenudeo;</w:t>
      </w:r>
    </w:p>
    <w:p>
      <w:pPr>
        <w:pStyle w:val="BodyText"/>
        <w:spacing w:before="22"/>
      </w:pPr>
    </w:p>
    <w:p>
      <w:pPr>
        <w:pStyle w:val="ListParagraph"/>
        <w:numPr>
          <w:ilvl w:val="2"/>
          <w:numId w:val="22"/>
        </w:numPr>
        <w:tabs>
          <w:tab w:pos="814" w:val="left" w:leader="none"/>
          <w:tab w:pos="817" w:val="left" w:leader="none"/>
        </w:tabs>
        <w:spacing w:line="247" w:lineRule="auto" w:before="0" w:after="0"/>
        <w:ind w:left="817" w:right="112" w:hanging="571"/>
        <w:jc w:val="both"/>
        <w:rPr>
          <w:sz w:val="19"/>
        </w:rPr>
      </w:pPr>
      <w:r>
        <w:rPr>
          <w:sz w:val="19"/>
        </w:rPr>
        <w:t>Informar</w:t>
      </w:r>
      <w:r>
        <w:rPr>
          <w:spacing w:val="40"/>
          <w:sz w:val="19"/>
        </w:rPr>
        <w:t> </w:t>
      </w:r>
      <w:r>
        <w:rPr>
          <w:sz w:val="19"/>
        </w:rPr>
        <w:t>al</w:t>
      </w:r>
      <w:r>
        <w:rPr>
          <w:spacing w:val="40"/>
          <w:sz w:val="19"/>
        </w:rPr>
        <w:t> </w:t>
      </w:r>
      <w:r>
        <w:rPr>
          <w:sz w:val="19"/>
        </w:rPr>
        <w:t>imputado</w:t>
      </w:r>
      <w:r>
        <w:rPr>
          <w:spacing w:val="80"/>
          <w:sz w:val="19"/>
        </w:rPr>
        <w:t> </w:t>
      </w:r>
      <w:r>
        <w:rPr>
          <w:sz w:val="19"/>
        </w:rPr>
        <w:t>al</w:t>
      </w:r>
      <w:r>
        <w:rPr>
          <w:spacing w:val="40"/>
          <w:sz w:val="19"/>
        </w:rPr>
        <w:t> </w:t>
      </w:r>
      <w:r>
        <w:rPr>
          <w:sz w:val="19"/>
        </w:rPr>
        <w:t>momento</w:t>
      </w:r>
      <w:r>
        <w:rPr>
          <w:spacing w:val="40"/>
          <w:sz w:val="19"/>
        </w:rPr>
        <w:t> </w:t>
      </w:r>
      <w:r>
        <w:rPr>
          <w:sz w:val="19"/>
        </w:rPr>
        <w:t>de</w:t>
      </w:r>
      <w:r>
        <w:rPr>
          <w:spacing w:val="40"/>
          <w:sz w:val="19"/>
        </w:rPr>
        <w:t> </w:t>
      </w:r>
      <w:r>
        <w:rPr>
          <w:sz w:val="19"/>
        </w:rPr>
        <w:t>su</w:t>
      </w:r>
      <w:r>
        <w:rPr>
          <w:spacing w:val="40"/>
          <w:sz w:val="19"/>
        </w:rPr>
        <w:t> </w:t>
      </w:r>
      <w:r>
        <w:rPr>
          <w:sz w:val="19"/>
        </w:rPr>
        <w:t>detención,</w:t>
      </w:r>
      <w:r>
        <w:rPr>
          <w:spacing w:val="40"/>
          <w:sz w:val="19"/>
        </w:rPr>
        <w:t> </w:t>
      </w:r>
      <w:r>
        <w:rPr>
          <w:sz w:val="19"/>
        </w:rPr>
        <w:t>sobre</w:t>
      </w:r>
      <w:r>
        <w:rPr>
          <w:spacing w:val="40"/>
          <w:sz w:val="19"/>
        </w:rPr>
        <w:t> </w:t>
      </w:r>
      <w:r>
        <w:rPr>
          <w:sz w:val="19"/>
        </w:rPr>
        <w:t>los</w:t>
      </w:r>
      <w:r>
        <w:rPr>
          <w:spacing w:val="40"/>
          <w:sz w:val="19"/>
        </w:rPr>
        <w:t> </w:t>
      </w:r>
      <w:r>
        <w:rPr>
          <w:sz w:val="19"/>
        </w:rPr>
        <w:t>derechos</w:t>
      </w:r>
      <w:r>
        <w:rPr>
          <w:spacing w:val="40"/>
          <w:sz w:val="19"/>
        </w:rPr>
        <w:t> </w:t>
      </w:r>
      <w:r>
        <w:rPr>
          <w:sz w:val="19"/>
        </w:rPr>
        <w:t>que</w:t>
      </w:r>
      <w:r>
        <w:rPr>
          <w:spacing w:val="40"/>
          <w:sz w:val="19"/>
        </w:rPr>
        <w:t> </w:t>
      </w:r>
      <w:r>
        <w:rPr>
          <w:sz w:val="19"/>
        </w:rPr>
        <w:t>establece</w:t>
      </w:r>
      <w:r>
        <w:rPr>
          <w:spacing w:val="40"/>
          <w:sz w:val="19"/>
        </w:rPr>
        <w:t> </w:t>
      </w:r>
      <w:r>
        <w:rPr>
          <w:sz w:val="19"/>
        </w:rPr>
        <w:t>la Constitución y</w:t>
      </w:r>
      <w:r>
        <w:rPr>
          <w:spacing w:val="40"/>
          <w:sz w:val="19"/>
        </w:rPr>
        <w:t> </w:t>
      </w:r>
      <w:r>
        <w:rPr>
          <w:sz w:val="19"/>
        </w:rPr>
        <w:t>demás</w:t>
      </w:r>
      <w:r>
        <w:rPr>
          <w:spacing w:val="40"/>
          <w:sz w:val="19"/>
        </w:rPr>
        <w:t> </w:t>
      </w:r>
      <w:r>
        <w:rPr>
          <w:sz w:val="19"/>
        </w:rPr>
        <w:t>normas</w:t>
      </w:r>
      <w:r>
        <w:rPr>
          <w:spacing w:val="40"/>
          <w:sz w:val="19"/>
        </w:rPr>
        <w:t> </w:t>
      </w:r>
      <w:r>
        <w:rPr>
          <w:sz w:val="19"/>
        </w:rPr>
        <w:t>aplicables;</w:t>
      </w:r>
    </w:p>
    <w:p>
      <w:pPr>
        <w:pStyle w:val="BodyText"/>
        <w:spacing w:before="22"/>
      </w:pPr>
    </w:p>
    <w:p>
      <w:pPr>
        <w:pStyle w:val="ListParagraph"/>
        <w:numPr>
          <w:ilvl w:val="2"/>
          <w:numId w:val="22"/>
        </w:numPr>
        <w:tabs>
          <w:tab w:pos="814" w:val="left" w:leader="none"/>
          <w:tab w:pos="817" w:val="left" w:leader="none"/>
        </w:tabs>
        <w:spacing w:line="247" w:lineRule="auto" w:before="0" w:after="0"/>
        <w:ind w:left="817" w:right="120" w:hanging="571"/>
        <w:jc w:val="both"/>
        <w:rPr>
          <w:b/>
          <w:sz w:val="19"/>
        </w:rPr>
      </w:pPr>
      <w:r>
        <w:rPr>
          <w:sz w:val="19"/>
        </w:rPr>
        <w:t>Poner a disposición de la autoridad competente a los meno</w:t>
      </w:r>
      <w:r>
        <w:rPr>
          <w:spacing w:val="-14"/>
          <w:sz w:val="19"/>
        </w:rPr>
        <w:t> </w:t>
      </w:r>
      <w:r>
        <w:rPr>
          <w:sz w:val="19"/>
        </w:rPr>
        <w:t>res de edad que hubieren incurrido en acciones</w:t>
      </w:r>
      <w:r>
        <w:rPr>
          <w:spacing w:val="40"/>
          <w:sz w:val="19"/>
        </w:rPr>
        <w:t> </w:t>
      </w:r>
      <w:r>
        <w:rPr>
          <w:sz w:val="19"/>
        </w:rPr>
        <w:t>u</w:t>
      </w:r>
      <w:r>
        <w:rPr>
          <w:spacing w:val="40"/>
          <w:sz w:val="19"/>
        </w:rPr>
        <w:t> </w:t>
      </w:r>
      <w:r>
        <w:rPr>
          <w:sz w:val="19"/>
        </w:rPr>
        <w:t>omisiones,</w:t>
      </w:r>
      <w:r>
        <w:rPr>
          <w:spacing w:val="40"/>
          <w:sz w:val="19"/>
        </w:rPr>
        <w:t> </w:t>
      </w:r>
      <w:r>
        <w:rPr>
          <w:sz w:val="19"/>
        </w:rPr>
        <w:t>correspondientes</w:t>
      </w:r>
      <w:r>
        <w:rPr>
          <w:spacing w:val="40"/>
          <w:sz w:val="19"/>
        </w:rPr>
        <w:t> </w:t>
      </w:r>
      <w:r>
        <w:rPr>
          <w:sz w:val="19"/>
        </w:rPr>
        <w:t>a</w:t>
      </w:r>
      <w:r>
        <w:rPr>
          <w:spacing w:val="40"/>
          <w:sz w:val="19"/>
        </w:rPr>
        <w:t> </w:t>
      </w:r>
      <w:r>
        <w:rPr>
          <w:sz w:val="19"/>
        </w:rPr>
        <w:t>ilícitos</w:t>
      </w:r>
      <w:r>
        <w:rPr>
          <w:spacing w:val="40"/>
          <w:sz w:val="19"/>
        </w:rPr>
        <w:t> </w:t>
      </w:r>
      <w:r>
        <w:rPr>
          <w:sz w:val="19"/>
        </w:rPr>
        <w:t>tipif</w:t>
      </w:r>
      <w:r>
        <w:rPr>
          <w:spacing w:val="-19"/>
          <w:sz w:val="19"/>
        </w:rPr>
        <w:t> </w:t>
      </w:r>
      <w:r>
        <w:rPr>
          <w:sz w:val="19"/>
        </w:rPr>
        <w:t>icados</w:t>
      </w:r>
      <w:r>
        <w:rPr>
          <w:spacing w:val="40"/>
          <w:sz w:val="19"/>
        </w:rPr>
        <w:t> </w:t>
      </w:r>
      <w:r>
        <w:rPr>
          <w:sz w:val="19"/>
        </w:rPr>
        <w:t>por</w:t>
      </w:r>
      <w:r>
        <w:rPr>
          <w:spacing w:val="40"/>
          <w:sz w:val="19"/>
        </w:rPr>
        <w:t> </w:t>
      </w:r>
      <w:r>
        <w:rPr>
          <w:sz w:val="19"/>
        </w:rPr>
        <w:t>las</w:t>
      </w:r>
      <w:r>
        <w:rPr>
          <w:spacing w:val="40"/>
          <w:sz w:val="19"/>
        </w:rPr>
        <w:t> </w:t>
      </w:r>
      <w:r>
        <w:rPr>
          <w:sz w:val="19"/>
        </w:rPr>
        <w:t>leyes</w:t>
      </w:r>
      <w:r>
        <w:rPr>
          <w:spacing w:val="80"/>
          <w:sz w:val="19"/>
        </w:rPr>
        <w:t> </w:t>
      </w:r>
      <w:r>
        <w:rPr>
          <w:sz w:val="19"/>
        </w:rPr>
        <w:t>penales</w:t>
      </w:r>
      <w:r>
        <w:rPr>
          <w:b/>
          <w:sz w:val="19"/>
        </w:rPr>
        <w:t>;</w:t>
      </w:r>
    </w:p>
    <w:p>
      <w:pPr>
        <w:pStyle w:val="BodyText"/>
        <w:spacing w:before="22"/>
        <w:rPr>
          <w:b/>
        </w:rPr>
      </w:pPr>
    </w:p>
    <w:p>
      <w:pPr>
        <w:pStyle w:val="ListParagraph"/>
        <w:numPr>
          <w:ilvl w:val="2"/>
          <w:numId w:val="22"/>
        </w:numPr>
        <w:tabs>
          <w:tab w:pos="814" w:val="left" w:leader="none"/>
          <w:tab w:pos="817" w:val="left" w:leader="none"/>
        </w:tabs>
        <w:spacing w:line="252" w:lineRule="auto" w:before="0" w:after="0"/>
        <w:ind w:left="817" w:right="123" w:hanging="571"/>
        <w:jc w:val="both"/>
        <w:rPr>
          <w:sz w:val="19"/>
        </w:rPr>
      </w:pPr>
      <w:r>
        <w:rPr>
          <w:sz w:val="19"/>
        </w:rPr>
        <w:t>Recibir las denuncias sobre hechos que puedan ser constitutivos de delitos, cuando debido a las circunstancias</w:t>
      </w:r>
      <w:r>
        <w:rPr>
          <w:spacing w:val="80"/>
          <w:sz w:val="19"/>
        </w:rPr>
        <w:t> </w:t>
      </w:r>
      <w:r>
        <w:rPr>
          <w:sz w:val="19"/>
        </w:rPr>
        <w:t>del</w:t>
      </w:r>
      <w:r>
        <w:rPr>
          <w:spacing w:val="40"/>
          <w:sz w:val="19"/>
        </w:rPr>
        <w:t> </w:t>
      </w:r>
      <w:r>
        <w:rPr>
          <w:sz w:val="19"/>
        </w:rPr>
        <w:t>caso,</w:t>
      </w:r>
      <w:r>
        <w:rPr>
          <w:spacing w:val="80"/>
          <w:sz w:val="19"/>
        </w:rPr>
        <w:t> </w:t>
      </w:r>
      <w:r>
        <w:rPr>
          <w:sz w:val="19"/>
        </w:rPr>
        <w:t>aquéllas</w:t>
      </w:r>
      <w:r>
        <w:rPr>
          <w:spacing w:val="80"/>
          <w:sz w:val="19"/>
        </w:rPr>
        <w:t> </w:t>
      </w:r>
      <w:r>
        <w:rPr>
          <w:sz w:val="19"/>
        </w:rPr>
        <w:t>no</w:t>
      </w:r>
      <w:r>
        <w:rPr>
          <w:spacing w:val="80"/>
          <w:sz w:val="19"/>
        </w:rPr>
        <w:t> </w:t>
      </w:r>
      <w:r>
        <w:rPr>
          <w:sz w:val="19"/>
        </w:rPr>
        <w:t>puedan</w:t>
      </w:r>
      <w:r>
        <w:rPr>
          <w:spacing w:val="40"/>
          <w:sz w:val="19"/>
        </w:rPr>
        <w:t> </w:t>
      </w:r>
      <w:r>
        <w:rPr>
          <w:sz w:val="19"/>
        </w:rPr>
        <w:t>ser</w:t>
      </w:r>
      <w:r>
        <w:rPr>
          <w:spacing w:val="40"/>
          <w:sz w:val="19"/>
        </w:rPr>
        <w:t> </w:t>
      </w:r>
      <w:r>
        <w:rPr>
          <w:sz w:val="19"/>
        </w:rPr>
        <w:t>formuladas</w:t>
      </w:r>
      <w:r>
        <w:rPr>
          <w:spacing w:val="40"/>
          <w:sz w:val="19"/>
        </w:rPr>
        <w:t> </w:t>
      </w:r>
      <w:r>
        <w:rPr>
          <w:sz w:val="19"/>
        </w:rPr>
        <w:t>directamente</w:t>
      </w:r>
      <w:r>
        <w:rPr>
          <w:spacing w:val="40"/>
          <w:sz w:val="19"/>
        </w:rPr>
        <w:t> </w:t>
      </w:r>
      <w:r>
        <w:rPr>
          <w:sz w:val="19"/>
        </w:rPr>
        <w:t>ante</w:t>
      </w:r>
      <w:r>
        <w:rPr>
          <w:spacing w:val="40"/>
          <w:sz w:val="19"/>
        </w:rPr>
        <w:t> </w:t>
      </w:r>
      <w:r>
        <w:rPr>
          <w:sz w:val="19"/>
        </w:rPr>
        <w:t>el</w:t>
      </w:r>
      <w:r>
        <w:rPr>
          <w:spacing w:val="40"/>
          <w:sz w:val="19"/>
        </w:rPr>
        <w:t> </w:t>
      </w:r>
      <w:r>
        <w:rPr>
          <w:sz w:val="19"/>
        </w:rPr>
        <w:t>Ministerio Público,</w:t>
      </w:r>
      <w:r>
        <w:rPr>
          <w:spacing w:val="22"/>
          <w:sz w:val="19"/>
        </w:rPr>
        <w:t> </w:t>
      </w:r>
      <w:r>
        <w:rPr>
          <w:sz w:val="19"/>
        </w:rPr>
        <w:t>al</w:t>
      </w:r>
      <w:r>
        <w:rPr>
          <w:spacing w:val="16"/>
          <w:sz w:val="19"/>
        </w:rPr>
        <w:t> </w:t>
      </w:r>
      <w:r>
        <w:rPr>
          <w:sz w:val="19"/>
        </w:rPr>
        <w:t>que</w:t>
      </w:r>
      <w:r>
        <w:rPr>
          <w:spacing w:val="32"/>
          <w:sz w:val="19"/>
        </w:rPr>
        <w:t> </w:t>
      </w:r>
      <w:r>
        <w:rPr>
          <w:sz w:val="19"/>
        </w:rPr>
        <w:t>deberán</w:t>
      </w:r>
      <w:r>
        <w:rPr>
          <w:spacing w:val="40"/>
          <w:sz w:val="19"/>
        </w:rPr>
        <w:t> </w:t>
      </w:r>
      <w:r>
        <w:rPr>
          <w:sz w:val="19"/>
        </w:rPr>
        <w:t>informar</w:t>
      </w:r>
      <w:r>
        <w:rPr>
          <w:spacing w:val="29"/>
          <w:sz w:val="19"/>
        </w:rPr>
        <w:t> </w:t>
      </w:r>
      <w:r>
        <w:rPr>
          <w:sz w:val="19"/>
        </w:rPr>
        <w:t>de inmediato,</w:t>
      </w:r>
      <w:r>
        <w:rPr>
          <w:spacing w:val="22"/>
          <w:sz w:val="19"/>
        </w:rPr>
        <w:t> </w:t>
      </w:r>
      <w:r>
        <w:rPr>
          <w:sz w:val="19"/>
        </w:rPr>
        <w:t>así</w:t>
      </w:r>
      <w:r>
        <w:rPr>
          <w:spacing w:val="40"/>
          <w:sz w:val="19"/>
        </w:rPr>
        <w:t> </w:t>
      </w:r>
      <w:r>
        <w:rPr>
          <w:sz w:val="19"/>
        </w:rPr>
        <w:t>como</w:t>
      </w:r>
      <w:r>
        <w:rPr>
          <w:spacing w:val="31"/>
          <w:sz w:val="19"/>
        </w:rPr>
        <w:t> </w:t>
      </w:r>
      <w:r>
        <w:rPr>
          <w:sz w:val="19"/>
        </w:rPr>
        <w:t>de</w:t>
      </w:r>
      <w:r>
        <w:rPr>
          <w:spacing w:val="25"/>
          <w:sz w:val="19"/>
        </w:rPr>
        <w:t> </w:t>
      </w:r>
      <w:r>
        <w:rPr>
          <w:sz w:val="19"/>
        </w:rPr>
        <w:t>las</w:t>
      </w:r>
      <w:r>
        <w:rPr>
          <w:spacing w:val="25"/>
          <w:sz w:val="19"/>
        </w:rPr>
        <w:t> </w:t>
      </w:r>
      <w:r>
        <w:rPr>
          <w:sz w:val="19"/>
        </w:rPr>
        <w:t>diligencias</w:t>
      </w:r>
      <w:r>
        <w:rPr>
          <w:spacing w:val="25"/>
          <w:sz w:val="19"/>
        </w:rPr>
        <w:t> </w:t>
      </w:r>
      <w:r>
        <w:rPr>
          <w:sz w:val="19"/>
        </w:rPr>
        <w:t>practicadas,</w:t>
      </w:r>
      <w:r>
        <w:rPr>
          <w:spacing w:val="40"/>
          <w:sz w:val="19"/>
        </w:rPr>
        <w:t> </w:t>
      </w:r>
      <w:r>
        <w:rPr>
          <w:sz w:val="19"/>
        </w:rPr>
        <w:t>en</w:t>
      </w:r>
      <w:r>
        <w:rPr>
          <w:spacing w:val="31"/>
          <w:sz w:val="19"/>
        </w:rPr>
        <w:t> </w:t>
      </w:r>
      <w:r>
        <w:rPr>
          <w:sz w:val="19"/>
        </w:rPr>
        <w:t>términos de las</w:t>
      </w:r>
      <w:r>
        <w:rPr>
          <w:spacing w:val="40"/>
          <w:sz w:val="19"/>
        </w:rPr>
        <w:t> </w:t>
      </w:r>
      <w:r>
        <w:rPr>
          <w:sz w:val="19"/>
        </w:rPr>
        <w:t>disposiciones</w:t>
      </w:r>
      <w:r>
        <w:rPr>
          <w:spacing w:val="40"/>
          <w:sz w:val="19"/>
        </w:rPr>
        <w:t> </w:t>
      </w:r>
      <w:r>
        <w:rPr>
          <w:sz w:val="19"/>
        </w:rPr>
        <w:t>aplicables;</w:t>
      </w:r>
    </w:p>
    <w:p>
      <w:pPr>
        <w:pStyle w:val="BodyText"/>
        <w:spacing w:before="20"/>
      </w:pPr>
    </w:p>
    <w:p>
      <w:pPr>
        <w:pStyle w:val="ListParagraph"/>
        <w:numPr>
          <w:ilvl w:val="2"/>
          <w:numId w:val="22"/>
        </w:numPr>
        <w:tabs>
          <w:tab w:pos="814" w:val="left" w:leader="none"/>
          <w:tab w:pos="817" w:val="left" w:leader="none"/>
        </w:tabs>
        <w:spacing w:line="247" w:lineRule="auto" w:before="0" w:after="0"/>
        <w:ind w:left="817" w:right="113" w:hanging="571"/>
        <w:jc w:val="both"/>
        <w:rPr>
          <w:sz w:val="19"/>
        </w:rPr>
      </w:pPr>
      <w:r>
        <w:rPr>
          <w:sz w:val="19"/>
        </w:rPr>
        <w:t>Verificar la información de las denuncias que les sean presentadas, cuando éstas no sean lo suficientemente</w:t>
      </w:r>
      <w:r>
        <w:rPr>
          <w:spacing w:val="27"/>
          <w:sz w:val="19"/>
        </w:rPr>
        <w:t> </w:t>
      </w:r>
      <w:r>
        <w:rPr>
          <w:sz w:val="19"/>
        </w:rPr>
        <w:t>claras</w:t>
      </w:r>
      <w:r>
        <w:rPr>
          <w:spacing w:val="37"/>
          <w:sz w:val="19"/>
        </w:rPr>
        <w:t> </w:t>
      </w:r>
      <w:r>
        <w:rPr>
          <w:sz w:val="19"/>
        </w:rPr>
        <w:t>o</w:t>
      </w:r>
      <w:r>
        <w:rPr>
          <w:spacing w:val="40"/>
          <w:sz w:val="19"/>
        </w:rPr>
        <w:t> </w:t>
      </w:r>
      <w:r>
        <w:rPr>
          <w:sz w:val="19"/>
        </w:rPr>
        <w:t>la</w:t>
      </w:r>
      <w:r>
        <w:rPr>
          <w:spacing w:val="22"/>
          <w:sz w:val="19"/>
        </w:rPr>
        <w:t> </w:t>
      </w:r>
      <w:r>
        <w:rPr>
          <w:sz w:val="19"/>
        </w:rPr>
        <w:t>fuente no</w:t>
      </w:r>
      <w:r>
        <w:rPr>
          <w:spacing w:val="40"/>
          <w:sz w:val="19"/>
        </w:rPr>
        <w:t> </w:t>
      </w:r>
      <w:r>
        <w:rPr>
          <w:sz w:val="19"/>
        </w:rPr>
        <w:t>esté</w:t>
      </w:r>
      <w:r>
        <w:rPr>
          <w:spacing w:val="22"/>
          <w:sz w:val="19"/>
        </w:rPr>
        <w:t> </w:t>
      </w:r>
      <w:r>
        <w:rPr>
          <w:sz w:val="19"/>
        </w:rPr>
        <w:t>identificada,</w:t>
      </w:r>
      <w:r>
        <w:rPr>
          <w:spacing w:val="34"/>
          <w:sz w:val="19"/>
        </w:rPr>
        <w:t> </w:t>
      </w:r>
      <w:r>
        <w:rPr>
          <w:sz w:val="19"/>
        </w:rPr>
        <w:t>e</w:t>
      </w:r>
      <w:r>
        <w:rPr>
          <w:spacing w:val="22"/>
          <w:sz w:val="19"/>
        </w:rPr>
        <w:t> </w:t>
      </w:r>
      <w:r>
        <w:rPr>
          <w:sz w:val="19"/>
        </w:rPr>
        <w:t>informar</w:t>
      </w:r>
      <w:r>
        <w:rPr>
          <w:spacing w:val="21"/>
          <w:sz w:val="19"/>
        </w:rPr>
        <w:t> </w:t>
      </w:r>
      <w:r>
        <w:rPr>
          <w:sz w:val="19"/>
        </w:rPr>
        <w:t>al</w:t>
      </w:r>
      <w:r>
        <w:rPr>
          <w:spacing w:val="29"/>
          <w:sz w:val="19"/>
        </w:rPr>
        <w:t> </w:t>
      </w:r>
      <w:r>
        <w:rPr>
          <w:sz w:val="19"/>
        </w:rPr>
        <w:t>Ministerio</w:t>
      </w:r>
      <w:r>
        <w:rPr>
          <w:spacing w:val="40"/>
          <w:sz w:val="19"/>
        </w:rPr>
        <w:t> </w:t>
      </w:r>
      <w:r>
        <w:rPr>
          <w:sz w:val="19"/>
        </w:rPr>
        <w:t>Público</w:t>
      </w:r>
      <w:r>
        <w:rPr>
          <w:spacing w:val="40"/>
          <w:sz w:val="19"/>
        </w:rPr>
        <w:t> </w:t>
      </w:r>
      <w:r>
        <w:rPr>
          <w:sz w:val="19"/>
        </w:rPr>
        <w:t>para</w:t>
      </w:r>
      <w:r>
        <w:rPr>
          <w:spacing w:val="22"/>
          <w:sz w:val="19"/>
        </w:rPr>
        <w:t> </w:t>
      </w:r>
      <w:r>
        <w:rPr>
          <w:sz w:val="19"/>
        </w:rPr>
        <w:t>que,</w:t>
      </w:r>
      <w:r>
        <w:rPr>
          <w:spacing w:val="34"/>
          <w:sz w:val="19"/>
        </w:rPr>
        <w:t> </w:t>
      </w:r>
      <w:r>
        <w:rPr>
          <w:sz w:val="19"/>
        </w:rPr>
        <w:t>en su</w:t>
      </w:r>
      <w:r>
        <w:rPr>
          <w:spacing w:val="40"/>
          <w:sz w:val="19"/>
        </w:rPr>
        <w:t> </w:t>
      </w:r>
      <w:r>
        <w:rPr>
          <w:sz w:val="19"/>
        </w:rPr>
        <w:t>caso,</w:t>
      </w:r>
      <w:r>
        <w:rPr>
          <w:spacing w:val="40"/>
          <w:sz w:val="19"/>
        </w:rPr>
        <w:t> </w:t>
      </w:r>
      <w:r>
        <w:rPr>
          <w:sz w:val="19"/>
        </w:rPr>
        <w:t>les</w:t>
      </w:r>
      <w:r>
        <w:rPr>
          <w:spacing w:val="40"/>
          <w:sz w:val="19"/>
        </w:rPr>
        <w:t> </w:t>
      </w:r>
      <w:r>
        <w:rPr>
          <w:sz w:val="19"/>
        </w:rPr>
        <w:t>dé</w:t>
      </w:r>
      <w:r>
        <w:rPr>
          <w:spacing w:val="40"/>
          <w:sz w:val="19"/>
        </w:rPr>
        <w:t> </w:t>
      </w:r>
      <w:r>
        <w:rPr>
          <w:sz w:val="19"/>
        </w:rPr>
        <w:t>trámite</w:t>
      </w:r>
      <w:r>
        <w:rPr>
          <w:spacing w:val="40"/>
          <w:sz w:val="19"/>
        </w:rPr>
        <w:t> </w:t>
      </w:r>
      <w:r>
        <w:rPr>
          <w:sz w:val="19"/>
        </w:rPr>
        <w:t>conforme</w:t>
      </w:r>
      <w:r>
        <w:rPr>
          <w:spacing w:val="40"/>
          <w:sz w:val="19"/>
        </w:rPr>
        <w:t> </w:t>
      </w:r>
      <w:r>
        <w:rPr>
          <w:sz w:val="19"/>
        </w:rPr>
        <w:t>a</w:t>
      </w:r>
      <w:r>
        <w:rPr>
          <w:spacing w:val="40"/>
          <w:sz w:val="19"/>
        </w:rPr>
        <w:t> </w:t>
      </w:r>
      <w:r>
        <w:rPr>
          <w:sz w:val="19"/>
        </w:rPr>
        <w:t>la</w:t>
      </w:r>
      <w:r>
        <w:rPr>
          <w:spacing w:val="40"/>
          <w:sz w:val="19"/>
        </w:rPr>
        <w:t> </w:t>
      </w:r>
      <w:r>
        <w:rPr>
          <w:sz w:val="19"/>
        </w:rPr>
        <w:t>normatividad</w:t>
      </w:r>
      <w:r>
        <w:rPr>
          <w:spacing w:val="40"/>
          <w:sz w:val="19"/>
        </w:rPr>
        <w:t> </w:t>
      </w:r>
      <w:r>
        <w:rPr>
          <w:sz w:val="19"/>
        </w:rPr>
        <w:t>vigente;</w:t>
      </w:r>
    </w:p>
    <w:p>
      <w:pPr>
        <w:pStyle w:val="BodyText"/>
        <w:spacing w:before="22"/>
      </w:pPr>
    </w:p>
    <w:p>
      <w:pPr>
        <w:pStyle w:val="ListParagraph"/>
        <w:numPr>
          <w:ilvl w:val="2"/>
          <w:numId w:val="22"/>
        </w:numPr>
        <w:tabs>
          <w:tab w:pos="814" w:val="left" w:leader="none"/>
          <w:tab w:pos="817" w:val="left" w:leader="none"/>
        </w:tabs>
        <w:spacing w:line="247" w:lineRule="auto" w:before="1" w:after="0"/>
        <w:ind w:left="817" w:right="120" w:hanging="571"/>
        <w:jc w:val="both"/>
        <w:rPr>
          <w:sz w:val="19"/>
        </w:rPr>
      </w:pPr>
      <w:r>
        <w:rPr>
          <w:sz w:val="19"/>
        </w:rPr>
        <w:t>Practicar</w:t>
      </w:r>
      <w:r>
        <w:rPr>
          <w:spacing w:val="40"/>
          <w:sz w:val="19"/>
        </w:rPr>
        <w:t> </w:t>
      </w:r>
      <w:r>
        <w:rPr>
          <w:sz w:val="19"/>
        </w:rPr>
        <w:t>las</w:t>
      </w:r>
      <w:r>
        <w:rPr>
          <w:spacing w:val="40"/>
          <w:sz w:val="19"/>
        </w:rPr>
        <w:t> </w:t>
      </w:r>
      <w:r>
        <w:rPr>
          <w:sz w:val="19"/>
        </w:rPr>
        <w:t>diligencias</w:t>
      </w:r>
      <w:r>
        <w:rPr>
          <w:spacing w:val="40"/>
          <w:sz w:val="19"/>
        </w:rPr>
        <w:t> </w:t>
      </w:r>
      <w:r>
        <w:rPr>
          <w:sz w:val="19"/>
        </w:rPr>
        <w:t>necesarias</w:t>
      </w:r>
      <w:r>
        <w:rPr>
          <w:spacing w:val="37"/>
          <w:sz w:val="19"/>
        </w:rPr>
        <w:t> </w:t>
      </w:r>
      <w:r>
        <w:rPr>
          <w:sz w:val="19"/>
        </w:rPr>
        <w:t>que</w:t>
      </w:r>
      <w:r>
        <w:rPr>
          <w:spacing w:val="22"/>
          <w:sz w:val="19"/>
        </w:rPr>
        <w:t> </w:t>
      </w:r>
      <w:r>
        <w:rPr>
          <w:sz w:val="19"/>
        </w:rPr>
        <w:t>permitan</w:t>
      </w:r>
      <w:r>
        <w:rPr>
          <w:spacing w:val="22"/>
          <w:sz w:val="19"/>
        </w:rPr>
        <w:t> </w:t>
      </w:r>
      <w:r>
        <w:rPr>
          <w:sz w:val="19"/>
        </w:rPr>
        <w:t>el</w:t>
      </w:r>
      <w:r>
        <w:rPr>
          <w:spacing w:val="29"/>
          <w:sz w:val="19"/>
        </w:rPr>
        <w:t> </w:t>
      </w:r>
      <w:r>
        <w:rPr>
          <w:sz w:val="19"/>
        </w:rPr>
        <w:t>esclarecimiento</w:t>
      </w:r>
      <w:r>
        <w:rPr>
          <w:spacing w:val="40"/>
          <w:sz w:val="19"/>
        </w:rPr>
        <w:t> </w:t>
      </w:r>
      <w:r>
        <w:rPr>
          <w:sz w:val="19"/>
        </w:rPr>
        <w:t>de</w:t>
      </w:r>
      <w:r>
        <w:rPr>
          <w:spacing w:val="22"/>
          <w:sz w:val="19"/>
        </w:rPr>
        <w:t> </w:t>
      </w:r>
      <w:r>
        <w:rPr>
          <w:sz w:val="19"/>
        </w:rPr>
        <w:t>los</w:t>
      </w:r>
      <w:r>
        <w:rPr>
          <w:spacing w:val="37"/>
          <w:sz w:val="19"/>
        </w:rPr>
        <w:t> </w:t>
      </w:r>
      <w:r>
        <w:rPr>
          <w:sz w:val="19"/>
        </w:rPr>
        <w:t>delitos</w:t>
      </w:r>
      <w:r>
        <w:rPr>
          <w:spacing w:val="37"/>
          <w:sz w:val="19"/>
        </w:rPr>
        <w:t> </w:t>
      </w:r>
      <w:r>
        <w:rPr>
          <w:sz w:val="19"/>
        </w:rPr>
        <w:t>y</w:t>
      </w:r>
      <w:r>
        <w:rPr>
          <w:spacing w:val="37"/>
          <w:sz w:val="19"/>
        </w:rPr>
        <w:t> </w:t>
      </w:r>
      <w:r>
        <w:rPr>
          <w:sz w:val="19"/>
        </w:rPr>
        <w:t>la</w:t>
      </w:r>
      <w:r>
        <w:rPr>
          <w:spacing w:val="22"/>
          <w:sz w:val="19"/>
        </w:rPr>
        <w:t> </w:t>
      </w:r>
      <w:r>
        <w:rPr>
          <w:sz w:val="19"/>
        </w:rPr>
        <w:t>identidad</w:t>
      </w:r>
      <w:r>
        <w:rPr>
          <w:spacing w:val="40"/>
          <w:sz w:val="19"/>
        </w:rPr>
        <w:t> </w:t>
      </w:r>
      <w:r>
        <w:rPr>
          <w:sz w:val="19"/>
        </w:rPr>
        <w:t>de los</w:t>
      </w:r>
      <w:r>
        <w:rPr>
          <w:spacing w:val="40"/>
          <w:sz w:val="19"/>
        </w:rPr>
        <w:t> </w:t>
      </w:r>
      <w:r>
        <w:rPr>
          <w:sz w:val="19"/>
        </w:rPr>
        <w:t>autores</w:t>
      </w:r>
      <w:r>
        <w:rPr>
          <w:spacing w:val="40"/>
          <w:sz w:val="19"/>
        </w:rPr>
        <w:t> </w:t>
      </w:r>
      <w:r>
        <w:rPr>
          <w:sz w:val="19"/>
        </w:rPr>
        <w:t>o</w:t>
      </w:r>
      <w:r>
        <w:rPr>
          <w:spacing w:val="40"/>
          <w:sz w:val="19"/>
        </w:rPr>
        <w:t> </w:t>
      </w:r>
      <w:r>
        <w:rPr>
          <w:sz w:val="19"/>
        </w:rPr>
        <w:t>participes</w:t>
      </w:r>
      <w:r>
        <w:rPr>
          <w:spacing w:val="40"/>
          <w:sz w:val="19"/>
        </w:rPr>
        <w:t> </w:t>
      </w:r>
      <w:r>
        <w:rPr>
          <w:sz w:val="19"/>
        </w:rPr>
        <w:t>del</w:t>
      </w:r>
      <w:r>
        <w:rPr>
          <w:spacing w:val="40"/>
          <w:sz w:val="19"/>
        </w:rPr>
        <w:t> </w:t>
      </w:r>
      <w:r>
        <w:rPr>
          <w:sz w:val="19"/>
        </w:rPr>
        <w:t>hecho,</w:t>
      </w:r>
      <w:r>
        <w:rPr>
          <w:spacing w:val="40"/>
          <w:sz w:val="19"/>
        </w:rPr>
        <w:t> </w:t>
      </w:r>
      <w:r>
        <w:rPr>
          <w:sz w:val="19"/>
        </w:rPr>
        <w:t>en</w:t>
      </w:r>
      <w:r>
        <w:rPr>
          <w:spacing w:val="35"/>
          <w:sz w:val="19"/>
        </w:rPr>
        <w:t> </w:t>
      </w:r>
      <w:r>
        <w:rPr>
          <w:sz w:val="19"/>
        </w:rPr>
        <w:t>cumplimiento</w:t>
      </w:r>
      <w:r>
        <w:rPr>
          <w:spacing w:val="40"/>
          <w:sz w:val="19"/>
        </w:rPr>
        <w:t> </w:t>
      </w:r>
      <w:r>
        <w:rPr>
          <w:sz w:val="19"/>
        </w:rPr>
        <w:t>de</w:t>
      </w:r>
      <w:r>
        <w:rPr>
          <w:spacing w:val="35"/>
          <w:sz w:val="19"/>
        </w:rPr>
        <w:t> </w:t>
      </w:r>
      <w:r>
        <w:rPr>
          <w:sz w:val="19"/>
        </w:rPr>
        <w:t>los</w:t>
      </w:r>
      <w:r>
        <w:rPr>
          <w:spacing w:val="40"/>
          <w:sz w:val="19"/>
        </w:rPr>
        <w:t> </w:t>
      </w:r>
      <w:r>
        <w:rPr>
          <w:sz w:val="19"/>
        </w:rPr>
        <w:t>mandatos</w:t>
      </w:r>
      <w:r>
        <w:rPr>
          <w:spacing w:val="40"/>
          <w:sz w:val="19"/>
        </w:rPr>
        <w:t> </w:t>
      </w:r>
      <w:r>
        <w:rPr>
          <w:sz w:val="19"/>
        </w:rPr>
        <w:t>del</w:t>
      </w:r>
      <w:r>
        <w:rPr>
          <w:spacing w:val="40"/>
          <w:sz w:val="19"/>
        </w:rPr>
        <w:t> </w:t>
      </w:r>
      <w:r>
        <w:rPr>
          <w:sz w:val="19"/>
        </w:rPr>
        <w:t>Ministerio</w:t>
      </w:r>
      <w:r>
        <w:rPr>
          <w:spacing w:val="40"/>
          <w:sz w:val="19"/>
        </w:rPr>
        <w:t> </w:t>
      </w:r>
      <w:r>
        <w:rPr>
          <w:sz w:val="19"/>
        </w:rPr>
        <w:t>Público;</w:t>
      </w:r>
    </w:p>
    <w:p>
      <w:pPr>
        <w:pStyle w:val="BodyText"/>
        <w:spacing w:before="22"/>
      </w:pPr>
    </w:p>
    <w:p>
      <w:pPr>
        <w:pStyle w:val="ListParagraph"/>
        <w:numPr>
          <w:ilvl w:val="2"/>
          <w:numId w:val="22"/>
        </w:numPr>
        <w:tabs>
          <w:tab w:pos="812" w:val="left" w:leader="none"/>
          <w:tab w:pos="817" w:val="left" w:leader="none"/>
        </w:tabs>
        <w:spacing w:line="256" w:lineRule="auto" w:before="0" w:after="0"/>
        <w:ind w:left="817" w:right="122" w:hanging="571"/>
        <w:jc w:val="both"/>
        <w:rPr>
          <w:sz w:val="19"/>
        </w:rPr>
      </w:pPr>
      <w:r>
        <w:rPr>
          <w:sz w:val="19"/>
        </w:rPr>
        <w:t>Participar</w:t>
      </w:r>
      <w:r>
        <w:rPr>
          <w:spacing w:val="40"/>
          <w:sz w:val="19"/>
        </w:rPr>
        <w:t> </w:t>
      </w:r>
      <w:r>
        <w:rPr>
          <w:sz w:val="19"/>
        </w:rPr>
        <w:t>en</w:t>
      </w:r>
      <w:r>
        <w:rPr>
          <w:spacing w:val="40"/>
          <w:sz w:val="19"/>
        </w:rPr>
        <w:t> </w:t>
      </w:r>
      <w:r>
        <w:rPr>
          <w:sz w:val="19"/>
        </w:rPr>
        <w:t>la</w:t>
      </w:r>
      <w:r>
        <w:rPr>
          <w:spacing w:val="40"/>
          <w:sz w:val="19"/>
        </w:rPr>
        <w:t> </w:t>
      </w:r>
      <w:r>
        <w:rPr>
          <w:sz w:val="19"/>
        </w:rPr>
        <w:t>investigación,</w:t>
      </w:r>
      <w:r>
        <w:rPr>
          <w:spacing w:val="40"/>
          <w:sz w:val="19"/>
        </w:rPr>
        <w:t> </w:t>
      </w:r>
      <w:r>
        <w:rPr>
          <w:sz w:val="19"/>
        </w:rPr>
        <w:t>detención</w:t>
      </w:r>
      <w:r>
        <w:rPr>
          <w:spacing w:val="40"/>
          <w:sz w:val="19"/>
        </w:rPr>
        <w:t> </w:t>
      </w:r>
      <w:r>
        <w:rPr>
          <w:sz w:val="19"/>
        </w:rPr>
        <w:t>de</w:t>
      </w:r>
      <w:r>
        <w:rPr>
          <w:spacing w:val="40"/>
          <w:sz w:val="19"/>
        </w:rPr>
        <w:t> </w:t>
      </w:r>
      <w:r>
        <w:rPr>
          <w:sz w:val="19"/>
        </w:rPr>
        <w:t>personas</w:t>
      </w:r>
      <w:r>
        <w:rPr>
          <w:spacing w:val="40"/>
          <w:sz w:val="19"/>
        </w:rPr>
        <w:t> </w:t>
      </w:r>
      <w:r>
        <w:rPr>
          <w:sz w:val="19"/>
        </w:rPr>
        <w:t>y</w:t>
      </w:r>
      <w:r>
        <w:rPr>
          <w:spacing w:val="40"/>
          <w:sz w:val="19"/>
        </w:rPr>
        <w:t> </w:t>
      </w:r>
      <w:r>
        <w:rPr>
          <w:sz w:val="19"/>
        </w:rPr>
        <w:t>en</w:t>
      </w:r>
      <w:r>
        <w:rPr>
          <w:spacing w:val="40"/>
          <w:sz w:val="19"/>
        </w:rPr>
        <w:t> </w:t>
      </w:r>
      <w:r>
        <w:rPr>
          <w:sz w:val="19"/>
        </w:rPr>
        <w:t>el</w:t>
      </w:r>
      <w:r>
        <w:rPr>
          <w:spacing w:val="40"/>
          <w:sz w:val="19"/>
        </w:rPr>
        <w:t> </w:t>
      </w:r>
      <w:r>
        <w:rPr>
          <w:sz w:val="19"/>
        </w:rPr>
        <w:t>aseguramiento</w:t>
      </w:r>
      <w:r>
        <w:rPr>
          <w:spacing w:val="40"/>
          <w:sz w:val="19"/>
        </w:rPr>
        <w:t> </w:t>
      </w:r>
      <w:r>
        <w:rPr>
          <w:sz w:val="19"/>
        </w:rPr>
        <w:t>de bienes</w:t>
      </w:r>
      <w:r>
        <w:rPr>
          <w:spacing w:val="40"/>
          <w:sz w:val="19"/>
        </w:rPr>
        <w:t> </w:t>
      </w:r>
      <w:r>
        <w:rPr>
          <w:sz w:val="19"/>
        </w:rPr>
        <w:t>que el Ministerio Público considere se encuentren relacionados con los hechos delictivos, observando las disposiciones</w:t>
      </w:r>
      <w:r>
        <w:rPr>
          <w:spacing w:val="40"/>
          <w:sz w:val="19"/>
        </w:rPr>
        <w:t> </w:t>
      </w:r>
      <w:r>
        <w:rPr>
          <w:sz w:val="19"/>
        </w:rPr>
        <w:t>constitucionales</w:t>
      </w:r>
      <w:r>
        <w:rPr>
          <w:spacing w:val="40"/>
          <w:sz w:val="19"/>
        </w:rPr>
        <w:t> </w:t>
      </w:r>
      <w:r>
        <w:rPr>
          <w:sz w:val="19"/>
        </w:rPr>
        <w:t>y</w:t>
      </w:r>
      <w:r>
        <w:rPr>
          <w:spacing w:val="40"/>
          <w:sz w:val="19"/>
        </w:rPr>
        <w:t> </w:t>
      </w:r>
      <w:r>
        <w:rPr>
          <w:sz w:val="19"/>
        </w:rPr>
        <w:t>legales</w:t>
      </w:r>
      <w:r>
        <w:rPr>
          <w:spacing w:val="40"/>
          <w:sz w:val="19"/>
        </w:rPr>
        <w:t> </w:t>
      </w:r>
      <w:r>
        <w:rPr>
          <w:sz w:val="19"/>
        </w:rPr>
        <w:t>aplicables;</w:t>
      </w:r>
    </w:p>
    <w:p>
      <w:pPr>
        <w:pStyle w:val="ListParagraph"/>
        <w:numPr>
          <w:ilvl w:val="2"/>
          <w:numId w:val="22"/>
        </w:numPr>
        <w:tabs>
          <w:tab w:pos="814" w:val="left" w:leader="none"/>
          <w:tab w:pos="817" w:val="left" w:leader="none"/>
        </w:tabs>
        <w:spacing w:line="247" w:lineRule="auto" w:before="214" w:after="0"/>
        <w:ind w:left="817" w:right="111" w:hanging="571"/>
        <w:jc w:val="both"/>
        <w:rPr>
          <w:sz w:val="19"/>
        </w:rPr>
      </w:pPr>
      <w:r>
        <w:rPr>
          <w:sz w:val="19"/>
        </w:rPr>
        <w:t>Inscribir de inmediato las detenciones en el Registro correspondiente e informar de las mismas sin demora al Ministerio Público;</w:t>
      </w:r>
    </w:p>
    <w:p>
      <w:pPr>
        <w:pStyle w:val="BodyText"/>
        <w:spacing w:before="22"/>
      </w:pPr>
    </w:p>
    <w:p>
      <w:pPr>
        <w:pStyle w:val="ListParagraph"/>
        <w:numPr>
          <w:ilvl w:val="2"/>
          <w:numId w:val="22"/>
        </w:numPr>
        <w:tabs>
          <w:tab w:pos="814" w:val="left" w:leader="none"/>
          <w:tab w:pos="817" w:val="left" w:leader="none"/>
        </w:tabs>
        <w:spacing w:line="252" w:lineRule="auto" w:before="0" w:after="0"/>
        <w:ind w:left="817" w:right="122" w:hanging="571"/>
        <w:jc w:val="both"/>
        <w:rPr>
          <w:sz w:val="19"/>
        </w:rPr>
      </w:pPr>
      <w:r>
        <w:rPr>
          <w:sz w:val="19"/>
        </w:rPr>
        <w:t>Poner</w:t>
      </w:r>
      <w:r>
        <w:rPr>
          <w:spacing w:val="40"/>
          <w:sz w:val="19"/>
        </w:rPr>
        <w:t> </w:t>
      </w:r>
      <w:r>
        <w:rPr>
          <w:sz w:val="19"/>
        </w:rPr>
        <w:t>a</w:t>
      </w:r>
      <w:r>
        <w:rPr>
          <w:spacing w:val="40"/>
          <w:sz w:val="19"/>
        </w:rPr>
        <w:t> </w:t>
      </w:r>
      <w:r>
        <w:rPr>
          <w:sz w:val="19"/>
        </w:rPr>
        <w:t>disposición</w:t>
      </w:r>
      <w:r>
        <w:rPr>
          <w:spacing w:val="40"/>
          <w:sz w:val="19"/>
        </w:rPr>
        <w:t> </w:t>
      </w:r>
      <w:r>
        <w:rPr>
          <w:sz w:val="19"/>
        </w:rPr>
        <w:t>de</w:t>
      </w:r>
      <w:r>
        <w:rPr>
          <w:spacing w:val="40"/>
          <w:sz w:val="19"/>
        </w:rPr>
        <w:t> </w:t>
      </w:r>
      <w:r>
        <w:rPr>
          <w:sz w:val="19"/>
        </w:rPr>
        <w:t>la</w:t>
      </w:r>
      <w:r>
        <w:rPr>
          <w:spacing w:val="40"/>
          <w:sz w:val="19"/>
        </w:rPr>
        <w:t> </w:t>
      </w:r>
      <w:r>
        <w:rPr>
          <w:sz w:val="19"/>
        </w:rPr>
        <w:t>autoridad</w:t>
      </w:r>
      <w:r>
        <w:rPr>
          <w:spacing w:val="80"/>
          <w:sz w:val="19"/>
        </w:rPr>
        <w:t> </w:t>
      </w:r>
      <w:r>
        <w:rPr>
          <w:sz w:val="19"/>
        </w:rPr>
        <w:t>competente</w:t>
      </w:r>
      <w:r>
        <w:rPr>
          <w:spacing w:val="40"/>
          <w:sz w:val="19"/>
        </w:rPr>
        <w:t> </w:t>
      </w:r>
      <w:r>
        <w:rPr>
          <w:sz w:val="19"/>
        </w:rPr>
        <w:t>a</w:t>
      </w:r>
      <w:r>
        <w:rPr>
          <w:spacing w:val="40"/>
          <w:sz w:val="19"/>
        </w:rPr>
        <w:t> </w:t>
      </w:r>
      <w:r>
        <w:rPr>
          <w:sz w:val="19"/>
        </w:rPr>
        <w:t>las</w:t>
      </w:r>
      <w:r>
        <w:rPr>
          <w:spacing w:val="40"/>
          <w:sz w:val="19"/>
        </w:rPr>
        <w:t> </w:t>
      </w:r>
      <w:r>
        <w:rPr>
          <w:sz w:val="19"/>
        </w:rPr>
        <w:t>personas</w:t>
      </w:r>
      <w:r>
        <w:rPr>
          <w:spacing w:val="40"/>
          <w:sz w:val="19"/>
        </w:rPr>
        <w:t> </w:t>
      </w:r>
      <w:r>
        <w:rPr>
          <w:sz w:val="19"/>
        </w:rPr>
        <w:t>detenidas</w:t>
      </w:r>
      <w:r>
        <w:rPr>
          <w:spacing w:val="40"/>
          <w:sz w:val="19"/>
        </w:rPr>
        <w:t> </w:t>
      </w:r>
      <w:r>
        <w:rPr>
          <w:sz w:val="19"/>
        </w:rPr>
        <w:t>sin</w:t>
      </w:r>
      <w:r>
        <w:rPr>
          <w:spacing w:val="40"/>
          <w:sz w:val="19"/>
        </w:rPr>
        <w:t> </w:t>
      </w:r>
      <w:r>
        <w:rPr>
          <w:sz w:val="19"/>
        </w:rPr>
        <w:t>dilación</w:t>
      </w:r>
      <w:r>
        <w:rPr>
          <w:spacing w:val="40"/>
          <w:sz w:val="19"/>
        </w:rPr>
        <w:t> </w:t>
      </w:r>
      <w:r>
        <w:rPr>
          <w:sz w:val="19"/>
        </w:rPr>
        <w:t>alguna, previa</w:t>
      </w:r>
      <w:r>
        <w:rPr>
          <w:spacing w:val="40"/>
          <w:sz w:val="19"/>
        </w:rPr>
        <w:t> </w:t>
      </w:r>
      <w:r>
        <w:rPr>
          <w:sz w:val="19"/>
        </w:rPr>
        <w:t>consulta</w:t>
      </w:r>
      <w:r>
        <w:rPr>
          <w:spacing w:val="40"/>
          <w:sz w:val="19"/>
        </w:rPr>
        <w:t> </w:t>
      </w:r>
      <w:r>
        <w:rPr>
          <w:sz w:val="19"/>
        </w:rPr>
        <w:t>de</w:t>
      </w:r>
      <w:r>
        <w:rPr>
          <w:spacing w:val="40"/>
          <w:sz w:val="19"/>
        </w:rPr>
        <w:t> </w:t>
      </w:r>
      <w:r>
        <w:rPr>
          <w:sz w:val="19"/>
        </w:rPr>
        <w:t>su</w:t>
      </w:r>
      <w:r>
        <w:rPr>
          <w:spacing w:val="40"/>
          <w:sz w:val="19"/>
        </w:rPr>
        <w:t> </w:t>
      </w:r>
      <w:r>
        <w:rPr>
          <w:sz w:val="19"/>
        </w:rPr>
        <w:t>identidad</w:t>
      </w:r>
      <w:r>
        <w:rPr>
          <w:spacing w:val="40"/>
          <w:sz w:val="19"/>
        </w:rPr>
        <w:t> </w:t>
      </w:r>
      <w:r>
        <w:rPr>
          <w:sz w:val="19"/>
        </w:rPr>
        <w:t>en</w:t>
      </w:r>
      <w:r>
        <w:rPr>
          <w:spacing w:val="40"/>
          <w:sz w:val="19"/>
        </w:rPr>
        <w:t> </w:t>
      </w:r>
      <w:r>
        <w:rPr>
          <w:sz w:val="19"/>
        </w:rPr>
        <w:t>los</w:t>
      </w:r>
      <w:r>
        <w:rPr>
          <w:spacing w:val="40"/>
          <w:sz w:val="19"/>
        </w:rPr>
        <w:t> </w:t>
      </w:r>
      <w:r>
        <w:rPr>
          <w:sz w:val="19"/>
        </w:rPr>
        <w:t>sistemas</w:t>
      </w:r>
      <w:r>
        <w:rPr>
          <w:spacing w:val="40"/>
          <w:sz w:val="19"/>
        </w:rPr>
        <w:t> </w:t>
      </w:r>
      <w:r>
        <w:rPr>
          <w:sz w:val="19"/>
        </w:rPr>
        <w:t>y</w:t>
      </w:r>
      <w:r>
        <w:rPr>
          <w:spacing w:val="40"/>
          <w:sz w:val="19"/>
        </w:rPr>
        <w:t> </w:t>
      </w:r>
      <w:r>
        <w:rPr>
          <w:sz w:val="19"/>
        </w:rPr>
        <w:t>registros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80"/>
          <w:sz w:val="19"/>
        </w:rPr>
        <w:t> </w:t>
      </w:r>
      <w:r>
        <w:rPr>
          <w:sz w:val="19"/>
        </w:rPr>
        <w:t>bajo</w:t>
      </w:r>
      <w:r>
        <w:rPr>
          <w:spacing w:val="40"/>
          <w:sz w:val="19"/>
        </w:rPr>
        <w:t> </w:t>
      </w:r>
      <w:r>
        <w:rPr>
          <w:sz w:val="19"/>
        </w:rPr>
        <w:t>su</w:t>
      </w:r>
      <w:r>
        <w:rPr>
          <w:spacing w:val="38"/>
          <w:sz w:val="19"/>
        </w:rPr>
        <w:t> </w:t>
      </w:r>
      <w:r>
        <w:rPr>
          <w:sz w:val="19"/>
        </w:rPr>
        <w:t>más estricta</w:t>
      </w:r>
      <w:r>
        <w:rPr>
          <w:spacing w:val="27"/>
          <w:sz w:val="19"/>
        </w:rPr>
        <w:t> </w:t>
      </w:r>
      <w:r>
        <w:rPr>
          <w:sz w:val="19"/>
        </w:rPr>
        <w:t>responsabilidad,</w:t>
      </w:r>
      <w:r>
        <w:rPr>
          <w:spacing w:val="80"/>
          <w:sz w:val="19"/>
        </w:rPr>
        <w:t> </w:t>
      </w:r>
      <w:r>
        <w:rPr>
          <w:sz w:val="19"/>
        </w:rPr>
        <w:t>así</w:t>
      </w:r>
      <w:r>
        <w:rPr>
          <w:spacing w:val="-2"/>
          <w:sz w:val="19"/>
        </w:rPr>
        <w:t> </w:t>
      </w:r>
      <w:r>
        <w:rPr>
          <w:sz w:val="19"/>
        </w:rPr>
        <w:t>como</w:t>
      </w:r>
      <w:r>
        <w:rPr>
          <w:spacing w:val="27"/>
          <w:sz w:val="19"/>
        </w:rPr>
        <w:t> </w:t>
      </w:r>
      <w:r>
        <w:rPr>
          <w:sz w:val="19"/>
        </w:rPr>
        <w:t>los</w:t>
      </w:r>
      <w:r>
        <w:rPr>
          <w:spacing w:val="22"/>
          <w:sz w:val="19"/>
        </w:rPr>
        <w:t> </w:t>
      </w:r>
      <w:r>
        <w:rPr>
          <w:sz w:val="19"/>
        </w:rPr>
        <w:t>bienes</w:t>
      </w:r>
      <w:r>
        <w:rPr>
          <w:spacing w:val="40"/>
          <w:sz w:val="19"/>
        </w:rPr>
        <w:t> </w:t>
      </w:r>
      <w:r>
        <w:rPr>
          <w:sz w:val="19"/>
        </w:rPr>
        <w:t>que</w:t>
      </w:r>
      <w:r>
        <w:rPr>
          <w:spacing w:val="27"/>
          <w:sz w:val="19"/>
        </w:rPr>
        <w:t> </w:t>
      </w:r>
      <w:r>
        <w:rPr>
          <w:sz w:val="19"/>
        </w:rPr>
        <w:t>se</w:t>
      </w:r>
      <w:r>
        <w:rPr>
          <w:spacing w:val="27"/>
          <w:sz w:val="19"/>
        </w:rPr>
        <w:t> </w:t>
      </w:r>
      <w:r>
        <w:rPr>
          <w:sz w:val="19"/>
        </w:rPr>
        <w:t>encuentren</w:t>
      </w:r>
      <w:r>
        <w:rPr>
          <w:spacing w:val="40"/>
          <w:sz w:val="19"/>
        </w:rPr>
        <w:t> </w:t>
      </w:r>
      <w:r>
        <w:rPr>
          <w:sz w:val="19"/>
        </w:rPr>
        <w:t>en</w:t>
      </w:r>
      <w:r>
        <w:rPr>
          <w:spacing w:val="40"/>
          <w:sz w:val="19"/>
        </w:rPr>
        <w:t> </w:t>
      </w:r>
      <w:r>
        <w:rPr>
          <w:sz w:val="19"/>
        </w:rPr>
        <w:t>posesión</w:t>
      </w:r>
      <w:r>
        <w:rPr>
          <w:spacing w:val="35"/>
          <w:sz w:val="19"/>
        </w:rPr>
        <w:t> </w:t>
      </w:r>
      <w:r>
        <w:rPr>
          <w:sz w:val="19"/>
        </w:rPr>
        <w:t>de éstos</w:t>
      </w:r>
      <w:r>
        <w:rPr>
          <w:spacing w:val="40"/>
          <w:sz w:val="19"/>
        </w:rPr>
        <w:t> </w:t>
      </w:r>
      <w:r>
        <w:rPr>
          <w:sz w:val="19"/>
        </w:rPr>
        <w:t>al</w:t>
      </w:r>
      <w:r>
        <w:rPr>
          <w:spacing w:val="35"/>
          <w:sz w:val="19"/>
        </w:rPr>
        <w:t> </w:t>
      </w:r>
      <w:r>
        <w:rPr>
          <w:sz w:val="19"/>
        </w:rPr>
        <w:t>momento de su detención;</w:t>
      </w:r>
    </w:p>
    <w:p>
      <w:pPr>
        <w:pStyle w:val="BodyText"/>
        <w:spacing w:before="20"/>
      </w:pPr>
    </w:p>
    <w:p>
      <w:pPr>
        <w:pStyle w:val="ListParagraph"/>
        <w:numPr>
          <w:ilvl w:val="2"/>
          <w:numId w:val="22"/>
        </w:numPr>
        <w:tabs>
          <w:tab w:pos="814" w:val="left" w:leader="none"/>
          <w:tab w:pos="817" w:val="left" w:leader="none"/>
        </w:tabs>
        <w:spacing w:line="247" w:lineRule="auto" w:before="0" w:after="0"/>
        <w:ind w:left="817" w:right="122" w:hanging="571"/>
        <w:jc w:val="both"/>
        <w:rPr>
          <w:sz w:val="19"/>
        </w:rPr>
      </w:pPr>
      <w:r>
        <w:rPr>
          <w:sz w:val="19"/>
        </w:rPr>
        <w:t>Preservar en el lugar de su intervención, los indicios, huellas o vestigios del delito, además de los instrumentos</w:t>
      </w:r>
      <w:r>
        <w:rPr>
          <w:spacing w:val="40"/>
          <w:sz w:val="19"/>
        </w:rPr>
        <w:t> </w:t>
      </w:r>
      <w:r>
        <w:rPr>
          <w:sz w:val="19"/>
        </w:rPr>
        <w:t>u</w:t>
      </w:r>
      <w:r>
        <w:rPr>
          <w:spacing w:val="40"/>
          <w:sz w:val="19"/>
        </w:rPr>
        <w:t> </w:t>
      </w:r>
      <w:r>
        <w:rPr>
          <w:sz w:val="19"/>
        </w:rPr>
        <w:t>objetos</w:t>
      </w:r>
      <w:r>
        <w:rPr>
          <w:spacing w:val="40"/>
          <w:sz w:val="19"/>
        </w:rPr>
        <w:t> </w:t>
      </w:r>
      <w:r>
        <w:rPr>
          <w:sz w:val="19"/>
        </w:rPr>
        <w:t>relacionados</w:t>
      </w:r>
      <w:r>
        <w:rPr>
          <w:spacing w:val="40"/>
          <w:sz w:val="19"/>
        </w:rPr>
        <w:t> </w:t>
      </w:r>
      <w:r>
        <w:rPr>
          <w:sz w:val="19"/>
        </w:rPr>
        <w:t>con</w:t>
      </w:r>
      <w:r>
        <w:rPr>
          <w:spacing w:val="40"/>
          <w:sz w:val="19"/>
        </w:rPr>
        <w:t> </w:t>
      </w:r>
      <w:r>
        <w:rPr>
          <w:sz w:val="19"/>
        </w:rPr>
        <w:t>los</w:t>
      </w:r>
      <w:r>
        <w:rPr>
          <w:spacing w:val="40"/>
          <w:sz w:val="19"/>
        </w:rPr>
        <w:t> </w:t>
      </w:r>
      <w:r>
        <w:rPr>
          <w:sz w:val="19"/>
        </w:rPr>
        <w:t>hechos;</w:t>
      </w:r>
    </w:p>
    <w:p>
      <w:pPr>
        <w:pStyle w:val="BodyText"/>
        <w:spacing w:before="22"/>
      </w:pPr>
    </w:p>
    <w:p>
      <w:pPr>
        <w:pStyle w:val="ListParagraph"/>
        <w:numPr>
          <w:ilvl w:val="2"/>
          <w:numId w:val="22"/>
        </w:numPr>
        <w:tabs>
          <w:tab w:pos="814" w:val="left" w:leader="none"/>
        </w:tabs>
        <w:spacing w:line="240" w:lineRule="auto" w:before="0" w:after="0"/>
        <w:ind w:left="814" w:right="0" w:hanging="568"/>
        <w:jc w:val="left"/>
        <w:rPr>
          <w:sz w:val="19"/>
        </w:rPr>
      </w:pPr>
      <w:r>
        <w:rPr>
          <w:sz w:val="19"/>
        </w:rPr>
        <w:t>Hacer</w:t>
      </w:r>
      <w:r>
        <w:rPr>
          <w:spacing w:val="35"/>
          <w:sz w:val="19"/>
        </w:rPr>
        <w:t> </w:t>
      </w:r>
      <w:r>
        <w:rPr>
          <w:sz w:val="19"/>
        </w:rPr>
        <w:t>constar</w:t>
      </w:r>
      <w:r>
        <w:rPr>
          <w:spacing w:val="17"/>
          <w:sz w:val="19"/>
        </w:rPr>
        <w:t> </w:t>
      </w:r>
      <w:r>
        <w:rPr>
          <w:sz w:val="19"/>
        </w:rPr>
        <w:t>cada</w:t>
      </w:r>
      <w:r>
        <w:rPr>
          <w:spacing w:val="18"/>
          <w:sz w:val="19"/>
        </w:rPr>
        <w:t> </w:t>
      </w:r>
      <w:r>
        <w:rPr>
          <w:sz w:val="19"/>
        </w:rPr>
        <w:t>una</w:t>
      </w:r>
      <w:r>
        <w:rPr>
          <w:spacing w:val="17"/>
          <w:sz w:val="19"/>
        </w:rPr>
        <w:t> </w:t>
      </w:r>
      <w:r>
        <w:rPr>
          <w:sz w:val="19"/>
        </w:rPr>
        <w:t>de</w:t>
      </w:r>
      <w:r>
        <w:rPr>
          <w:spacing w:val="18"/>
          <w:sz w:val="19"/>
        </w:rPr>
        <w:t> </w:t>
      </w:r>
      <w:r>
        <w:rPr>
          <w:sz w:val="19"/>
        </w:rPr>
        <w:t>sus</w:t>
      </w:r>
      <w:r>
        <w:rPr>
          <w:spacing w:val="32"/>
          <w:sz w:val="19"/>
        </w:rPr>
        <w:t> </w:t>
      </w:r>
      <w:r>
        <w:rPr>
          <w:sz w:val="19"/>
        </w:rPr>
        <w:t>actuaciones</w:t>
      </w:r>
      <w:r>
        <w:rPr>
          <w:spacing w:val="32"/>
          <w:sz w:val="19"/>
        </w:rPr>
        <w:t> </w:t>
      </w:r>
      <w:r>
        <w:rPr>
          <w:sz w:val="19"/>
        </w:rPr>
        <w:t>y</w:t>
      </w:r>
      <w:r>
        <w:rPr>
          <w:spacing w:val="32"/>
          <w:sz w:val="19"/>
        </w:rPr>
        <w:t> </w:t>
      </w:r>
      <w:r>
        <w:rPr>
          <w:sz w:val="19"/>
        </w:rPr>
        <w:t>darles</w:t>
      </w:r>
      <w:r>
        <w:rPr>
          <w:spacing w:val="31"/>
          <w:sz w:val="19"/>
        </w:rPr>
        <w:t> </w:t>
      </w:r>
      <w:r>
        <w:rPr>
          <w:sz w:val="19"/>
        </w:rPr>
        <w:t>seguimiento</w:t>
      </w:r>
      <w:r>
        <w:rPr>
          <w:spacing w:val="-17"/>
          <w:sz w:val="19"/>
        </w:rPr>
        <w:t> </w:t>
      </w:r>
      <w:r>
        <w:rPr>
          <w:spacing w:val="-10"/>
          <w:sz w:val="19"/>
        </w:rPr>
        <w:t>;</w:t>
      </w:r>
    </w:p>
    <w:p>
      <w:pPr>
        <w:pStyle w:val="BodyText"/>
        <w:spacing w:before="13"/>
      </w:pPr>
    </w:p>
    <w:p>
      <w:pPr>
        <w:pStyle w:val="ListParagraph"/>
        <w:numPr>
          <w:ilvl w:val="2"/>
          <w:numId w:val="22"/>
        </w:numPr>
        <w:tabs>
          <w:tab w:pos="812" w:val="left" w:leader="none"/>
          <w:tab w:pos="1388" w:val="left" w:leader="none"/>
        </w:tabs>
        <w:spacing w:line="264" w:lineRule="auto" w:before="1" w:after="0"/>
        <w:ind w:left="1388" w:right="113" w:hanging="1142"/>
        <w:jc w:val="left"/>
        <w:rPr>
          <w:sz w:val="19"/>
        </w:rPr>
      </w:pPr>
      <w:r>
        <w:rPr>
          <w:sz w:val="19"/>
        </w:rPr>
        <w:t>Dar</w:t>
      </w:r>
      <w:r>
        <w:rPr>
          <w:spacing w:val="68"/>
          <w:sz w:val="19"/>
        </w:rPr>
        <w:t> </w:t>
      </w:r>
      <w:r>
        <w:rPr>
          <w:sz w:val="19"/>
        </w:rPr>
        <w:t>cumplimiento</w:t>
      </w:r>
      <w:r>
        <w:rPr>
          <w:spacing w:val="80"/>
          <w:sz w:val="19"/>
        </w:rPr>
        <w:t> </w:t>
      </w:r>
      <w:r>
        <w:rPr>
          <w:sz w:val="19"/>
        </w:rPr>
        <w:t>en</w:t>
      </w:r>
      <w:r>
        <w:rPr>
          <w:spacing w:val="69"/>
          <w:sz w:val="19"/>
        </w:rPr>
        <w:t> </w:t>
      </w:r>
      <w:r>
        <w:rPr>
          <w:sz w:val="19"/>
        </w:rPr>
        <w:t>forma</w:t>
      </w:r>
      <w:r>
        <w:rPr>
          <w:spacing w:val="69"/>
          <w:sz w:val="19"/>
        </w:rPr>
        <w:t> </w:t>
      </w:r>
      <w:r>
        <w:rPr>
          <w:sz w:val="19"/>
        </w:rPr>
        <w:t>inmediata</w:t>
      </w:r>
      <w:r>
        <w:rPr>
          <w:spacing w:val="69"/>
          <w:sz w:val="19"/>
        </w:rPr>
        <w:t> </w:t>
      </w:r>
      <w:r>
        <w:rPr>
          <w:sz w:val="19"/>
        </w:rPr>
        <w:t>a</w:t>
      </w:r>
      <w:r>
        <w:rPr>
          <w:spacing w:val="78"/>
          <w:sz w:val="19"/>
        </w:rPr>
        <w:t> </w:t>
      </w:r>
      <w:r>
        <w:rPr>
          <w:sz w:val="19"/>
        </w:rPr>
        <w:t>los</w:t>
      </w:r>
      <w:r>
        <w:rPr>
          <w:spacing w:val="80"/>
          <w:sz w:val="19"/>
        </w:rPr>
        <w:t> </w:t>
      </w:r>
      <w:r>
        <w:rPr>
          <w:sz w:val="19"/>
        </w:rPr>
        <w:t>mandamientos</w:t>
      </w:r>
      <w:r>
        <w:rPr>
          <w:spacing w:val="80"/>
          <w:sz w:val="19"/>
        </w:rPr>
        <w:t> </w:t>
      </w:r>
      <w:r>
        <w:rPr>
          <w:sz w:val="19"/>
        </w:rPr>
        <w:t>ministeriales</w:t>
      </w:r>
      <w:r>
        <w:rPr>
          <w:spacing w:val="80"/>
          <w:sz w:val="19"/>
        </w:rPr>
        <w:t> </w:t>
      </w:r>
      <w:r>
        <w:rPr>
          <w:sz w:val="19"/>
        </w:rPr>
        <w:t>y</w:t>
      </w:r>
      <w:r>
        <w:rPr>
          <w:spacing w:val="80"/>
          <w:sz w:val="19"/>
        </w:rPr>
        <w:t> </w:t>
      </w:r>
      <w:r>
        <w:rPr>
          <w:sz w:val="19"/>
        </w:rPr>
        <w:t>judiciales</w:t>
      </w:r>
      <w:r>
        <w:rPr>
          <w:spacing w:val="80"/>
          <w:sz w:val="19"/>
        </w:rPr>
        <w:t> </w:t>
      </w:r>
      <w:r>
        <w:rPr>
          <w:sz w:val="19"/>
        </w:rPr>
        <w:t>que</w:t>
      </w:r>
      <w:r>
        <w:rPr>
          <w:spacing w:val="69"/>
          <w:sz w:val="19"/>
        </w:rPr>
        <w:t> </w:t>
      </w:r>
      <w:r>
        <w:rPr>
          <w:sz w:val="19"/>
        </w:rPr>
        <w:t>se</w:t>
      </w:r>
      <w:r>
        <w:rPr>
          <w:spacing w:val="40"/>
          <w:sz w:val="19"/>
        </w:rPr>
        <w:t> </w:t>
      </w:r>
      <w:r>
        <w:rPr>
          <w:sz w:val="19"/>
        </w:rPr>
        <w:t>le </w:t>
      </w:r>
      <w:r>
        <w:rPr>
          <w:spacing w:val="-2"/>
          <w:sz w:val="19"/>
        </w:rPr>
        <w:t>asignen;</w:t>
      </w:r>
    </w:p>
    <w:p>
      <w:pPr>
        <w:pStyle w:val="ListParagraph"/>
        <w:numPr>
          <w:ilvl w:val="2"/>
          <w:numId w:val="22"/>
        </w:numPr>
        <w:tabs>
          <w:tab w:pos="813" w:val="left" w:leader="none"/>
          <w:tab w:pos="817" w:val="left" w:leader="none"/>
        </w:tabs>
        <w:spacing w:line="264" w:lineRule="auto" w:before="210" w:after="0"/>
        <w:ind w:left="817" w:right="116" w:hanging="571"/>
        <w:jc w:val="both"/>
        <w:rPr>
          <w:sz w:val="19"/>
        </w:rPr>
      </w:pPr>
      <w:r>
        <w:rPr>
          <w:sz w:val="19"/>
        </w:rPr>
        <w:t>Entrevistar</w:t>
      </w:r>
      <w:r>
        <w:rPr>
          <w:spacing w:val="40"/>
          <w:sz w:val="19"/>
        </w:rPr>
        <w:t> </w:t>
      </w:r>
      <w:r>
        <w:rPr>
          <w:sz w:val="19"/>
        </w:rPr>
        <w:t>a</w:t>
      </w:r>
      <w:r>
        <w:rPr>
          <w:spacing w:val="40"/>
          <w:sz w:val="19"/>
        </w:rPr>
        <w:t> </w:t>
      </w:r>
      <w:r>
        <w:rPr>
          <w:sz w:val="19"/>
        </w:rPr>
        <w:t>los</w:t>
      </w:r>
      <w:r>
        <w:rPr>
          <w:spacing w:val="40"/>
          <w:sz w:val="19"/>
        </w:rPr>
        <w:t> </w:t>
      </w:r>
      <w:r>
        <w:rPr>
          <w:sz w:val="19"/>
        </w:rPr>
        <w:t>testigos</w:t>
      </w:r>
      <w:r>
        <w:rPr>
          <w:spacing w:val="40"/>
          <w:sz w:val="19"/>
        </w:rPr>
        <w:t> </w:t>
      </w:r>
      <w:r>
        <w:rPr>
          <w:sz w:val="19"/>
        </w:rPr>
        <w:t>y</w:t>
      </w:r>
      <w:r>
        <w:rPr>
          <w:spacing w:val="40"/>
          <w:sz w:val="19"/>
        </w:rPr>
        <w:t> </w:t>
      </w:r>
      <w:r>
        <w:rPr>
          <w:sz w:val="19"/>
        </w:rPr>
        <w:t>recabar</w:t>
      </w:r>
      <w:r>
        <w:rPr>
          <w:spacing w:val="40"/>
          <w:sz w:val="19"/>
        </w:rPr>
        <w:t> </w:t>
      </w:r>
      <w:r>
        <w:rPr>
          <w:sz w:val="19"/>
        </w:rPr>
        <w:t>de</w:t>
      </w:r>
      <w:r>
        <w:rPr>
          <w:spacing w:val="40"/>
          <w:sz w:val="19"/>
        </w:rPr>
        <w:t> </w:t>
      </w:r>
      <w:r>
        <w:rPr>
          <w:sz w:val="19"/>
        </w:rPr>
        <w:t>ellos</w:t>
      </w:r>
      <w:r>
        <w:rPr>
          <w:spacing w:val="40"/>
          <w:sz w:val="19"/>
        </w:rPr>
        <w:t> </w:t>
      </w:r>
      <w:r>
        <w:rPr>
          <w:sz w:val="19"/>
        </w:rPr>
        <w:t>toda</w:t>
      </w:r>
      <w:r>
        <w:rPr>
          <w:spacing w:val="40"/>
          <w:sz w:val="19"/>
        </w:rPr>
        <w:t> </w:t>
      </w:r>
      <w:r>
        <w:rPr>
          <w:sz w:val="19"/>
        </w:rPr>
        <w:t>la</w:t>
      </w:r>
      <w:r>
        <w:rPr>
          <w:spacing w:val="40"/>
          <w:sz w:val="19"/>
        </w:rPr>
        <w:t> </w:t>
      </w:r>
      <w:r>
        <w:rPr>
          <w:sz w:val="19"/>
        </w:rPr>
        <w:t>información</w:t>
      </w:r>
      <w:r>
        <w:rPr>
          <w:spacing w:val="40"/>
          <w:sz w:val="19"/>
        </w:rPr>
        <w:t> </w:t>
      </w:r>
      <w:r>
        <w:rPr>
          <w:sz w:val="19"/>
        </w:rPr>
        <w:t>que</w:t>
      </w:r>
      <w:r>
        <w:rPr>
          <w:spacing w:val="40"/>
          <w:sz w:val="19"/>
        </w:rPr>
        <w:t> </w:t>
      </w:r>
      <w:r>
        <w:rPr>
          <w:sz w:val="19"/>
        </w:rPr>
        <w:t>sea necesaria para la </w:t>
      </w:r>
      <w:r>
        <w:rPr>
          <w:spacing w:val="-2"/>
          <w:sz w:val="19"/>
        </w:rPr>
        <w:t>investigación;</w:t>
      </w:r>
    </w:p>
    <w:p>
      <w:pPr>
        <w:pStyle w:val="ListParagraph"/>
        <w:numPr>
          <w:ilvl w:val="2"/>
          <w:numId w:val="22"/>
        </w:numPr>
        <w:tabs>
          <w:tab w:pos="813" w:val="left" w:leader="none"/>
        </w:tabs>
        <w:spacing w:line="240" w:lineRule="auto" w:before="210" w:after="0"/>
        <w:ind w:left="813" w:right="0" w:hanging="567"/>
        <w:jc w:val="left"/>
        <w:rPr>
          <w:sz w:val="19"/>
        </w:rPr>
      </w:pPr>
      <w:r>
        <w:rPr>
          <w:sz w:val="19"/>
        </w:rPr>
        <w:t>Recabar</w:t>
      </w:r>
      <w:r>
        <w:rPr>
          <w:spacing w:val="42"/>
          <w:sz w:val="19"/>
        </w:rPr>
        <w:t> </w:t>
      </w:r>
      <w:r>
        <w:rPr>
          <w:sz w:val="19"/>
        </w:rPr>
        <w:t>los</w:t>
      </w:r>
      <w:r>
        <w:rPr>
          <w:spacing w:val="38"/>
          <w:sz w:val="19"/>
        </w:rPr>
        <w:t> </w:t>
      </w:r>
      <w:r>
        <w:rPr>
          <w:sz w:val="19"/>
        </w:rPr>
        <w:t>datos</w:t>
      </w:r>
      <w:r>
        <w:rPr>
          <w:spacing w:val="39"/>
          <w:sz w:val="19"/>
        </w:rPr>
        <w:t> </w:t>
      </w:r>
      <w:r>
        <w:rPr>
          <w:sz w:val="19"/>
        </w:rPr>
        <w:t>que</w:t>
      </w:r>
      <w:r>
        <w:rPr>
          <w:spacing w:val="31"/>
          <w:sz w:val="19"/>
        </w:rPr>
        <w:t> </w:t>
      </w:r>
      <w:r>
        <w:rPr>
          <w:sz w:val="19"/>
        </w:rPr>
        <w:t>sirvan</w:t>
      </w:r>
      <w:r>
        <w:rPr>
          <w:spacing w:val="23"/>
          <w:sz w:val="19"/>
        </w:rPr>
        <w:t> </w:t>
      </w:r>
      <w:r>
        <w:rPr>
          <w:sz w:val="19"/>
        </w:rPr>
        <w:t>para</w:t>
      </w:r>
      <w:r>
        <w:rPr>
          <w:spacing w:val="24"/>
          <w:sz w:val="19"/>
        </w:rPr>
        <w:t> </w:t>
      </w:r>
      <w:r>
        <w:rPr>
          <w:sz w:val="19"/>
        </w:rPr>
        <w:t>la</w:t>
      </w:r>
      <w:r>
        <w:rPr>
          <w:spacing w:val="23"/>
          <w:sz w:val="19"/>
        </w:rPr>
        <w:t> </w:t>
      </w:r>
      <w:r>
        <w:rPr>
          <w:sz w:val="19"/>
        </w:rPr>
        <w:t>identificación</w:t>
      </w:r>
      <w:r>
        <w:rPr>
          <w:spacing w:val="23"/>
          <w:sz w:val="19"/>
        </w:rPr>
        <w:t> </w:t>
      </w:r>
      <w:r>
        <w:rPr>
          <w:sz w:val="19"/>
        </w:rPr>
        <w:t>del</w:t>
      </w:r>
      <w:r>
        <w:rPr>
          <w:spacing w:val="31"/>
          <w:sz w:val="19"/>
        </w:rPr>
        <w:t> </w:t>
      </w:r>
      <w:r>
        <w:rPr>
          <w:sz w:val="19"/>
        </w:rPr>
        <w:t>imputado</w:t>
      </w:r>
      <w:r>
        <w:rPr>
          <w:spacing w:val="43"/>
          <w:sz w:val="19"/>
        </w:rPr>
        <w:t> </w:t>
      </w:r>
      <w:r>
        <w:rPr>
          <w:sz w:val="19"/>
        </w:rPr>
        <w:t>en</w:t>
      </w:r>
      <w:r>
        <w:rPr>
          <w:spacing w:val="24"/>
          <w:sz w:val="19"/>
        </w:rPr>
        <w:t> </w:t>
      </w:r>
      <w:r>
        <w:rPr>
          <w:sz w:val="19"/>
        </w:rPr>
        <w:t>la</w:t>
      </w:r>
      <w:r>
        <w:rPr>
          <w:spacing w:val="23"/>
          <w:sz w:val="19"/>
        </w:rPr>
        <w:t> </w:t>
      </w:r>
      <w:r>
        <w:rPr>
          <w:sz w:val="19"/>
        </w:rPr>
        <w:t>investigación</w:t>
      </w:r>
      <w:r>
        <w:rPr>
          <w:spacing w:val="40"/>
          <w:sz w:val="19"/>
        </w:rPr>
        <w:t> </w:t>
      </w:r>
      <w:r>
        <w:rPr>
          <w:sz w:val="19"/>
        </w:rPr>
        <w:t>del</w:t>
      </w:r>
      <w:r>
        <w:rPr>
          <w:spacing w:val="30"/>
          <w:sz w:val="19"/>
        </w:rPr>
        <w:t> </w:t>
      </w:r>
      <w:r>
        <w:rPr>
          <w:spacing w:val="-2"/>
          <w:sz w:val="19"/>
        </w:rPr>
        <w:t>delito;</w:t>
      </w:r>
    </w:p>
    <w:p>
      <w:pPr>
        <w:pStyle w:val="BodyText"/>
        <w:spacing w:before="28"/>
      </w:pPr>
    </w:p>
    <w:p>
      <w:pPr>
        <w:pStyle w:val="ListParagraph"/>
        <w:numPr>
          <w:ilvl w:val="2"/>
          <w:numId w:val="22"/>
        </w:numPr>
        <w:tabs>
          <w:tab w:pos="813" w:val="left" w:leader="none"/>
        </w:tabs>
        <w:spacing w:line="240" w:lineRule="auto" w:before="0" w:after="0"/>
        <w:ind w:left="813" w:right="0" w:hanging="567"/>
        <w:jc w:val="left"/>
        <w:rPr>
          <w:sz w:val="19"/>
        </w:rPr>
      </w:pPr>
      <w:r>
        <w:rPr>
          <w:sz w:val="19"/>
        </w:rPr>
        <w:t>Recopilar</w:t>
      </w:r>
      <w:r>
        <w:rPr>
          <w:spacing w:val="26"/>
          <w:sz w:val="19"/>
        </w:rPr>
        <w:t> </w:t>
      </w:r>
      <w:r>
        <w:rPr>
          <w:sz w:val="19"/>
        </w:rPr>
        <w:t>la</w:t>
      </w:r>
      <w:r>
        <w:rPr>
          <w:spacing w:val="28"/>
          <w:sz w:val="19"/>
        </w:rPr>
        <w:t> </w:t>
      </w:r>
      <w:r>
        <w:rPr>
          <w:sz w:val="19"/>
        </w:rPr>
        <w:t>información</w:t>
      </w:r>
      <w:r>
        <w:rPr>
          <w:spacing w:val="28"/>
          <w:sz w:val="19"/>
        </w:rPr>
        <w:t> </w:t>
      </w:r>
      <w:r>
        <w:rPr>
          <w:sz w:val="19"/>
        </w:rPr>
        <w:t>que</w:t>
      </w:r>
      <w:r>
        <w:rPr>
          <w:spacing w:val="28"/>
          <w:sz w:val="19"/>
        </w:rPr>
        <w:t> </w:t>
      </w:r>
      <w:r>
        <w:rPr>
          <w:sz w:val="19"/>
        </w:rPr>
        <w:t>pueda</w:t>
      </w:r>
      <w:r>
        <w:rPr>
          <w:spacing w:val="28"/>
          <w:sz w:val="19"/>
        </w:rPr>
        <w:t> </w:t>
      </w:r>
      <w:r>
        <w:rPr>
          <w:sz w:val="19"/>
        </w:rPr>
        <w:t>servir</w:t>
      </w:r>
      <w:r>
        <w:rPr>
          <w:spacing w:val="27"/>
          <w:sz w:val="19"/>
        </w:rPr>
        <w:t> </w:t>
      </w:r>
      <w:r>
        <w:rPr>
          <w:sz w:val="19"/>
        </w:rPr>
        <w:t>para</w:t>
      </w:r>
      <w:r>
        <w:rPr>
          <w:spacing w:val="28"/>
          <w:sz w:val="19"/>
        </w:rPr>
        <w:t> </w:t>
      </w:r>
      <w:r>
        <w:rPr>
          <w:sz w:val="19"/>
        </w:rPr>
        <w:t>la</w:t>
      </w:r>
      <w:r>
        <w:rPr>
          <w:spacing w:val="28"/>
          <w:sz w:val="19"/>
        </w:rPr>
        <w:t> </w:t>
      </w:r>
      <w:r>
        <w:rPr>
          <w:sz w:val="19"/>
        </w:rPr>
        <w:t>investigación</w:t>
      </w:r>
      <w:r>
        <w:rPr>
          <w:spacing w:val="28"/>
          <w:sz w:val="19"/>
        </w:rPr>
        <w:t> </w:t>
      </w:r>
      <w:r>
        <w:rPr>
          <w:sz w:val="19"/>
        </w:rPr>
        <w:t>del</w:t>
      </w:r>
      <w:r>
        <w:rPr>
          <w:spacing w:val="35"/>
          <w:sz w:val="19"/>
        </w:rPr>
        <w:t> </w:t>
      </w:r>
      <w:r>
        <w:rPr>
          <w:spacing w:val="-2"/>
          <w:sz w:val="19"/>
        </w:rPr>
        <w:t>delito;</w:t>
      </w:r>
    </w:p>
    <w:p>
      <w:pPr>
        <w:pStyle w:val="BodyText"/>
        <w:spacing w:before="28"/>
      </w:pPr>
    </w:p>
    <w:p>
      <w:pPr>
        <w:pStyle w:val="ListParagraph"/>
        <w:numPr>
          <w:ilvl w:val="2"/>
          <w:numId w:val="22"/>
        </w:numPr>
        <w:tabs>
          <w:tab w:pos="817" w:val="left" w:leader="none"/>
          <w:tab w:pos="872" w:val="left" w:leader="none"/>
        </w:tabs>
        <w:spacing w:line="247" w:lineRule="auto" w:before="0" w:after="0"/>
        <w:ind w:left="817" w:right="113" w:hanging="571"/>
        <w:jc w:val="both"/>
        <w:rPr>
          <w:sz w:val="19"/>
        </w:rPr>
      </w:pPr>
      <w:r>
        <w:rPr>
          <w:b/>
          <w:sz w:val="19"/>
        </w:rPr>
        <w:tab/>
      </w:r>
      <w:r>
        <w:rPr>
          <w:sz w:val="19"/>
        </w:rPr>
        <w:t>Llevar acabo en el cumplimiento de sus f</w:t>
      </w:r>
      <w:r>
        <w:rPr>
          <w:spacing w:val="-14"/>
          <w:sz w:val="19"/>
        </w:rPr>
        <w:t> </w:t>
      </w:r>
      <w:r>
        <w:rPr>
          <w:sz w:val="19"/>
        </w:rPr>
        <w:t>unciones métodos de investigación que garanticen la recopilación técnica y científica de indicios, su resguardo y traslado de acuerdo a los protocolos de Cadena de Custodia; y</w:t>
      </w:r>
    </w:p>
    <w:p>
      <w:pPr>
        <w:pStyle w:val="BodyText"/>
        <w:spacing w:before="23"/>
      </w:pPr>
    </w:p>
    <w:p>
      <w:pPr>
        <w:pStyle w:val="ListParagraph"/>
        <w:numPr>
          <w:ilvl w:val="2"/>
          <w:numId w:val="22"/>
        </w:numPr>
        <w:tabs>
          <w:tab w:pos="947" w:val="left" w:leader="none"/>
        </w:tabs>
        <w:spacing w:line="240" w:lineRule="auto" w:before="0" w:after="0"/>
        <w:ind w:left="947" w:right="0" w:hanging="701"/>
        <w:jc w:val="left"/>
        <w:rPr>
          <w:sz w:val="19"/>
        </w:rPr>
      </w:pPr>
      <w:r>
        <w:rPr>
          <w:sz w:val="19"/>
        </w:rPr>
        <w:t>Las</w:t>
      </w:r>
      <w:r>
        <w:rPr>
          <w:spacing w:val="28"/>
          <w:sz w:val="19"/>
        </w:rPr>
        <w:t> </w:t>
      </w:r>
      <w:r>
        <w:rPr>
          <w:sz w:val="19"/>
        </w:rPr>
        <w:t>demás</w:t>
      </w:r>
      <w:r>
        <w:rPr>
          <w:spacing w:val="28"/>
          <w:sz w:val="19"/>
        </w:rPr>
        <w:t> </w:t>
      </w:r>
      <w:r>
        <w:rPr>
          <w:sz w:val="19"/>
        </w:rPr>
        <w:t>que</w:t>
      </w:r>
      <w:r>
        <w:rPr>
          <w:spacing w:val="15"/>
          <w:sz w:val="19"/>
        </w:rPr>
        <w:t> </w:t>
      </w:r>
      <w:r>
        <w:rPr>
          <w:sz w:val="19"/>
        </w:rPr>
        <w:t>le</w:t>
      </w:r>
      <w:r>
        <w:rPr>
          <w:spacing w:val="15"/>
          <w:sz w:val="19"/>
        </w:rPr>
        <w:t> </w:t>
      </w:r>
      <w:r>
        <w:rPr>
          <w:sz w:val="19"/>
        </w:rPr>
        <w:t>confieran</w:t>
      </w:r>
      <w:r>
        <w:rPr>
          <w:spacing w:val="15"/>
          <w:sz w:val="19"/>
        </w:rPr>
        <w:t> </w:t>
      </w:r>
      <w:r>
        <w:rPr>
          <w:sz w:val="19"/>
        </w:rPr>
        <w:t>esta</w:t>
      </w:r>
      <w:r>
        <w:rPr>
          <w:spacing w:val="15"/>
          <w:sz w:val="19"/>
        </w:rPr>
        <w:t> </w:t>
      </w:r>
      <w:r>
        <w:rPr>
          <w:sz w:val="19"/>
        </w:rPr>
        <w:t>Ley</w:t>
      </w:r>
      <w:r>
        <w:rPr>
          <w:spacing w:val="29"/>
          <w:sz w:val="19"/>
        </w:rPr>
        <w:t> </w:t>
      </w:r>
      <w:r>
        <w:rPr>
          <w:sz w:val="19"/>
        </w:rPr>
        <w:t>y</w:t>
      </w:r>
      <w:r>
        <w:rPr>
          <w:spacing w:val="28"/>
          <w:sz w:val="19"/>
        </w:rPr>
        <w:t> </w:t>
      </w:r>
      <w:r>
        <w:rPr>
          <w:sz w:val="19"/>
        </w:rPr>
        <w:t>otros</w:t>
      </w:r>
      <w:r>
        <w:rPr>
          <w:spacing w:val="36"/>
          <w:sz w:val="19"/>
        </w:rPr>
        <w:t> </w:t>
      </w:r>
      <w:r>
        <w:rPr>
          <w:spacing w:val="-2"/>
          <w:sz w:val="19"/>
        </w:rPr>
        <w:t>ordenamientos.</w:t>
      </w:r>
    </w:p>
    <w:p>
      <w:pPr>
        <w:spacing w:after="0" w:line="240" w:lineRule="auto"/>
        <w:jc w:val="left"/>
        <w:rPr>
          <w:sz w:val="19"/>
        </w:rPr>
        <w:sectPr>
          <w:pgSz w:w="12240" w:h="15830"/>
          <w:pgMar w:header="0" w:footer="923" w:top="1760" w:bottom="1120" w:left="1180" w:right="1280"/>
        </w:sectPr>
      </w:pPr>
    </w:p>
    <w:p>
      <w:pPr>
        <w:pStyle w:val="Heading1"/>
        <w:numPr>
          <w:ilvl w:val="1"/>
          <w:numId w:val="22"/>
        </w:numPr>
        <w:tabs>
          <w:tab w:pos="499" w:val="left" w:leader="none"/>
        </w:tabs>
        <w:spacing w:line="240" w:lineRule="auto" w:before="88" w:after="0"/>
        <w:ind w:left="499" w:right="0" w:hanging="253"/>
        <w:jc w:val="left"/>
      </w:pPr>
      <w:r>
        <w:rPr/>
        <w:t>Policía</w:t>
      </w:r>
      <w:r>
        <w:rPr>
          <w:spacing w:val="30"/>
        </w:rPr>
        <w:t> </w:t>
      </w:r>
      <w:r>
        <w:rPr>
          <w:spacing w:val="-2"/>
        </w:rPr>
        <w:t>Preventivo.</w:t>
      </w:r>
    </w:p>
    <w:p>
      <w:pPr>
        <w:pStyle w:val="BodyText"/>
        <w:spacing w:before="28"/>
        <w:rPr>
          <w:b/>
        </w:rPr>
      </w:pPr>
    </w:p>
    <w:p>
      <w:pPr>
        <w:pStyle w:val="BodyText"/>
        <w:tabs>
          <w:tab w:pos="817" w:val="left" w:leader="none"/>
        </w:tabs>
        <w:spacing w:line="247" w:lineRule="auto"/>
        <w:ind w:left="246" w:right="135"/>
      </w:pPr>
      <w:r>
        <w:rPr>
          <w:b/>
          <w:spacing w:val="-4"/>
        </w:rPr>
        <w:t>I.-</w:t>
      </w:r>
      <w:r>
        <w:rPr>
          <w:b/>
        </w:rPr>
        <w:tab/>
      </w:r>
      <w:r>
        <w:rPr/>
        <w:t>Participar</w:t>
      </w:r>
      <w:r>
        <w:rPr>
          <w:spacing w:val="24"/>
        </w:rPr>
        <w:t> </w:t>
      </w:r>
      <w:r>
        <w:rPr/>
        <w:t>en</w:t>
      </w:r>
      <w:r>
        <w:rPr>
          <w:spacing w:val="40"/>
        </w:rPr>
        <w:t> </w:t>
      </w:r>
      <w:r>
        <w:rPr/>
        <w:t>el</w:t>
      </w:r>
      <w:r>
        <w:rPr>
          <w:spacing w:val="33"/>
        </w:rPr>
        <w:t> </w:t>
      </w:r>
      <w:r>
        <w:rPr/>
        <w:t>diseño</w:t>
      </w:r>
      <w:r>
        <w:rPr>
          <w:spacing w:val="26"/>
        </w:rPr>
        <w:t> </w:t>
      </w:r>
      <w:r>
        <w:rPr/>
        <w:t>e</w:t>
      </w:r>
      <w:r>
        <w:rPr>
          <w:spacing w:val="26"/>
        </w:rPr>
        <w:t> </w:t>
      </w:r>
      <w:r>
        <w:rPr/>
        <w:t>instrumentación</w:t>
      </w:r>
      <w:r>
        <w:rPr>
          <w:spacing w:val="40"/>
        </w:rPr>
        <w:t> </w:t>
      </w:r>
      <w:r>
        <w:rPr/>
        <w:t>de los</w:t>
      </w:r>
      <w:r>
        <w:rPr>
          <w:spacing w:val="20"/>
        </w:rPr>
        <w:t> </w:t>
      </w:r>
      <w:r>
        <w:rPr/>
        <w:t>programas</w:t>
      </w:r>
      <w:r>
        <w:rPr>
          <w:spacing w:val="20"/>
        </w:rPr>
        <w:t> </w:t>
      </w:r>
      <w:r>
        <w:rPr/>
        <w:t>de</w:t>
      </w:r>
      <w:r>
        <w:rPr>
          <w:spacing w:val="29"/>
        </w:rPr>
        <w:t> </w:t>
      </w:r>
      <w:r>
        <w:rPr/>
        <w:t>prevención</w:t>
      </w:r>
      <w:r>
        <w:rPr>
          <w:spacing w:val="26"/>
        </w:rPr>
        <w:t> </w:t>
      </w:r>
      <w:r>
        <w:rPr/>
        <w:t>del delito</w:t>
      </w:r>
      <w:r>
        <w:rPr>
          <w:spacing w:val="40"/>
        </w:rPr>
        <w:t> </w:t>
      </w:r>
      <w:r>
        <w:rPr/>
        <w:t>que</w:t>
      </w:r>
      <w:r>
        <w:rPr>
          <w:spacing w:val="26"/>
        </w:rPr>
        <w:t> </w:t>
      </w:r>
      <w:r>
        <w:rPr/>
        <w:t>refiere</w:t>
      </w:r>
      <w:r>
        <w:rPr>
          <w:spacing w:val="26"/>
        </w:rPr>
        <w:t> </w:t>
      </w:r>
      <w:r>
        <w:rPr/>
        <w:t>esta </w:t>
      </w:r>
      <w:r>
        <w:rPr>
          <w:spacing w:val="-4"/>
        </w:rPr>
        <w:t>Ley;</w:t>
      </w:r>
    </w:p>
    <w:p>
      <w:pPr>
        <w:pStyle w:val="BodyText"/>
        <w:spacing w:before="4"/>
        <w:rPr>
          <w:sz w:val="12"/>
        </w:rPr>
      </w:pPr>
    </w:p>
    <w:p>
      <w:pPr>
        <w:spacing w:after="0"/>
        <w:rPr>
          <w:sz w:val="12"/>
        </w:rPr>
        <w:sectPr>
          <w:pgSz w:w="12240" w:h="15830"/>
          <w:pgMar w:header="0" w:footer="923" w:top="1760" w:bottom="1120" w:left="1180" w:right="1280"/>
        </w:sectPr>
      </w:pPr>
    </w:p>
    <w:p>
      <w:pPr>
        <w:tabs>
          <w:tab w:pos="952" w:val="left" w:leader="none"/>
        </w:tabs>
        <w:spacing w:before="99"/>
        <w:ind w:left="246" w:right="0" w:firstLine="0"/>
        <w:jc w:val="left"/>
        <w:rPr>
          <w:sz w:val="19"/>
        </w:rPr>
      </w:pPr>
      <w:r>
        <w:rPr>
          <w:b/>
          <w:spacing w:val="-5"/>
          <w:sz w:val="19"/>
        </w:rPr>
        <w:t>II.</w:t>
      </w:r>
      <w:r>
        <w:rPr>
          <w:b/>
          <w:sz w:val="19"/>
        </w:rPr>
        <w:tab/>
      </w:r>
      <w:r>
        <w:rPr>
          <w:spacing w:val="-2"/>
          <w:sz w:val="19"/>
        </w:rPr>
        <w:t>Derogada</w:t>
      </w:r>
    </w:p>
    <w:p>
      <w:pPr>
        <w:spacing w:line="240" w:lineRule="auto" w:before="0"/>
        <w:rPr>
          <w:sz w:val="13"/>
        </w:rPr>
      </w:pPr>
      <w:r>
        <w:rPr/>
        <w:br w:type="column"/>
      </w:r>
      <w:r>
        <w:rPr>
          <w:sz w:val="13"/>
        </w:rPr>
      </w:r>
    </w:p>
    <w:p>
      <w:pPr>
        <w:pStyle w:val="BodyText"/>
        <w:spacing w:before="36"/>
        <w:rPr>
          <w:sz w:val="13"/>
        </w:rPr>
      </w:pPr>
    </w:p>
    <w:p>
      <w:pPr>
        <w:spacing w:before="0"/>
        <w:ind w:left="246" w:right="0" w:firstLine="0"/>
        <w:jc w:val="left"/>
        <w:rPr>
          <w:i/>
          <w:sz w:val="13"/>
        </w:rPr>
      </w:pPr>
      <w:r>
        <w:rPr>
          <w:i/>
          <w:color w:val="006FC0"/>
          <w:w w:val="105"/>
          <w:sz w:val="13"/>
        </w:rPr>
        <w:t>Fracción</w:t>
      </w:r>
      <w:r>
        <w:rPr>
          <w:i/>
          <w:color w:val="006FC0"/>
          <w:spacing w:val="3"/>
          <w:w w:val="105"/>
          <w:sz w:val="13"/>
        </w:rPr>
        <w:t> </w:t>
      </w:r>
      <w:r>
        <w:rPr>
          <w:i/>
          <w:color w:val="006FC0"/>
          <w:w w:val="105"/>
          <w:sz w:val="13"/>
        </w:rPr>
        <w:t>derogada.</w:t>
      </w:r>
      <w:r>
        <w:rPr>
          <w:i/>
          <w:color w:val="006FC0"/>
          <w:spacing w:val="9"/>
          <w:w w:val="105"/>
          <w:sz w:val="13"/>
        </w:rPr>
        <w:t> </w:t>
      </w:r>
      <w:r>
        <w:rPr>
          <w:i/>
          <w:color w:val="006FC0"/>
          <w:w w:val="105"/>
          <w:sz w:val="13"/>
        </w:rPr>
        <w:t>P.O.</w:t>
      </w:r>
      <w:r>
        <w:rPr>
          <w:i/>
          <w:color w:val="006FC0"/>
          <w:spacing w:val="9"/>
          <w:w w:val="105"/>
          <w:sz w:val="13"/>
        </w:rPr>
        <w:t> </w:t>
      </w:r>
      <w:r>
        <w:rPr>
          <w:i/>
          <w:color w:val="006FC0"/>
          <w:w w:val="105"/>
          <w:sz w:val="13"/>
        </w:rPr>
        <w:t>Alcance</w:t>
      </w:r>
      <w:r>
        <w:rPr>
          <w:i/>
          <w:color w:val="006FC0"/>
          <w:spacing w:val="2"/>
          <w:w w:val="105"/>
          <w:sz w:val="13"/>
        </w:rPr>
        <w:t> </w:t>
      </w:r>
      <w:r>
        <w:rPr>
          <w:i/>
          <w:color w:val="006FC0"/>
          <w:w w:val="105"/>
          <w:sz w:val="13"/>
        </w:rPr>
        <w:t>del</w:t>
      </w:r>
      <w:r>
        <w:rPr>
          <w:i/>
          <w:color w:val="006FC0"/>
          <w:spacing w:val="2"/>
          <w:w w:val="105"/>
          <w:sz w:val="13"/>
        </w:rPr>
        <w:t> </w:t>
      </w:r>
      <w:r>
        <w:rPr>
          <w:i/>
          <w:color w:val="006FC0"/>
          <w:w w:val="105"/>
          <w:sz w:val="13"/>
        </w:rPr>
        <w:t>29</w:t>
      </w:r>
      <w:r>
        <w:rPr>
          <w:i/>
          <w:color w:val="006FC0"/>
          <w:spacing w:val="2"/>
          <w:w w:val="105"/>
          <w:sz w:val="13"/>
        </w:rPr>
        <w:t> </w:t>
      </w:r>
      <w:r>
        <w:rPr>
          <w:i/>
          <w:color w:val="006FC0"/>
          <w:w w:val="105"/>
          <w:sz w:val="13"/>
        </w:rPr>
        <w:t>de</w:t>
      </w:r>
      <w:r>
        <w:rPr>
          <w:i/>
          <w:color w:val="006FC0"/>
          <w:spacing w:val="5"/>
          <w:w w:val="105"/>
          <w:sz w:val="13"/>
        </w:rPr>
        <w:t> </w:t>
      </w:r>
      <w:r>
        <w:rPr>
          <w:i/>
          <w:color w:val="006FC0"/>
          <w:w w:val="105"/>
          <w:sz w:val="13"/>
        </w:rPr>
        <w:t>marzo</w:t>
      </w:r>
      <w:r>
        <w:rPr>
          <w:i/>
          <w:color w:val="006FC0"/>
          <w:spacing w:val="16"/>
          <w:w w:val="105"/>
          <w:sz w:val="13"/>
        </w:rPr>
        <w:t> </w:t>
      </w:r>
      <w:r>
        <w:rPr>
          <w:i/>
          <w:color w:val="006FC0"/>
          <w:w w:val="105"/>
          <w:sz w:val="13"/>
        </w:rPr>
        <w:t>de</w:t>
      </w:r>
      <w:r>
        <w:rPr>
          <w:i/>
          <w:color w:val="006FC0"/>
          <w:spacing w:val="2"/>
          <w:w w:val="105"/>
          <w:sz w:val="13"/>
        </w:rPr>
        <w:t> </w:t>
      </w:r>
      <w:r>
        <w:rPr>
          <w:i/>
          <w:color w:val="006FC0"/>
          <w:spacing w:val="-2"/>
          <w:w w:val="105"/>
          <w:sz w:val="13"/>
        </w:rPr>
        <w:t>2023.</w:t>
      </w:r>
    </w:p>
    <w:p>
      <w:pPr>
        <w:spacing w:after="0"/>
        <w:jc w:val="left"/>
        <w:rPr>
          <w:sz w:val="13"/>
        </w:rPr>
        <w:sectPr>
          <w:type w:val="continuous"/>
          <w:pgSz w:w="12240" w:h="15830"/>
          <w:pgMar w:header="0" w:footer="923" w:top="1760" w:bottom="280" w:left="1180" w:right="1280"/>
          <w:cols w:num="2" w:equalWidth="0">
            <w:col w:w="1880" w:space="3842"/>
            <w:col w:w="4058"/>
          </w:cols>
        </w:sectPr>
      </w:pPr>
    </w:p>
    <w:p>
      <w:pPr>
        <w:pStyle w:val="BodyText"/>
        <w:spacing w:before="11"/>
        <w:rPr>
          <w:i/>
        </w:rPr>
      </w:pPr>
    </w:p>
    <w:p>
      <w:pPr>
        <w:pStyle w:val="BodyText"/>
        <w:ind w:left="246"/>
        <w:jc w:val="both"/>
      </w:pPr>
      <w:r>
        <w:rPr>
          <w:b/>
        </w:rPr>
        <w:t>III.-</w:t>
      </w:r>
      <w:r>
        <w:rPr>
          <w:b/>
          <w:spacing w:val="59"/>
        </w:rPr>
        <w:t>   </w:t>
      </w:r>
      <w:r>
        <w:rPr/>
        <w:t>Vigilar</w:t>
      </w:r>
      <w:r>
        <w:rPr>
          <w:spacing w:val="18"/>
        </w:rPr>
        <w:t> </w:t>
      </w:r>
      <w:r>
        <w:rPr/>
        <w:t>el</w:t>
      </w:r>
      <w:r>
        <w:rPr>
          <w:spacing w:val="24"/>
        </w:rPr>
        <w:t> </w:t>
      </w:r>
      <w:r>
        <w:rPr/>
        <w:t>cumplimiento</w:t>
      </w:r>
      <w:r>
        <w:rPr>
          <w:spacing w:val="38"/>
        </w:rPr>
        <w:t> </w:t>
      </w:r>
      <w:r>
        <w:rPr/>
        <w:t>estricto</w:t>
      </w:r>
      <w:r>
        <w:rPr>
          <w:spacing w:val="37"/>
        </w:rPr>
        <w:t> </w:t>
      </w:r>
      <w:r>
        <w:rPr/>
        <w:t>de</w:t>
      </w:r>
      <w:r>
        <w:rPr>
          <w:spacing w:val="18"/>
        </w:rPr>
        <w:t> </w:t>
      </w:r>
      <w:r>
        <w:rPr/>
        <w:t>las</w:t>
      </w:r>
      <w:r>
        <w:rPr>
          <w:spacing w:val="32"/>
        </w:rPr>
        <w:t> </w:t>
      </w:r>
      <w:r>
        <w:rPr/>
        <w:t>leyes,</w:t>
      </w:r>
      <w:r>
        <w:rPr>
          <w:spacing w:val="30"/>
        </w:rPr>
        <w:t> </w:t>
      </w:r>
      <w:r>
        <w:rPr/>
        <w:t>reglamentos</w:t>
      </w:r>
      <w:r>
        <w:rPr>
          <w:spacing w:val="32"/>
        </w:rPr>
        <w:t> </w:t>
      </w:r>
      <w:r>
        <w:rPr/>
        <w:t>gubernativos</w:t>
      </w:r>
      <w:r>
        <w:rPr>
          <w:spacing w:val="32"/>
        </w:rPr>
        <w:t> </w:t>
      </w:r>
      <w:r>
        <w:rPr/>
        <w:t>y</w:t>
      </w:r>
      <w:r>
        <w:rPr>
          <w:spacing w:val="32"/>
        </w:rPr>
        <w:t> </w:t>
      </w:r>
      <w:r>
        <w:rPr/>
        <w:t>de</w:t>
      </w:r>
      <w:r>
        <w:rPr>
          <w:spacing w:val="18"/>
        </w:rPr>
        <w:t> </w:t>
      </w:r>
      <w:r>
        <w:rPr>
          <w:spacing w:val="-2"/>
        </w:rPr>
        <w:t>policía;</w:t>
      </w:r>
    </w:p>
    <w:p>
      <w:pPr>
        <w:pStyle w:val="BodyText"/>
        <w:spacing w:before="29"/>
      </w:pPr>
    </w:p>
    <w:p>
      <w:pPr>
        <w:pStyle w:val="BodyText"/>
        <w:spacing w:line="247" w:lineRule="auto"/>
        <w:ind w:left="246" w:right="121"/>
        <w:jc w:val="both"/>
      </w:pPr>
      <w:r>
        <w:rPr>
          <w:b/>
        </w:rPr>
        <w:t>IV.-</w:t>
      </w:r>
      <w:r>
        <w:rPr>
          <w:b/>
          <w:spacing w:val="80"/>
        </w:rPr>
        <w:t> </w:t>
      </w:r>
      <w:r>
        <w:rPr/>
        <w:t>Auxiliar en los términos de ésta y otras leyes, a los poderes legislativo y judicial del Estado, a las dependencias</w:t>
      </w:r>
      <w:r>
        <w:rPr>
          <w:spacing w:val="40"/>
        </w:rPr>
        <w:t> </w:t>
      </w:r>
      <w:r>
        <w:rPr/>
        <w:t>del</w:t>
      </w:r>
      <w:r>
        <w:rPr>
          <w:spacing w:val="40"/>
        </w:rPr>
        <w:t> </w:t>
      </w:r>
      <w:r>
        <w:rPr/>
        <w:t>Poder</w:t>
      </w:r>
      <w:r>
        <w:rPr>
          <w:spacing w:val="40"/>
        </w:rPr>
        <w:t> </w:t>
      </w:r>
      <w:r>
        <w:rPr/>
        <w:t>Ejecutivo,</w:t>
      </w:r>
      <w:r>
        <w:rPr>
          <w:spacing w:val="40"/>
        </w:rPr>
        <w:t> </w:t>
      </w:r>
      <w:r>
        <w:rPr/>
        <w:t>a</w:t>
      </w:r>
      <w:r>
        <w:rPr>
          <w:spacing w:val="40"/>
        </w:rPr>
        <w:t> </w:t>
      </w:r>
      <w:r>
        <w:rPr/>
        <w:t>los</w:t>
      </w:r>
      <w:r>
        <w:rPr>
          <w:spacing w:val="40"/>
        </w:rPr>
        <w:t> </w:t>
      </w:r>
      <w:r>
        <w:rPr/>
        <w:t>órganos</w:t>
      </w:r>
      <w:r>
        <w:rPr>
          <w:spacing w:val="40"/>
        </w:rPr>
        <w:t> </w:t>
      </w:r>
      <w:r>
        <w:rPr/>
        <w:t>electorales</w:t>
      </w:r>
      <w:r>
        <w:rPr>
          <w:spacing w:val="40"/>
        </w:rPr>
        <w:t> </w:t>
      </w:r>
      <w:r>
        <w:rPr/>
        <w:t>y</w:t>
      </w:r>
      <w:r>
        <w:rPr>
          <w:spacing w:val="40"/>
        </w:rPr>
        <w:t> </w:t>
      </w:r>
      <w:r>
        <w:rPr/>
        <w:t>a</w:t>
      </w:r>
      <w:r>
        <w:rPr>
          <w:spacing w:val="40"/>
        </w:rPr>
        <w:t> </w:t>
      </w:r>
      <w:r>
        <w:rPr/>
        <w:t>los</w:t>
      </w:r>
      <w:r>
        <w:rPr>
          <w:spacing w:val="40"/>
        </w:rPr>
        <w:t> </w:t>
      </w:r>
      <w:r>
        <w:rPr/>
        <w:t>organismos</w:t>
      </w:r>
      <w:r>
        <w:rPr>
          <w:spacing w:val="40"/>
        </w:rPr>
        <w:t> </w:t>
      </w:r>
      <w:r>
        <w:rPr/>
        <w:t>de</w:t>
      </w:r>
      <w:r>
        <w:rPr>
          <w:spacing w:val="40"/>
        </w:rPr>
        <w:t> </w:t>
      </w:r>
      <w:r>
        <w:rPr/>
        <w:t>la</w:t>
      </w:r>
      <w:r>
        <w:rPr>
          <w:spacing w:val="40"/>
        </w:rPr>
        <w:t> </w:t>
      </w:r>
      <w:r>
        <w:rPr/>
        <w:t>administración pública paraestatal; y</w:t>
      </w:r>
    </w:p>
    <w:p>
      <w:pPr>
        <w:pStyle w:val="BodyText"/>
        <w:spacing w:before="22"/>
      </w:pPr>
    </w:p>
    <w:p>
      <w:pPr>
        <w:pStyle w:val="BodyText"/>
        <w:ind w:left="246"/>
        <w:jc w:val="both"/>
      </w:pPr>
      <w:r>
        <w:rPr>
          <w:b/>
        </w:rPr>
        <w:t>V.-</w:t>
      </w:r>
      <w:r>
        <w:rPr>
          <w:b/>
          <w:spacing w:val="62"/>
        </w:rPr>
        <w:t>   </w:t>
      </w:r>
      <w:r>
        <w:rPr/>
        <w:t>Las</w:t>
      </w:r>
      <w:r>
        <w:rPr>
          <w:spacing w:val="22"/>
        </w:rPr>
        <w:t> </w:t>
      </w:r>
      <w:r>
        <w:rPr/>
        <w:t>demás</w:t>
      </w:r>
      <w:r>
        <w:rPr>
          <w:spacing w:val="22"/>
        </w:rPr>
        <w:t> </w:t>
      </w:r>
      <w:r>
        <w:rPr/>
        <w:t>que</w:t>
      </w:r>
      <w:r>
        <w:rPr>
          <w:spacing w:val="9"/>
        </w:rPr>
        <w:t> </w:t>
      </w:r>
      <w:r>
        <w:rPr/>
        <w:t>le</w:t>
      </w:r>
      <w:r>
        <w:rPr>
          <w:spacing w:val="10"/>
        </w:rPr>
        <w:t> </w:t>
      </w:r>
      <w:r>
        <w:rPr/>
        <w:t>conf</w:t>
      </w:r>
      <w:r>
        <w:rPr>
          <w:spacing w:val="-24"/>
        </w:rPr>
        <w:t> </w:t>
      </w:r>
      <w:r>
        <w:rPr/>
        <w:t>ieran</w:t>
      </w:r>
      <w:r>
        <w:rPr>
          <w:spacing w:val="10"/>
        </w:rPr>
        <w:t> </w:t>
      </w:r>
      <w:r>
        <w:rPr/>
        <w:t>ésta</w:t>
      </w:r>
      <w:r>
        <w:rPr>
          <w:spacing w:val="9"/>
        </w:rPr>
        <w:t> </w:t>
      </w:r>
      <w:r>
        <w:rPr/>
        <w:t>y</w:t>
      </w:r>
      <w:r>
        <w:rPr>
          <w:spacing w:val="22"/>
        </w:rPr>
        <w:t> </w:t>
      </w:r>
      <w:r>
        <w:rPr/>
        <w:t>otras</w:t>
      </w:r>
      <w:r>
        <w:rPr>
          <w:spacing w:val="22"/>
        </w:rPr>
        <w:t> </w:t>
      </w:r>
      <w:r>
        <w:rPr>
          <w:spacing w:val="-2"/>
        </w:rPr>
        <w:t>leyes.</w:t>
      </w:r>
    </w:p>
    <w:p>
      <w:pPr>
        <w:pStyle w:val="BodyText"/>
        <w:spacing w:before="72"/>
      </w:pPr>
    </w:p>
    <w:p>
      <w:pPr>
        <w:pStyle w:val="ListParagraph"/>
        <w:numPr>
          <w:ilvl w:val="1"/>
          <w:numId w:val="22"/>
        </w:numPr>
        <w:tabs>
          <w:tab w:pos="815" w:val="left" w:leader="none"/>
        </w:tabs>
        <w:spacing w:line="240" w:lineRule="auto" w:before="0" w:after="0"/>
        <w:ind w:left="815" w:right="0" w:hanging="569"/>
        <w:jc w:val="both"/>
        <w:rPr>
          <w:b/>
          <w:sz w:val="24"/>
        </w:rPr>
      </w:pPr>
      <w:r>
        <w:rPr>
          <w:i/>
          <w:sz w:val="19"/>
        </w:rPr>
        <w:t>(DEROGADO,</w:t>
      </w:r>
      <w:r>
        <w:rPr>
          <w:i/>
          <w:spacing w:val="64"/>
          <w:sz w:val="19"/>
        </w:rPr>
        <w:t> </w:t>
      </w:r>
      <w:r>
        <w:rPr>
          <w:i/>
          <w:sz w:val="19"/>
        </w:rPr>
        <w:t>P.O.</w:t>
      </w:r>
      <w:r>
        <w:rPr>
          <w:i/>
          <w:spacing w:val="17"/>
          <w:sz w:val="19"/>
        </w:rPr>
        <w:t> </w:t>
      </w:r>
      <w:r>
        <w:rPr>
          <w:i/>
          <w:sz w:val="19"/>
        </w:rPr>
        <w:t>23</w:t>
      </w:r>
      <w:r>
        <w:rPr>
          <w:i/>
          <w:spacing w:val="7"/>
          <w:sz w:val="19"/>
        </w:rPr>
        <w:t> </w:t>
      </w:r>
      <w:r>
        <w:rPr>
          <w:i/>
          <w:sz w:val="19"/>
        </w:rPr>
        <w:t>DE</w:t>
      </w:r>
      <w:r>
        <w:rPr>
          <w:i/>
          <w:spacing w:val="16"/>
          <w:sz w:val="19"/>
        </w:rPr>
        <w:t> </w:t>
      </w:r>
      <w:r>
        <w:rPr>
          <w:i/>
          <w:sz w:val="19"/>
        </w:rPr>
        <w:t>MARZO</w:t>
      </w:r>
      <w:r>
        <w:rPr>
          <w:i/>
          <w:spacing w:val="25"/>
          <w:sz w:val="19"/>
        </w:rPr>
        <w:t> </w:t>
      </w:r>
      <w:r>
        <w:rPr>
          <w:i/>
          <w:sz w:val="19"/>
        </w:rPr>
        <w:t>DE</w:t>
      </w:r>
      <w:r>
        <w:rPr>
          <w:i/>
          <w:spacing w:val="22"/>
          <w:sz w:val="19"/>
        </w:rPr>
        <w:t> </w:t>
      </w:r>
      <w:r>
        <w:rPr>
          <w:i/>
          <w:spacing w:val="-2"/>
          <w:sz w:val="19"/>
        </w:rPr>
        <w:t>2020).</w:t>
      </w:r>
    </w:p>
    <w:p>
      <w:pPr>
        <w:pStyle w:val="BodyText"/>
        <w:spacing w:before="3"/>
        <w:rPr>
          <w:i/>
        </w:rPr>
      </w:pPr>
    </w:p>
    <w:p>
      <w:pPr>
        <w:tabs>
          <w:tab w:pos="817" w:val="left" w:leader="none"/>
          <w:tab w:pos="877" w:val="left" w:leader="none"/>
        </w:tabs>
        <w:spacing w:line="506" w:lineRule="auto" w:before="0"/>
        <w:ind w:left="246" w:right="4866" w:firstLine="0"/>
        <w:jc w:val="left"/>
        <w:rPr>
          <w:i/>
          <w:sz w:val="19"/>
        </w:rPr>
      </w:pPr>
      <w:r>
        <w:rPr>
          <w:b/>
          <w:spacing w:val="-4"/>
          <w:sz w:val="19"/>
        </w:rPr>
        <w:t>I</w:t>
      </w:r>
      <w:r>
        <w:rPr>
          <w:spacing w:val="-4"/>
          <w:sz w:val="19"/>
        </w:rPr>
        <w:t>.-</w:t>
      </w:r>
      <w:r>
        <w:rPr>
          <w:sz w:val="19"/>
        </w:rPr>
        <w:tab/>
        <w:tab/>
      </w:r>
      <w:r>
        <w:rPr>
          <w:i/>
          <w:sz w:val="19"/>
        </w:rPr>
        <w:t>(DEROGADA,</w:t>
      </w:r>
      <w:r>
        <w:rPr>
          <w:i/>
          <w:spacing w:val="40"/>
          <w:sz w:val="19"/>
        </w:rPr>
        <w:t> </w:t>
      </w:r>
      <w:r>
        <w:rPr>
          <w:i/>
          <w:sz w:val="19"/>
        </w:rPr>
        <w:t>P.O. 23 DE MARZO DE 2020).</w:t>
      </w:r>
      <w:r>
        <w:rPr>
          <w:i/>
          <w:sz w:val="19"/>
        </w:rPr>
        <w:t> </w:t>
      </w:r>
      <w:r>
        <w:rPr>
          <w:b/>
          <w:spacing w:val="-4"/>
          <w:sz w:val="19"/>
        </w:rPr>
        <w:t>II</w:t>
      </w:r>
      <w:r>
        <w:rPr>
          <w:i/>
          <w:spacing w:val="-4"/>
          <w:sz w:val="19"/>
        </w:rPr>
        <w:t>.-</w:t>
      </w:r>
      <w:r>
        <w:rPr>
          <w:i/>
          <w:sz w:val="19"/>
        </w:rPr>
        <w:tab/>
        <w:t>(DEROGADA,</w:t>
      </w:r>
      <w:r>
        <w:rPr>
          <w:i/>
          <w:spacing w:val="40"/>
          <w:sz w:val="19"/>
        </w:rPr>
        <w:t> </w:t>
      </w:r>
      <w:r>
        <w:rPr>
          <w:i/>
          <w:sz w:val="19"/>
        </w:rPr>
        <w:t>P.O. 23 DE MARZO DE 2020).</w:t>
      </w:r>
      <w:r>
        <w:rPr>
          <w:i/>
          <w:sz w:val="19"/>
        </w:rPr>
        <w:t> </w:t>
      </w:r>
      <w:r>
        <w:rPr>
          <w:b/>
          <w:spacing w:val="-2"/>
          <w:sz w:val="19"/>
        </w:rPr>
        <w:t>III.-</w:t>
      </w:r>
      <w:r>
        <w:rPr>
          <w:b/>
          <w:sz w:val="19"/>
        </w:rPr>
        <w:tab/>
      </w:r>
      <w:r>
        <w:rPr>
          <w:i/>
          <w:sz w:val="19"/>
        </w:rPr>
        <w:t>(DEROGADA,</w:t>
      </w:r>
      <w:r>
        <w:rPr>
          <w:i/>
          <w:spacing w:val="40"/>
          <w:sz w:val="19"/>
        </w:rPr>
        <w:t> </w:t>
      </w:r>
      <w:r>
        <w:rPr>
          <w:i/>
          <w:sz w:val="19"/>
        </w:rPr>
        <w:t>P.O. 23 DE MARZO DE 2020).</w:t>
      </w:r>
      <w:r>
        <w:rPr>
          <w:i/>
          <w:sz w:val="19"/>
        </w:rPr>
        <w:t> </w:t>
      </w:r>
      <w:r>
        <w:rPr>
          <w:b/>
          <w:spacing w:val="-4"/>
          <w:sz w:val="19"/>
        </w:rPr>
        <w:t>IV.-</w:t>
      </w:r>
      <w:r>
        <w:rPr>
          <w:b/>
          <w:sz w:val="19"/>
        </w:rPr>
        <w:tab/>
      </w:r>
      <w:r>
        <w:rPr>
          <w:i/>
          <w:sz w:val="19"/>
        </w:rPr>
        <w:t>(DEROGADA,</w:t>
      </w:r>
      <w:r>
        <w:rPr>
          <w:i/>
          <w:spacing w:val="40"/>
          <w:sz w:val="19"/>
        </w:rPr>
        <w:t> </w:t>
      </w:r>
      <w:r>
        <w:rPr>
          <w:i/>
          <w:sz w:val="19"/>
        </w:rPr>
        <w:t>P.O. 23 DE MARZO DE 2020).</w:t>
      </w:r>
      <w:r>
        <w:rPr>
          <w:i/>
          <w:sz w:val="19"/>
        </w:rPr>
        <w:t> </w:t>
      </w:r>
      <w:r>
        <w:rPr>
          <w:b/>
          <w:spacing w:val="-4"/>
          <w:sz w:val="19"/>
        </w:rPr>
        <w:t>V.-</w:t>
      </w:r>
      <w:r>
        <w:rPr>
          <w:b/>
          <w:sz w:val="19"/>
        </w:rPr>
        <w:tab/>
      </w:r>
      <w:r>
        <w:rPr>
          <w:i/>
          <w:sz w:val="19"/>
        </w:rPr>
        <w:t>(DEROGADA,</w:t>
      </w:r>
      <w:r>
        <w:rPr>
          <w:i/>
          <w:spacing w:val="40"/>
          <w:sz w:val="19"/>
        </w:rPr>
        <w:t> </w:t>
      </w:r>
      <w:r>
        <w:rPr>
          <w:i/>
          <w:sz w:val="19"/>
        </w:rPr>
        <w:t>P.O. 23 DE MARZO DE 2020).</w:t>
      </w:r>
    </w:p>
    <w:p>
      <w:pPr>
        <w:pStyle w:val="BodyText"/>
        <w:spacing w:line="249" w:lineRule="auto" w:before="7"/>
        <w:ind w:left="246" w:right="112"/>
        <w:jc w:val="both"/>
      </w:pPr>
      <w:r>
        <w:rPr/>
        <w:t>Cuando</w:t>
      </w:r>
      <w:r>
        <w:rPr>
          <w:spacing w:val="40"/>
        </w:rPr>
        <w:t> </w:t>
      </w:r>
      <w:r>
        <w:rPr/>
        <w:t>por razones</w:t>
      </w:r>
      <w:r>
        <w:rPr>
          <w:spacing w:val="76"/>
        </w:rPr>
        <w:t> </w:t>
      </w:r>
      <w:r>
        <w:rPr/>
        <w:t>de lugar,</w:t>
      </w:r>
      <w:r>
        <w:rPr>
          <w:spacing w:val="34"/>
        </w:rPr>
        <w:t> </w:t>
      </w:r>
      <w:r>
        <w:rPr/>
        <w:t>hora</w:t>
      </w:r>
      <w:r>
        <w:rPr>
          <w:spacing w:val="40"/>
        </w:rPr>
        <w:t> </w:t>
      </w:r>
      <w:r>
        <w:rPr/>
        <w:t>y</w:t>
      </w:r>
      <w:r>
        <w:rPr>
          <w:spacing w:val="17"/>
        </w:rPr>
        <w:t> </w:t>
      </w:r>
      <w:r>
        <w:rPr/>
        <w:t>circunstancias,</w:t>
      </w:r>
      <w:r>
        <w:rPr>
          <w:spacing w:val="34"/>
        </w:rPr>
        <w:t> </w:t>
      </w:r>
      <w:r>
        <w:rPr/>
        <w:t>los</w:t>
      </w:r>
      <w:r>
        <w:rPr>
          <w:spacing w:val="28"/>
        </w:rPr>
        <w:t> </w:t>
      </w:r>
      <w:r>
        <w:rPr/>
        <w:t>policías</w:t>
      </w:r>
      <w:r>
        <w:rPr>
          <w:spacing w:val="20"/>
        </w:rPr>
        <w:t> </w:t>
      </w:r>
      <w:r>
        <w:rPr/>
        <w:t>preventivos</w:t>
      </w:r>
      <w:r>
        <w:rPr>
          <w:spacing w:val="40"/>
        </w:rPr>
        <w:t> </w:t>
      </w:r>
      <w:r>
        <w:rPr/>
        <w:t>estatales</w:t>
      </w:r>
      <w:r>
        <w:rPr>
          <w:spacing w:val="40"/>
        </w:rPr>
        <w:t> </w:t>
      </w:r>
      <w:r>
        <w:rPr/>
        <w:t>o</w:t>
      </w:r>
      <w:r>
        <w:rPr>
          <w:spacing w:val="40"/>
        </w:rPr>
        <w:t> </w:t>
      </w:r>
      <w:r>
        <w:rPr/>
        <w:t>municipales</w:t>
      </w:r>
      <w:r>
        <w:rPr>
          <w:spacing w:val="40"/>
        </w:rPr>
        <w:t> </w:t>
      </w:r>
      <w:r>
        <w:rPr/>
        <w:t>sean los</w:t>
      </w:r>
      <w:r>
        <w:rPr>
          <w:spacing w:val="40"/>
        </w:rPr>
        <w:t> </w:t>
      </w:r>
      <w:r>
        <w:rPr/>
        <w:t>primeros en conocer de un hecho</w:t>
      </w:r>
      <w:r>
        <w:rPr>
          <w:spacing w:val="40"/>
        </w:rPr>
        <w:t> </w:t>
      </w:r>
      <w:r>
        <w:rPr/>
        <w:t>delictuoso, deberán realizar las acciones previstas en el presente Artículo,</w:t>
      </w:r>
      <w:r>
        <w:rPr>
          <w:spacing w:val="40"/>
        </w:rPr>
        <w:t> </w:t>
      </w:r>
      <w:r>
        <w:rPr/>
        <w:t>apartado</w:t>
      </w:r>
      <w:r>
        <w:rPr>
          <w:spacing w:val="40"/>
        </w:rPr>
        <w:t> </w:t>
      </w:r>
      <w:r>
        <w:rPr/>
        <w:t>A,</w:t>
      </w:r>
      <w:r>
        <w:rPr>
          <w:spacing w:val="40"/>
        </w:rPr>
        <w:t> </w:t>
      </w:r>
      <w:r>
        <w:rPr/>
        <w:t>en</w:t>
      </w:r>
      <w:r>
        <w:rPr>
          <w:spacing w:val="40"/>
        </w:rPr>
        <w:t> </w:t>
      </w:r>
      <w:r>
        <w:rPr/>
        <w:t>las</w:t>
      </w:r>
      <w:r>
        <w:rPr>
          <w:spacing w:val="40"/>
        </w:rPr>
        <w:t> </w:t>
      </w:r>
      <w:r>
        <w:rPr/>
        <w:t>f</w:t>
      </w:r>
      <w:r>
        <w:rPr>
          <w:spacing w:val="-14"/>
        </w:rPr>
        <w:t> </w:t>
      </w:r>
      <w:r>
        <w:rPr/>
        <w:t>racciones</w:t>
      </w:r>
      <w:r>
        <w:rPr>
          <w:spacing w:val="40"/>
        </w:rPr>
        <w:t> </w:t>
      </w:r>
      <w:r>
        <w:rPr/>
        <w:t>II,</w:t>
      </w:r>
      <w:r>
        <w:rPr>
          <w:spacing w:val="40"/>
        </w:rPr>
        <w:t> </w:t>
      </w:r>
      <w:r>
        <w:rPr/>
        <w:t>III,</w:t>
      </w:r>
      <w:r>
        <w:rPr>
          <w:spacing w:val="40"/>
        </w:rPr>
        <w:t> </w:t>
      </w:r>
      <w:r>
        <w:rPr/>
        <w:t>IV,</w:t>
      </w:r>
      <w:r>
        <w:rPr>
          <w:spacing w:val="40"/>
        </w:rPr>
        <w:t> </w:t>
      </w:r>
      <w:r>
        <w:rPr/>
        <w:t>V,</w:t>
      </w:r>
      <w:r>
        <w:rPr>
          <w:spacing w:val="40"/>
        </w:rPr>
        <w:t> </w:t>
      </w:r>
      <w:r>
        <w:rPr/>
        <w:t>VI,</w:t>
      </w:r>
      <w:r>
        <w:rPr>
          <w:spacing w:val="40"/>
        </w:rPr>
        <w:t> </w:t>
      </w:r>
      <w:r>
        <w:rPr/>
        <w:t>X,</w:t>
      </w:r>
      <w:r>
        <w:rPr>
          <w:spacing w:val="40"/>
        </w:rPr>
        <w:t> </w:t>
      </w:r>
      <w:r>
        <w:rPr/>
        <w:t>XI,</w:t>
      </w:r>
      <w:r>
        <w:rPr>
          <w:spacing w:val="40"/>
        </w:rPr>
        <w:t> </w:t>
      </w:r>
      <w:r>
        <w:rPr/>
        <w:t>XII,</w:t>
      </w:r>
      <w:r>
        <w:rPr>
          <w:spacing w:val="40"/>
        </w:rPr>
        <w:t> </w:t>
      </w:r>
      <w:r>
        <w:rPr/>
        <w:t>XIII,</w:t>
      </w:r>
      <w:r>
        <w:rPr>
          <w:spacing w:val="40"/>
        </w:rPr>
        <w:t> </w:t>
      </w:r>
      <w:r>
        <w:rPr/>
        <w:t>XVI,</w:t>
      </w:r>
      <w:r>
        <w:rPr>
          <w:spacing w:val="40"/>
        </w:rPr>
        <w:t> </w:t>
      </w:r>
      <w:r>
        <w:rPr/>
        <w:t>XVII y</w:t>
      </w:r>
      <w:r>
        <w:rPr>
          <w:spacing w:val="40"/>
        </w:rPr>
        <w:t> </w:t>
      </w:r>
      <w:r>
        <w:rPr/>
        <w:t>XVIII,</w:t>
      </w:r>
      <w:r>
        <w:rPr>
          <w:spacing w:val="40"/>
        </w:rPr>
        <w:t> </w:t>
      </w:r>
      <w:r>
        <w:rPr/>
        <w:t>hasta</w:t>
      </w:r>
      <w:r>
        <w:rPr>
          <w:spacing w:val="37"/>
        </w:rPr>
        <w:t> </w:t>
      </w:r>
      <w:r>
        <w:rPr/>
        <w:t>que</w:t>
      </w:r>
      <w:r>
        <w:rPr>
          <w:spacing w:val="37"/>
        </w:rPr>
        <w:t> </w:t>
      </w:r>
      <w:r>
        <w:rPr/>
        <w:t>el Ministerio</w:t>
      </w:r>
      <w:r>
        <w:rPr>
          <w:spacing w:val="40"/>
        </w:rPr>
        <w:t> </w:t>
      </w:r>
      <w:r>
        <w:rPr/>
        <w:t>Público</w:t>
      </w:r>
      <w:r>
        <w:rPr>
          <w:spacing w:val="35"/>
        </w:rPr>
        <w:t> </w:t>
      </w:r>
      <w:r>
        <w:rPr/>
        <w:t>o</w:t>
      </w:r>
      <w:r>
        <w:rPr>
          <w:spacing w:val="35"/>
        </w:rPr>
        <w:t> </w:t>
      </w:r>
      <w:r>
        <w:rPr/>
        <w:t>los</w:t>
      </w:r>
      <w:r>
        <w:rPr>
          <w:spacing w:val="29"/>
        </w:rPr>
        <w:t> </w:t>
      </w:r>
      <w:r>
        <w:rPr/>
        <w:t>Policías</w:t>
      </w:r>
      <w:r>
        <w:rPr>
          <w:spacing w:val="29"/>
        </w:rPr>
        <w:t> </w:t>
      </w:r>
      <w:r>
        <w:rPr/>
        <w:t>de</w:t>
      </w:r>
      <w:r>
        <w:rPr>
          <w:spacing w:val="35"/>
        </w:rPr>
        <w:t> </w:t>
      </w:r>
      <w:r>
        <w:rPr/>
        <w:t>Investigación</w:t>
      </w:r>
      <w:r>
        <w:rPr>
          <w:spacing w:val="35"/>
        </w:rPr>
        <w:t> </w:t>
      </w:r>
      <w:r>
        <w:rPr/>
        <w:t>intervengan.</w:t>
      </w:r>
      <w:r>
        <w:rPr>
          <w:spacing w:val="40"/>
        </w:rPr>
        <w:t> </w:t>
      </w:r>
      <w:r>
        <w:rPr/>
        <w:t>Cuando</w:t>
      </w:r>
      <w:r>
        <w:rPr>
          <w:spacing w:val="40"/>
        </w:rPr>
        <w:t> </w:t>
      </w:r>
      <w:r>
        <w:rPr/>
        <w:t>estos</w:t>
      </w:r>
      <w:r>
        <w:rPr>
          <w:spacing w:val="40"/>
        </w:rPr>
        <w:t> </w:t>
      </w:r>
      <w:r>
        <w:rPr/>
        <w:t>últimos</w:t>
      </w:r>
      <w:r>
        <w:rPr>
          <w:spacing w:val="40"/>
        </w:rPr>
        <w:t> </w:t>
      </w:r>
      <w:r>
        <w:rPr/>
        <w:t>tomen</w:t>
      </w:r>
      <w:r>
        <w:rPr>
          <w:spacing w:val="35"/>
        </w:rPr>
        <w:t> </w:t>
      </w:r>
      <w:r>
        <w:rPr/>
        <w:t>conocimiento, les informarán de lo actuado y les entregarán</w:t>
      </w:r>
      <w:r>
        <w:rPr>
          <w:spacing w:val="40"/>
        </w:rPr>
        <w:t> </w:t>
      </w:r>
      <w:r>
        <w:rPr/>
        <w:t>los instrumentos, objetos y evidencias materiales que hayan asegurado</w:t>
      </w:r>
      <w:r>
        <w:rPr>
          <w:spacing w:val="40"/>
        </w:rPr>
        <w:t> </w:t>
      </w:r>
      <w:r>
        <w:rPr/>
        <w:t>y</w:t>
      </w:r>
      <w:r>
        <w:rPr>
          <w:spacing w:val="40"/>
        </w:rPr>
        <w:t> </w:t>
      </w:r>
      <w:r>
        <w:rPr/>
        <w:t>elaborarán</w:t>
      </w:r>
      <w:r>
        <w:rPr>
          <w:spacing w:val="40"/>
        </w:rPr>
        <w:t> </w:t>
      </w:r>
      <w:r>
        <w:rPr/>
        <w:t>un</w:t>
      </w:r>
      <w:r>
        <w:rPr>
          <w:spacing w:val="40"/>
        </w:rPr>
        <w:t> </w:t>
      </w:r>
      <w:r>
        <w:rPr/>
        <w:t>registro</w:t>
      </w:r>
      <w:r>
        <w:rPr>
          <w:spacing w:val="40"/>
        </w:rPr>
        <w:t> </w:t>
      </w:r>
      <w:r>
        <w:rPr/>
        <w:t>f</w:t>
      </w:r>
      <w:r>
        <w:rPr>
          <w:spacing w:val="-20"/>
        </w:rPr>
        <w:t> </w:t>
      </w:r>
      <w:r>
        <w:rPr/>
        <w:t>idedigno</w:t>
      </w:r>
      <w:r>
        <w:rPr>
          <w:spacing w:val="40"/>
        </w:rPr>
        <w:t> </w:t>
      </w:r>
      <w:r>
        <w:rPr/>
        <w:t>de</w:t>
      </w:r>
      <w:r>
        <w:rPr>
          <w:spacing w:val="40"/>
        </w:rPr>
        <w:t> </w:t>
      </w:r>
      <w:r>
        <w:rPr/>
        <w:t>lo</w:t>
      </w:r>
      <w:r>
        <w:rPr>
          <w:spacing w:val="40"/>
        </w:rPr>
        <w:t> </w:t>
      </w:r>
      <w:r>
        <w:rPr/>
        <w:t>ocurrido.</w:t>
      </w:r>
    </w:p>
    <w:p>
      <w:pPr>
        <w:pStyle w:val="BodyText"/>
        <w:spacing w:before="25"/>
      </w:pPr>
    </w:p>
    <w:p>
      <w:pPr>
        <w:pStyle w:val="ListParagraph"/>
        <w:numPr>
          <w:ilvl w:val="1"/>
          <w:numId w:val="22"/>
        </w:numPr>
        <w:tabs>
          <w:tab w:pos="514" w:val="left" w:leader="none"/>
        </w:tabs>
        <w:spacing w:line="256" w:lineRule="auto" w:before="0" w:after="0"/>
        <w:ind w:left="246" w:right="111" w:firstLine="0"/>
        <w:jc w:val="both"/>
        <w:rPr>
          <w:b/>
          <w:sz w:val="19"/>
        </w:rPr>
      </w:pPr>
      <w:r>
        <w:rPr>
          <w:b/>
          <w:sz w:val="19"/>
        </w:rPr>
        <w:t>Policía Penitenciario. </w:t>
      </w:r>
      <w:r>
        <w:rPr>
          <w:sz w:val="19"/>
        </w:rPr>
        <w:t>Los agentes de seguridad y custodia de los centros de reinserción social y de internamiento</w:t>
      </w:r>
      <w:r>
        <w:rPr>
          <w:spacing w:val="80"/>
          <w:sz w:val="19"/>
        </w:rPr>
        <w:t> </w:t>
      </w:r>
      <w:r>
        <w:rPr>
          <w:sz w:val="19"/>
        </w:rPr>
        <w:t>para</w:t>
      </w:r>
      <w:r>
        <w:rPr>
          <w:spacing w:val="40"/>
          <w:sz w:val="19"/>
        </w:rPr>
        <w:t> </w:t>
      </w:r>
      <w:r>
        <w:rPr>
          <w:sz w:val="19"/>
        </w:rPr>
        <w:t>adolescentes,</w:t>
      </w:r>
      <w:r>
        <w:rPr>
          <w:spacing w:val="73"/>
          <w:sz w:val="19"/>
        </w:rPr>
        <w:t> </w:t>
      </w:r>
      <w:r>
        <w:rPr>
          <w:sz w:val="19"/>
        </w:rPr>
        <w:t>además</w:t>
      </w:r>
      <w:r>
        <w:rPr>
          <w:spacing w:val="75"/>
          <w:sz w:val="19"/>
        </w:rPr>
        <w:t> </w:t>
      </w:r>
      <w:r>
        <w:rPr>
          <w:sz w:val="19"/>
        </w:rPr>
        <w:t>de</w:t>
      </w:r>
      <w:r>
        <w:rPr>
          <w:spacing w:val="40"/>
          <w:sz w:val="19"/>
        </w:rPr>
        <w:t> </w:t>
      </w:r>
      <w:r>
        <w:rPr>
          <w:sz w:val="19"/>
        </w:rPr>
        <w:t>las</w:t>
      </w:r>
      <w:r>
        <w:rPr>
          <w:spacing w:val="40"/>
          <w:sz w:val="19"/>
        </w:rPr>
        <w:t> </w:t>
      </w:r>
      <w:r>
        <w:rPr>
          <w:sz w:val="19"/>
        </w:rPr>
        <w:t>obligaciones</w:t>
      </w:r>
      <w:r>
        <w:rPr>
          <w:spacing w:val="40"/>
          <w:sz w:val="19"/>
        </w:rPr>
        <w:t> </w:t>
      </w:r>
      <w:r>
        <w:rPr>
          <w:sz w:val="19"/>
        </w:rPr>
        <w:t>establecidas</w:t>
      </w:r>
      <w:r>
        <w:rPr>
          <w:spacing w:val="40"/>
          <w:sz w:val="19"/>
        </w:rPr>
        <w:t> </w:t>
      </w:r>
      <w:r>
        <w:rPr>
          <w:sz w:val="19"/>
        </w:rPr>
        <w:t>en</w:t>
      </w:r>
      <w:r>
        <w:rPr>
          <w:spacing w:val="40"/>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tendrán las siguientes:</w:t>
      </w:r>
    </w:p>
    <w:p>
      <w:pPr>
        <w:pStyle w:val="BodyText"/>
        <w:spacing w:line="254" w:lineRule="auto" w:before="214"/>
        <w:ind w:left="817" w:right="114" w:hanging="571"/>
        <w:jc w:val="both"/>
      </w:pPr>
      <w:r>
        <w:rPr/>
        <w:t>I.-</w:t>
      </w:r>
      <w:r>
        <w:rPr>
          <w:spacing w:val="40"/>
        </w:rPr>
        <w:t>  </w:t>
      </w:r>
      <w:r>
        <w:rPr/>
        <w:t>Mantener estrictamente vigilados los establecimientos de los centros de reinserción social y de internamiento</w:t>
      </w:r>
      <w:r>
        <w:rPr>
          <w:spacing w:val="40"/>
        </w:rPr>
        <w:t> </w:t>
      </w:r>
      <w:r>
        <w:rPr/>
        <w:t>para adolescentes, a f</w:t>
      </w:r>
      <w:r>
        <w:rPr>
          <w:spacing w:val="-14"/>
        </w:rPr>
        <w:t> </w:t>
      </w:r>
      <w:r>
        <w:rPr/>
        <w:t>in de garantizar la seguridad, el orden y la tranquilidad, de conformidad</w:t>
      </w:r>
      <w:r>
        <w:rPr>
          <w:spacing w:val="40"/>
        </w:rPr>
        <w:t> </w:t>
      </w:r>
      <w:r>
        <w:rPr/>
        <w:t>con</w:t>
      </w:r>
      <w:r>
        <w:rPr>
          <w:spacing w:val="40"/>
        </w:rPr>
        <w:t> </w:t>
      </w:r>
      <w:r>
        <w:rPr/>
        <w:t>las</w:t>
      </w:r>
      <w:r>
        <w:rPr>
          <w:spacing w:val="40"/>
        </w:rPr>
        <w:t> </w:t>
      </w:r>
      <w:r>
        <w:rPr/>
        <w:t>disposiciones</w:t>
      </w:r>
      <w:r>
        <w:rPr>
          <w:spacing w:val="40"/>
        </w:rPr>
        <w:t> </w:t>
      </w:r>
      <w:r>
        <w:rPr/>
        <w:t>aplicables;</w:t>
      </w:r>
    </w:p>
    <w:p>
      <w:pPr>
        <w:pStyle w:val="BodyText"/>
        <w:spacing w:before="18"/>
      </w:pPr>
    </w:p>
    <w:p>
      <w:pPr>
        <w:pStyle w:val="BodyText"/>
        <w:spacing w:line="247" w:lineRule="auto"/>
        <w:ind w:left="817" w:right="111" w:hanging="571"/>
        <w:jc w:val="both"/>
      </w:pPr>
      <w:r>
        <w:rPr/>
        <w:t>II.-</w:t>
      </w:r>
      <w:r>
        <w:rPr>
          <w:spacing w:val="80"/>
          <w:w w:val="150"/>
        </w:rPr>
        <w:t>  </w:t>
      </w:r>
      <w:r>
        <w:rPr/>
        <w:t>Salvaguardar</w:t>
      </w:r>
      <w:r>
        <w:rPr>
          <w:spacing w:val="40"/>
        </w:rPr>
        <w:t> </w:t>
      </w:r>
      <w:r>
        <w:rPr/>
        <w:t>la</w:t>
      </w:r>
      <w:r>
        <w:rPr>
          <w:spacing w:val="40"/>
        </w:rPr>
        <w:t> </w:t>
      </w:r>
      <w:r>
        <w:rPr/>
        <w:t>vida,</w:t>
      </w:r>
      <w:r>
        <w:rPr>
          <w:spacing w:val="40"/>
        </w:rPr>
        <w:t> </w:t>
      </w:r>
      <w:r>
        <w:rPr/>
        <w:t>la</w:t>
      </w:r>
      <w:r>
        <w:rPr>
          <w:spacing w:val="40"/>
        </w:rPr>
        <w:t> </w:t>
      </w:r>
      <w:r>
        <w:rPr/>
        <w:t>integridad,</w:t>
      </w:r>
      <w:r>
        <w:rPr>
          <w:spacing w:val="40"/>
        </w:rPr>
        <w:t> </w:t>
      </w:r>
      <w:r>
        <w:rPr/>
        <w:t>la</w:t>
      </w:r>
      <w:r>
        <w:rPr>
          <w:spacing w:val="40"/>
        </w:rPr>
        <w:t> </w:t>
      </w:r>
      <w:r>
        <w:rPr/>
        <w:t>seguridad</w:t>
      </w:r>
      <w:r>
        <w:rPr>
          <w:spacing w:val="40"/>
        </w:rPr>
        <w:t> </w:t>
      </w:r>
      <w:r>
        <w:rPr/>
        <w:t>y</w:t>
      </w:r>
      <w:r>
        <w:rPr>
          <w:spacing w:val="40"/>
        </w:rPr>
        <w:t> </w:t>
      </w:r>
      <w:r>
        <w:rPr/>
        <w:t>los</w:t>
      </w:r>
      <w:r>
        <w:rPr>
          <w:spacing w:val="40"/>
        </w:rPr>
        <w:t> </w:t>
      </w:r>
      <w:r>
        <w:rPr/>
        <w:t>derechos</w:t>
      </w:r>
      <w:r>
        <w:rPr>
          <w:spacing w:val="40"/>
        </w:rPr>
        <w:t> </w:t>
      </w:r>
      <w:r>
        <w:rPr/>
        <w:t>de</w:t>
      </w:r>
      <w:r>
        <w:rPr>
          <w:spacing w:val="40"/>
        </w:rPr>
        <w:t> </w:t>
      </w:r>
      <w:r>
        <w:rPr/>
        <w:t>los</w:t>
      </w:r>
      <w:r>
        <w:rPr>
          <w:spacing w:val="40"/>
        </w:rPr>
        <w:t> </w:t>
      </w:r>
      <w:r>
        <w:rPr/>
        <w:t>internos,</w:t>
      </w:r>
      <w:r>
        <w:rPr>
          <w:spacing w:val="40"/>
        </w:rPr>
        <w:t> </w:t>
      </w:r>
      <w:r>
        <w:rPr/>
        <w:t>de</w:t>
      </w:r>
      <w:r>
        <w:rPr>
          <w:spacing w:val="33"/>
        </w:rPr>
        <w:t> </w:t>
      </w:r>
      <w:r>
        <w:rPr/>
        <w:t>quienes</w:t>
      </w:r>
      <w:r>
        <w:rPr>
          <w:spacing w:val="40"/>
        </w:rPr>
        <w:t> </w:t>
      </w:r>
      <w:r>
        <w:rPr/>
        <w:t>los visiten y, en general,</w:t>
      </w:r>
      <w:r>
        <w:rPr>
          <w:spacing w:val="40"/>
        </w:rPr>
        <w:t> </w:t>
      </w:r>
      <w:r>
        <w:rPr/>
        <w:t>de los servidores públicos adscritos a los citados centros, haciendo cumplir la normatividad correspondiente;</w:t>
      </w:r>
    </w:p>
    <w:p>
      <w:pPr>
        <w:pStyle w:val="BodyText"/>
        <w:spacing w:before="22"/>
      </w:pPr>
    </w:p>
    <w:p>
      <w:pPr>
        <w:pStyle w:val="BodyText"/>
        <w:spacing w:line="247" w:lineRule="auto"/>
        <w:ind w:left="817" w:right="122" w:hanging="571"/>
        <w:jc w:val="both"/>
      </w:pPr>
      <w:r>
        <w:rPr/>
        <w:t>III.-</w:t>
      </w:r>
      <w:r>
        <w:rPr>
          <w:spacing w:val="80"/>
        </w:rPr>
        <w:t>   </w:t>
      </w:r>
      <w:r>
        <w:rPr/>
        <w:t>Mantener</w:t>
      </w:r>
      <w:r>
        <w:rPr>
          <w:spacing w:val="66"/>
        </w:rPr>
        <w:t> </w:t>
      </w:r>
      <w:r>
        <w:rPr/>
        <w:t>recluidos</w:t>
      </w:r>
      <w:r>
        <w:rPr>
          <w:spacing w:val="21"/>
        </w:rPr>
        <w:t> </w:t>
      </w:r>
      <w:r>
        <w:rPr/>
        <w:t>y</w:t>
      </w:r>
      <w:r>
        <w:rPr>
          <w:spacing w:val="40"/>
        </w:rPr>
        <w:t> </w:t>
      </w:r>
      <w:r>
        <w:rPr/>
        <w:t>custodiados, con las</w:t>
      </w:r>
      <w:r>
        <w:rPr>
          <w:spacing w:val="21"/>
        </w:rPr>
        <w:t> </w:t>
      </w:r>
      <w:r>
        <w:rPr/>
        <w:t>seguridades</w:t>
      </w:r>
      <w:r>
        <w:rPr>
          <w:spacing w:val="21"/>
        </w:rPr>
        <w:t> </w:t>
      </w:r>
      <w:r>
        <w:rPr/>
        <w:t>debidas,</w:t>
      </w:r>
      <w:r>
        <w:rPr>
          <w:spacing w:val="18"/>
        </w:rPr>
        <w:t> </w:t>
      </w:r>
      <w:r>
        <w:rPr/>
        <w:t>a los</w:t>
      </w:r>
      <w:r>
        <w:rPr>
          <w:spacing w:val="21"/>
        </w:rPr>
        <w:t> </w:t>
      </w:r>
      <w:r>
        <w:rPr/>
        <w:t>internos,</w:t>
      </w:r>
      <w:r>
        <w:rPr>
          <w:spacing w:val="18"/>
        </w:rPr>
        <w:t> </w:t>
      </w:r>
      <w:r>
        <w:rPr/>
        <w:t>de</w:t>
      </w:r>
      <w:r>
        <w:rPr>
          <w:spacing w:val="26"/>
        </w:rPr>
        <w:t> </w:t>
      </w:r>
      <w:r>
        <w:rPr/>
        <w:t>conformidad</w:t>
      </w:r>
      <w:r>
        <w:rPr>
          <w:spacing w:val="26"/>
        </w:rPr>
        <w:t> </w:t>
      </w:r>
      <w:r>
        <w:rPr/>
        <w:t>con las</w:t>
      </w:r>
      <w:r>
        <w:rPr>
          <w:spacing w:val="40"/>
        </w:rPr>
        <w:t> </w:t>
      </w:r>
      <w:r>
        <w:rPr/>
        <w:t>disposiciones</w:t>
      </w:r>
      <w:r>
        <w:rPr>
          <w:spacing w:val="40"/>
        </w:rPr>
        <w:t> </w:t>
      </w:r>
      <w:r>
        <w:rPr/>
        <w:t>legales</w:t>
      </w:r>
      <w:r>
        <w:rPr>
          <w:spacing w:val="40"/>
        </w:rPr>
        <w:t> </w:t>
      </w:r>
      <w:r>
        <w:rPr/>
        <w:t>y</w:t>
      </w:r>
      <w:r>
        <w:rPr>
          <w:spacing w:val="40"/>
        </w:rPr>
        <w:t> </w:t>
      </w:r>
      <w:r>
        <w:rPr/>
        <w:t>reglamentarias</w:t>
      </w:r>
      <w:r>
        <w:rPr>
          <w:spacing w:val="40"/>
        </w:rPr>
        <w:t> </w:t>
      </w:r>
      <w:r>
        <w:rPr/>
        <w:t>aplicables;</w:t>
      </w:r>
    </w:p>
    <w:p>
      <w:pPr>
        <w:pStyle w:val="BodyText"/>
        <w:spacing w:before="22"/>
      </w:pPr>
    </w:p>
    <w:p>
      <w:pPr>
        <w:pStyle w:val="BodyText"/>
        <w:spacing w:line="247" w:lineRule="auto"/>
        <w:ind w:left="817" w:right="133" w:hanging="571"/>
        <w:jc w:val="both"/>
      </w:pPr>
      <w:r>
        <w:rPr/>
        <w:t>IV.-</w:t>
      </w:r>
      <w:r>
        <w:rPr>
          <w:spacing w:val="80"/>
        </w:rPr>
        <w:t>  </w:t>
      </w:r>
      <w:r>
        <w:rPr/>
        <w:t>Mantener</w:t>
      </w:r>
      <w:r>
        <w:rPr>
          <w:spacing w:val="40"/>
        </w:rPr>
        <w:t> </w:t>
      </w:r>
      <w:r>
        <w:rPr/>
        <w:t>el</w:t>
      </w:r>
      <w:r>
        <w:rPr>
          <w:spacing w:val="40"/>
        </w:rPr>
        <w:t> </w:t>
      </w:r>
      <w:r>
        <w:rPr/>
        <w:t>orden,</w:t>
      </w:r>
      <w:r>
        <w:rPr>
          <w:spacing w:val="40"/>
        </w:rPr>
        <w:t> </w:t>
      </w:r>
      <w:r>
        <w:rPr/>
        <w:t>la</w:t>
      </w:r>
      <w:r>
        <w:rPr>
          <w:spacing w:val="40"/>
        </w:rPr>
        <w:t> </w:t>
      </w:r>
      <w:r>
        <w:rPr/>
        <w:t>disciplina</w:t>
      </w:r>
      <w:r>
        <w:rPr>
          <w:spacing w:val="40"/>
        </w:rPr>
        <w:t> </w:t>
      </w:r>
      <w:r>
        <w:rPr/>
        <w:t>y</w:t>
      </w:r>
      <w:r>
        <w:rPr>
          <w:spacing w:val="40"/>
        </w:rPr>
        <w:t> </w:t>
      </w:r>
      <w:r>
        <w:rPr/>
        <w:t>el</w:t>
      </w:r>
      <w:r>
        <w:rPr>
          <w:spacing w:val="40"/>
        </w:rPr>
        <w:t> </w:t>
      </w:r>
      <w:r>
        <w:rPr/>
        <w:t>adecuado</w:t>
      </w:r>
      <w:r>
        <w:rPr>
          <w:spacing w:val="40"/>
        </w:rPr>
        <w:t> </w:t>
      </w:r>
      <w:r>
        <w:rPr/>
        <w:t>comportamiento</w:t>
      </w:r>
      <w:r>
        <w:rPr>
          <w:spacing w:val="40"/>
        </w:rPr>
        <w:t> </w:t>
      </w:r>
      <w:r>
        <w:rPr/>
        <w:t>de</w:t>
      </w:r>
      <w:r>
        <w:rPr>
          <w:spacing w:val="40"/>
        </w:rPr>
        <w:t> </w:t>
      </w:r>
      <w:r>
        <w:rPr/>
        <w:t>los</w:t>
      </w:r>
      <w:r>
        <w:rPr>
          <w:spacing w:val="40"/>
        </w:rPr>
        <w:t> </w:t>
      </w:r>
      <w:r>
        <w:rPr/>
        <w:t>internos,</w:t>
      </w:r>
      <w:r>
        <w:rPr>
          <w:spacing w:val="40"/>
        </w:rPr>
        <w:t> </w:t>
      </w:r>
      <w:r>
        <w:rPr/>
        <w:t>con</w:t>
      </w:r>
      <w:r>
        <w:rPr>
          <w:spacing w:val="40"/>
        </w:rPr>
        <w:t> </w:t>
      </w:r>
      <w:r>
        <w:rPr/>
        <w:t>absoluto respeto de sus derechos;</w:t>
      </w:r>
    </w:p>
    <w:p>
      <w:pPr>
        <w:spacing w:after="0" w:line="247" w:lineRule="auto"/>
        <w:jc w:val="both"/>
        <w:sectPr>
          <w:type w:val="continuous"/>
          <w:pgSz w:w="12240" w:h="15830"/>
          <w:pgMar w:header="0" w:footer="923" w:top="1760" w:bottom="280" w:left="1180" w:right="1280"/>
        </w:sectPr>
      </w:pPr>
    </w:p>
    <w:p>
      <w:pPr>
        <w:pStyle w:val="BodyText"/>
        <w:spacing w:line="252" w:lineRule="auto" w:before="88"/>
        <w:ind w:left="817" w:right="112" w:hanging="571"/>
        <w:jc w:val="both"/>
      </w:pPr>
      <w:r>
        <w:rPr/>
        <w:t>V.-</w:t>
      </w:r>
      <w:r>
        <w:rPr>
          <w:spacing w:val="80"/>
        </w:rPr>
        <w:t>  </w:t>
      </w:r>
      <w:r>
        <w:rPr/>
        <w:t>Custodiar el orden y</w:t>
      </w:r>
      <w:r>
        <w:rPr>
          <w:spacing w:val="40"/>
        </w:rPr>
        <w:t> </w:t>
      </w:r>
      <w:r>
        <w:rPr/>
        <w:t>la seguridad</w:t>
      </w:r>
      <w:r>
        <w:rPr>
          <w:spacing w:val="40"/>
        </w:rPr>
        <w:t> </w:t>
      </w:r>
      <w:r>
        <w:rPr/>
        <w:t>en el interior y</w:t>
      </w:r>
      <w:r>
        <w:rPr>
          <w:spacing w:val="40"/>
        </w:rPr>
        <w:t> </w:t>
      </w:r>
      <w:r>
        <w:rPr/>
        <w:t>el perímetro</w:t>
      </w:r>
      <w:r>
        <w:rPr>
          <w:spacing w:val="40"/>
        </w:rPr>
        <w:t> </w:t>
      </w:r>
      <w:r>
        <w:rPr/>
        <w:t>exterior de dicho</w:t>
      </w:r>
      <w:r>
        <w:rPr>
          <w:spacing w:val="-14"/>
        </w:rPr>
        <w:t> </w:t>
      </w:r>
      <w:r>
        <w:rPr/>
        <w:t>s centros, evitando cualquier</w:t>
      </w:r>
      <w:r>
        <w:rPr>
          <w:spacing w:val="52"/>
        </w:rPr>
        <w:t> </w:t>
      </w:r>
      <w:r>
        <w:rPr/>
        <w:t>incidente</w:t>
      </w:r>
      <w:r>
        <w:rPr>
          <w:spacing w:val="60"/>
        </w:rPr>
        <w:t> </w:t>
      </w:r>
      <w:r>
        <w:rPr/>
        <w:t>o</w:t>
      </w:r>
      <w:r>
        <w:rPr>
          <w:spacing w:val="80"/>
        </w:rPr>
        <w:t> </w:t>
      </w:r>
      <w:r>
        <w:rPr/>
        <w:t>contingencia</w:t>
      </w:r>
      <w:r>
        <w:rPr>
          <w:spacing w:val="60"/>
        </w:rPr>
        <w:t> </w:t>
      </w:r>
      <w:r>
        <w:rPr/>
        <w:t>que</w:t>
      </w:r>
      <w:r>
        <w:rPr>
          <w:spacing w:val="64"/>
        </w:rPr>
        <w:t> </w:t>
      </w:r>
      <w:r>
        <w:rPr/>
        <w:t>comprometa</w:t>
      </w:r>
      <w:r>
        <w:rPr>
          <w:spacing w:val="60"/>
        </w:rPr>
        <w:t> </w:t>
      </w:r>
      <w:r>
        <w:rPr/>
        <w:t>o</w:t>
      </w:r>
      <w:r>
        <w:rPr>
          <w:spacing w:val="60"/>
        </w:rPr>
        <w:t> </w:t>
      </w:r>
      <w:r>
        <w:rPr/>
        <w:t>ponga</w:t>
      </w:r>
      <w:r>
        <w:rPr>
          <w:spacing w:val="40"/>
        </w:rPr>
        <w:t> </w:t>
      </w:r>
      <w:r>
        <w:rPr/>
        <w:t>en</w:t>
      </w:r>
      <w:r>
        <w:rPr>
          <w:spacing w:val="40"/>
        </w:rPr>
        <w:t> </w:t>
      </w:r>
      <w:r>
        <w:rPr/>
        <w:t>riesgo</w:t>
      </w:r>
      <w:r>
        <w:rPr>
          <w:spacing w:val="60"/>
        </w:rPr>
        <w:t> </w:t>
      </w:r>
      <w:r>
        <w:rPr/>
        <w:t>la</w:t>
      </w:r>
      <w:r>
        <w:rPr>
          <w:spacing w:val="40"/>
        </w:rPr>
        <w:t> </w:t>
      </w:r>
      <w:r>
        <w:rPr/>
        <w:t>seguridad</w:t>
      </w:r>
      <w:r>
        <w:rPr>
          <w:spacing w:val="60"/>
        </w:rPr>
        <w:t> </w:t>
      </w:r>
      <w:r>
        <w:rPr/>
        <w:t>e</w:t>
      </w:r>
      <w:r>
        <w:rPr>
          <w:spacing w:val="40"/>
        </w:rPr>
        <w:t> </w:t>
      </w:r>
      <w:r>
        <w:rPr/>
        <w:t>integrid</w:t>
      </w:r>
      <w:r>
        <w:rPr>
          <w:spacing w:val="-14"/>
        </w:rPr>
        <w:t> </w:t>
      </w:r>
      <w:r>
        <w:rPr/>
        <w:t>ad f</w:t>
      </w:r>
      <w:r>
        <w:rPr>
          <w:spacing w:val="-14"/>
        </w:rPr>
        <w:t> </w:t>
      </w:r>
      <w:r>
        <w:rPr/>
        <w:t>ísica</w:t>
      </w:r>
      <w:r>
        <w:rPr>
          <w:spacing w:val="40"/>
        </w:rPr>
        <w:t> </w:t>
      </w:r>
      <w:r>
        <w:rPr/>
        <w:t>de</w:t>
      </w:r>
      <w:r>
        <w:rPr>
          <w:spacing w:val="40"/>
        </w:rPr>
        <w:t> </w:t>
      </w:r>
      <w:r>
        <w:rPr/>
        <w:t>los</w:t>
      </w:r>
      <w:r>
        <w:rPr>
          <w:spacing w:val="40"/>
        </w:rPr>
        <w:t> </w:t>
      </w:r>
      <w:r>
        <w:rPr/>
        <w:t>internos,</w:t>
      </w:r>
      <w:r>
        <w:rPr>
          <w:spacing w:val="40"/>
        </w:rPr>
        <w:t> </w:t>
      </w:r>
      <w:r>
        <w:rPr/>
        <w:t>de</w:t>
      </w:r>
      <w:r>
        <w:rPr>
          <w:spacing w:val="40"/>
        </w:rPr>
        <w:t> </w:t>
      </w:r>
      <w:r>
        <w:rPr/>
        <w:t>sus</w:t>
      </w:r>
      <w:r>
        <w:rPr>
          <w:spacing w:val="40"/>
        </w:rPr>
        <w:t> </w:t>
      </w:r>
      <w:r>
        <w:rPr/>
        <w:t>visitas</w:t>
      </w:r>
      <w:r>
        <w:rPr>
          <w:spacing w:val="40"/>
        </w:rPr>
        <w:t> </w:t>
      </w:r>
      <w:r>
        <w:rPr/>
        <w:t>y</w:t>
      </w:r>
      <w:r>
        <w:rPr>
          <w:spacing w:val="40"/>
        </w:rPr>
        <w:t> </w:t>
      </w:r>
      <w:r>
        <w:rPr/>
        <w:t>en</w:t>
      </w:r>
      <w:r>
        <w:rPr>
          <w:spacing w:val="40"/>
        </w:rPr>
        <w:t> </w:t>
      </w:r>
      <w:r>
        <w:rPr/>
        <w:t>general</w:t>
      </w:r>
      <w:r>
        <w:rPr>
          <w:spacing w:val="40"/>
        </w:rPr>
        <w:t> </w:t>
      </w:r>
      <w:r>
        <w:rPr/>
        <w:t>de</w:t>
      </w:r>
      <w:r>
        <w:rPr>
          <w:spacing w:val="40"/>
        </w:rPr>
        <w:t> </w:t>
      </w:r>
      <w:r>
        <w:rPr/>
        <w:t>cualquier</w:t>
      </w:r>
      <w:r>
        <w:rPr>
          <w:spacing w:val="40"/>
        </w:rPr>
        <w:t> </w:t>
      </w:r>
      <w:r>
        <w:rPr/>
        <w:t>persona</w:t>
      </w:r>
      <w:r>
        <w:rPr>
          <w:spacing w:val="40"/>
        </w:rPr>
        <w:t> </w:t>
      </w:r>
      <w:r>
        <w:rPr/>
        <w:t>que</w:t>
      </w:r>
      <w:r>
        <w:rPr>
          <w:spacing w:val="40"/>
        </w:rPr>
        <w:t> </w:t>
      </w:r>
      <w:r>
        <w:rPr/>
        <w:t>se</w:t>
      </w:r>
      <w:r>
        <w:rPr>
          <w:spacing w:val="40"/>
        </w:rPr>
        <w:t> </w:t>
      </w:r>
      <w:r>
        <w:rPr/>
        <w:t>encuentre</w:t>
      </w:r>
      <w:r>
        <w:rPr>
          <w:spacing w:val="40"/>
        </w:rPr>
        <w:t> </w:t>
      </w:r>
      <w:r>
        <w:rPr/>
        <w:t>en </w:t>
      </w:r>
      <w:r>
        <w:rPr>
          <w:spacing w:val="-2"/>
        </w:rPr>
        <w:t>aquéllos;</w:t>
      </w:r>
    </w:p>
    <w:p>
      <w:pPr>
        <w:pStyle w:val="BodyText"/>
        <w:spacing w:before="20"/>
      </w:pPr>
    </w:p>
    <w:p>
      <w:pPr>
        <w:pStyle w:val="BodyText"/>
        <w:spacing w:line="247" w:lineRule="auto"/>
        <w:ind w:left="817" w:right="111" w:hanging="571"/>
        <w:jc w:val="both"/>
      </w:pPr>
      <w:r>
        <w:rPr/>
        <w:t>VI.-</w:t>
      </w:r>
      <w:r>
        <w:rPr>
          <w:spacing w:val="80"/>
          <w:w w:val="150"/>
        </w:rPr>
        <w:t>  </w:t>
      </w:r>
      <w:r>
        <w:rPr/>
        <w:t>Efectuar</w:t>
      </w:r>
      <w:r>
        <w:rPr>
          <w:spacing w:val="40"/>
        </w:rPr>
        <w:t> </w:t>
      </w:r>
      <w:r>
        <w:rPr/>
        <w:t>revisiones</w:t>
      </w:r>
      <w:r>
        <w:rPr>
          <w:spacing w:val="40"/>
        </w:rPr>
        <w:t> </w:t>
      </w:r>
      <w:r>
        <w:rPr/>
        <w:t>periódicas</w:t>
      </w:r>
      <w:r>
        <w:rPr>
          <w:spacing w:val="40"/>
        </w:rPr>
        <w:t> </w:t>
      </w:r>
      <w:r>
        <w:rPr/>
        <w:t>en</w:t>
      </w:r>
      <w:r>
        <w:rPr>
          <w:spacing w:val="40"/>
        </w:rPr>
        <w:t> </w:t>
      </w:r>
      <w:r>
        <w:rPr/>
        <w:t>los</w:t>
      </w:r>
      <w:r>
        <w:rPr>
          <w:spacing w:val="70"/>
        </w:rPr>
        <w:t> </w:t>
      </w:r>
      <w:r>
        <w:rPr/>
        <w:t>mencionados</w:t>
      </w:r>
      <w:r>
        <w:rPr>
          <w:spacing w:val="40"/>
        </w:rPr>
        <w:t> </w:t>
      </w:r>
      <w:r>
        <w:rPr/>
        <w:t>centros,</w:t>
      </w:r>
      <w:r>
        <w:rPr>
          <w:spacing w:val="40"/>
        </w:rPr>
        <w:t> </w:t>
      </w:r>
      <w:r>
        <w:rPr/>
        <w:t>con</w:t>
      </w:r>
      <w:r>
        <w:rPr>
          <w:spacing w:val="40"/>
        </w:rPr>
        <w:t> </w:t>
      </w:r>
      <w:r>
        <w:rPr/>
        <w:t>el</w:t>
      </w:r>
      <w:r>
        <w:rPr>
          <w:spacing w:val="40"/>
        </w:rPr>
        <w:t> </w:t>
      </w:r>
      <w:r>
        <w:rPr/>
        <w:t>objeto</w:t>
      </w:r>
      <w:r>
        <w:rPr>
          <w:spacing w:val="40"/>
        </w:rPr>
        <w:t> </w:t>
      </w:r>
      <w:r>
        <w:rPr/>
        <w:t>de</w:t>
      </w:r>
      <w:r>
        <w:rPr>
          <w:spacing w:val="22"/>
        </w:rPr>
        <w:t> </w:t>
      </w:r>
      <w:r>
        <w:rPr/>
        <w:t>prevenir</w:t>
      </w:r>
      <w:r>
        <w:rPr>
          <w:spacing w:val="21"/>
        </w:rPr>
        <w:t> </w:t>
      </w:r>
      <w:r>
        <w:rPr/>
        <w:t>la</w:t>
      </w:r>
      <w:r>
        <w:rPr>
          <w:spacing w:val="22"/>
        </w:rPr>
        <w:t> </w:t>
      </w:r>
      <w:r>
        <w:rPr/>
        <w:t>comisión de hechos delictuosos;</w:t>
      </w:r>
    </w:p>
    <w:p>
      <w:pPr>
        <w:pStyle w:val="BodyText"/>
        <w:spacing w:before="22"/>
      </w:pPr>
    </w:p>
    <w:p>
      <w:pPr>
        <w:pStyle w:val="BodyText"/>
        <w:spacing w:line="247" w:lineRule="auto"/>
        <w:ind w:left="817" w:right="124" w:hanging="571"/>
        <w:jc w:val="both"/>
      </w:pPr>
      <w:r>
        <w:rPr/>
        <w:t>VII.-</w:t>
      </w:r>
      <w:r>
        <w:rPr>
          <w:spacing w:val="80"/>
        </w:rPr>
        <w:t> </w:t>
      </w:r>
      <w:r>
        <w:rPr/>
        <w:t>Efectuar el traslado de los internos de conformidad con las órdenes que al efecto se dicten por las autoridades</w:t>
      </w:r>
      <w:r>
        <w:rPr>
          <w:spacing w:val="40"/>
        </w:rPr>
        <w:t> </w:t>
      </w:r>
      <w:r>
        <w:rPr/>
        <w:t>competentes,</w:t>
      </w:r>
      <w:r>
        <w:rPr>
          <w:spacing w:val="40"/>
        </w:rPr>
        <w:t> </w:t>
      </w:r>
      <w:r>
        <w:rPr/>
        <w:t>mediante</w:t>
      </w:r>
      <w:r>
        <w:rPr>
          <w:spacing w:val="40"/>
        </w:rPr>
        <w:t> </w:t>
      </w:r>
      <w:r>
        <w:rPr/>
        <w:t>el</w:t>
      </w:r>
      <w:r>
        <w:rPr>
          <w:spacing w:val="40"/>
        </w:rPr>
        <w:t> </w:t>
      </w:r>
      <w:r>
        <w:rPr/>
        <w:t>equipamiento</w:t>
      </w:r>
      <w:r>
        <w:rPr>
          <w:spacing w:val="40"/>
        </w:rPr>
        <w:t> </w:t>
      </w:r>
      <w:r>
        <w:rPr/>
        <w:t>material</w:t>
      </w:r>
      <w:r>
        <w:rPr>
          <w:spacing w:val="40"/>
        </w:rPr>
        <w:t> </w:t>
      </w:r>
      <w:r>
        <w:rPr/>
        <w:t>y</w:t>
      </w:r>
      <w:r>
        <w:rPr>
          <w:spacing w:val="40"/>
        </w:rPr>
        <w:t> </w:t>
      </w:r>
      <w:r>
        <w:rPr/>
        <w:t>humano</w:t>
      </w:r>
      <w:r>
        <w:rPr>
          <w:spacing w:val="40"/>
        </w:rPr>
        <w:t> </w:t>
      </w:r>
      <w:r>
        <w:rPr/>
        <w:t>que</w:t>
      </w:r>
      <w:r>
        <w:rPr>
          <w:spacing w:val="40"/>
        </w:rPr>
        <w:t> </w:t>
      </w:r>
      <w:r>
        <w:rPr/>
        <w:t>para</w:t>
      </w:r>
      <w:r>
        <w:rPr>
          <w:spacing w:val="40"/>
        </w:rPr>
        <w:t> </w:t>
      </w:r>
      <w:r>
        <w:rPr/>
        <w:t>tales</w:t>
      </w:r>
      <w:r>
        <w:rPr>
          <w:spacing w:val="40"/>
        </w:rPr>
        <w:t> </w:t>
      </w:r>
      <w:r>
        <w:rPr/>
        <w:t>efectos habrá de dotársele;</w:t>
      </w:r>
    </w:p>
    <w:p>
      <w:pPr>
        <w:pStyle w:val="BodyText"/>
        <w:spacing w:before="22"/>
      </w:pPr>
    </w:p>
    <w:p>
      <w:pPr>
        <w:pStyle w:val="BodyText"/>
        <w:spacing w:line="247" w:lineRule="auto"/>
        <w:ind w:left="817" w:right="131" w:hanging="571"/>
        <w:jc w:val="both"/>
      </w:pPr>
      <w:r>
        <w:rPr/>
        <w:t>VIII.-</w:t>
      </w:r>
      <w:r>
        <w:rPr>
          <w:spacing w:val="40"/>
        </w:rPr>
        <w:t>  </w:t>
      </w:r>
      <w:r>
        <w:rPr/>
        <w:t>Verificar</w:t>
      </w:r>
      <w:r>
        <w:rPr>
          <w:spacing w:val="22"/>
        </w:rPr>
        <w:t> </w:t>
      </w:r>
      <w:r>
        <w:rPr/>
        <w:t>que</w:t>
      </w:r>
      <w:r>
        <w:rPr>
          <w:spacing w:val="24"/>
        </w:rPr>
        <w:t> </w:t>
      </w:r>
      <w:r>
        <w:rPr/>
        <w:t>para</w:t>
      </w:r>
      <w:r>
        <w:rPr>
          <w:spacing w:val="25"/>
        </w:rPr>
        <w:t> </w:t>
      </w:r>
      <w:r>
        <w:rPr/>
        <w:t>efectos de los traslados se cuenten</w:t>
      </w:r>
      <w:r>
        <w:rPr>
          <w:spacing w:val="40"/>
        </w:rPr>
        <w:t> </w:t>
      </w:r>
      <w:r>
        <w:rPr/>
        <w:t>con el</w:t>
      </w:r>
      <w:r>
        <w:rPr>
          <w:spacing w:val="31"/>
        </w:rPr>
        <w:t> </w:t>
      </w:r>
      <w:r>
        <w:rPr/>
        <w:t>equipamiento</w:t>
      </w:r>
      <w:r>
        <w:rPr>
          <w:spacing w:val="40"/>
        </w:rPr>
        <w:t> </w:t>
      </w:r>
      <w:r>
        <w:rPr/>
        <w:t>y</w:t>
      </w:r>
      <w:r>
        <w:rPr>
          <w:spacing w:val="39"/>
        </w:rPr>
        <w:t> </w:t>
      </w:r>
      <w:r>
        <w:rPr/>
        <w:t>medidas</w:t>
      </w:r>
      <w:r>
        <w:rPr>
          <w:spacing w:val="39"/>
        </w:rPr>
        <w:t> </w:t>
      </w:r>
      <w:r>
        <w:rPr/>
        <w:t>de</w:t>
      </w:r>
      <w:r>
        <w:rPr>
          <w:spacing w:val="24"/>
        </w:rPr>
        <w:t> </w:t>
      </w:r>
      <w:r>
        <w:rPr/>
        <w:t>seguridad que</w:t>
      </w:r>
      <w:r>
        <w:rPr>
          <w:spacing w:val="40"/>
        </w:rPr>
        <w:t> </w:t>
      </w:r>
      <w:r>
        <w:rPr/>
        <w:t>para</w:t>
      </w:r>
      <w:r>
        <w:rPr>
          <w:spacing w:val="40"/>
        </w:rPr>
        <w:t> </w:t>
      </w:r>
      <w:r>
        <w:rPr/>
        <w:t>el</w:t>
      </w:r>
      <w:r>
        <w:rPr>
          <w:spacing w:val="40"/>
        </w:rPr>
        <w:t> </w:t>
      </w:r>
      <w:r>
        <w:rPr/>
        <w:t>efecto</w:t>
      </w:r>
      <w:r>
        <w:rPr>
          <w:spacing w:val="40"/>
        </w:rPr>
        <w:t> </w:t>
      </w:r>
      <w:r>
        <w:rPr/>
        <w:t>dispongan</w:t>
      </w:r>
      <w:r>
        <w:rPr>
          <w:spacing w:val="40"/>
        </w:rPr>
        <w:t> </w:t>
      </w:r>
      <w:r>
        <w:rPr/>
        <w:t>las</w:t>
      </w:r>
      <w:r>
        <w:rPr>
          <w:spacing w:val="40"/>
        </w:rPr>
        <w:t> </w:t>
      </w:r>
      <w:r>
        <w:rPr/>
        <w:t>normas</w:t>
      </w:r>
      <w:r>
        <w:rPr>
          <w:spacing w:val="40"/>
        </w:rPr>
        <w:t> </w:t>
      </w:r>
      <w:r>
        <w:rPr/>
        <w:t>jurídicas</w:t>
      </w:r>
      <w:r>
        <w:rPr>
          <w:spacing w:val="40"/>
        </w:rPr>
        <w:t> </w:t>
      </w:r>
      <w:r>
        <w:rPr/>
        <w:t>aplicables;</w:t>
      </w:r>
    </w:p>
    <w:p>
      <w:pPr>
        <w:pStyle w:val="BodyText"/>
        <w:spacing w:before="22"/>
      </w:pPr>
    </w:p>
    <w:p>
      <w:pPr>
        <w:pStyle w:val="BodyText"/>
        <w:spacing w:line="247" w:lineRule="auto"/>
        <w:ind w:left="817" w:right="121" w:hanging="571"/>
        <w:jc w:val="both"/>
      </w:pPr>
      <w:r>
        <w:rPr/>
        <w:t>IX.-</w:t>
      </w:r>
      <w:r>
        <w:rPr>
          <w:spacing w:val="80"/>
          <w:w w:val="150"/>
        </w:rPr>
        <w:t> </w:t>
      </w:r>
      <w:r>
        <w:rPr/>
        <w:t>Revisar a las</w:t>
      </w:r>
      <w:r>
        <w:rPr>
          <w:spacing w:val="40"/>
        </w:rPr>
        <w:t> </w:t>
      </w:r>
      <w:r>
        <w:rPr/>
        <w:t>personas,</w:t>
      </w:r>
      <w:r>
        <w:rPr>
          <w:spacing w:val="40"/>
        </w:rPr>
        <w:t> </w:t>
      </w:r>
      <w:r>
        <w:rPr/>
        <w:t>los</w:t>
      </w:r>
      <w:r>
        <w:rPr>
          <w:spacing w:val="40"/>
        </w:rPr>
        <w:t> </w:t>
      </w:r>
      <w:r>
        <w:rPr/>
        <w:t>objetos</w:t>
      </w:r>
      <w:r>
        <w:rPr>
          <w:spacing w:val="40"/>
        </w:rPr>
        <w:t> </w:t>
      </w:r>
      <w:r>
        <w:rPr/>
        <w:t>y</w:t>
      </w:r>
      <w:r>
        <w:rPr>
          <w:spacing w:val="40"/>
        </w:rPr>
        <w:t> </w:t>
      </w:r>
      <w:r>
        <w:rPr/>
        <w:t>vehículos</w:t>
      </w:r>
      <w:r>
        <w:rPr>
          <w:spacing w:val="40"/>
        </w:rPr>
        <w:t> </w:t>
      </w:r>
      <w:r>
        <w:rPr/>
        <w:t>que ingresen o salgan de los referidos centros, respetando</w:t>
      </w:r>
      <w:r>
        <w:rPr>
          <w:spacing w:val="40"/>
        </w:rPr>
        <w:t> </w:t>
      </w:r>
      <w:r>
        <w:rPr/>
        <w:t>los</w:t>
      </w:r>
      <w:r>
        <w:rPr>
          <w:spacing w:val="40"/>
        </w:rPr>
        <w:t> </w:t>
      </w:r>
      <w:r>
        <w:rPr/>
        <w:t>derechos</w:t>
      </w:r>
      <w:r>
        <w:rPr>
          <w:spacing w:val="40"/>
        </w:rPr>
        <w:t> </w:t>
      </w:r>
      <w:r>
        <w:rPr/>
        <w:t>de aquéllas; y</w:t>
      </w:r>
    </w:p>
    <w:p>
      <w:pPr>
        <w:pStyle w:val="BodyText"/>
        <w:spacing w:before="22"/>
      </w:pPr>
    </w:p>
    <w:p>
      <w:pPr>
        <w:pStyle w:val="BodyText"/>
        <w:spacing w:line="247" w:lineRule="auto" w:before="1"/>
        <w:ind w:left="817" w:right="123" w:hanging="571"/>
        <w:jc w:val="both"/>
      </w:pPr>
      <w:r>
        <w:rPr/>
        <w:t>X.-</w:t>
      </w:r>
      <w:r>
        <w:rPr>
          <w:spacing w:val="80"/>
        </w:rPr>
        <w:t>  </w:t>
      </w:r>
      <w:r>
        <w:rPr/>
        <w:t>Implementar las</w:t>
      </w:r>
      <w:r>
        <w:rPr>
          <w:spacing w:val="40"/>
        </w:rPr>
        <w:t> </w:t>
      </w:r>
      <w:r>
        <w:rPr/>
        <w:t>políticas, los</w:t>
      </w:r>
      <w:r>
        <w:rPr>
          <w:spacing w:val="40"/>
        </w:rPr>
        <w:t> </w:t>
      </w:r>
      <w:r>
        <w:rPr/>
        <w:t>programas</w:t>
      </w:r>
      <w:r>
        <w:rPr>
          <w:spacing w:val="40"/>
        </w:rPr>
        <w:t> </w:t>
      </w:r>
      <w:r>
        <w:rPr/>
        <w:t>y</w:t>
      </w:r>
      <w:r>
        <w:rPr>
          <w:spacing w:val="40"/>
        </w:rPr>
        <w:t> </w:t>
      </w:r>
      <w:r>
        <w:rPr/>
        <w:t>las</w:t>
      </w:r>
      <w:r>
        <w:rPr>
          <w:spacing w:val="40"/>
        </w:rPr>
        <w:t> </w:t>
      </w:r>
      <w:r>
        <w:rPr/>
        <w:t>estrategias</w:t>
      </w:r>
      <w:r>
        <w:rPr>
          <w:spacing w:val="40"/>
        </w:rPr>
        <w:t> </w:t>
      </w:r>
      <w:r>
        <w:rPr/>
        <w:t>establecidas</w:t>
      </w:r>
      <w:r>
        <w:rPr>
          <w:spacing w:val="40"/>
        </w:rPr>
        <w:t> </w:t>
      </w:r>
      <w:r>
        <w:rPr/>
        <w:t>en materia de seguridad y custodia</w:t>
      </w:r>
      <w:r>
        <w:rPr>
          <w:spacing w:val="40"/>
        </w:rPr>
        <w:t> </w:t>
      </w:r>
      <w:r>
        <w:rPr/>
        <w:t>penitenciaria,</w:t>
      </w:r>
      <w:r>
        <w:rPr>
          <w:spacing w:val="40"/>
        </w:rPr>
        <w:t> </w:t>
      </w:r>
      <w:r>
        <w:rPr/>
        <w:t>que</w:t>
      </w:r>
      <w:r>
        <w:rPr>
          <w:spacing w:val="40"/>
        </w:rPr>
        <w:t> </w:t>
      </w:r>
      <w:r>
        <w:rPr/>
        <w:t>para</w:t>
      </w:r>
      <w:r>
        <w:rPr>
          <w:spacing w:val="40"/>
        </w:rPr>
        <w:t> </w:t>
      </w:r>
      <w:r>
        <w:rPr/>
        <w:t>tal</w:t>
      </w:r>
      <w:r>
        <w:rPr>
          <w:spacing w:val="40"/>
        </w:rPr>
        <w:t> </w:t>
      </w:r>
      <w:r>
        <w:rPr/>
        <w:t>efecto</w:t>
      </w:r>
      <w:r>
        <w:rPr>
          <w:spacing w:val="40"/>
        </w:rPr>
        <w:t> </w:t>
      </w:r>
      <w:r>
        <w:rPr/>
        <w:t>diseñe</w:t>
      </w:r>
      <w:r>
        <w:rPr>
          <w:spacing w:val="40"/>
        </w:rPr>
        <w:t> </w:t>
      </w:r>
      <w:r>
        <w:rPr/>
        <w:t>la</w:t>
      </w:r>
      <w:r>
        <w:rPr>
          <w:spacing w:val="40"/>
        </w:rPr>
        <w:t> </w:t>
      </w:r>
      <w:r>
        <w:rPr/>
        <w:t>Autoridad</w:t>
      </w:r>
      <w:r>
        <w:rPr>
          <w:spacing w:val="40"/>
        </w:rPr>
        <w:t> </w:t>
      </w:r>
      <w:r>
        <w:rPr/>
        <w:t>Penitenciaria;</w:t>
      </w:r>
    </w:p>
    <w:p>
      <w:pPr>
        <w:pStyle w:val="BodyText"/>
        <w:spacing w:before="22"/>
      </w:pPr>
    </w:p>
    <w:p>
      <w:pPr>
        <w:pStyle w:val="BodyText"/>
        <w:spacing w:line="256" w:lineRule="auto"/>
        <w:ind w:left="246" w:right="158"/>
        <w:jc w:val="both"/>
      </w:pPr>
      <w:r>
        <w:rPr/>
        <w:t>En</w:t>
      </w:r>
      <w:r>
        <w:rPr>
          <w:spacing w:val="40"/>
        </w:rPr>
        <w:t> </w:t>
      </w:r>
      <w:r>
        <w:rPr/>
        <w:t>la</w:t>
      </w:r>
      <w:r>
        <w:rPr>
          <w:spacing w:val="40"/>
        </w:rPr>
        <w:t> </w:t>
      </w:r>
      <w:r>
        <w:rPr/>
        <w:t>ejecución</w:t>
      </w:r>
      <w:r>
        <w:rPr>
          <w:spacing w:val="40"/>
        </w:rPr>
        <w:t> </w:t>
      </w:r>
      <w:r>
        <w:rPr/>
        <w:t>de</w:t>
      </w:r>
      <w:r>
        <w:rPr>
          <w:spacing w:val="40"/>
        </w:rPr>
        <w:t> </w:t>
      </w:r>
      <w:r>
        <w:rPr/>
        <w:t>las</w:t>
      </w:r>
      <w:r>
        <w:rPr>
          <w:spacing w:val="40"/>
        </w:rPr>
        <w:t> </w:t>
      </w:r>
      <w:r>
        <w:rPr/>
        <w:t>anteriores</w:t>
      </w:r>
      <w:r>
        <w:rPr>
          <w:spacing w:val="40"/>
        </w:rPr>
        <w:t> </w:t>
      </w:r>
      <w:r>
        <w:rPr/>
        <w:t>atribuciones,</w:t>
      </w:r>
      <w:r>
        <w:rPr>
          <w:spacing w:val="40"/>
        </w:rPr>
        <w:t> </w:t>
      </w:r>
      <w:r>
        <w:rPr/>
        <w:t>el</w:t>
      </w:r>
      <w:r>
        <w:rPr>
          <w:spacing w:val="40"/>
        </w:rPr>
        <w:t> </w:t>
      </w:r>
      <w:r>
        <w:rPr/>
        <w:t>custodio</w:t>
      </w:r>
      <w:r>
        <w:rPr>
          <w:spacing w:val="40"/>
        </w:rPr>
        <w:t> </w:t>
      </w:r>
      <w:r>
        <w:rPr/>
        <w:t>penitenciario</w:t>
      </w:r>
      <w:r>
        <w:rPr>
          <w:spacing w:val="40"/>
        </w:rPr>
        <w:t> </w:t>
      </w:r>
      <w:r>
        <w:rPr/>
        <w:t>observará</w:t>
      </w:r>
      <w:r>
        <w:rPr>
          <w:spacing w:val="40"/>
        </w:rPr>
        <w:t> </w:t>
      </w:r>
      <w:r>
        <w:rPr/>
        <w:t>de</w:t>
      </w:r>
      <w:r>
        <w:rPr>
          <w:spacing w:val="40"/>
        </w:rPr>
        <w:t> </w:t>
      </w:r>
      <w:r>
        <w:rPr/>
        <w:t>manera</w:t>
      </w:r>
      <w:r>
        <w:rPr>
          <w:spacing w:val="40"/>
        </w:rPr>
        <w:t> </w:t>
      </w:r>
      <w:r>
        <w:rPr/>
        <w:t>irrestricta los</w:t>
      </w:r>
      <w:r>
        <w:rPr>
          <w:spacing w:val="40"/>
        </w:rPr>
        <w:t> </w:t>
      </w:r>
      <w:r>
        <w:rPr/>
        <w:t>derechos</w:t>
      </w:r>
      <w:r>
        <w:rPr>
          <w:spacing w:val="40"/>
        </w:rPr>
        <w:t> </w:t>
      </w:r>
      <w:r>
        <w:rPr/>
        <w:t>humanos</w:t>
      </w:r>
      <w:r>
        <w:rPr>
          <w:spacing w:val="40"/>
        </w:rPr>
        <w:t> </w:t>
      </w:r>
      <w:r>
        <w:rPr/>
        <w:t>de</w:t>
      </w:r>
      <w:r>
        <w:rPr>
          <w:spacing w:val="40"/>
        </w:rPr>
        <w:t> </w:t>
      </w:r>
      <w:r>
        <w:rPr/>
        <w:t>las</w:t>
      </w:r>
      <w:r>
        <w:rPr>
          <w:spacing w:val="40"/>
        </w:rPr>
        <w:t> </w:t>
      </w:r>
      <w:r>
        <w:rPr/>
        <w:t>personas</w:t>
      </w:r>
      <w:r>
        <w:rPr>
          <w:spacing w:val="40"/>
        </w:rPr>
        <w:t> </w:t>
      </w:r>
      <w:r>
        <w:rPr/>
        <w:t>privadas</w:t>
      </w:r>
      <w:r>
        <w:rPr>
          <w:spacing w:val="40"/>
        </w:rPr>
        <w:t> </w:t>
      </w:r>
      <w:r>
        <w:rPr/>
        <w:t>de</w:t>
      </w:r>
      <w:r>
        <w:rPr>
          <w:spacing w:val="38"/>
        </w:rPr>
        <w:t> </w:t>
      </w:r>
      <w:r>
        <w:rPr/>
        <w:t>la</w:t>
      </w:r>
      <w:r>
        <w:rPr>
          <w:spacing w:val="38"/>
        </w:rPr>
        <w:t> </w:t>
      </w:r>
      <w:r>
        <w:rPr/>
        <w:t>libertad,</w:t>
      </w:r>
      <w:r>
        <w:rPr>
          <w:spacing w:val="40"/>
        </w:rPr>
        <w:t> </w:t>
      </w:r>
      <w:r>
        <w:rPr/>
        <w:t>de</w:t>
      </w:r>
      <w:r>
        <w:rPr>
          <w:spacing w:val="38"/>
        </w:rPr>
        <w:t> </w:t>
      </w:r>
      <w:r>
        <w:rPr/>
        <w:t>las</w:t>
      </w:r>
      <w:r>
        <w:rPr>
          <w:spacing w:val="40"/>
        </w:rPr>
        <w:t> </w:t>
      </w:r>
      <w:r>
        <w:rPr/>
        <w:t>personas</w:t>
      </w:r>
      <w:r>
        <w:rPr>
          <w:spacing w:val="40"/>
        </w:rPr>
        <w:t> </w:t>
      </w:r>
      <w:r>
        <w:rPr/>
        <w:t>que</w:t>
      </w:r>
      <w:r>
        <w:rPr>
          <w:spacing w:val="38"/>
        </w:rPr>
        <w:t> </w:t>
      </w:r>
      <w:r>
        <w:rPr/>
        <w:t>acuden</w:t>
      </w:r>
      <w:r>
        <w:rPr>
          <w:spacing w:val="19"/>
        </w:rPr>
        <w:t> </w:t>
      </w:r>
      <w:r>
        <w:rPr/>
        <w:t>a</w:t>
      </w:r>
      <w:r>
        <w:rPr>
          <w:spacing w:val="19"/>
        </w:rPr>
        <w:t> </w:t>
      </w:r>
      <w:r>
        <w:rPr/>
        <w:t>visitas</w:t>
      </w:r>
      <w:r>
        <w:rPr>
          <w:spacing w:val="33"/>
        </w:rPr>
        <w:t> </w:t>
      </w:r>
      <w:r>
        <w:rPr/>
        <w:t>y del personal del Centro.</w:t>
      </w:r>
    </w:p>
    <w:p>
      <w:pPr>
        <w:pStyle w:val="BodyText"/>
      </w:pPr>
    </w:p>
    <w:p>
      <w:pPr>
        <w:pStyle w:val="BodyText"/>
        <w:spacing w:before="2"/>
      </w:pPr>
    </w:p>
    <w:p>
      <w:pPr>
        <w:pStyle w:val="ListParagraph"/>
        <w:numPr>
          <w:ilvl w:val="1"/>
          <w:numId w:val="22"/>
        </w:numPr>
        <w:tabs>
          <w:tab w:pos="513" w:val="left" w:leader="none"/>
        </w:tabs>
        <w:spacing w:line="264" w:lineRule="auto" w:before="0" w:after="0"/>
        <w:ind w:left="246" w:right="128" w:firstLine="0"/>
        <w:jc w:val="left"/>
        <w:rPr>
          <w:b/>
          <w:sz w:val="19"/>
        </w:rPr>
      </w:pPr>
      <w:r>
        <w:rPr>
          <w:b/>
          <w:sz w:val="19"/>
        </w:rPr>
        <w:t>Policía</w:t>
      </w:r>
      <w:r>
        <w:rPr>
          <w:b/>
          <w:spacing w:val="40"/>
          <w:sz w:val="19"/>
        </w:rPr>
        <w:t> </w:t>
      </w:r>
      <w:r>
        <w:rPr>
          <w:b/>
          <w:sz w:val="19"/>
        </w:rPr>
        <w:t>Procesal.</w:t>
      </w:r>
      <w:r>
        <w:rPr>
          <w:b/>
          <w:spacing w:val="40"/>
          <w:sz w:val="19"/>
        </w:rPr>
        <w:t> </w:t>
      </w:r>
      <w:r>
        <w:rPr>
          <w:sz w:val="19"/>
        </w:rPr>
        <w:t>Los</w:t>
      </w:r>
      <w:r>
        <w:rPr>
          <w:spacing w:val="40"/>
          <w:sz w:val="19"/>
        </w:rPr>
        <w:t> </w:t>
      </w:r>
      <w:r>
        <w:rPr>
          <w:sz w:val="19"/>
        </w:rPr>
        <w:t>Policías</w:t>
      </w:r>
      <w:r>
        <w:rPr>
          <w:spacing w:val="40"/>
          <w:sz w:val="19"/>
        </w:rPr>
        <w:t> </w:t>
      </w:r>
      <w:r>
        <w:rPr>
          <w:sz w:val="19"/>
        </w:rPr>
        <w:t>procesales</w:t>
      </w:r>
      <w:r>
        <w:rPr>
          <w:spacing w:val="40"/>
          <w:sz w:val="19"/>
        </w:rPr>
        <w:t> </w:t>
      </w:r>
      <w:r>
        <w:rPr>
          <w:sz w:val="19"/>
        </w:rPr>
        <w:t>además</w:t>
      </w:r>
      <w:r>
        <w:rPr>
          <w:spacing w:val="40"/>
          <w:sz w:val="19"/>
        </w:rPr>
        <w:t> </w:t>
      </w:r>
      <w:r>
        <w:rPr>
          <w:sz w:val="19"/>
        </w:rPr>
        <w:t>de</w:t>
      </w:r>
      <w:r>
        <w:rPr>
          <w:spacing w:val="40"/>
          <w:sz w:val="19"/>
        </w:rPr>
        <w:t> </w:t>
      </w:r>
      <w:r>
        <w:rPr>
          <w:sz w:val="19"/>
        </w:rPr>
        <w:t>la</w:t>
      </w:r>
      <w:r>
        <w:rPr>
          <w:spacing w:val="24"/>
          <w:sz w:val="19"/>
        </w:rPr>
        <w:t> </w:t>
      </w:r>
      <w:r>
        <w:rPr>
          <w:sz w:val="19"/>
        </w:rPr>
        <w:t>custodia,</w:t>
      </w:r>
      <w:r>
        <w:rPr>
          <w:spacing w:val="37"/>
          <w:sz w:val="19"/>
        </w:rPr>
        <w:t> </w:t>
      </w:r>
      <w:r>
        <w:rPr>
          <w:sz w:val="19"/>
        </w:rPr>
        <w:t>traslado</w:t>
      </w:r>
      <w:r>
        <w:rPr>
          <w:spacing w:val="40"/>
          <w:sz w:val="19"/>
        </w:rPr>
        <w:t> </w:t>
      </w:r>
      <w:r>
        <w:rPr>
          <w:sz w:val="19"/>
        </w:rPr>
        <w:t>y</w:t>
      </w:r>
      <w:r>
        <w:rPr>
          <w:spacing w:val="40"/>
          <w:sz w:val="19"/>
        </w:rPr>
        <w:t> </w:t>
      </w:r>
      <w:r>
        <w:rPr>
          <w:sz w:val="19"/>
        </w:rPr>
        <w:t>vigilancia</w:t>
      </w:r>
      <w:r>
        <w:rPr>
          <w:spacing w:val="24"/>
          <w:sz w:val="19"/>
        </w:rPr>
        <w:t> </w:t>
      </w:r>
      <w:r>
        <w:rPr>
          <w:sz w:val="19"/>
        </w:rPr>
        <w:t>de</w:t>
      </w:r>
      <w:r>
        <w:rPr>
          <w:spacing w:val="24"/>
          <w:sz w:val="19"/>
        </w:rPr>
        <w:t> </w:t>
      </w:r>
      <w:r>
        <w:rPr>
          <w:sz w:val="19"/>
        </w:rPr>
        <w:t>audiencias judiciales, deberán:</w:t>
      </w:r>
    </w:p>
    <w:p>
      <w:pPr>
        <w:pStyle w:val="BodyText"/>
        <w:spacing w:line="256" w:lineRule="auto" w:before="210"/>
        <w:ind w:left="817" w:right="114" w:hanging="571"/>
        <w:jc w:val="both"/>
      </w:pPr>
      <w:r>
        <w:rPr/>
        <w:t>I.-</w:t>
      </w:r>
      <w:r>
        <w:rPr>
          <w:spacing w:val="80"/>
        </w:rPr>
        <w:t>  </w:t>
      </w:r>
      <w:r>
        <w:rPr/>
        <w:t>Mantener</w:t>
      </w:r>
      <w:r>
        <w:rPr>
          <w:spacing w:val="40"/>
        </w:rPr>
        <w:t> </w:t>
      </w:r>
      <w:r>
        <w:rPr/>
        <w:t>estrictamente</w:t>
      </w:r>
      <w:r>
        <w:rPr>
          <w:spacing w:val="40"/>
        </w:rPr>
        <w:t> </w:t>
      </w:r>
      <w:r>
        <w:rPr/>
        <w:t>vigilados</w:t>
      </w:r>
      <w:r>
        <w:rPr>
          <w:spacing w:val="40"/>
        </w:rPr>
        <w:t> </w:t>
      </w:r>
      <w:r>
        <w:rPr/>
        <w:t>los</w:t>
      </w:r>
      <w:r>
        <w:rPr>
          <w:spacing w:val="40"/>
        </w:rPr>
        <w:t> </w:t>
      </w:r>
      <w:r>
        <w:rPr/>
        <w:t>establecimientos</w:t>
      </w:r>
      <w:r>
        <w:rPr>
          <w:spacing w:val="40"/>
        </w:rPr>
        <w:t> </w:t>
      </w:r>
      <w:r>
        <w:rPr/>
        <w:t>donde</w:t>
      </w:r>
      <w:r>
        <w:rPr>
          <w:spacing w:val="40"/>
        </w:rPr>
        <w:t> </w:t>
      </w:r>
      <w:r>
        <w:rPr/>
        <w:t>presten</w:t>
      </w:r>
      <w:r>
        <w:rPr>
          <w:spacing w:val="40"/>
        </w:rPr>
        <w:t> </w:t>
      </w:r>
      <w:r>
        <w:rPr/>
        <w:t>sus</w:t>
      </w:r>
      <w:r>
        <w:rPr>
          <w:spacing w:val="40"/>
        </w:rPr>
        <w:t> </w:t>
      </w:r>
      <w:r>
        <w:rPr/>
        <w:t>servicios</w:t>
      </w:r>
      <w:r>
        <w:rPr>
          <w:spacing w:val="40"/>
        </w:rPr>
        <w:t> </w:t>
      </w:r>
      <w:r>
        <w:rPr/>
        <w:t>durante</w:t>
      </w:r>
      <w:r>
        <w:rPr>
          <w:spacing w:val="40"/>
        </w:rPr>
        <w:t> </w:t>
      </w:r>
      <w:r>
        <w:rPr/>
        <w:t>el desarrollo de las audiencias de oralidad, garantizando la seguridad, el orden y la tranquilidad, de conformidad</w:t>
      </w:r>
      <w:r>
        <w:rPr>
          <w:spacing w:val="40"/>
        </w:rPr>
        <w:t> </w:t>
      </w:r>
      <w:r>
        <w:rPr/>
        <w:t>con</w:t>
      </w:r>
      <w:r>
        <w:rPr>
          <w:spacing w:val="40"/>
        </w:rPr>
        <w:t> </w:t>
      </w:r>
      <w:r>
        <w:rPr/>
        <w:t>las</w:t>
      </w:r>
      <w:r>
        <w:rPr>
          <w:spacing w:val="40"/>
        </w:rPr>
        <w:t> </w:t>
      </w:r>
      <w:r>
        <w:rPr/>
        <w:t>disposiciones</w:t>
      </w:r>
      <w:r>
        <w:rPr>
          <w:spacing w:val="40"/>
        </w:rPr>
        <w:t> </w:t>
      </w:r>
      <w:r>
        <w:rPr/>
        <w:t>aplicables;</w:t>
      </w:r>
    </w:p>
    <w:p>
      <w:pPr>
        <w:pStyle w:val="BodyText"/>
        <w:spacing w:before="11"/>
      </w:pPr>
    </w:p>
    <w:p>
      <w:pPr>
        <w:pStyle w:val="BodyText"/>
        <w:spacing w:line="247" w:lineRule="auto"/>
        <w:ind w:left="817" w:right="124" w:hanging="571"/>
        <w:jc w:val="both"/>
      </w:pPr>
      <w:r>
        <w:rPr/>
        <w:t>II.-</w:t>
      </w:r>
      <w:r>
        <w:rPr>
          <w:spacing w:val="40"/>
        </w:rPr>
        <w:t>  </w:t>
      </w:r>
      <w:r>
        <w:rPr/>
        <w:t>Cumplir,</w:t>
      </w:r>
      <w:r>
        <w:rPr>
          <w:spacing w:val="40"/>
        </w:rPr>
        <w:t> </w:t>
      </w:r>
      <w:r>
        <w:rPr/>
        <w:t>en el</w:t>
      </w:r>
      <w:r>
        <w:rPr>
          <w:spacing w:val="40"/>
        </w:rPr>
        <w:t> </w:t>
      </w:r>
      <w:r>
        <w:rPr/>
        <w:t>ámbito</w:t>
      </w:r>
      <w:r>
        <w:rPr>
          <w:spacing w:val="40"/>
        </w:rPr>
        <w:t> </w:t>
      </w:r>
      <w:r>
        <w:rPr/>
        <w:t>de su responsabilidad,</w:t>
      </w:r>
      <w:r>
        <w:rPr>
          <w:spacing w:val="40"/>
        </w:rPr>
        <w:t> </w:t>
      </w:r>
      <w:r>
        <w:rPr/>
        <w:t>las</w:t>
      </w:r>
      <w:r>
        <w:rPr>
          <w:spacing w:val="40"/>
        </w:rPr>
        <w:t> </w:t>
      </w:r>
      <w:r>
        <w:rPr/>
        <w:t>resoluciones</w:t>
      </w:r>
      <w:r>
        <w:rPr>
          <w:spacing w:val="40"/>
        </w:rPr>
        <w:t> </w:t>
      </w:r>
      <w:r>
        <w:rPr/>
        <w:t>dictadas</w:t>
      </w:r>
      <w:r>
        <w:rPr>
          <w:spacing w:val="40"/>
        </w:rPr>
        <w:t> </w:t>
      </w:r>
      <w:r>
        <w:rPr/>
        <w:t>por las</w:t>
      </w:r>
      <w:r>
        <w:rPr>
          <w:spacing w:val="40"/>
        </w:rPr>
        <w:t> </w:t>
      </w:r>
      <w:r>
        <w:rPr/>
        <w:t>autoridades jurisdiccionales</w:t>
      </w:r>
      <w:r>
        <w:rPr>
          <w:spacing w:val="40"/>
        </w:rPr>
        <w:t> </w:t>
      </w:r>
      <w:r>
        <w:rPr/>
        <w:t>en</w:t>
      </w:r>
      <w:r>
        <w:rPr>
          <w:spacing w:val="40"/>
        </w:rPr>
        <w:t> </w:t>
      </w:r>
      <w:r>
        <w:rPr/>
        <w:t>los</w:t>
      </w:r>
      <w:r>
        <w:rPr>
          <w:spacing w:val="40"/>
        </w:rPr>
        <w:t> </w:t>
      </w:r>
      <w:r>
        <w:rPr/>
        <w:t>procedimientos</w:t>
      </w:r>
      <w:r>
        <w:rPr>
          <w:spacing w:val="40"/>
        </w:rPr>
        <w:t> </w:t>
      </w:r>
      <w:r>
        <w:rPr/>
        <w:t>penales</w:t>
      </w:r>
      <w:r>
        <w:rPr>
          <w:spacing w:val="40"/>
        </w:rPr>
        <w:t> </w:t>
      </w:r>
      <w:r>
        <w:rPr/>
        <w:t>orales</w:t>
      </w:r>
      <w:r>
        <w:rPr>
          <w:spacing w:val="40"/>
        </w:rPr>
        <w:t> </w:t>
      </w:r>
      <w:r>
        <w:rPr/>
        <w:t>en</w:t>
      </w:r>
      <w:r>
        <w:rPr>
          <w:spacing w:val="40"/>
        </w:rPr>
        <w:t> </w:t>
      </w:r>
      <w:r>
        <w:rPr/>
        <w:t>el</w:t>
      </w:r>
      <w:r>
        <w:rPr>
          <w:spacing w:val="40"/>
        </w:rPr>
        <w:t> </w:t>
      </w:r>
      <w:r>
        <w:rPr/>
        <w:t>Estado;</w:t>
      </w:r>
    </w:p>
    <w:p>
      <w:pPr>
        <w:pStyle w:val="BodyText"/>
        <w:spacing w:before="22"/>
      </w:pPr>
    </w:p>
    <w:p>
      <w:pPr>
        <w:pStyle w:val="BodyText"/>
        <w:spacing w:line="247" w:lineRule="auto"/>
        <w:ind w:left="817" w:right="119" w:hanging="571"/>
        <w:jc w:val="both"/>
      </w:pPr>
      <w:r>
        <w:rPr/>
        <w:t>III.-</w:t>
      </w:r>
      <w:r>
        <w:rPr>
          <w:spacing w:val="80"/>
        </w:rPr>
        <w:t>  </w:t>
      </w:r>
      <w:r>
        <w:rPr/>
        <w:t>Garantizar</w:t>
      </w:r>
      <w:r>
        <w:rPr>
          <w:spacing w:val="40"/>
        </w:rPr>
        <w:t> </w:t>
      </w:r>
      <w:r>
        <w:rPr/>
        <w:t>la</w:t>
      </w:r>
      <w:r>
        <w:rPr>
          <w:spacing w:val="40"/>
        </w:rPr>
        <w:t> </w:t>
      </w:r>
      <w:r>
        <w:rPr/>
        <w:t>seguridad</w:t>
      </w:r>
      <w:r>
        <w:rPr>
          <w:spacing w:val="40"/>
        </w:rPr>
        <w:t> </w:t>
      </w:r>
      <w:r>
        <w:rPr/>
        <w:t>y</w:t>
      </w:r>
      <w:r>
        <w:rPr>
          <w:spacing w:val="40"/>
        </w:rPr>
        <w:t> </w:t>
      </w:r>
      <w:r>
        <w:rPr/>
        <w:t>el</w:t>
      </w:r>
      <w:r>
        <w:rPr>
          <w:spacing w:val="40"/>
        </w:rPr>
        <w:t> </w:t>
      </w:r>
      <w:r>
        <w:rPr/>
        <w:t>orden</w:t>
      </w:r>
      <w:r>
        <w:rPr>
          <w:spacing w:val="40"/>
        </w:rPr>
        <w:t> </w:t>
      </w:r>
      <w:r>
        <w:rPr/>
        <w:t>que</w:t>
      </w:r>
      <w:r>
        <w:rPr>
          <w:spacing w:val="40"/>
        </w:rPr>
        <w:t> </w:t>
      </w:r>
      <w:r>
        <w:rPr/>
        <w:t>permitan</w:t>
      </w:r>
      <w:r>
        <w:rPr>
          <w:spacing w:val="40"/>
        </w:rPr>
        <w:t> </w:t>
      </w:r>
      <w:r>
        <w:rPr/>
        <w:t>el</w:t>
      </w:r>
      <w:r>
        <w:rPr>
          <w:spacing w:val="40"/>
        </w:rPr>
        <w:t> </w:t>
      </w:r>
      <w:r>
        <w:rPr/>
        <w:t>desarrollo</w:t>
      </w:r>
      <w:r>
        <w:rPr>
          <w:spacing w:val="40"/>
        </w:rPr>
        <w:t> </w:t>
      </w:r>
      <w:r>
        <w:rPr/>
        <w:t>de</w:t>
      </w:r>
      <w:r>
        <w:rPr>
          <w:spacing w:val="40"/>
        </w:rPr>
        <w:t> </w:t>
      </w:r>
      <w:r>
        <w:rPr/>
        <w:t>las</w:t>
      </w:r>
      <w:r>
        <w:rPr>
          <w:spacing w:val="40"/>
        </w:rPr>
        <w:t> </w:t>
      </w:r>
      <w:r>
        <w:rPr/>
        <w:t>audiencias</w:t>
      </w:r>
      <w:r>
        <w:rPr>
          <w:spacing w:val="40"/>
        </w:rPr>
        <w:t> </w:t>
      </w:r>
      <w:r>
        <w:rPr/>
        <w:t>ante</w:t>
      </w:r>
      <w:r>
        <w:rPr>
          <w:spacing w:val="40"/>
        </w:rPr>
        <w:t> </w:t>
      </w:r>
      <w:r>
        <w:rPr/>
        <w:t>el</w:t>
      </w:r>
      <w:r>
        <w:rPr>
          <w:spacing w:val="40"/>
        </w:rPr>
        <w:t> </w:t>
      </w:r>
      <w:r>
        <w:rPr/>
        <w:t>Juez</w:t>
      </w:r>
      <w:r>
        <w:rPr>
          <w:spacing w:val="38"/>
        </w:rPr>
        <w:t> </w:t>
      </w:r>
      <w:r>
        <w:rPr/>
        <w:t>de Control,</w:t>
      </w:r>
      <w:r>
        <w:rPr>
          <w:spacing w:val="40"/>
        </w:rPr>
        <w:t> </w:t>
      </w:r>
      <w:r>
        <w:rPr/>
        <w:t>Tribunal</w:t>
      </w:r>
      <w:r>
        <w:rPr>
          <w:spacing w:val="40"/>
        </w:rPr>
        <w:t> </w:t>
      </w:r>
      <w:r>
        <w:rPr/>
        <w:t>de</w:t>
      </w:r>
      <w:r>
        <w:rPr>
          <w:spacing w:val="25"/>
        </w:rPr>
        <w:t> </w:t>
      </w:r>
      <w:r>
        <w:rPr/>
        <w:t>Enjuiciamiento,</w:t>
      </w:r>
      <w:r>
        <w:rPr>
          <w:spacing w:val="38"/>
        </w:rPr>
        <w:t> </w:t>
      </w:r>
      <w:r>
        <w:rPr/>
        <w:t>Juez</w:t>
      </w:r>
      <w:r>
        <w:rPr>
          <w:spacing w:val="20"/>
        </w:rPr>
        <w:t> </w:t>
      </w:r>
      <w:r>
        <w:rPr/>
        <w:t>de</w:t>
      </w:r>
      <w:r>
        <w:rPr>
          <w:spacing w:val="29"/>
        </w:rPr>
        <w:t> </w:t>
      </w:r>
      <w:r>
        <w:rPr/>
        <w:t>Ejecución</w:t>
      </w:r>
      <w:r>
        <w:rPr>
          <w:spacing w:val="25"/>
        </w:rPr>
        <w:t> </w:t>
      </w:r>
      <w:r>
        <w:rPr/>
        <w:t>de</w:t>
      </w:r>
      <w:r>
        <w:rPr>
          <w:spacing w:val="25"/>
        </w:rPr>
        <w:t> </w:t>
      </w:r>
      <w:r>
        <w:rPr/>
        <w:t>Sanciones</w:t>
      </w:r>
      <w:r>
        <w:rPr>
          <w:spacing w:val="40"/>
        </w:rPr>
        <w:t> </w:t>
      </w:r>
      <w:r>
        <w:rPr/>
        <w:t>Penales</w:t>
      </w:r>
      <w:r>
        <w:rPr>
          <w:spacing w:val="40"/>
        </w:rPr>
        <w:t> </w:t>
      </w:r>
      <w:r>
        <w:rPr/>
        <w:t>y</w:t>
      </w:r>
      <w:r>
        <w:rPr>
          <w:spacing w:val="40"/>
        </w:rPr>
        <w:t> </w:t>
      </w:r>
      <w:r>
        <w:rPr/>
        <w:t>Juez</w:t>
      </w:r>
      <w:r>
        <w:rPr>
          <w:spacing w:val="20"/>
        </w:rPr>
        <w:t> </w:t>
      </w:r>
      <w:r>
        <w:rPr/>
        <w:t>Especializado en Justicia para Adolescentes.</w:t>
      </w:r>
    </w:p>
    <w:p>
      <w:pPr>
        <w:pStyle w:val="BodyText"/>
        <w:spacing w:before="23"/>
      </w:pPr>
    </w:p>
    <w:p>
      <w:pPr>
        <w:pStyle w:val="BodyText"/>
        <w:spacing w:line="252" w:lineRule="auto"/>
        <w:ind w:left="817" w:right="110" w:hanging="571"/>
        <w:jc w:val="both"/>
      </w:pPr>
      <w:r>
        <w:rPr/>
        <w:t>IV.-</w:t>
      </w:r>
      <w:r>
        <w:rPr>
          <w:spacing w:val="80"/>
        </w:rPr>
        <w:t>  </w:t>
      </w:r>
      <w:r>
        <w:rPr/>
        <w:t>Trasladar</w:t>
      </w:r>
      <w:r>
        <w:rPr>
          <w:spacing w:val="40"/>
        </w:rPr>
        <w:t> </w:t>
      </w:r>
      <w:r>
        <w:rPr/>
        <w:t>al</w:t>
      </w:r>
      <w:r>
        <w:rPr>
          <w:spacing w:val="40"/>
        </w:rPr>
        <w:t> </w:t>
      </w:r>
      <w:r>
        <w:rPr/>
        <w:t>imputado</w:t>
      </w:r>
      <w:r>
        <w:rPr>
          <w:spacing w:val="40"/>
        </w:rPr>
        <w:t> </w:t>
      </w:r>
      <w:r>
        <w:rPr/>
        <w:t>con</w:t>
      </w:r>
      <w:r>
        <w:rPr>
          <w:spacing w:val="40"/>
        </w:rPr>
        <w:t> </w:t>
      </w:r>
      <w:r>
        <w:rPr/>
        <w:t>las</w:t>
      </w:r>
      <w:r>
        <w:rPr>
          <w:spacing w:val="40"/>
        </w:rPr>
        <w:t> </w:t>
      </w:r>
      <w:r>
        <w:rPr/>
        <w:t>debidas</w:t>
      </w:r>
      <w:r>
        <w:rPr>
          <w:spacing w:val="40"/>
        </w:rPr>
        <w:t> </w:t>
      </w:r>
      <w:r>
        <w:rPr/>
        <w:t>medidas</w:t>
      </w:r>
      <w:r>
        <w:rPr>
          <w:spacing w:val="40"/>
        </w:rPr>
        <w:t> </w:t>
      </w:r>
      <w:r>
        <w:rPr/>
        <w:t>de</w:t>
      </w:r>
      <w:r>
        <w:rPr>
          <w:spacing w:val="40"/>
        </w:rPr>
        <w:t> </w:t>
      </w:r>
      <w:r>
        <w:rPr/>
        <w:t>seguridad</w:t>
      </w:r>
      <w:r>
        <w:rPr>
          <w:spacing w:val="40"/>
        </w:rPr>
        <w:t> </w:t>
      </w:r>
      <w:r>
        <w:rPr/>
        <w:t>a</w:t>
      </w:r>
      <w:r>
        <w:rPr>
          <w:spacing w:val="33"/>
        </w:rPr>
        <w:t> </w:t>
      </w:r>
      <w:r>
        <w:rPr/>
        <w:t>los</w:t>
      </w:r>
      <w:r>
        <w:rPr>
          <w:spacing w:val="40"/>
        </w:rPr>
        <w:t> </w:t>
      </w:r>
      <w:r>
        <w:rPr/>
        <w:t>Centros</w:t>
      </w:r>
      <w:r>
        <w:rPr>
          <w:spacing w:val="40"/>
        </w:rPr>
        <w:t> </w:t>
      </w:r>
      <w:r>
        <w:rPr/>
        <w:t>de</w:t>
      </w:r>
      <w:r>
        <w:rPr>
          <w:spacing w:val="33"/>
        </w:rPr>
        <w:t> </w:t>
      </w:r>
      <w:r>
        <w:rPr/>
        <w:t>detención,</w:t>
      </w:r>
      <w:r>
        <w:rPr>
          <w:spacing w:val="40"/>
        </w:rPr>
        <w:t> </w:t>
      </w:r>
      <w:r>
        <w:rPr/>
        <w:t>a</w:t>
      </w:r>
      <w:r>
        <w:rPr>
          <w:spacing w:val="9"/>
        </w:rPr>
        <w:t> los </w:t>
      </w:r>
      <w:r>
        <w:rPr/>
        <w:t>Centros</w:t>
      </w:r>
      <w:r>
        <w:rPr>
          <w:spacing w:val="40"/>
        </w:rPr>
        <w:t> </w:t>
      </w:r>
      <w:r>
        <w:rPr/>
        <w:t>de</w:t>
      </w:r>
      <w:r>
        <w:rPr>
          <w:spacing w:val="40"/>
        </w:rPr>
        <w:t> </w:t>
      </w:r>
      <w:r>
        <w:rPr/>
        <w:t>Prisión</w:t>
      </w:r>
      <w:r>
        <w:rPr>
          <w:spacing w:val="40"/>
        </w:rPr>
        <w:t> </w:t>
      </w:r>
      <w:r>
        <w:rPr/>
        <w:t>Preventiva,</w:t>
      </w:r>
      <w:r>
        <w:rPr>
          <w:spacing w:val="40"/>
        </w:rPr>
        <w:t> </w:t>
      </w:r>
      <w:r>
        <w:rPr/>
        <w:t>a</w:t>
      </w:r>
      <w:r>
        <w:rPr>
          <w:spacing w:val="40"/>
        </w:rPr>
        <w:t> </w:t>
      </w:r>
      <w:r>
        <w:rPr/>
        <w:t>la Sala de Garantías</w:t>
      </w:r>
      <w:r>
        <w:rPr>
          <w:spacing w:val="40"/>
        </w:rPr>
        <w:t> </w:t>
      </w:r>
      <w:r>
        <w:rPr/>
        <w:t>o</w:t>
      </w:r>
      <w:r>
        <w:rPr>
          <w:spacing w:val="40"/>
        </w:rPr>
        <w:t> </w:t>
      </w:r>
      <w:r>
        <w:rPr/>
        <w:t>Control, a la Sala de Tribunal Oral,</w:t>
      </w:r>
      <w:r>
        <w:rPr>
          <w:spacing w:val="40"/>
        </w:rPr>
        <w:t> </w:t>
      </w:r>
      <w:r>
        <w:rPr/>
        <w:t>a los Centros Penitenciarios,</w:t>
      </w:r>
      <w:r>
        <w:rPr>
          <w:spacing w:val="40"/>
        </w:rPr>
        <w:t> </w:t>
      </w:r>
      <w:r>
        <w:rPr/>
        <w:t>de conformidad con las órdenes que al efecto se dicten por las autoridades </w:t>
      </w:r>
      <w:r>
        <w:rPr>
          <w:spacing w:val="-2"/>
        </w:rPr>
        <w:t>competentes;</w:t>
      </w:r>
    </w:p>
    <w:p>
      <w:pPr>
        <w:pStyle w:val="BodyText"/>
        <w:spacing w:before="20"/>
      </w:pPr>
    </w:p>
    <w:p>
      <w:pPr>
        <w:pStyle w:val="BodyText"/>
        <w:ind w:left="246"/>
        <w:jc w:val="both"/>
      </w:pPr>
      <w:r>
        <w:rPr/>
        <w:t>V.-</w:t>
      </w:r>
      <w:r>
        <w:rPr>
          <w:spacing w:val="73"/>
        </w:rPr>
        <w:t>   </w:t>
      </w:r>
      <w:r>
        <w:rPr/>
        <w:t>Conducir</w:t>
      </w:r>
      <w:r>
        <w:rPr>
          <w:spacing w:val="16"/>
        </w:rPr>
        <w:t> </w:t>
      </w:r>
      <w:r>
        <w:rPr/>
        <w:t>los</w:t>
      </w:r>
      <w:r>
        <w:rPr>
          <w:spacing w:val="29"/>
        </w:rPr>
        <w:t> </w:t>
      </w:r>
      <w:r>
        <w:rPr/>
        <w:t>sujetos</w:t>
      </w:r>
      <w:r>
        <w:rPr>
          <w:spacing w:val="29"/>
        </w:rPr>
        <w:t> </w:t>
      </w:r>
      <w:r>
        <w:rPr/>
        <w:t>procesales</w:t>
      </w:r>
      <w:r>
        <w:rPr>
          <w:spacing w:val="29"/>
        </w:rPr>
        <w:t> </w:t>
      </w:r>
      <w:r>
        <w:rPr/>
        <w:t>intervinientes,</w:t>
      </w:r>
      <w:r>
        <w:rPr>
          <w:spacing w:val="27"/>
        </w:rPr>
        <w:t> </w:t>
      </w:r>
      <w:r>
        <w:rPr/>
        <w:t>a</w:t>
      </w:r>
      <w:r>
        <w:rPr>
          <w:spacing w:val="16"/>
        </w:rPr>
        <w:t> </w:t>
      </w:r>
      <w:r>
        <w:rPr/>
        <w:t>la</w:t>
      </w:r>
      <w:r>
        <w:rPr>
          <w:spacing w:val="16"/>
        </w:rPr>
        <w:t> </w:t>
      </w:r>
      <w:r>
        <w:rPr/>
        <w:t>sala</w:t>
      </w:r>
      <w:r>
        <w:rPr>
          <w:spacing w:val="15"/>
        </w:rPr>
        <w:t> </w:t>
      </w:r>
      <w:r>
        <w:rPr/>
        <w:t>de</w:t>
      </w:r>
      <w:r>
        <w:rPr>
          <w:spacing w:val="16"/>
        </w:rPr>
        <w:t> </w:t>
      </w:r>
      <w:r>
        <w:rPr>
          <w:spacing w:val="-2"/>
        </w:rPr>
        <w:t>audiencia;</w:t>
      </w:r>
    </w:p>
    <w:p>
      <w:pPr>
        <w:pStyle w:val="BodyText"/>
        <w:spacing w:before="13"/>
      </w:pPr>
    </w:p>
    <w:p>
      <w:pPr>
        <w:pStyle w:val="BodyText"/>
        <w:spacing w:line="256" w:lineRule="auto"/>
        <w:ind w:left="817" w:right="126" w:hanging="571"/>
        <w:jc w:val="both"/>
      </w:pPr>
      <w:r>
        <w:rPr/>
        <w:t>VI.-</w:t>
      </w:r>
      <w:r>
        <w:rPr>
          <w:spacing w:val="76"/>
          <w:w w:val="150"/>
        </w:rPr>
        <w:t>  </w:t>
      </w:r>
      <w:r>
        <w:rPr/>
        <w:t>Salvaguardar</w:t>
      </w:r>
      <w:r>
        <w:rPr>
          <w:spacing w:val="33"/>
        </w:rPr>
        <w:t> </w:t>
      </w:r>
      <w:r>
        <w:rPr/>
        <w:t>la</w:t>
      </w:r>
      <w:r>
        <w:rPr>
          <w:spacing w:val="34"/>
        </w:rPr>
        <w:t> </w:t>
      </w:r>
      <w:r>
        <w:rPr/>
        <w:t>integridad</w:t>
      </w:r>
      <w:r>
        <w:rPr>
          <w:spacing w:val="40"/>
        </w:rPr>
        <w:t> </w:t>
      </w:r>
      <w:r>
        <w:rPr/>
        <w:t>f</w:t>
      </w:r>
      <w:r>
        <w:rPr>
          <w:spacing w:val="-14"/>
        </w:rPr>
        <w:t> </w:t>
      </w:r>
      <w:r>
        <w:rPr/>
        <w:t>ísica,</w:t>
      </w:r>
      <w:r>
        <w:rPr>
          <w:spacing w:val="40"/>
        </w:rPr>
        <w:t> </w:t>
      </w:r>
      <w:r>
        <w:rPr/>
        <w:t>la</w:t>
      </w:r>
      <w:r>
        <w:rPr>
          <w:spacing w:val="34"/>
        </w:rPr>
        <w:t> </w:t>
      </w:r>
      <w:r>
        <w:rPr/>
        <w:t>seguridad</w:t>
      </w:r>
      <w:r>
        <w:rPr>
          <w:spacing w:val="34"/>
        </w:rPr>
        <w:t> </w:t>
      </w:r>
      <w:r>
        <w:rPr/>
        <w:t>y</w:t>
      </w:r>
      <w:r>
        <w:rPr>
          <w:spacing w:val="29"/>
        </w:rPr>
        <w:t> </w:t>
      </w:r>
      <w:r>
        <w:rPr/>
        <w:t>los</w:t>
      </w:r>
      <w:r>
        <w:rPr>
          <w:spacing w:val="35"/>
        </w:rPr>
        <w:t> </w:t>
      </w:r>
      <w:r>
        <w:rPr/>
        <w:t>derechos</w:t>
      </w:r>
      <w:r>
        <w:rPr>
          <w:spacing w:val="33"/>
        </w:rPr>
        <w:t> </w:t>
      </w:r>
      <w:r>
        <w:rPr/>
        <w:t>de</w:t>
      </w:r>
      <w:r>
        <w:rPr>
          <w:spacing w:val="16"/>
        </w:rPr>
        <w:t> </w:t>
      </w:r>
      <w:r>
        <w:rPr/>
        <w:t>las</w:t>
      </w:r>
      <w:r>
        <w:rPr>
          <w:spacing w:val="29"/>
        </w:rPr>
        <w:t> </w:t>
      </w:r>
      <w:r>
        <w:rPr/>
        <w:t>partes</w:t>
      </w:r>
      <w:r>
        <w:rPr>
          <w:spacing w:val="29"/>
        </w:rPr>
        <w:t> </w:t>
      </w:r>
      <w:r>
        <w:rPr/>
        <w:t>y</w:t>
      </w:r>
      <w:r>
        <w:rPr>
          <w:spacing w:val="29"/>
        </w:rPr>
        <w:t> </w:t>
      </w:r>
      <w:r>
        <w:rPr/>
        <w:t>sujetos</w:t>
      </w:r>
      <w:r>
        <w:rPr>
          <w:spacing w:val="29"/>
        </w:rPr>
        <w:t> </w:t>
      </w:r>
      <w:r>
        <w:rPr/>
        <w:t>intervinientes en</w:t>
      </w:r>
      <w:r>
        <w:rPr>
          <w:spacing w:val="40"/>
        </w:rPr>
        <w:t> </w:t>
      </w:r>
      <w:r>
        <w:rPr/>
        <w:t>las</w:t>
      </w:r>
      <w:r>
        <w:rPr>
          <w:spacing w:val="40"/>
        </w:rPr>
        <w:t> </w:t>
      </w:r>
      <w:r>
        <w:rPr/>
        <w:t>audiencias</w:t>
      </w:r>
      <w:r>
        <w:rPr>
          <w:spacing w:val="40"/>
        </w:rPr>
        <w:t> </w:t>
      </w:r>
      <w:r>
        <w:rPr/>
        <w:t>y,</w:t>
      </w:r>
      <w:r>
        <w:rPr>
          <w:spacing w:val="40"/>
        </w:rPr>
        <w:t> </w:t>
      </w:r>
      <w:r>
        <w:rPr/>
        <w:t>en</w:t>
      </w:r>
      <w:r>
        <w:rPr>
          <w:spacing w:val="40"/>
        </w:rPr>
        <w:t> </w:t>
      </w:r>
      <w:r>
        <w:rPr/>
        <w:t>general,</w:t>
      </w:r>
      <w:r>
        <w:rPr>
          <w:spacing w:val="40"/>
        </w:rPr>
        <w:t> </w:t>
      </w:r>
      <w:r>
        <w:rPr/>
        <w:t>de</w:t>
      </w:r>
      <w:r>
        <w:rPr>
          <w:spacing w:val="40"/>
        </w:rPr>
        <w:t> </w:t>
      </w:r>
      <w:r>
        <w:rPr/>
        <w:t>los</w:t>
      </w:r>
      <w:r>
        <w:rPr>
          <w:spacing w:val="40"/>
        </w:rPr>
        <w:t> </w:t>
      </w:r>
      <w:r>
        <w:rPr/>
        <w:t>servidores</w:t>
      </w:r>
      <w:r>
        <w:rPr>
          <w:spacing w:val="40"/>
        </w:rPr>
        <w:t> </w:t>
      </w:r>
      <w:r>
        <w:rPr/>
        <w:t>públicos</w:t>
      </w:r>
      <w:r>
        <w:rPr>
          <w:spacing w:val="40"/>
        </w:rPr>
        <w:t> </w:t>
      </w:r>
      <w:r>
        <w:rPr/>
        <w:t>adscritos</w:t>
      </w:r>
      <w:r>
        <w:rPr>
          <w:spacing w:val="40"/>
        </w:rPr>
        <w:t> </w:t>
      </w:r>
      <w:r>
        <w:rPr/>
        <w:t>a</w:t>
      </w:r>
      <w:r>
        <w:rPr>
          <w:spacing w:val="40"/>
        </w:rPr>
        <w:t> </w:t>
      </w:r>
      <w:r>
        <w:rPr/>
        <w:t>las</w:t>
      </w:r>
      <w:r>
        <w:rPr>
          <w:spacing w:val="40"/>
        </w:rPr>
        <w:t> </w:t>
      </w:r>
      <w:r>
        <w:rPr/>
        <w:t>mismas,</w:t>
      </w:r>
      <w:r>
        <w:rPr>
          <w:spacing w:val="40"/>
        </w:rPr>
        <w:t> </w:t>
      </w:r>
      <w:r>
        <w:rPr/>
        <w:t>haciendo cumplir la normatividad</w:t>
      </w:r>
      <w:r>
        <w:rPr>
          <w:spacing w:val="40"/>
        </w:rPr>
        <w:t> </w:t>
      </w:r>
      <w:r>
        <w:rPr/>
        <w:t>correspondiente;</w:t>
      </w:r>
    </w:p>
    <w:p>
      <w:pPr>
        <w:pStyle w:val="BodyText"/>
        <w:spacing w:before="11"/>
      </w:pPr>
    </w:p>
    <w:p>
      <w:pPr>
        <w:spacing w:before="0"/>
        <w:ind w:left="246" w:right="0" w:firstLine="0"/>
        <w:jc w:val="both"/>
        <w:rPr>
          <w:i/>
          <w:sz w:val="19"/>
        </w:rPr>
      </w:pPr>
      <w:r>
        <w:rPr>
          <w:i/>
          <w:sz w:val="19"/>
        </w:rPr>
        <w:t>VII.-</w:t>
      </w:r>
      <w:r>
        <w:rPr>
          <w:i/>
          <w:spacing w:val="52"/>
          <w:sz w:val="19"/>
        </w:rPr>
        <w:t>  </w:t>
      </w:r>
      <w:r>
        <w:rPr>
          <w:i/>
          <w:sz w:val="19"/>
        </w:rPr>
        <w:t>(DEROGADA,</w:t>
      </w:r>
      <w:r>
        <w:rPr>
          <w:i/>
          <w:spacing w:val="52"/>
          <w:sz w:val="19"/>
        </w:rPr>
        <w:t> </w:t>
      </w:r>
      <w:r>
        <w:rPr>
          <w:i/>
          <w:sz w:val="19"/>
        </w:rPr>
        <w:t>P.O.</w:t>
      </w:r>
      <w:r>
        <w:rPr>
          <w:i/>
          <w:spacing w:val="19"/>
          <w:sz w:val="19"/>
        </w:rPr>
        <w:t> </w:t>
      </w:r>
      <w:r>
        <w:rPr>
          <w:i/>
          <w:sz w:val="19"/>
        </w:rPr>
        <w:t>ALCANCE</w:t>
      </w:r>
      <w:r>
        <w:rPr>
          <w:i/>
          <w:spacing w:val="33"/>
          <w:sz w:val="19"/>
        </w:rPr>
        <w:t> </w:t>
      </w:r>
      <w:r>
        <w:rPr>
          <w:i/>
          <w:sz w:val="19"/>
        </w:rPr>
        <w:t>DOS,7</w:t>
      </w:r>
      <w:r>
        <w:rPr>
          <w:i/>
          <w:spacing w:val="26"/>
          <w:sz w:val="19"/>
        </w:rPr>
        <w:t> </w:t>
      </w:r>
      <w:r>
        <w:rPr>
          <w:i/>
          <w:sz w:val="19"/>
        </w:rPr>
        <w:t>DE</w:t>
      </w:r>
      <w:r>
        <w:rPr>
          <w:i/>
          <w:spacing w:val="18"/>
          <w:sz w:val="19"/>
        </w:rPr>
        <w:t> </w:t>
      </w:r>
      <w:r>
        <w:rPr>
          <w:i/>
          <w:sz w:val="19"/>
        </w:rPr>
        <w:t>OCTUBRE</w:t>
      </w:r>
      <w:r>
        <w:rPr>
          <w:i/>
          <w:spacing w:val="51"/>
          <w:sz w:val="19"/>
        </w:rPr>
        <w:t> </w:t>
      </w:r>
      <w:r>
        <w:rPr>
          <w:i/>
          <w:sz w:val="19"/>
        </w:rPr>
        <w:t>DE</w:t>
      </w:r>
      <w:r>
        <w:rPr>
          <w:i/>
          <w:spacing w:val="18"/>
          <w:sz w:val="19"/>
        </w:rPr>
        <w:t> </w:t>
      </w:r>
      <w:r>
        <w:rPr>
          <w:i/>
          <w:spacing w:val="-2"/>
          <w:sz w:val="19"/>
        </w:rPr>
        <w:t>2019).</w:t>
      </w:r>
    </w:p>
    <w:p>
      <w:pPr>
        <w:spacing w:after="0"/>
        <w:jc w:val="both"/>
        <w:rPr>
          <w:sz w:val="19"/>
        </w:rPr>
        <w:sectPr>
          <w:pgSz w:w="12240" w:h="15830"/>
          <w:pgMar w:header="0" w:footer="923" w:top="1760" w:bottom="1120" w:left="1180" w:right="1280"/>
        </w:sectPr>
      </w:pPr>
    </w:p>
    <w:p>
      <w:pPr>
        <w:pStyle w:val="BodyText"/>
        <w:spacing w:line="247" w:lineRule="auto" w:before="88"/>
        <w:ind w:left="817" w:right="123" w:hanging="571"/>
        <w:jc w:val="both"/>
      </w:pPr>
      <w:r>
        <w:rPr/>
        <w:t>VIII.-</w:t>
      </w:r>
      <w:r>
        <w:rPr>
          <w:spacing w:val="80"/>
          <w:w w:val="150"/>
        </w:rPr>
        <w:t> </w:t>
      </w:r>
      <w:r>
        <w:rPr/>
        <w:t>Garantizar</w:t>
      </w:r>
      <w:r>
        <w:rPr>
          <w:spacing w:val="40"/>
        </w:rPr>
        <w:t> </w:t>
      </w:r>
      <w:r>
        <w:rPr/>
        <w:t>que los imputados que</w:t>
      </w:r>
      <w:r>
        <w:rPr>
          <w:spacing w:val="-3"/>
        </w:rPr>
        <w:t> </w:t>
      </w:r>
      <w:r>
        <w:rPr/>
        <w:t>van a declarar,</w:t>
      </w:r>
      <w:r>
        <w:rPr>
          <w:spacing w:val="40"/>
        </w:rPr>
        <w:t> </w:t>
      </w:r>
      <w:r>
        <w:rPr/>
        <w:t>si son</w:t>
      </w:r>
      <w:r>
        <w:rPr>
          <w:spacing w:val="-3"/>
        </w:rPr>
        <w:t> </w:t>
      </w:r>
      <w:r>
        <w:rPr/>
        <w:t>varios, no</w:t>
      </w:r>
      <w:r>
        <w:rPr>
          <w:spacing w:val="34"/>
        </w:rPr>
        <w:t> </w:t>
      </w:r>
      <w:r>
        <w:rPr/>
        <w:t>se comuniquen entre sí antes</w:t>
      </w:r>
      <w:r>
        <w:rPr>
          <w:spacing w:val="40"/>
        </w:rPr>
        <w:t> </w:t>
      </w:r>
      <w:r>
        <w:rPr/>
        <w:t>de rendir</w:t>
      </w:r>
      <w:r>
        <w:rPr>
          <w:spacing w:val="40"/>
        </w:rPr>
        <w:t> </w:t>
      </w:r>
      <w:r>
        <w:rPr/>
        <w:t>la</w:t>
      </w:r>
      <w:r>
        <w:rPr>
          <w:spacing w:val="40"/>
        </w:rPr>
        <w:t> </w:t>
      </w:r>
      <w:r>
        <w:rPr/>
        <w:t>declaración,</w:t>
      </w:r>
      <w:r>
        <w:rPr>
          <w:spacing w:val="40"/>
        </w:rPr>
        <w:t> </w:t>
      </w:r>
      <w:r>
        <w:rPr/>
        <w:t>conduciéndolos</w:t>
      </w:r>
      <w:r>
        <w:rPr>
          <w:spacing w:val="40"/>
        </w:rPr>
        <w:t> </w:t>
      </w:r>
      <w:r>
        <w:rPr/>
        <w:t>al</w:t>
      </w:r>
      <w:r>
        <w:rPr>
          <w:spacing w:val="40"/>
        </w:rPr>
        <w:t> </w:t>
      </w:r>
      <w:r>
        <w:rPr/>
        <w:t>lugar</w:t>
      </w:r>
      <w:r>
        <w:rPr>
          <w:spacing w:val="40"/>
        </w:rPr>
        <w:t> </w:t>
      </w:r>
      <w:r>
        <w:rPr/>
        <w:t>pertinente</w:t>
      </w:r>
      <w:r>
        <w:rPr>
          <w:spacing w:val="40"/>
        </w:rPr>
        <w:t> </w:t>
      </w:r>
      <w:r>
        <w:rPr/>
        <w:t>para</w:t>
      </w:r>
      <w:r>
        <w:rPr>
          <w:spacing w:val="40"/>
        </w:rPr>
        <w:t> </w:t>
      </w:r>
      <w:r>
        <w:rPr/>
        <w:t>tal</w:t>
      </w:r>
      <w:r>
        <w:rPr>
          <w:spacing w:val="40"/>
        </w:rPr>
        <w:t> </w:t>
      </w:r>
      <w:r>
        <w:rPr/>
        <w:t>efecto;</w:t>
      </w:r>
    </w:p>
    <w:p>
      <w:pPr>
        <w:pStyle w:val="BodyText"/>
        <w:spacing w:before="22"/>
      </w:pPr>
    </w:p>
    <w:p>
      <w:pPr>
        <w:tabs>
          <w:tab w:pos="817" w:val="left" w:leader="none"/>
        </w:tabs>
        <w:spacing w:before="0"/>
        <w:ind w:left="246" w:right="0" w:firstLine="0"/>
        <w:jc w:val="left"/>
        <w:rPr>
          <w:i/>
          <w:sz w:val="19"/>
        </w:rPr>
      </w:pPr>
      <w:r>
        <w:rPr>
          <w:spacing w:val="-4"/>
          <w:sz w:val="19"/>
        </w:rPr>
        <w:t>IX.-</w:t>
      </w:r>
      <w:r>
        <w:rPr>
          <w:sz w:val="19"/>
        </w:rPr>
        <w:tab/>
      </w:r>
      <w:r>
        <w:rPr>
          <w:i/>
          <w:sz w:val="19"/>
        </w:rPr>
        <w:t>(DEROGADA,</w:t>
      </w:r>
      <w:r>
        <w:rPr>
          <w:i/>
          <w:spacing w:val="50"/>
          <w:sz w:val="19"/>
        </w:rPr>
        <w:t> </w:t>
      </w:r>
      <w:r>
        <w:rPr>
          <w:i/>
          <w:sz w:val="19"/>
        </w:rPr>
        <w:t>P.O.</w:t>
      </w:r>
      <w:r>
        <w:rPr>
          <w:i/>
          <w:spacing w:val="18"/>
          <w:sz w:val="19"/>
        </w:rPr>
        <w:t> </w:t>
      </w:r>
      <w:r>
        <w:rPr>
          <w:i/>
          <w:sz w:val="19"/>
        </w:rPr>
        <w:t>ALCANCE</w:t>
      </w:r>
      <w:r>
        <w:rPr>
          <w:i/>
          <w:spacing w:val="32"/>
          <w:sz w:val="19"/>
        </w:rPr>
        <w:t> </w:t>
      </w:r>
      <w:r>
        <w:rPr>
          <w:i/>
          <w:sz w:val="19"/>
        </w:rPr>
        <w:t>DOS,7</w:t>
      </w:r>
      <w:r>
        <w:rPr>
          <w:i/>
          <w:spacing w:val="25"/>
          <w:sz w:val="19"/>
        </w:rPr>
        <w:t> </w:t>
      </w:r>
      <w:r>
        <w:rPr>
          <w:i/>
          <w:sz w:val="19"/>
        </w:rPr>
        <w:t>DE</w:t>
      </w:r>
      <w:r>
        <w:rPr>
          <w:i/>
          <w:spacing w:val="16"/>
          <w:sz w:val="19"/>
        </w:rPr>
        <w:t> </w:t>
      </w:r>
      <w:r>
        <w:rPr>
          <w:i/>
          <w:sz w:val="19"/>
        </w:rPr>
        <w:t>OCTUBRE</w:t>
      </w:r>
      <w:r>
        <w:rPr>
          <w:i/>
          <w:spacing w:val="50"/>
          <w:sz w:val="19"/>
        </w:rPr>
        <w:t> </w:t>
      </w:r>
      <w:r>
        <w:rPr>
          <w:i/>
          <w:sz w:val="19"/>
        </w:rPr>
        <w:t>DE</w:t>
      </w:r>
      <w:r>
        <w:rPr>
          <w:i/>
          <w:spacing w:val="17"/>
          <w:sz w:val="19"/>
        </w:rPr>
        <w:t> </w:t>
      </w:r>
      <w:r>
        <w:rPr>
          <w:i/>
          <w:spacing w:val="-2"/>
          <w:sz w:val="19"/>
        </w:rPr>
        <w:t>2019).</w:t>
      </w:r>
    </w:p>
    <w:p>
      <w:pPr>
        <w:pStyle w:val="BodyText"/>
        <w:spacing w:before="28"/>
        <w:rPr>
          <w:i/>
        </w:rPr>
      </w:pPr>
    </w:p>
    <w:p>
      <w:pPr>
        <w:tabs>
          <w:tab w:pos="817" w:val="left" w:leader="none"/>
        </w:tabs>
        <w:spacing w:before="0"/>
        <w:ind w:left="246" w:right="0" w:firstLine="0"/>
        <w:jc w:val="left"/>
        <w:rPr>
          <w:i/>
          <w:sz w:val="19"/>
        </w:rPr>
      </w:pPr>
      <w:r>
        <w:rPr>
          <w:spacing w:val="-5"/>
          <w:sz w:val="19"/>
        </w:rPr>
        <w:t>X.-</w:t>
      </w:r>
      <w:r>
        <w:rPr>
          <w:sz w:val="19"/>
        </w:rPr>
        <w:tab/>
      </w:r>
      <w:r>
        <w:rPr>
          <w:i/>
          <w:sz w:val="19"/>
        </w:rPr>
        <w:t>(DEROGADA,</w:t>
      </w:r>
      <w:r>
        <w:rPr>
          <w:i/>
          <w:spacing w:val="49"/>
          <w:sz w:val="19"/>
        </w:rPr>
        <w:t> </w:t>
      </w:r>
      <w:r>
        <w:rPr>
          <w:i/>
          <w:sz w:val="19"/>
        </w:rPr>
        <w:t>P.O.</w:t>
      </w:r>
      <w:r>
        <w:rPr>
          <w:i/>
          <w:spacing w:val="20"/>
          <w:sz w:val="19"/>
        </w:rPr>
        <w:t> </w:t>
      </w:r>
      <w:r>
        <w:rPr>
          <w:i/>
          <w:sz w:val="19"/>
        </w:rPr>
        <w:t>ALCANCE</w:t>
      </w:r>
      <w:r>
        <w:rPr>
          <w:i/>
          <w:spacing w:val="32"/>
          <w:sz w:val="19"/>
        </w:rPr>
        <w:t> </w:t>
      </w:r>
      <w:r>
        <w:rPr>
          <w:i/>
          <w:sz w:val="19"/>
        </w:rPr>
        <w:t>DOS,7</w:t>
      </w:r>
      <w:r>
        <w:rPr>
          <w:i/>
          <w:spacing w:val="24"/>
          <w:sz w:val="19"/>
        </w:rPr>
        <w:t> </w:t>
      </w:r>
      <w:r>
        <w:rPr>
          <w:i/>
          <w:sz w:val="19"/>
        </w:rPr>
        <w:t>DE</w:t>
      </w:r>
      <w:r>
        <w:rPr>
          <w:i/>
          <w:spacing w:val="17"/>
          <w:sz w:val="19"/>
        </w:rPr>
        <w:t> </w:t>
      </w:r>
      <w:r>
        <w:rPr>
          <w:i/>
          <w:sz w:val="19"/>
        </w:rPr>
        <w:t>OCTUBRE</w:t>
      </w:r>
      <w:r>
        <w:rPr>
          <w:i/>
          <w:spacing w:val="49"/>
          <w:sz w:val="19"/>
        </w:rPr>
        <w:t> </w:t>
      </w:r>
      <w:r>
        <w:rPr>
          <w:i/>
          <w:sz w:val="19"/>
        </w:rPr>
        <w:t>DE</w:t>
      </w:r>
      <w:r>
        <w:rPr>
          <w:i/>
          <w:spacing w:val="17"/>
          <w:sz w:val="19"/>
        </w:rPr>
        <w:t> </w:t>
      </w:r>
      <w:r>
        <w:rPr>
          <w:i/>
          <w:spacing w:val="-2"/>
          <w:sz w:val="19"/>
        </w:rPr>
        <w:t>2019).</w:t>
      </w:r>
    </w:p>
    <w:p>
      <w:pPr>
        <w:pStyle w:val="BodyText"/>
        <w:spacing w:before="14"/>
        <w:rPr>
          <w:i/>
        </w:rPr>
      </w:pPr>
    </w:p>
    <w:p>
      <w:pPr>
        <w:pStyle w:val="BodyText"/>
        <w:tabs>
          <w:tab w:pos="817" w:val="left" w:leader="none"/>
        </w:tabs>
        <w:ind w:left="246"/>
      </w:pPr>
      <w:r>
        <w:rPr>
          <w:spacing w:val="-4"/>
        </w:rPr>
        <w:t>XI.-</w:t>
      </w:r>
      <w:r>
        <w:rPr/>
        <w:tab/>
        <w:t>Vigilar</w:t>
      </w:r>
      <w:r>
        <w:rPr>
          <w:spacing w:val="19"/>
        </w:rPr>
        <w:t> </w:t>
      </w:r>
      <w:r>
        <w:rPr/>
        <w:t>el</w:t>
      </w:r>
      <w:r>
        <w:rPr>
          <w:spacing w:val="27"/>
        </w:rPr>
        <w:t> </w:t>
      </w:r>
      <w:r>
        <w:rPr/>
        <w:t>cumplimiento</w:t>
      </w:r>
      <w:r>
        <w:rPr>
          <w:spacing w:val="48"/>
        </w:rPr>
        <w:t> </w:t>
      </w:r>
      <w:r>
        <w:rPr/>
        <w:t>de</w:t>
      </w:r>
      <w:r>
        <w:rPr>
          <w:spacing w:val="21"/>
        </w:rPr>
        <w:t> </w:t>
      </w:r>
      <w:r>
        <w:rPr/>
        <w:t>las</w:t>
      </w:r>
      <w:r>
        <w:rPr>
          <w:spacing w:val="35"/>
        </w:rPr>
        <w:t> </w:t>
      </w:r>
      <w:r>
        <w:rPr/>
        <w:t>prohibiciones</w:t>
      </w:r>
      <w:r>
        <w:rPr>
          <w:spacing w:val="35"/>
        </w:rPr>
        <w:t> </w:t>
      </w:r>
      <w:r>
        <w:rPr/>
        <w:t>a</w:t>
      </w:r>
      <w:r>
        <w:rPr>
          <w:spacing w:val="21"/>
        </w:rPr>
        <w:t> </w:t>
      </w:r>
      <w:r>
        <w:rPr/>
        <w:t>los</w:t>
      </w:r>
      <w:r>
        <w:rPr>
          <w:spacing w:val="35"/>
        </w:rPr>
        <w:t> </w:t>
      </w:r>
      <w:r>
        <w:rPr>
          <w:spacing w:val="-2"/>
        </w:rPr>
        <w:t>asistentes;</w:t>
      </w:r>
    </w:p>
    <w:p>
      <w:pPr>
        <w:pStyle w:val="BodyText"/>
        <w:spacing w:before="28"/>
      </w:pPr>
    </w:p>
    <w:p>
      <w:pPr>
        <w:pStyle w:val="BodyText"/>
        <w:spacing w:line="247" w:lineRule="auto" w:before="1"/>
        <w:ind w:left="817" w:right="124" w:hanging="571"/>
        <w:jc w:val="both"/>
      </w:pPr>
      <w:r>
        <w:rPr/>
        <w:t>XII.-</w:t>
      </w:r>
      <w:r>
        <w:rPr>
          <w:spacing w:val="77"/>
        </w:rPr>
        <w:t>  </w:t>
      </w:r>
      <w:r>
        <w:rPr/>
        <w:t>Desalojar</w:t>
      </w:r>
      <w:r>
        <w:rPr>
          <w:spacing w:val="32"/>
        </w:rPr>
        <w:t> </w:t>
      </w:r>
      <w:r>
        <w:rPr/>
        <w:t>al</w:t>
      </w:r>
      <w:r>
        <w:rPr>
          <w:spacing w:val="40"/>
        </w:rPr>
        <w:t> </w:t>
      </w:r>
      <w:r>
        <w:rPr/>
        <w:t>imputado</w:t>
      </w:r>
      <w:r>
        <w:rPr>
          <w:spacing w:val="33"/>
        </w:rPr>
        <w:t> </w:t>
      </w:r>
      <w:r>
        <w:rPr/>
        <w:t>de</w:t>
      </w:r>
      <w:r>
        <w:rPr>
          <w:spacing w:val="15"/>
        </w:rPr>
        <w:t> </w:t>
      </w:r>
      <w:r>
        <w:rPr/>
        <w:t>la</w:t>
      </w:r>
      <w:r>
        <w:rPr>
          <w:spacing w:val="15"/>
        </w:rPr>
        <w:t> </w:t>
      </w:r>
      <w:r>
        <w:rPr/>
        <w:t>sala</w:t>
      </w:r>
      <w:r>
        <w:rPr>
          <w:spacing w:val="15"/>
        </w:rPr>
        <w:t> </w:t>
      </w:r>
      <w:r>
        <w:rPr/>
        <w:t>de</w:t>
      </w:r>
      <w:r>
        <w:rPr>
          <w:spacing w:val="15"/>
        </w:rPr>
        <w:t> </w:t>
      </w:r>
      <w:r>
        <w:rPr/>
        <w:t>audiencias</w:t>
      </w:r>
      <w:r>
        <w:rPr>
          <w:spacing w:val="29"/>
        </w:rPr>
        <w:t> </w:t>
      </w:r>
      <w:r>
        <w:rPr/>
        <w:t>cuando</w:t>
      </w:r>
      <w:r>
        <w:rPr>
          <w:spacing w:val="33"/>
        </w:rPr>
        <w:t> </w:t>
      </w:r>
      <w:r>
        <w:rPr/>
        <w:t>altere</w:t>
      </w:r>
      <w:r>
        <w:rPr>
          <w:spacing w:val="15"/>
        </w:rPr>
        <w:t> </w:t>
      </w:r>
      <w:r>
        <w:rPr/>
        <w:t>el</w:t>
      </w:r>
      <w:r>
        <w:rPr>
          <w:spacing w:val="21"/>
        </w:rPr>
        <w:t> </w:t>
      </w:r>
      <w:r>
        <w:rPr/>
        <w:t>ord</w:t>
      </w:r>
      <w:r>
        <w:rPr>
          <w:spacing w:val="-14"/>
        </w:rPr>
        <w:t> </w:t>
      </w:r>
      <w:r>
        <w:rPr/>
        <w:t>en</w:t>
      </w:r>
      <w:r>
        <w:rPr>
          <w:spacing w:val="16"/>
        </w:rPr>
        <w:t> </w:t>
      </w:r>
      <w:r>
        <w:rPr/>
        <w:t>y</w:t>
      </w:r>
      <w:r>
        <w:rPr>
          <w:spacing w:val="29"/>
        </w:rPr>
        <w:t> </w:t>
      </w:r>
      <w:r>
        <w:rPr/>
        <w:t>respeto</w:t>
      </w:r>
      <w:r>
        <w:rPr>
          <w:spacing w:val="37"/>
        </w:rPr>
        <w:t> </w:t>
      </w:r>
      <w:r>
        <w:rPr/>
        <w:t>en</w:t>
      </w:r>
      <w:r>
        <w:rPr>
          <w:spacing w:val="15"/>
        </w:rPr>
        <w:t> </w:t>
      </w:r>
      <w:r>
        <w:rPr/>
        <w:t>su</w:t>
      </w:r>
      <w:r>
        <w:rPr>
          <w:spacing w:val="15"/>
        </w:rPr>
        <w:t> </w:t>
      </w:r>
      <w:r>
        <w:rPr/>
        <w:t>desarrollo,</w:t>
      </w:r>
      <w:r>
        <w:rPr>
          <w:spacing w:val="26"/>
        </w:rPr>
        <w:t> </w:t>
      </w:r>
      <w:r>
        <w:rPr/>
        <w:t>y lo</w:t>
      </w:r>
      <w:r>
        <w:rPr>
          <w:spacing w:val="40"/>
        </w:rPr>
        <w:t> </w:t>
      </w:r>
      <w:r>
        <w:rPr/>
        <w:t>haya ordenado</w:t>
      </w:r>
      <w:r>
        <w:rPr>
          <w:spacing w:val="40"/>
        </w:rPr>
        <w:t> </w:t>
      </w:r>
      <w:r>
        <w:rPr/>
        <w:t>el órgano</w:t>
      </w:r>
      <w:r>
        <w:rPr>
          <w:spacing w:val="40"/>
        </w:rPr>
        <w:t> </w:t>
      </w:r>
      <w:r>
        <w:rPr/>
        <w:t>jurisdiccional;</w:t>
      </w:r>
    </w:p>
    <w:p>
      <w:pPr>
        <w:pStyle w:val="BodyText"/>
        <w:spacing w:before="21"/>
      </w:pPr>
    </w:p>
    <w:p>
      <w:pPr>
        <w:pStyle w:val="BodyText"/>
        <w:spacing w:line="252" w:lineRule="auto"/>
        <w:ind w:left="817" w:right="117" w:hanging="571"/>
        <w:jc w:val="both"/>
      </w:pPr>
      <w:r>
        <w:rPr/>
        <w:t>XIII.-</w:t>
      </w:r>
      <w:r>
        <w:rPr>
          <w:spacing w:val="57"/>
        </w:rPr>
        <w:t>  </w:t>
      </w:r>
      <w:r>
        <w:rPr/>
        <w:t>Revisar</w:t>
      </w:r>
      <w:r>
        <w:rPr>
          <w:spacing w:val="35"/>
        </w:rPr>
        <w:t> </w:t>
      </w:r>
      <w:r>
        <w:rPr/>
        <w:t>que</w:t>
      </w:r>
      <w:r>
        <w:rPr>
          <w:spacing w:val="20"/>
        </w:rPr>
        <w:t> </w:t>
      </w:r>
      <w:r>
        <w:rPr/>
        <w:t>el</w:t>
      </w:r>
      <w:r>
        <w:rPr>
          <w:spacing w:val="24"/>
        </w:rPr>
        <w:t> </w:t>
      </w:r>
      <w:r>
        <w:rPr/>
        <w:t>público</w:t>
      </w:r>
      <w:r>
        <w:rPr>
          <w:spacing w:val="17"/>
        </w:rPr>
        <w:t> </w:t>
      </w:r>
      <w:r>
        <w:rPr/>
        <w:t>que</w:t>
      </w:r>
      <w:r>
        <w:rPr>
          <w:spacing w:val="-2"/>
        </w:rPr>
        <w:t> </w:t>
      </w:r>
      <w:r>
        <w:rPr/>
        <w:t>ingresa</w:t>
      </w:r>
      <w:r>
        <w:rPr>
          <w:spacing w:val="17"/>
        </w:rPr>
        <w:t> </w:t>
      </w:r>
      <w:r>
        <w:rPr/>
        <w:t>a</w:t>
      </w:r>
      <w:r>
        <w:rPr>
          <w:spacing w:val="36"/>
        </w:rPr>
        <w:t> </w:t>
      </w:r>
      <w:r>
        <w:rPr/>
        <w:t>las</w:t>
      </w:r>
      <w:r>
        <w:rPr>
          <w:spacing w:val="12"/>
        </w:rPr>
        <w:t> </w:t>
      </w:r>
      <w:r>
        <w:rPr/>
        <w:t>Salas</w:t>
      </w:r>
      <w:r>
        <w:rPr>
          <w:spacing w:val="31"/>
        </w:rPr>
        <w:t> </w:t>
      </w:r>
      <w:r>
        <w:rPr/>
        <w:t>de</w:t>
      </w:r>
      <w:r>
        <w:rPr>
          <w:spacing w:val="17"/>
        </w:rPr>
        <w:t> </w:t>
      </w:r>
      <w:r>
        <w:rPr/>
        <w:t>Audiencia,</w:t>
      </w:r>
      <w:r>
        <w:rPr>
          <w:spacing w:val="29"/>
        </w:rPr>
        <w:t> </w:t>
      </w:r>
      <w:r>
        <w:rPr/>
        <w:t>no</w:t>
      </w:r>
      <w:r>
        <w:rPr>
          <w:spacing w:val="36"/>
        </w:rPr>
        <w:t> </w:t>
      </w:r>
      <w:r>
        <w:rPr/>
        <w:t>ingrese</w:t>
      </w:r>
      <w:r>
        <w:rPr>
          <w:spacing w:val="36"/>
        </w:rPr>
        <w:t> </w:t>
      </w:r>
      <w:r>
        <w:rPr/>
        <w:t>uniformado,</w:t>
      </w:r>
      <w:r>
        <w:rPr>
          <w:spacing w:val="29"/>
        </w:rPr>
        <w:t> </w:t>
      </w:r>
      <w:r>
        <w:rPr/>
        <w:t>ni</w:t>
      </w:r>
      <w:r>
        <w:rPr>
          <w:spacing w:val="24"/>
        </w:rPr>
        <w:t> </w:t>
      </w:r>
      <w:r>
        <w:rPr/>
        <w:t>porte</w:t>
      </w:r>
      <w:r>
        <w:rPr>
          <w:spacing w:val="17"/>
        </w:rPr>
        <w:t> </w:t>
      </w:r>
      <w:r>
        <w:rPr/>
        <w:t>armas u</w:t>
      </w:r>
      <w:r>
        <w:rPr>
          <w:spacing w:val="37"/>
        </w:rPr>
        <w:t> </w:t>
      </w:r>
      <w:r>
        <w:rPr/>
        <w:t>otros</w:t>
      </w:r>
      <w:r>
        <w:rPr>
          <w:spacing w:val="40"/>
        </w:rPr>
        <w:t> </w:t>
      </w:r>
      <w:r>
        <w:rPr/>
        <w:t>elementos</w:t>
      </w:r>
      <w:r>
        <w:rPr>
          <w:spacing w:val="40"/>
        </w:rPr>
        <w:t> </w:t>
      </w:r>
      <w:r>
        <w:rPr/>
        <w:t>aptos</w:t>
      </w:r>
      <w:r>
        <w:rPr>
          <w:spacing w:val="40"/>
        </w:rPr>
        <w:t> </w:t>
      </w:r>
      <w:r>
        <w:rPr/>
        <w:t>para</w:t>
      </w:r>
      <w:r>
        <w:rPr>
          <w:spacing w:val="37"/>
        </w:rPr>
        <w:t> </w:t>
      </w:r>
      <w:r>
        <w:rPr/>
        <w:t>interrumpir</w:t>
      </w:r>
      <w:r>
        <w:rPr>
          <w:spacing w:val="35"/>
        </w:rPr>
        <w:t> </w:t>
      </w:r>
      <w:r>
        <w:rPr/>
        <w:t>el</w:t>
      </w:r>
      <w:r>
        <w:rPr>
          <w:spacing w:val="40"/>
        </w:rPr>
        <w:t> </w:t>
      </w:r>
      <w:r>
        <w:rPr/>
        <w:t>desarrollo</w:t>
      </w:r>
      <w:r>
        <w:rPr>
          <w:spacing w:val="40"/>
        </w:rPr>
        <w:t> </w:t>
      </w:r>
      <w:r>
        <w:rPr/>
        <w:t>de</w:t>
      </w:r>
      <w:r>
        <w:rPr>
          <w:spacing w:val="37"/>
        </w:rPr>
        <w:t> </w:t>
      </w:r>
      <w:r>
        <w:rPr/>
        <w:t>la</w:t>
      </w:r>
      <w:r>
        <w:rPr>
          <w:spacing w:val="37"/>
        </w:rPr>
        <w:t> </w:t>
      </w:r>
      <w:r>
        <w:rPr/>
        <w:t>audiencia,</w:t>
      </w:r>
      <w:r>
        <w:rPr>
          <w:spacing w:val="40"/>
        </w:rPr>
        <w:t> </w:t>
      </w:r>
      <w:r>
        <w:rPr/>
        <w:t>o</w:t>
      </w:r>
      <w:r>
        <w:rPr>
          <w:spacing w:val="40"/>
        </w:rPr>
        <w:t> </w:t>
      </w:r>
      <w:r>
        <w:rPr/>
        <w:t>se</w:t>
      </w:r>
      <w:r>
        <w:rPr>
          <w:spacing w:val="37"/>
        </w:rPr>
        <w:t> </w:t>
      </w:r>
      <w:r>
        <w:rPr/>
        <w:t>encuentren</w:t>
      </w:r>
      <w:r>
        <w:rPr>
          <w:spacing w:val="18"/>
        </w:rPr>
        <w:t> </w:t>
      </w:r>
      <w:r>
        <w:rPr/>
        <w:t>en</w:t>
      </w:r>
      <w:r>
        <w:rPr>
          <w:spacing w:val="18"/>
        </w:rPr>
        <w:t> </w:t>
      </w:r>
      <w:r>
        <w:rPr/>
        <w:t>estado de</w:t>
      </w:r>
      <w:r>
        <w:rPr>
          <w:spacing w:val="14"/>
        </w:rPr>
        <w:t> </w:t>
      </w:r>
      <w:r>
        <w:rPr/>
        <w:t>ebriedad</w:t>
      </w:r>
      <w:r>
        <w:rPr>
          <w:spacing w:val="26"/>
        </w:rPr>
        <w:t> </w:t>
      </w:r>
      <w:r>
        <w:rPr/>
        <w:t>o</w:t>
      </w:r>
      <w:r>
        <w:rPr>
          <w:spacing w:val="26"/>
        </w:rPr>
        <w:t> </w:t>
      </w:r>
      <w:r>
        <w:rPr/>
        <w:t>bajo</w:t>
      </w:r>
      <w:r>
        <w:rPr>
          <w:spacing w:val="26"/>
        </w:rPr>
        <w:t> </w:t>
      </w:r>
      <w:r>
        <w:rPr/>
        <w:t>el</w:t>
      </w:r>
      <w:r>
        <w:rPr>
          <w:spacing w:val="33"/>
        </w:rPr>
        <w:t> </w:t>
      </w:r>
      <w:r>
        <w:rPr/>
        <w:t>inf</w:t>
      </w:r>
      <w:r>
        <w:rPr>
          <w:spacing w:val="-14"/>
        </w:rPr>
        <w:t> </w:t>
      </w:r>
      <w:r>
        <w:rPr/>
        <w:t>lujo</w:t>
      </w:r>
      <w:r>
        <w:rPr>
          <w:spacing w:val="27"/>
        </w:rPr>
        <w:t> </w:t>
      </w:r>
      <w:r>
        <w:rPr/>
        <w:t>de cualquier</w:t>
      </w:r>
      <w:r>
        <w:rPr>
          <w:spacing w:val="40"/>
        </w:rPr>
        <w:t> </w:t>
      </w:r>
      <w:r>
        <w:rPr/>
        <w:t>tipo</w:t>
      </w:r>
      <w:r>
        <w:rPr>
          <w:spacing w:val="26"/>
        </w:rPr>
        <w:t> </w:t>
      </w:r>
      <w:r>
        <w:rPr/>
        <w:t>que pudiera</w:t>
      </w:r>
      <w:r>
        <w:rPr>
          <w:spacing w:val="40"/>
        </w:rPr>
        <w:t> </w:t>
      </w:r>
      <w:r>
        <w:rPr/>
        <w:t>ocasionar un</w:t>
      </w:r>
      <w:r>
        <w:rPr>
          <w:spacing w:val="40"/>
        </w:rPr>
        <w:t> </w:t>
      </w:r>
      <w:r>
        <w:rPr/>
        <w:t>comportamiento</w:t>
      </w:r>
      <w:r>
        <w:rPr>
          <w:spacing w:val="26"/>
        </w:rPr>
        <w:t> </w:t>
      </w:r>
      <w:r>
        <w:rPr/>
        <w:t>que</w:t>
      </w:r>
      <w:r>
        <w:rPr>
          <w:spacing w:val="26"/>
        </w:rPr>
        <w:t> </w:t>
      </w:r>
      <w:r>
        <w:rPr/>
        <w:t>impida el normal</w:t>
      </w:r>
      <w:r>
        <w:rPr>
          <w:spacing w:val="40"/>
        </w:rPr>
        <w:t> </w:t>
      </w:r>
      <w:r>
        <w:rPr/>
        <w:t>desarrollo de las audiencias;</w:t>
      </w:r>
    </w:p>
    <w:p>
      <w:pPr>
        <w:pStyle w:val="BodyText"/>
        <w:spacing w:before="20"/>
      </w:pPr>
    </w:p>
    <w:p>
      <w:pPr>
        <w:spacing w:before="0"/>
        <w:ind w:left="246" w:right="0" w:firstLine="0"/>
        <w:jc w:val="left"/>
        <w:rPr>
          <w:i/>
          <w:sz w:val="19"/>
        </w:rPr>
      </w:pPr>
      <w:r>
        <w:rPr>
          <w:i/>
          <w:sz w:val="19"/>
        </w:rPr>
        <w:t>XIV.-</w:t>
      </w:r>
      <w:r>
        <w:rPr>
          <w:i/>
          <w:spacing w:val="71"/>
          <w:sz w:val="19"/>
        </w:rPr>
        <w:t> </w:t>
      </w:r>
      <w:r>
        <w:rPr>
          <w:i/>
          <w:sz w:val="19"/>
        </w:rPr>
        <w:t>(DEROGADA,</w:t>
      </w:r>
      <w:r>
        <w:rPr>
          <w:i/>
          <w:spacing w:val="50"/>
          <w:sz w:val="19"/>
        </w:rPr>
        <w:t> </w:t>
      </w:r>
      <w:r>
        <w:rPr>
          <w:i/>
          <w:sz w:val="19"/>
        </w:rPr>
        <w:t>P.O.</w:t>
      </w:r>
      <w:r>
        <w:rPr>
          <w:i/>
          <w:spacing w:val="18"/>
          <w:sz w:val="19"/>
        </w:rPr>
        <w:t> </w:t>
      </w:r>
      <w:r>
        <w:rPr>
          <w:i/>
          <w:sz w:val="19"/>
        </w:rPr>
        <w:t>ALCANCE</w:t>
      </w:r>
      <w:r>
        <w:rPr>
          <w:i/>
          <w:spacing w:val="38"/>
          <w:sz w:val="19"/>
        </w:rPr>
        <w:t> </w:t>
      </w:r>
      <w:r>
        <w:rPr>
          <w:i/>
          <w:sz w:val="19"/>
        </w:rPr>
        <w:t>DOS,</w:t>
      </w:r>
      <w:r>
        <w:rPr>
          <w:i/>
          <w:spacing w:val="35"/>
          <w:sz w:val="19"/>
        </w:rPr>
        <w:t> </w:t>
      </w:r>
      <w:r>
        <w:rPr>
          <w:i/>
          <w:sz w:val="19"/>
        </w:rPr>
        <w:t>7</w:t>
      </w:r>
      <w:r>
        <w:rPr>
          <w:i/>
          <w:spacing w:val="8"/>
          <w:sz w:val="19"/>
        </w:rPr>
        <w:t> </w:t>
      </w:r>
      <w:r>
        <w:rPr>
          <w:i/>
          <w:sz w:val="19"/>
        </w:rPr>
        <w:t>DE</w:t>
      </w:r>
      <w:r>
        <w:rPr>
          <w:i/>
          <w:spacing w:val="17"/>
          <w:sz w:val="19"/>
        </w:rPr>
        <w:t> </w:t>
      </w:r>
      <w:r>
        <w:rPr>
          <w:i/>
          <w:sz w:val="19"/>
        </w:rPr>
        <w:t>OCTUBRE</w:t>
      </w:r>
      <w:r>
        <w:rPr>
          <w:i/>
          <w:spacing w:val="50"/>
          <w:sz w:val="19"/>
        </w:rPr>
        <w:t> </w:t>
      </w:r>
      <w:r>
        <w:rPr>
          <w:i/>
          <w:sz w:val="19"/>
        </w:rPr>
        <w:t>DE</w:t>
      </w:r>
      <w:r>
        <w:rPr>
          <w:i/>
          <w:spacing w:val="17"/>
          <w:sz w:val="19"/>
        </w:rPr>
        <w:t> </w:t>
      </w:r>
      <w:r>
        <w:rPr>
          <w:i/>
          <w:spacing w:val="-2"/>
          <w:sz w:val="19"/>
        </w:rPr>
        <w:t>2019).</w:t>
      </w:r>
    </w:p>
    <w:p>
      <w:pPr>
        <w:pStyle w:val="BodyText"/>
        <w:spacing w:before="14"/>
        <w:rPr>
          <w:i/>
        </w:rPr>
      </w:pPr>
    </w:p>
    <w:p>
      <w:pPr>
        <w:pStyle w:val="BodyText"/>
        <w:spacing w:line="264" w:lineRule="auto"/>
        <w:ind w:left="817" w:right="119" w:hanging="571"/>
        <w:jc w:val="both"/>
      </w:pPr>
      <w:r>
        <w:rPr/>
        <w:t>XV.-</w:t>
      </w:r>
      <w:r>
        <w:rPr>
          <w:spacing w:val="40"/>
        </w:rPr>
        <w:t> </w:t>
      </w:r>
      <w:r>
        <w:rPr/>
        <w:t>Atender lo que determine el órgano jurisdiccional respecto al ingreso de periodistas y medios de comunicación,</w:t>
      </w:r>
      <w:r>
        <w:rPr>
          <w:spacing w:val="40"/>
        </w:rPr>
        <w:t> </w:t>
      </w:r>
      <w:r>
        <w:rPr/>
        <w:t>en</w:t>
      </w:r>
      <w:r>
        <w:rPr>
          <w:spacing w:val="38"/>
        </w:rPr>
        <w:t> </w:t>
      </w:r>
      <w:r>
        <w:rPr/>
        <w:t>el</w:t>
      </w:r>
      <w:r>
        <w:rPr>
          <w:spacing w:val="40"/>
        </w:rPr>
        <w:t> </w:t>
      </w:r>
      <w:r>
        <w:rPr/>
        <w:t>lugar</w:t>
      </w:r>
      <w:r>
        <w:rPr>
          <w:spacing w:val="37"/>
        </w:rPr>
        <w:t> </w:t>
      </w:r>
      <w:r>
        <w:rPr/>
        <w:t>en</w:t>
      </w:r>
      <w:r>
        <w:rPr>
          <w:spacing w:val="40"/>
        </w:rPr>
        <w:t> </w:t>
      </w:r>
      <w:r>
        <w:rPr/>
        <w:t>que</w:t>
      </w:r>
      <w:r>
        <w:rPr>
          <w:spacing w:val="38"/>
        </w:rPr>
        <w:t> </w:t>
      </w:r>
      <w:r>
        <w:rPr/>
        <w:t>se</w:t>
      </w:r>
      <w:r>
        <w:rPr>
          <w:spacing w:val="40"/>
        </w:rPr>
        <w:t> </w:t>
      </w:r>
      <w:r>
        <w:rPr/>
        <w:t>desarrolle</w:t>
      </w:r>
      <w:r>
        <w:rPr>
          <w:spacing w:val="38"/>
        </w:rPr>
        <w:t> </w:t>
      </w:r>
      <w:r>
        <w:rPr/>
        <w:t>la</w:t>
      </w:r>
      <w:r>
        <w:rPr>
          <w:spacing w:val="38"/>
        </w:rPr>
        <w:t> </w:t>
      </w:r>
      <w:r>
        <w:rPr/>
        <w:t>audiencia;</w:t>
      </w:r>
    </w:p>
    <w:p>
      <w:pPr>
        <w:pStyle w:val="BodyText"/>
        <w:spacing w:line="264" w:lineRule="auto" w:before="210"/>
        <w:ind w:left="817" w:right="123" w:hanging="571"/>
        <w:jc w:val="both"/>
      </w:pPr>
      <w:r>
        <w:rPr/>
        <w:t>XVI.-</w:t>
      </w:r>
      <w:r>
        <w:rPr>
          <w:spacing w:val="40"/>
        </w:rPr>
        <w:t> </w:t>
      </w:r>
      <w:r>
        <w:rPr/>
        <w:t>Desalojar</w:t>
      </w:r>
      <w:r>
        <w:rPr>
          <w:spacing w:val="40"/>
        </w:rPr>
        <w:t> </w:t>
      </w:r>
      <w:r>
        <w:rPr/>
        <w:t>al</w:t>
      </w:r>
      <w:r>
        <w:rPr>
          <w:spacing w:val="40"/>
        </w:rPr>
        <w:t> </w:t>
      </w:r>
      <w:r>
        <w:rPr/>
        <w:t>imputado</w:t>
      </w:r>
      <w:r>
        <w:rPr>
          <w:spacing w:val="40"/>
        </w:rPr>
        <w:t> </w:t>
      </w:r>
      <w:r>
        <w:rPr/>
        <w:t>o</w:t>
      </w:r>
      <w:r>
        <w:rPr>
          <w:spacing w:val="40"/>
        </w:rPr>
        <w:t> </w:t>
      </w:r>
      <w:r>
        <w:rPr/>
        <w:t>intervinientes</w:t>
      </w:r>
      <w:r>
        <w:rPr>
          <w:spacing w:val="40"/>
        </w:rPr>
        <w:t> </w:t>
      </w:r>
      <w:r>
        <w:rPr/>
        <w:t>de</w:t>
      </w:r>
      <w:r>
        <w:rPr>
          <w:spacing w:val="40"/>
        </w:rPr>
        <w:t> </w:t>
      </w:r>
      <w:r>
        <w:rPr/>
        <w:t>la</w:t>
      </w:r>
      <w:r>
        <w:rPr>
          <w:spacing w:val="40"/>
        </w:rPr>
        <w:t> </w:t>
      </w:r>
      <w:r>
        <w:rPr/>
        <w:t>Sala</w:t>
      </w:r>
      <w:r>
        <w:rPr>
          <w:spacing w:val="40"/>
        </w:rPr>
        <w:t> </w:t>
      </w:r>
      <w:r>
        <w:rPr/>
        <w:t>cuando</w:t>
      </w:r>
      <w:r>
        <w:rPr>
          <w:spacing w:val="40"/>
        </w:rPr>
        <w:t> </w:t>
      </w:r>
      <w:r>
        <w:rPr/>
        <w:t>alteren</w:t>
      </w:r>
      <w:r>
        <w:rPr>
          <w:spacing w:val="40"/>
        </w:rPr>
        <w:t> </w:t>
      </w:r>
      <w:r>
        <w:rPr/>
        <w:t>el</w:t>
      </w:r>
      <w:r>
        <w:rPr>
          <w:spacing w:val="40"/>
        </w:rPr>
        <w:t> </w:t>
      </w:r>
      <w:r>
        <w:rPr/>
        <w:t>orden</w:t>
      </w:r>
      <w:r>
        <w:rPr>
          <w:spacing w:val="40"/>
        </w:rPr>
        <w:t> </w:t>
      </w:r>
      <w:r>
        <w:rPr/>
        <w:t>y</w:t>
      </w:r>
      <w:r>
        <w:rPr>
          <w:spacing w:val="40"/>
        </w:rPr>
        <w:t> </w:t>
      </w:r>
      <w:r>
        <w:rPr/>
        <w:t>respeto</w:t>
      </w:r>
      <w:r>
        <w:rPr>
          <w:spacing w:val="40"/>
        </w:rPr>
        <w:t> </w:t>
      </w:r>
      <w:r>
        <w:rPr/>
        <w:t>en</w:t>
      </w:r>
      <w:r>
        <w:rPr>
          <w:spacing w:val="40"/>
        </w:rPr>
        <w:t> </w:t>
      </w:r>
      <w:r>
        <w:rPr/>
        <w:t>las </w:t>
      </w:r>
      <w:r>
        <w:rPr>
          <w:spacing w:val="-2"/>
        </w:rPr>
        <w:t>audiencias;</w:t>
      </w:r>
    </w:p>
    <w:p>
      <w:pPr>
        <w:pStyle w:val="BodyText"/>
        <w:spacing w:line="247" w:lineRule="auto" w:before="210"/>
        <w:ind w:left="817" w:right="121" w:hanging="571"/>
        <w:jc w:val="both"/>
      </w:pPr>
      <w:r>
        <w:rPr/>
        <w:t>XVII.-</w:t>
      </w:r>
      <w:r>
        <w:rPr>
          <w:spacing w:val="40"/>
        </w:rPr>
        <w:t> </w:t>
      </w:r>
      <w:r>
        <w:rPr/>
        <w:t>Mantener la secrecía de los datos o información personalísima de la víctima u ofendido, imputado, testigos,</w:t>
      </w:r>
      <w:r>
        <w:rPr>
          <w:spacing w:val="40"/>
        </w:rPr>
        <w:t> </w:t>
      </w:r>
      <w:r>
        <w:rPr/>
        <w:t>etc.</w:t>
      </w:r>
      <w:r>
        <w:rPr>
          <w:spacing w:val="40"/>
        </w:rPr>
        <w:t> </w:t>
      </w:r>
      <w:r>
        <w:rPr/>
        <w:t>ventilada</w:t>
      </w:r>
      <w:r>
        <w:rPr>
          <w:spacing w:val="40"/>
        </w:rPr>
        <w:t> </w:t>
      </w:r>
      <w:r>
        <w:rPr/>
        <w:t>en</w:t>
      </w:r>
      <w:r>
        <w:rPr>
          <w:spacing w:val="40"/>
        </w:rPr>
        <w:t> </w:t>
      </w:r>
      <w:r>
        <w:rPr/>
        <w:t>las</w:t>
      </w:r>
      <w:r>
        <w:rPr>
          <w:spacing w:val="40"/>
        </w:rPr>
        <w:t> </w:t>
      </w:r>
      <w:r>
        <w:rPr/>
        <w:t>audiencias,</w:t>
      </w:r>
      <w:r>
        <w:rPr>
          <w:spacing w:val="40"/>
        </w:rPr>
        <w:t> </w:t>
      </w:r>
      <w:r>
        <w:rPr/>
        <w:t>así</w:t>
      </w:r>
      <w:r>
        <w:rPr>
          <w:spacing w:val="30"/>
        </w:rPr>
        <w:t> </w:t>
      </w:r>
      <w:r>
        <w:rPr/>
        <w:t>como</w:t>
      </w:r>
      <w:r>
        <w:rPr>
          <w:spacing w:val="40"/>
        </w:rPr>
        <w:t> </w:t>
      </w:r>
      <w:r>
        <w:rPr/>
        <w:t>también</w:t>
      </w:r>
      <w:r>
        <w:rPr>
          <w:spacing w:val="40"/>
        </w:rPr>
        <w:t> </w:t>
      </w:r>
      <w:r>
        <w:rPr/>
        <w:t>de</w:t>
      </w:r>
      <w:r>
        <w:rPr>
          <w:spacing w:val="40"/>
        </w:rPr>
        <w:t> </w:t>
      </w:r>
      <w:r>
        <w:rPr/>
        <w:t>los</w:t>
      </w:r>
      <w:r>
        <w:rPr>
          <w:spacing w:val="40"/>
        </w:rPr>
        <w:t> </w:t>
      </w:r>
      <w:r>
        <w:rPr/>
        <w:t>datos</w:t>
      </w:r>
      <w:r>
        <w:rPr>
          <w:spacing w:val="40"/>
        </w:rPr>
        <w:t> </w:t>
      </w:r>
      <w:r>
        <w:rPr/>
        <w:t>sensibles;</w:t>
      </w:r>
    </w:p>
    <w:p>
      <w:pPr>
        <w:pStyle w:val="BodyText"/>
        <w:spacing w:before="22"/>
      </w:pPr>
    </w:p>
    <w:p>
      <w:pPr>
        <w:spacing w:before="0"/>
        <w:ind w:left="246" w:right="0" w:firstLine="0"/>
        <w:jc w:val="left"/>
        <w:rPr>
          <w:i/>
          <w:sz w:val="19"/>
        </w:rPr>
      </w:pPr>
      <w:r>
        <w:rPr>
          <w:i/>
          <w:sz w:val="19"/>
        </w:rPr>
        <w:t>XVIII.-(DEROGADA,</w:t>
      </w:r>
      <w:r>
        <w:rPr>
          <w:i/>
          <w:spacing w:val="53"/>
          <w:sz w:val="19"/>
        </w:rPr>
        <w:t> </w:t>
      </w:r>
      <w:r>
        <w:rPr>
          <w:i/>
          <w:sz w:val="19"/>
        </w:rPr>
        <w:t>P.O.</w:t>
      </w:r>
      <w:r>
        <w:rPr>
          <w:i/>
          <w:spacing w:val="21"/>
          <w:sz w:val="19"/>
        </w:rPr>
        <w:t> </w:t>
      </w:r>
      <w:r>
        <w:rPr>
          <w:i/>
          <w:sz w:val="19"/>
        </w:rPr>
        <w:t>ALCANCE</w:t>
      </w:r>
      <w:r>
        <w:rPr>
          <w:i/>
          <w:spacing w:val="35"/>
          <w:sz w:val="19"/>
        </w:rPr>
        <w:t> </w:t>
      </w:r>
      <w:r>
        <w:rPr>
          <w:i/>
          <w:sz w:val="19"/>
        </w:rPr>
        <w:t>DOS,</w:t>
      </w:r>
      <w:r>
        <w:rPr>
          <w:i/>
          <w:spacing w:val="37"/>
          <w:sz w:val="19"/>
        </w:rPr>
        <w:t> </w:t>
      </w:r>
      <w:r>
        <w:rPr>
          <w:i/>
          <w:sz w:val="19"/>
        </w:rPr>
        <w:t>7</w:t>
      </w:r>
      <w:r>
        <w:rPr>
          <w:i/>
          <w:spacing w:val="11"/>
          <w:sz w:val="19"/>
        </w:rPr>
        <w:t> </w:t>
      </w:r>
      <w:r>
        <w:rPr>
          <w:i/>
          <w:sz w:val="19"/>
        </w:rPr>
        <w:t>DE</w:t>
      </w:r>
      <w:r>
        <w:rPr>
          <w:i/>
          <w:spacing w:val="19"/>
          <w:sz w:val="19"/>
        </w:rPr>
        <w:t> </w:t>
      </w:r>
      <w:r>
        <w:rPr>
          <w:i/>
          <w:sz w:val="19"/>
        </w:rPr>
        <w:t>OCTUBRE</w:t>
      </w:r>
      <w:r>
        <w:rPr>
          <w:i/>
          <w:spacing w:val="54"/>
          <w:sz w:val="19"/>
        </w:rPr>
        <w:t> </w:t>
      </w:r>
      <w:r>
        <w:rPr>
          <w:i/>
          <w:sz w:val="19"/>
        </w:rPr>
        <w:t>DE</w:t>
      </w:r>
      <w:r>
        <w:rPr>
          <w:i/>
          <w:spacing w:val="19"/>
          <w:sz w:val="19"/>
        </w:rPr>
        <w:t> </w:t>
      </w:r>
      <w:r>
        <w:rPr>
          <w:i/>
          <w:spacing w:val="-2"/>
          <w:sz w:val="19"/>
        </w:rPr>
        <w:t>2019).</w:t>
      </w:r>
    </w:p>
    <w:p>
      <w:pPr>
        <w:pStyle w:val="BodyText"/>
        <w:spacing w:before="28"/>
        <w:rPr>
          <w:i/>
        </w:rPr>
      </w:pPr>
    </w:p>
    <w:p>
      <w:pPr>
        <w:pStyle w:val="BodyText"/>
        <w:spacing w:line="247" w:lineRule="auto" w:before="1"/>
        <w:ind w:left="817" w:right="124" w:hanging="571"/>
        <w:jc w:val="both"/>
      </w:pPr>
      <w:r>
        <w:rPr/>
        <w:t>XIX.-</w:t>
      </w:r>
      <w:r>
        <w:rPr>
          <w:spacing w:val="40"/>
        </w:rPr>
        <w:t> </w:t>
      </w:r>
      <w:r>
        <w:rPr/>
        <w:t>Las</w:t>
      </w:r>
      <w:r>
        <w:rPr>
          <w:spacing w:val="40"/>
        </w:rPr>
        <w:t> </w:t>
      </w:r>
      <w:r>
        <w:rPr/>
        <w:t>demás</w:t>
      </w:r>
      <w:r>
        <w:rPr>
          <w:spacing w:val="40"/>
        </w:rPr>
        <w:t> </w:t>
      </w:r>
      <w:r>
        <w:rPr/>
        <w:t>que</w:t>
      </w:r>
      <w:r>
        <w:rPr>
          <w:spacing w:val="40"/>
        </w:rPr>
        <w:t> </w:t>
      </w:r>
      <w:r>
        <w:rPr/>
        <w:t>sean</w:t>
      </w:r>
      <w:r>
        <w:rPr>
          <w:spacing w:val="40"/>
        </w:rPr>
        <w:t> </w:t>
      </w:r>
      <w:r>
        <w:rPr/>
        <w:t>necesarias</w:t>
      </w:r>
      <w:r>
        <w:rPr>
          <w:spacing w:val="40"/>
        </w:rPr>
        <w:t> </w:t>
      </w:r>
      <w:r>
        <w:rPr/>
        <w:t>y</w:t>
      </w:r>
      <w:r>
        <w:rPr>
          <w:spacing w:val="40"/>
        </w:rPr>
        <w:t> </w:t>
      </w:r>
      <w:r>
        <w:rPr/>
        <w:t>análogas</w:t>
      </w:r>
      <w:r>
        <w:rPr>
          <w:spacing w:val="40"/>
        </w:rPr>
        <w:t> </w:t>
      </w:r>
      <w:r>
        <w:rPr/>
        <w:t>a</w:t>
      </w:r>
      <w:r>
        <w:rPr>
          <w:spacing w:val="40"/>
        </w:rPr>
        <w:t> </w:t>
      </w:r>
      <w:r>
        <w:rPr/>
        <w:t>las</w:t>
      </w:r>
      <w:r>
        <w:rPr>
          <w:spacing w:val="40"/>
        </w:rPr>
        <w:t> </w:t>
      </w:r>
      <w:r>
        <w:rPr/>
        <w:t>anteriores</w:t>
      </w:r>
      <w:r>
        <w:rPr>
          <w:spacing w:val="40"/>
        </w:rPr>
        <w:t> </w:t>
      </w:r>
      <w:r>
        <w:rPr/>
        <w:t>que</w:t>
      </w:r>
      <w:r>
        <w:rPr>
          <w:spacing w:val="40"/>
        </w:rPr>
        <w:t> </w:t>
      </w:r>
      <w:r>
        <w:rPr/>
        <w:t>le</w:t>
      </w:r>
      <w:r>
        <w:rPr>
          <w:spacing w:val="40"/>
        </w:rPr>
        <w:t> </w:t>
      </w:r>
      <w:r>
        <w:rPr/>
        <w:t>confieran esta Ley,</w:t>
      </w:r>
      <w:r>
        <w:rPr>
          <w:spacing w:val="40"/>
        </w:rPr>
        <w:t> </w:t>
      </w:r>
      <w:r>
        <w:rPr/>
        <w:t>los Reglamentos</w:t>
      </w:r>
      <w:r>
        <w:rPr>
          <w:spacing w:val="40"/>
        </w:rPr>
        <w:t> </w:t>
      </w:r>
      <w:r>
        <w:rPr/>
        <w:t>y</w:t>
      </w:r>
      <w:r>
        <w:rPr>
          <w:spacing w:val="40"/>
        </w:rPr>
        <w:t> </w:t>
      </w:r>
      <w:r>
        <w:rPr/>
        <w:t>demás</w:t>
      </w:r>
      <w:r>
        <w:rPr>
          <w:spacing w:val="40"/>
        </w:rPr>
        <w:t> </w:t>
      </w:r>
      <w:r>
        <w:rPr/>
        <w:t>disposiciones</w:t>
      </w:r>
      <w:r>
        <w:rPr>
          <w:spacing w:val="40"/>
        </w:rPr>
        <w:t> </w:t>
      </w:r>
      <w:r>
        <w:rPr/>
        <w:t>legales.</w:t>
      </w:r>
    </w:p>
    <w:p>
      <w:pPr>
        <w:pStyle w:val="BodyText"/>
        <w:spacing w:before="4"/>
        <w:rPr>
          <w:sz w:val="12"/>
        </w:rPr>
      </w:pPr>
    </w:p>
    <w:p>
      <w:pPr>
        <w:spacing w:after="0"/>
        <w:rPr>
          <w:sz w:val="12"/>
        </w:rPr>
        <w:sectPr>
          <w:pgSz w:w="12240" w:h="15830"/>
          <w:pgMar w:header="0" w:footer="923" w:top="1760" w:bottom="1120" w:left="1180" w:right="1280"/>
        </w:sectPr>
      </w:pPr>
    </w:p>
    <w:p>
      <w:pPr>
        <w:pStyle w:val="Heading1"/>
        <w:numPr>
          <w:ilvl w:val="1"/>
          <w:numId w:val="22"/>
        </w:numPr>
        <w:tabs>
          <w:tab w:pos="484" w:val="left" w:leader="none"/>
        </w:tabs>
        <w:spacing w:line="240" w:lineRule="auto" w:before="98" w:after="0"/>
        <w:ind w:left="484" w:right="0" w:hanging="238"/>
        <w:jc w:val="left"/>
      </w:pPr>
      <w:r>
        <w:rPr/>
        <w:t>Policía</w:t>
      </w:r>
      <w:r>
        <w:rPr>
          <w:spacing w:val="17"/>
        </w:rPr>
        <w:t> </w:t>
      </w:r>
      <w:r>
        <w:rPr/>
        <w:t>de</w:t>
      </w:r>
      <w:r>
        <w:rPr>
          <w:spacing w:val="18"/>
        </w:rPr>
        <w:t> </w:t>
      </w:r>
      <w:r>
        <w:rPr/>
        <w:t>Vialidad</w:t>
      </w:r>
      <w:r>
        <w:rPr>
          <w:spacing w:val="22"/>
        </w:rPr>
        <w:t> </w:t>
      </w:r>
      <w:r>
        <w:rPr/>
        <w:t>y</w:t>
      </w:r>
      <w:r>
        <w:rPr>
          <w:spacing w:val="18"/>
        </w:rPr>
        <w:t> </w:t>
      </w:r>
      <w:r>
        <w:rPr>
          <w:spacing w:val="-2"/>
        </w:rPr>
        <w:t>Tránsito</w:t>
      </w:r>
    </w:p>
    <w:p>
      <w:pPr>
        <w:spacing w:line="240" w:lineRule="auto" w:before="0"/>
        <w:rPr>
          <w:b/>
          <w:sz w:val="13"/>
        </w:rPr>
      </w:pPr>
      <w:r>
        <w:rPr/>
        <w:br w:type="column"/>
      </w:r>
      <w:r>
        <w:rPr>
          <w:b/>
          <w:sz w:val="13"/>
        </w:rPr>
      </w:r>
    </w:p>
    <w:p>
      <w:pPr>
        <w:pStyle w:val="BodyText"/>
        <w:spacing w:before="35"/>
        <w:rPr>
          <w:b/>
          <w:sz w:val="13"/>
        </w:rPr>
      </w:pPr>
    </w:p>
    <w:p>
      <w:pPr>
        <w:spacing w:before="0"/>
        <w:ind w:left="246" w:right="0" w:firstLine="0"/>
        <w:jc w:val="left"/>
        <w:rPr>
          <w:i/>
          <w:sz w:val="13"/>
        </w:rPr>
      </w:pPr>
      <w:r>
        <w:rPr>
          <w:i/>
          <w:color w:val="006FC0"/>
          <w:w w:val="105"/>
          <w:sz w:val="13"/>
        </w:rPr>
        <w:t>Apartado</w:t>
      </w:r>
      <w:r>
        <w:rPr>
          <w:i/>
          <w:color w:val="006FC0"/>
          <w:spacing w:val="2"/>
          <w:w w:val="105"/>
          <w:sz w:val="13"/>
        </w:rPr>
        <w:t> </w:t>
      </w:r>
      <w:r>
        <w:rPr>
          <w:i/>
          <w:color w:val="006FC0"/>
          <w:w w:val="105"/>
          <w:sz w:val="13"/>
        </w:rPr>
        <w:t>adicionado,</w:t>
      </w:r>
      <w:r>
        <w:rPr>
          <w:i/>
          <w:color w:val="006FC0"/>
          <w:spacing w:val="20"/>
          <w:w w:val="105"/>
          <w:sz w:val="13"/>
        </w:rPr>
        <w:t> </w:t>
      </w:r>
      <w:r>
        <w:rPr>
          <w:i/>
          <w:color w:val="006FC0"/>
          <w:w w:val="105"/>
          <w:sz w:val="13"/>
        </w:rPr>
        <w:t>P.O.</w:t>
      </w:r>
      <w:r>
        <w:rPr>
          <w:i/>
          <w:color w:val="006FC0"/>
          <w:spacing w:val="10"/>
          <w:w w:val="105"/>
          <w:sz w:val="13"/>
        </w:rPr>
        <w:t> </w:t>
      </w:r>
      <w:r>
        <w:rPr>
          <w:i/>
          <w:color w:val="006FC0"/>
          <w:w w:val="105"/>
          <w:sz w:val="13"/>
        </w:rPr>
        <w:t>Alcance</w:t>
      </w:r>
      <w:r>
        <w:rPr>
          <w:i/>
          <w:color w:val="006FC0"/>
          <w:spacing w:val="3"/>
          <w:w w:val="105"/>
          <w:sz w:val="13"/>
        </w:rPr>
        <w:t> </w:t>
      </w:r>
      <w:r>
        <w:rPr>
          <w:i/>
          <w:color w:val="006FC0"/>
          <w:w w:val="105"/>
          <w:sz w:val="13"/>
        </w:rPr>
        <w:t>del</w:t>
      </w:r>
      <w:r>
        <w:rPr>
          <w:i/>
          <w:color w:val="006FC0"/>
          <w:spacing w:val="1"/>
          <w:w w:val="105"/>
          <w:sz w:val="13"/>
        </w:rPr>
        <w:t> </w:t>
      </w:r>
      <w:r>
        <w:rPr>
          <w:i/>
          <w:color w:val="006FC0"/>
          <w:w w:val="105"/>
          <w:sz w:val="13"/>
        </w:rPr>
        <w:t>29</w:t>
      </w:r>
      <w:r>
        <w:rPr>
          <w:i/>
          <w:color w:val="006FC0"/>
          <w:spacing w:val="1"/>
          <w:w w:val="105"/>
          <w:sz w:val="13"/>
        </w:rPr>
        <w:t> </w:t>
      </w:r>
      <w:r>
        <w:rPr>
          <w:i/>
          <w:color w:val="006FC0"/>
          <w:w w:val="105"/>
          <w:sz w:val="13"/>
        </w:rPr>
        <w:t>de</w:t>
      </w:r>
      <w:r>
        <w:rPr>
          <w:i/>
          <w:color w:val="006FC0"/>
          <w:spacing w:val="1"/>
          <w:w w:val="105"/>
          <w:sz w:val="13"/>
        </w:rPr>
        <w:t> </w:t>
      </w:r>
      <w:r>
        <w:rPr>
          <w:i/>
          <w:color w:val="006FC0"/>
          <w:w w:val="105"/>
          <w:sz w:val="13"/>
        </w:rPr>
        <w:t>marzo</w:t>
      </w:r>
      <w:r>
        <w:rPr>
          <w:i/>
          <w:color w:val="006FC0"/>
          <w:spacing w:val="1"/>
          <w:w w:val="105"/>
          <w:sz w:val="13"/>
        </w:rPr>
        <w:t> </w:t>
      </w:r>
      <w:r>
        <w:rPr>
          <w:i/>
          <w:color w:val="006FC0"/>
          <w:w w:val="105"/>
          <w:sz w:val="13"/>
        </w:rPr>
        <w:t>de</w:t>
      </w:r>
      <w:r>
        <w:rPr>
          <w:i/>
          <w:color w:val="006FC0"/>
          <w:spacing w:val="2"/>
          <w:w w:val="105"/>
          <w:sz w:val="13"/>
        </w:rPr>
        <w:t> </w:t>
      </w:r>
      <w:r>
        <w:rPr>
          <w:i/>
          <w:color w:val="006FC0"/>
          <w:spacing w:val="-2"/>
          <w:w w:val="105"/>
          <w:sz w:val="13"/>
        </w:rPr>
        <w:t>2023.</w:t>
      </w:r>
    </w:p>
    <w:p>
      <w:pPr>
        <w:spacing w:after="0"/>
        <w:jc w:val="left"/>
        <w:rPr>
          <w:sz w:val="13"/>
        </w:rPr>
        <w:sectPr>
          <w:type w:val="continuous"/>
          <w:pgSz w:w="12240" w:h="15830"/>
          <w:pgMar w:header="0" w:footer="923" w:top="1760" w:bottom="280" w:left="1180" w:right="1280"/>
          <w:cols w:num="2" w:equalWidth="0">
            <w:col w:w="3266" w:space="2351"/>
            <w:col w:w="4163"/>
          </w:cols>
        </w:sectPr>
      </w:pPr>
    </w:p>
    <w:p>
      <w:pPr>
        <w:pStyle w:val="BodyText"/>
        <w:spacing w:before="7"/>
        <w:rPr>
          <w:i/>
        </w:rPr>
      </w:pPr>
    </w:p>
    <w:p>
      <w:pPr>
        <w:pStyle w:val="ListParagraph"/>
        <w:numPr>
          <w:ilvl w:val="2"/>
          <w:numId w:val="22"/>
        </w:numPr>
        <w:tabs>
          <w:tab w:pos="817" w:val="left" w:leader="none"/>
        </w:tabs>
        <w:spacing w:line="264" w:lineRule="auto" w:before="0" w:after="0"/>
        <w:ind w:left="817" w:right="118" w:hanging="571"/>
        <w:jc w:val="left"/>
        <w:rPr>
          <w:sz w:val="19"/>
        </w:rPr>
      </w:pPr>
      <w:r>
        <w:rPr>
          <w:sz w:val="19"/>
        </w:rPr>
        <w:t>Regular</w:t>
      </w:r>
      <w:r>
        <w:rPr>
          <w:spacing w:val="30"/>
          <w:sz w:val="19"/>
        </w:rPr>
        <w:t> </w:t>
      </w:r>
      <w:r>
        <w:rPr>
          <w:sz w:val="19"/>
        </w:rPr>
        <w:t>la</w:t>
      </w:r>
      <w:r>
        <w:rPr>
          <w:spacing w:val="32"/>
          <w:sz w:val="19"/>
        </w:rPr>
        <w:t> </w:t>
      </w:r>
      <w:r>
        <w:rPr>
          <w:sz w:val="19"/>
        </w:rPr>
        <w:t>vialidad</w:t>
      </w:r>
      <w:r>
        <w:rPr>
          <w:spacing w:val="40"/>
          <w:sz w:val="19"/>
        </w:rPr>
        <w:t> </w:t>
      </w:r>
      <w:r>
        <w:rPr>
          <w:sz w:val="19"/>
        </w:rPr>
        <w:t>de</w:t>
      </w:r>
      <w:r>
        <w:rPr>
          <w:spacing w:val="32"/>
          <w:sz w:val="19"/>
        </w:rPr>
        <w:t> </w:t>
      </w:r>
      <w:r>
        <w:rPr>
          <w:sz w:val="19"/>
        </w:rPr>
        <w:t>vehículos</w:t>
      </w:r>
      <w:r>
        <w:rPr>
          <w:spacing w:val="40"/>
          <w:sz w:val="19"/>
        </w:rPr>
        <w:t> </w:t>
      </w:r>
      <w:r>
        <w:rPr>
          <w:sz w:val="19"/>
        </w:rPr>
        <w:t>y</w:t>
      </w:r>
      <w:r>
        <w:rPr>
          <w:spacing w:val="40"/>
          <w:sz w:val="19"/>
        </w:rPr>
        <w:t> </w:t>
      </w:r>
      <w:r>
        <w:rPr>
          <w:sz w:val="19"/>
        </w:rPr>
        <w:t>peatones</w:t>
      </w:r>
      <w:r>
        <w:rPr>
          <w:spacing w:val="40"/>
          <w:sz w:val="19"/>
        </w:rPr>
        <w:t> </w:t>
      </w:r>
      <w:r>
        <w:rPr>
          <w:sz w:val="19"/>
        </w:rPr>
        <w:t>en</w:t>
      </w:r>
      <w:r>
        <w:rPr>
          <w:spacing w:val="32"/>
          <w:sz w:val="19"/>
        </w:rPr>
        <w:t> </w:t>
      </w:r>
      <w:r>
        <w:rPr>
          <w:sz w:val="19"/>
        </w:rPr>
        <w:t>las</w:t>
      </w:r>
      <w:r>
        <w:rPr>
          <w:spacing w:val="27"/>
          <w:sz w:val="19"/>
        </w:rPr>
        <w:t> </w:t>
      </w:r>
      <w:r>
        <w:rPr>
          <w:sz w:val="19"/>
        </w:rPr>
        <w:t>vías</w:t>
      </w:r>
      <w:r>
        <w:rPr>
          <w:spacing w:val="27"/>
          <w:sz w:val="19"/>
        </w:rPr>
        <w:t> </w:t>
      </w:r>
      <w:r>
        <w:rPr>
          <w:sz w:val="19"/>
        </w:rPr>
        <w:t>primarias</w:t>
      </w:r>
      <w:r>
        <w:rPr>
          <w:spacing w:val="27"/>
          <w:sz w:val="19"/>
        </w:rPr>
        <w:t> </w:t>
      </w:r>
      <w:r>
        <w:rPr>
          <w:sz w:val="19"/>
        </w:rPr>
        <w:t>y</w:t>
      </w:r>
      <w:r>
        <w:rPr>
          <w:spacing w:val="40"/>
          <w:sz w:val="19"/>
        </w:rPr>
        <w:t> </w:t>
      </w:r>
      <w:r>
        <w:rPr>
          <w:sz w:val="19"/>
        </w:rPr>
        <w:t>secundarias</w:t>
      </w:r>
      <w:r>
        <w:rPr>
          <w:spacing w:val="27"/>
          <w:sz w:val="19"/>
        </w:rPr>
        <w:t> </w:t>
      </w:r>
      <w:r>
        <w:rPr>
          <w:sz w:val="19"/>
        </w:rPr>
        <w:t>que se encuentren dentro</w:t>
      </w:r>
      <w:r>
        <w:rPr>
          <w:spacing w:val="40"/>
          <w:sz w:val="19"/>
        </w:rPr>
        <w:t> </w:t>
      </w:r>
      <w:r>
        <w:rPr>
          <w:sz w:val="19"/>
        </w:rPr>
        <w:t>de su ámbito</w:t>
      </w:r>
      <w:r>
        <w:rPr>
          <w:spacing w:val="40"/>
          <w:sz w:val="19"/>
        </w:rPr>
        <w:t> </w:t>
      </w:r>
      <w:r>
        <w:rPr>
          <w:sz w:val="19"/>
        </w:rPr>
        <w:t>de su competencia;</w:t>
      </w:r>
    </w:p>
    <w:p>
      <w:pPr>
        <w:spacing w:before="1"/>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80"/>
        <w:rPr>
          <w:i/>
          <w:sz w:val="13"/>
        </w:rPr>
      </w:pPr>
    </w:p>
    <w:p>
      <w:pPr>
        <w:pStyle w:val="ListParagraph"/>
        <w:numPr>
          <w:ilvl w:val="2"/>
          <w:numId w:val="22"/>
        </w:numPr>
        <w:tabs>
          <w:tab w:pos="814" w:val="left" w:leader="none"/>
          <w:tab w:pos="817" w:val="left" w:leader="none"/>
        </w:tabs>
        <w:spacing w:line="256" w:lineRule="auto" w:before="0" w:after="0"/>
        <w:ind w:left="817" w:right="125" w:hanging="571"/>
        <w:jc w:val="both"/>
        <w:rPr>
          <w:sz w:val="19"/>
        </w:rPr>
      </w:pPr>
      <w:r>
        <w:rPr>
          <w:sz w:val="19"/>
        </w:rPr>
        <w:t>Vigilar</w:t>
      </w:r>
      <w:r>
        <w:rPr>
          <w:spacing w:val="37"/>
          <w:sz w:val="19"/>
        </w:rPr>
        <w:t> </w:t>
      </w:r>
      <w:r>
        <w:rPr>
          <w:sz w:val="19"/>
        </w:rPr>
        <w:t>la</w:t>
      </w:r>
      <w:r>
        <w:rPr>
          <w:spacing w:val="38"/>
          <w:sz w:val="19"/>
        </w:rPr>
        <w:t> </w:t>
      </w:r>
      <w:r>
        <w:rPr>
          <w:sz w:val="19"/>
        </w:rPr>
        <w:t>exacta</w:t>
      </w:r>
      <w:r>
        <w:rPr>
          <w:spacing w:val="38"/>
          <w:sz w:val="19"/>
        </w:rPr>
        <w:t> </w:t>
      </w:r>
      <w:r>
        <w:rPr>
          <w:sz w:val="19"/>
        </w:rPr>
        <w:t>observancia</w:t>
      </w:r>
      <w:r>
        <w:rPr>
          <w:spacing w:val="40"/>
          <w:sz w:val="19"/>
        </w:rPr>
        <w:t> </w:t>
      </w:r>
      <w:r>
        <w:rPr>
          <w:sz w:val="19"/>
        </w:rPr>
        <w:t>de</w:t>
      </w:r>
      <w:r>
        <w:rPr>
          <w:spacing w:val="38"/>
          <w:sz w:val="19"/>
        </w:rPr>
        <w:t> </w:t>
      </w:r>
      <w:r>
        <w:rPr>
          <w:sz w:val="19"/>
        </w:rPr>
        <w:t>la</w:t>
      </w:r>
      <w:r>
        <w:rPr>
          <w:spacing w:val="38"/>
          <w:sz w:val="19"/>
        </w:rPr>
        <w:t> </w:t>
      </w:r>
      <w:r>
        <w:rPr>
          <w:sz w:val="19"/>
        </w:rPr>
        <w:t>Ley</w:t>
      </w:r>
      <w:r>
        <w:rPr>
          <w:spacing w:val="40"/>
          <w:sz w:val="19"/>
        </w:rPr>
        <w:t> </w:t>
      </w:r>
      <w:r>
        <w:rPr>
          <w:sz w:val="19"/>
        </w:rPr>
        <w:t>y</w:t>
      </w:r>
      <w:r>
        <w:rPr>
          <w:spacing w:val="40"/>
          <w:sz w:val="19"/>
        </w:rPr>
        <w:t> </w:t>
      </w:r>
      <w:r>
        <w:rPr>
          <w:sz w:val="19"/>
        </w:rPr>
        <w:t>reglamentos</w:t>
      </w:r>
      <w:r>
        <w:rPr>
          <w:spacing w:val="40"/>
          <w:sz w:val="19"/>
        </w:rPr>
        <w:t> </w:t>
      </w:r>
      <w:r>
        <w:rPr>
          <w:sz w:val="19"/>
        </w:rPr>
        <w:t>en</w:t>
      </w:r>
      <w:r>
        <w:rPr>
          <w:spacing w:val="38"/>
          <w:sz w:val="19"/>
        </w:rPr>
        <w:t> </w:t>
      </w:r>
      <w:r>
        <w:rPr>
          <w:sz w:val="19"/>
        </w:rPr>
        <w:t>materia</w:t>
      </w:r>
      <w:r>
        <w:rPr>
          <w:spacing w:val="19"/>
          <w:sz w:val="19"/>
        </w:rPr>
        <w:t> </w:t>
      </w:r>
      <w:r>
        <w:rPr>
          <w:sz w:val="19"/>
        </w:rPr>
        <w:t>de</w:t>
      </w:r>
      <w:r>
        <w:rPr>
          <w:spacing w:val="19"/>
          <w:sz w:val="19"/>
        </w:rPr>
        <w:t> </w:t>
      </w:r>
      <w:r>
        <w:rPr>
          <w:sz w:val="19"/>
        </w:rPr>
        <w:t>tránsito</w:t>
      </w:r>
      <w:r>
        <w:rPr>
          <w:spacing w:val="38"/>
          <w:sz w:val="19"/>
        </w:rPr>
        <w:t> </w:t>
      </w:r>
      <w:r>
        <w:rPr>
          <w:sz w:val="19"/>
        </w:rPr>
        <w:t>y</w:t>
      </w:r>
      <w:r>
        <w:rPr>
          <w:spacing w:val="33"/>
          <w:sz w:val="19"/>
        </w:rPr>
        <w:t> </w:t>
      </w:r>
      <w:r>
        <w:rPr>
          <w:sz w:val="19"/>
        </w:rPr>
        <w:t>movilidad</w:t>
      </w:r>
      <w:r>
        <w:rPr>
          <w:spacing w:val="38"/>
          <w:sz w:val="19"/>
        </w:rPr>
        <w:t> </w:t>
      </w:r>
      <w:r>
        <w:rPr>
          <w:sz w:val="19"/>
        </w:rPr>
        <w:t>por</w:t>
      </w:r>
      <w:r>
        <w:rPr>
          <w:spacing w:val="18"/>
          <w:sz w:val="19"/>
        </w:rPr>
        <w:t> </w:t>
      </w:r>
      <w:r>
        <w:rPr>
          <w:sz w:val="19"/>
        </w:rPr>
        <w:t>parte de los peatones y conductores de vehículos, debiendo dar pref</w:t>
      </w:r>
      <w:r>
        <w:rPr>
          <w:spacing w:val="-3"/>
          <w:sz w:val="19"/>
        </w:rPr>
        <w:t> </w:t>
      </w:r>
      <w:r>
        <w:rPr>
          <w:sz w:val="19"/>
        </w:rPr>
        <w:t>erencia de paso y seguridad a los </w:t>
      </w:r>
      <w:r>
        <w:rPr>
          <w:spacing w:val="-2"/>
          <w:sz w:val="19"/>
        </w:rPr>
        <w:t>peatones;</w:t>
      </w:r>
    </w:p>
    <w:p>
      <w:pPr>
        <w:spacing w:before="0"/>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81"/>
        <w:rPr>
          <w:i/>
          <w:sz w:val="13"/>
        </w:rPr>
      </w:pPr>
    </w:p>
    <w:p>
      <w:pPr>
        <w:pStyle w:val="ListParagraph"/>
        <w:numPr>
          <w:ilvl w:val="2"/>
          <w:numId w:val="22"/>
        </w:numPr>
        <w:tabs>
          <w:tab w:pos="817" w:val="left" w:leader="none"/>
        </w:tabs>
        <w:spacing w:line="247" w:lineRule="auto" w:before="0" w:after="0"/>
        <w:ind w:left="817" w:right="122" w:hanging="571"/>
        <w:jc w:val="left"/>
        <w:rPr>
          <w:sz w:val="19"/>
        </w:rPr>
      </w:pPr>
      <w:r>
        <w:rPr>
          <w:sz w:val="19"/>
        </w:rPr>
        <w:t>Colaborar</w:t>
      </w:r>
      <w:r>
        <w:rPr>
          <w:spacing w:val="80"/>
          <w:sz w:val="19"/>
        </w:rPr>
        <w:t> </w:t>
      </w:r>
      <w:r>
        <w:rPr>
          <w:sz w:val="19"/>
        </w:rPr>
        <w:t>en</w:t>
      </w:r>
      <w:r>
        <w:rPr>
          <w:spacing w:val="80"/>
          <w:sz w:val="19"/>
        </w:rPr>
        <w:t> </w:t>
      </w:r>
      <w:r>
        <w:rPr>
          <w:sz w:val="19"/>
        </w:rPr>
        <w:t>la</w:t>
      </w:r>
      <w:r>
        <w:rPr>
          <w:spacing w:val="80"/>
          <w:sz w:val="19"/>
        </w:rPr>
        <w:t> </w:t>
      </w:r>
      <w:r>
        <w:rPr>
          <w:sz w:val="19"/>
        </w:rPr>
        <w:t>prevención</w:t>
      </w:r>
      <w:r>
        <w:rPr>
          <w:spacing w:val="80"/>
          <w:sz w:val="19"/>
        </w:rPr>
        <w:t> </w:t>
      </w:r>
      <w:r>
        <w:rPr>
          <w:sz w:val="19"/>
        </w:rPr>
        <w:t>de</w:t>
      </w:r>
      <w:r>
        <w:rPr>
          <w:spacing w:val="80"/>
          <w:sz w:val="19"/>
        </w:rPr>
        <w:t> </w:t>
      </w:r>
      <w:r>
        <w:rPr>
          <w:sz w:val="19"/>
        </w:rPr>
        <w:t>los</w:t>
      </w:r>
      <w:r>
        <w:rPr>
          <w:spacing w:val="80"/>
          <w:sz w:val="19"/>
        </w:rPr>
        <w:t> </w:t>
      </w:r>
      <w:r>
        <w:rPr>
          <w:sz w:val="19"/>
        </w:rPr>
        <w:t>hechos</w:t>
      </w:r>
      <w:r>
        <w:rPr>
          <w:spacing w:val="80"/>
          <w:sz w:val="19"/>
        </w:rPr>
        <w:t> </w:t>
      </w:r>
      <w:r>
        <w:rPr>
          <w:sz w:val="19"/>
        </w:rPr>
        <w:t>de</w:t>
      </w:r>
      <w:r>
        <w:rPr>
          <w:spacing w:val="70"/>
          <w:sz w:val="19"/>
        </w:rPr>
        <w:t> </w:t>
      </w:r>
      <w:r>
        <w:rPr>
          <w:sz w:val="19"/>
        </w:rPr>
        <w:t>tránsito,</w:t>
      </w:r>
      <w:r>
        <w:rPr>
          <w:spacing w:val="80"/>
          <w:sz w:val="19"/>
        </w:rPr>
        <w:t> </w:t>
      </w:r>
      <w:r>
        <w:rPr>
          <w:sz w:val="19"/>
        </w:rPr>
        <w:t>lesiones</w:t>
      </w:r>
      <w:r>
        <w:rPr>
          <w:spacing w:val="80"/>
          <w:sz w:val="19"/>
        </w:rPr>
        <w:t> </w:t>
      </w:r>
      <w:r>
        <w:rPr>
          <w:sz w:val="19"/>
        </w:rPr>
        <w:t>y</w:t>
      </w:r>
      <w:r>
        <w:rPr>
          <w:spacing w:val="80"/>
          <w:sz w:val="19"/>
        </w:rPr>
        <w:t> </w:t>
      </w:r>
      <w:r>
        <w:rPr>
          <w:sz w:val="19"/>
        </w:rPr>
        <w:t>defunciones,</w:t>
      </w:r>
      <w:r>
        <w:rPr>
          <w:spacing w:val="80"/>
          <w:sz w:val="19"/>
        </w:rPr>
        <w:t> </w:t>
      </w:r>
      <w:r>
        <w:rPr>
          <w:sz w:val="19"/>
        </w:rPr>
        <w:t>así</w:t>
      </w:r>
      <w:r>
        <w:rPr>
          <w:spacing w:val="63"/>
          <w:sz w:val="19"/>
        </w:rPr>
        <w:t> </w:t>
      </w:r>
      <w:r>
        <w:rPr>
          <w:sz w:val="19"/>
        </w:rPr>
        <w:t>como</w:t>
      </w:r>
      <w:r>
        <w:rPr>
          <w:spacing w:val="80"/>
          <w:sz w:val="19"/>
        </w:rPr>
        <w:t> </w:t>
      </w:r>
      <w:r>
        <w:rPr>
          <w:sz w:val="19"/>
        </w:rPr>
        <w:t>de infracciones a las normas de tránsito;</w:t>
      </w:r>
    </w:p>
    <w:p>
      <w:pPr>
        <w:spacing w:before="11"/>
        <w:ind w:left="5893" w:right="0" w:firstLine="0"/>
        <w:jc w:val="left"/>
        <w:rPr>
          <w:i/>
          <w:sz w:val="13"/>
        </w:rPr>
      </w:pPr>
      <w:r>
        <w:rPr>
          <w:i/>
          <w:color w:val="006FC0"/>
          <w:w w:val="105"/>
          <w:sz w:val="13"/>
        </w:rPr>
        <w:t>Fracción</w:t>
      </w:r>
      <w:r>
        <w:rPr>
          <w:i/>
          <w:color w:val="006FC0"/>
          <w:spacing w:val="2"/>
          <w:w w:val="105"/>
          <w:sz w:val="13"/>
        </w:rPr>
        <w:t> </w:t>
      </w:r>
      <w:r>
        <w:rPr>
          <w:i/>
          <w:color w:val="006FC0"/>
          <w:w w:val="105"/>
          <w:sz w:val="13"/>
        </w:rPr>
        <w:t>adicionada,</w:t>
      </w:r>
      <w:r>
        <w:rPr>
          <w:i/>
          <w:color w:val="006FC0"/>
          <w:spacing w:val="10"/>
          <w:w w:val="105"/>
          <w:sz w:val="13"/>
        </w:rPr>
        <w:t> </w:t>
      </w:r>
      <w:r>
        <w:rPr>
          <w:i/>
          <w:color w:val="006FC0"/>
          <w:w w:val="105"/>
          <w:sz w:val="13"/>
        </w:rPr>
        <w:t>P.O.</w:t>
      </w:r>
      <w:r>
        <w:rPr>
          <w:i/>
          <w:color w:val="006FC0"/>
          <w:spacing w:val="11"/>
          <w:w w:val="105"/>
          <w:sz w:val="13"/>
        </w:rPr>
        <w:t> </w:t>
      </w:r>
      <w:r>
        <w:rPr>
          <w:i/>
          <w:color w:val="006FC0"/>
          <w:w w:val="105"/>
          <w:sz w:val="13"/>
        </w:rPr>
        <w:t>Alcance</w:t>
      </w:r>
      <w:r>
        <w:rPr>
          <w:i/>
          <w:color w:val="006FC0"/>
          <w:spacing w:val="4"/>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2"/>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95"/>
        <w:rPr>
          <w:i/>
          <w:sz w:val="13"/>
        </w:rPr>
      </w:pPr>
    </w:p>
    <w:p>
      <w:pPr>
        <w:pStyle w:val="ListParagraph"/>
        <w:numPr>
          <w:ilvl w:val="2"/>
          <w:numId w:val="22"/>
        </w:numPr>
        <w:tabs>
          <w:tab w:pos="817" w:val="left" w:leader="none"/>
        </w:tabs>
        <w:spacing w:line="247" w:lineRule="auto" w:before="0" w:after="0"/>
        <w:ind w:left="817" w:right="124" w:hanging="571"/>
        <w:jc w:val="left"/>
        <w:rPr>
          <w:sz w:val="19"/>
        </w:rPr>
      </w:pPr>
      <w:r>
        <w:rPr>
          <w:sz w:val="19"/>
        </w:rPr>
        <w:t>Conocer</w:t>
      </w:r>
      <w:r>
        <w:rPr>
          <w:spacing w:val="40"/>
          <w:sz w:val="19"/>
        </w:rPr>
        <w:t> </w:t>
      </w:r>
      <w:r>
        <w:rPr>
          <w:sz w:val="19"/>
        </w:rPr>
        <w:t>de</w:t>
      </w:r>
      <w:r>
        <w:rPr>
          <w:spacing w:val="40"/>
          <w:sz w:val="19"/>
        </w:rPr>
        <w:t> </w:t>
      </w:r>
      <w:r>
        <w:rPr>
          <w:sz w:val="19"/>
        </w:rPr>
        <w:t>los</w:t>
      </w:r>
      <w:r>
        <w:rPr>
          <w:spacing w:val="40"/>
          <w:sz w:val="19"/>
        </w:rPr>
        <w:t> </w:t>
      </w:r>
      <w:r>
        <w:rPr>
          <w:sz w:val="19"/>
        </w:rPr>
        <w:t>hechos</w:t>
      </w:r>
      <w:r>
        <w:rPr>
          <w:spacing w:val="40"/>
          <w:sz w:val="19"/>
        </w:rPr>
        <w:t> </w:t>
      </w:r>
      <w:r>
        <w:rPr>
          <w:sz w:val="19"/>
        </w:rPr>
        <w:t>de</w:t>
      </w:r>
      <w:r>
        <w:rPr>
          <w:spacing w:val="40"/>
          <w:sz w:val="19"/>
        </w:rPr>
        <w:t> </w:t>
      </w:r>
      <w:r>
        <w:rPr>
          <w:sz w:val="19"/>
        </w:rPr>
        <w:t>tránsito</w:t>
      </w:r>
      <w:r>
        <w:rPr>
          <w:spacing w:val="68"/>
          <w:sz w:val="19"/>
        </w:rPr>
        <w:t> </w:t>
      </w:r>
      <w:r>
        <w:rPr>
          <w:sz w:val="19"/>
        </w:rPr>
        <w:t>e</w:t>
      </w:r>
      <w:r>
        <w:rPr>
          <w:spacing w:val="26"/>
          <w:sz w:val="19"/>
        </w:rPr>
        <w:t> </w:t>
      </w:r>
      <w:r>
        <w:rPr>
          <w:sz w:val="19"/>
        </w:rPr>
        <w:t>imponer</w:t>
      </w:r>
      <w:r>
        <w:rPr>
          <w:spacing w:val="25"/>
          <w:sz w:val="19"/>
        </w:rPr>
        <w:t> </w:t>
      </w:r>
      <w:r>
        <w:rPr>
          <w:sz w:val="19"/>
        </w:rPr>
        <w:t>infracciones</w:t>
      </w:r>
      <w:r>
        <w:rPr>
          <w:spacing w:val="40"/>
          <w:sz w:val="19"/>
        </w:rPr>
        <w:t> </w:t>
      </w:r>
      <w:r>
        <w:rPr>
          <w:sz w:val="19"/>
        </w:rPr>
        <w:t>administrativas</w:t>
      </w:r>
      <w:r>
        <w:rPr>
          <w:spacing w:val="40"/>
          <w:sz w:val="19"/>
        </w:rPr>
        <w:t> </w:t>
      </w:r>
      <w:r>
        <w:rPr>
          <w:sz w:val="19"/>
        </w:rPr>
        <w:t>de</w:t>
      </w:r>
      <w:r>
        <w:rPr>
          <w:spacing w:val="26"/>
          <w:sz w:val="19"/>
        </w:rPr>
        <w:t> </w:t>
      </w:r>
      <w:r>
        <w:rPr>
          <w:sz w:val="19"/>
        </w:rPr>
        <w:t>c</w:t>
      </w:r>
      <w:r>
        <w:rPr>
          <w:spacing w:val="-15"/>
          <w:sz w:val="19"/>
        </w:rPr>
        <w:t> </w:t>
      </w:r>
      <w:r>
        <w:rPr>
          <w:sz w:val="19"/>
        </w:rPr>
        <w:t>onformidad</w:t>
      </w:r>
      <w:r>
        <w:rPr>
          <w:spacing w:val="40"/>
          <w:sz w:val="19"/>
        </w:rPr>
        <w:t> </w:t>
      </w:r>
      <w:r>
        <w:rPr>
          <w:sz w:val="19"/>
        </w:rPr>
        <w:t>con</w:t>
      </w:r>
      <w:r>
        <w:rPr>
          <w:spacing w:val="26"/>
          <w:sz w:val="19"/>
        </w:rPr>
        <w:t> </w:t>
      </w:r>
      <w:r>
        <w:rPr>
          <w:sz w:val="19"/>
        </w:rPr>
        <w:t>las disposiciones</w:t>
      </w:r>
      <w:r>
        <w:rPr>
          <w:spacing w:val="40"/>
          <w:sz w:val="19"/>
        </w:rPr>
        <w:t> </w:t>
      </w:r>
      <w:r>
        <w:rPr>
          <w:sz w:val="19"/>
        </w:rPr>
        <w:t>legales</w:t>
      </w:r>
      <w:r>
        <w:rPr>
          <w:spacing w:val="40"/>
          <w:sz w:val="19"/>
        </w:rPr>
        <w:t> </w:t>
      </w:r>
      <w:r>
        <w:rPr>
          <w:sz w:val="19"/>
        </w:rPr>
        <w:t>y</w:t>
      </w:r>
      <w:r>
        <w:rPr>
          <w:spacing w:val="40"/>
          <w:sz w:val="19"/>
        </w:rPr>
        <w:t> </w:t>
      </w:r>
      <w:r>
        <w:rPr>
          <w:sz w:val="19"/>
        </w:rPr>
        <w:t>reglamentarias</w:t>
      </w:r>
      <w:r>
        <w:rPr>
          <w:spacing w:val="40"/>
          <w:sz w:val="19"/>
        </w:rPr>
        <w:t> </w:t>
      </w:r>
      <w:r>
        <w:rPr>
          <w:sz w:val="19"/>
        </w:rPr>
        <w:t>aplicables;</w:t>
      </w:r>
      <w:r>
        <w:rPr>
          <w:spacing w:val="40"/>
          <w:sz w:val="19"/>
        </w:rPr>
        <w:t> </w:t>
      </w:r>
      <w:r>
        <w:rPr>
          <w:sz w:val="19"/>
        </w:rPr>
        <w:t>y</w:t>
      </w:r>
    </w:p>
    <w:p>
      <w:pPr>
        <w:spacing w:before="12"/>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pStyle w:val="BodyText"/>
        <w:spacing w:before="80"/>
        <w:rPr>
          <w:i/>
          <w:sz w:val="13"/>
        </w:rPr>
      </w:pPr>
    </w:p>
    <w:p>
      <w:pPr>
        <w:pStyle w:val="ListParagraph"/>
        <w:numPr>
          <w:ilvl w:val="2"/>
          <w:numId w:val="22"/>
        </w:numPr>
        <w:tabs>
          <w:tab w:pos="817" w:val="left" w:leader="none"/>
        </w:tabs>
        <w:spacing w:line="240" w:lineRule="auto" w:before="0" w:after="0"/>
        <w:ind w:left="817" w:right="0" w:hanging="571"/>
        <w:jc w:val="left"/>
        <w:rPr>
          <w:sz w:val="19"/>
        </w:rPr>
      </w:pPr>
      <w:r>
        <w:rPr>
          <w:sz w:val="19"/>
        </w:rPr>
        <w:t>Vigilar</w:t>
      </w:r>
      <w:r>
        <w:rPr>
          <w:spacing w:val="21"/>
          <w:sz w:val="19"/>
        </w:rPr>
        <w:t> </w:t>
      </w:r>
      <w:r>
        <w:rPr>
          <w:sz w:val="19"/>
        </w:rPr>
        <w:t>el</w:t>
      </w:r>
      <w:r>
        <w:rPr>
          <w:spacing w:val="29"/>
          <w:sz w:val="19"/>
        </w:rPr>
        <w:t> </w:t>
      </w:r>
      <w:r>
        <w:rPr>
          <w:sz w:val="19"/>
        </w:rPr>
        <w:t>cumplimiento</w:t>
      </w:r>
      <w:r>
        <w:rPr>
          <w:spacing w:val="43"/>
          <w:sz w:val="19"/>
        </w:rPr>
        <w:t> </w:t>
      </w:r>
      <w:r>
        <w:rPr>
          <w:sz w:val="19"/>
        </w:rPr>
        <w:t>y</w:t>
      </w:r>
      <w:r>
        <w:rPr>
          <w:spacing w:val="37"/>
          <w:sz w:val="19"/>
        </w:rPr>
        <w:t> </w:t>
      </w:r>
      <w:r>
        <w:rPr>
          <w:sz w:val="19"/>
        </w:rPr>
        <w:t>aplicación</w:t>
      </w:r>
      <w:r>
        <w:rPr>
          <w:spacing w:val="22"/>
          <w:sz w:val="19"/>
        </w:rPr>
        <w:t> </w:t>
      </w:r>
      <w:r>
        <w:rPr>
          <w:sz w:val="19"/>
        </w:rPr>
        <w:t>de</w:t>
      </w:r>
      <w:r>
        <w:rPr>
          <w:spacing w:val="23"/>
          <w:sz w:val="19"/>
        </w:rPr>
        <w:t> </w:t>
      </w:r>
      <w:r>
        <w:rPr>
          <w:sz w:val="19"/>
        </w:rPr>
        <w:t>disposiciones</w:t>
      </w:r>
      <w:r>
        <w:rPr>
          <w:spacing w:val="37"/>
          <w:sz w:val="19"/>
        </w:rPr>
        <w:t> </w:t>
      </w:r>
      <w:r>
        <w:rPr>
          <w:sz w:val="19"/>
        </w:rPr>
        <w:t>en</w:t>
      </w:r>
      <w:r>
        <w:rPr>
          <w:spacing w:val="23"/>
          <w:sz w:val="19"/>
        </w:rPr>
        <w:t> </w:t>
      </w:r>
      <w:r>
        <w:rPr>
          <w:sz w:val="19"/>
        </w:rPr>
        <w:t>materia</w:t>
      </w:r>
      <w:r>
        <w:rPr>
          <w:spacing w:val="22"/>
          <w:sz w:val="19"/>
        </w:rPr>
        <w:t> </w:t>
      </w:r>
      <w:r>
        <w:rPr>
          <w:sz w:val="19"/>
        </w:rPr>
        <w:t>de</w:t>
      </w:r>
      <w:r>
        <w:rPr>
          <w:spacing w:val="23"/>
          <w:sz w:val="19"/>
        </w:rPr>
        <w:t> </w:t>
      </w:r>
      <w:r>
        <w:rPr>
          <w:sz w:val="19"/>
        </w:rPr>
        <w:t>tránsito</w:t>
      </w:r>
      <w:r>
        <w:rPr>
          <w:spacing w:val="42"/>
          <w:sz w:val="19"/>
        </w:rPr>
        <w:t> </w:t>
      </w:r>
      <w:r>
        <w:rPr>
          <w:sz w:val="19"/>
        </w:rPr>
        <w:t>y</w:t>
      </w:r>
      <w:r>
        <w:rPr>
          <w:spacing w:val="38"/>
          <w:sz w:val="19"/>
        </w:rPr>
        <w:t> </w:t>
      </w:r>
      <w:r>
        <w:rPr>
          <w:spacing w:val="-2"/>
          <w:sz w:val="19"/>
        </w:rPr>
        <w:t>movilidad.</w:t>
      </w:r>
    </w:p>
    <w:p>
      <w:pPr>
        <w:spacing w:before="33"/>
        <w:ind w:left="5893" w:right="0" w:firstLine="0"/>
        <w:jc w:val="left"/>
        <w:rPr>
          <w:i/>
          <w:sz w:val="13"/>
        </w:rPr>
      </w:pPr>
      <w:r>
        <w:rPr>
          <w:i/>
          <w:color w:val="006FC0"/>
          <w:w w:val="105"/>
          <w:sz w:val="13"/>
        </w:rPr>
        <w:t>Fracción</w:t>
      </w:r>
      <w:r>
        <w:rPr>
          <w:i/>
          <w:color w:val="006FC0"/>
          <w:spacing w:val="3"/>
          <w:w w:val="105"/>
          <w:sz w:val="13"/>
        </w:rPr>
        <w:t> </w:t>
      </w:r>
      <w:r>
        <w:rPr>
          <w:i/>
          <w:color w:val="006FC0"/>
          <w:w w:val="105"/>
          <w:sz w:val="13"/>
        </w:rPr>
        <w:t>adicionada,</w:t>
      </w:r>
      <w:r>
        <w:rPr>
          <w:i/>
          <w:color w:val="006FC0"/>
          <w:spacing w:val="9"/>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4"/>
          <w:w w:val="105"/>
          <w:sz w:val="13"/>
        </w:rPr>
        <w:t> </w:t>
      </w:r>
      <w:r>
        <w:rPr>
          <w:i/>
          <w:color w:val="006FC0"/>
          <w:w w:val="105"/>
          <w:sz w:val="13"/>
        </w:rPr>
        <w:t>del</w:t>
      </w:r>
      <w:r>
        <w:rPr>
          <w:i/>
          <w:color w:val="006FC0"/>
          <w:spacing w:val="3"/>
          <w:w w:val="105"/>
          <w:sz w:val="13"/>
        </w:rPr>
        <w:t> </w:t>
      </w:r>
      <w:r>
        <w:rPr>
          <w:i/>
          <w:color w:val="006FC0"/>
          <w:w w:val="105"/>
          <w:sz w:val="13"/>
        </w:rPr>
        <w:t>29</w:t>
      </w:r>
      <w:r>
        <w:rPr>
          <w:i/>
          <w:color w:val="006FC0"/>
          <w:spacing w:val="3"/>
          <w:w w:val="105"/>
          <w:sz w:val="13"/>
        </w:rPr>
        <w:t> </w:t>
      </w:r>
      <w:r>
        <w:rPr>
          <w:i/>
          <w:color w:val="006FC0"/>
          <w:w w:val="105"/>
          <w:sz w:val="13"/>
        </w:rPr>
        <w:t>de</w:t>
      </w:r>
      <w:r>
        <w:rPr>
          <w:i/>
          <w:color w:val="006FC0"/>
          <w:spacing w:val="3"/>
          <w:w w:val="105"/>
          <w:sz w:val="13"/>
        </w:rPr>
        <w:t> </w:t>
      </w:r>
      <w:r>
        <w:rPr>
          <w:i/>
          <w:color w:val="006FC0"/>
          <w:w w:val="105"/>
          <w:sz w:val="13"/>
        </w:rPr>
        <w:t>marzo</w:t>
      </w:r>
      <w:r>
        <w:rPr>
          <w:i/>
          <w:color w:val="006FC0"/>
          <w:spacing w:val="3"/>
          <w:w w:val="105"/>
          <w:sz w:val="13"/>
        </w:rPr>
        <w:t> </w:t>
      </w:r>
      <w:r>
        <w:rPr>
          <w:i/>
          <w:color w:val="006FC0"/>
          <w:w w:val="105"/>
          <w:sz w:val="13"/>
        </w:rPr>
        <w:t>de</w:t>
      </w:r>
      <w:r>
        <w:rPr>
          <w:i/>
          <w:color w:val="006FC0"/>
          <w:spacing w:val="3"/>
          <w:w w:val="105"/>
          <w:sz w:val="13"/>
        </w:rPr>
        <w:t> </w:t>
      </w:r>
      <w:r>
        <w:rPr>
          <w:i/>
          <w:color w:val="006FC0"/>
          <w:spacing w:val="-2"/>
          <w:w w:val="105"/>
          <w:sz w:val="13"/>
        </w:rPr>
        <w:t>2023.</w:t>
      </w:r>
    </w:p>
    <w:p>
      <w:pPr>
        <w:spacing w:after="0"/>
        <w:jc w:val="left"/>
        <w:rPr>
          <w:sz w:val="13"/>
        </w:rPr>
        <w:sectPr>
          <w:type w:val="continuous"/>
          <w:pgSz w:w="12240" w:h="15830"/>
          <w:pgMar w:header="0" w:footer="923" w:top="1760" w:bottom="280" w:left="1180" w:right="1280"/>
        </w:sectPr>
      </w:pPr>
    </w:p>
    <w:p>
      <w:pPr>
        <w:pStyle w:val="BodyText"/>
        <w:spacing w:before="94"/>
        <w:rPr>
          <w:i/>
        </w:rPr>
      </w:pPr>
    </w:p>
    <w:p>
      <w:pPr>
        <w:spacing w:line="264" w:lineRule="auto" w:before="1"/>
        <w:ind w:left="3920" w:right="3798" w:firstLine="0"/>
        <w:jc w:val="center"/>
        <w:rPr>
          <w:b/>
          <w:sz w:val="19"/>
        </w:rPr>
      </w:pPr>
      <w:r>
        <w:rPr>
          <w:b/>
          <w:sz w:val="19"/>
        </w:rPr>
        <w:t>SECCIÓN </w:t>
      </w:r>
      <w:r>
        <w:rPr>
          <w:b/>
          <w:sz w:val="19"/>
        </w:rPr>
        <w:t>TERCERA DE</w:t>
      </w:r>
      <w:r>
        <w:rPr>
          <w:b/>
          <w:spacing w:val="13"/>
          <w:sz w:val="19"/>
        </w:rPr>
        <w:t> </w:t>
      </w:r>
      <w:r>
        <w:rPr>
          <w:b/>
          <w:sz w:val="19"/>
        </w:rPr>
        <w:t>LOS</w:t>
      </w:r>
      <w:r>
        <w:rPr>
          <w:b/>
          <w:spacing w:val="14"/>
          <w:sz w:val="19"/>
        </w:rPr>
        <w:t> </w:t>
      </w:r>
      <w:r>
        <w:rPr>
          <w:b/>
          <w:spacing w:val="-2"/>
          <w:sz w:val="19"/>
        </w:rPr>
        <w:t>DERECHOS</w:t>
      </w:r>
    </w:p>
    <w:p>
      <w:pPr>
        <w:pStyle w:val="BodyText"/>
        <w:spacing w:before="210"/>
        <w:ind w:left="246"/>
      </w:pPr>
      <w:r>
        <w:rPr>
          <w:b/>
        </w:rPr>
        <w:t>Artículo</w:t>
      </w:r>
      <w:r>
        <w:rPr>
          <w:b/>
          <w:spacing w:val="44"/>
        </w:rPr>
        <w:t> </w:t>
      </w:r>
      <w:r>
        <w:rPr>
          <w:b/>
        </w:rPr>
        <w:t>50.</w:t>
      </w:r>
      <w:r>
        <w:rPr>
          <w:b/>
          <w:spacing w:val="36"/>
        </w:rPr>
        <w:t> </w:t>
      </w:r>
      <w:r>
        <w:rPr/>
        <w:t>Son</w:t>
      </w:r>
      <w:r>
        <w:rPr>
          <w:spacing w:val="20"/>
        </w:rPr>
        <w:t> </w:t>
      </w:r>
      <w:r>
        <w:rPr/>
        <w:t>derechos</w:t>
      </w:r>
      <w:r>
        <w:rPr>
          <w:spacing w:val="34"/>
        </w:rPr>
        <w:t> </w:t>
      </w:r>
      <w:r>
        <w:rPr/>
        <w:t>de</w:t>
      </w:r>
      <w:r>
        <w:rPr>
          <w:spacing w:val="20"/>
        </w:rPr>
        <w:t> </w:t>
      </w:r>
      <w:r>
        <w:rPr/>
        <w:t>los</w:t>
      </w:r>
      <w:r>
        <w:rPr>
          <w:spacing w:val="42"/>
        </w:rPr>
        <w:t> </w:t>
      </w:r>
      <w:r>
        <w:rPr/>
        <w:t>integrantes</w:t>
      </w:r>
      <w:r>
        <w:rPr>
          <w:spacing w:val="34"/>
        </w:rPr>
        <w:t> </w:t>
      </w:r>
      <w:r>
        <w:rPr/>
        <w:t>de</w:t>
      </w:r>
      <w:r>
        <w:rPr>
          <w:spacing w:val="20"/>
        </w:rPr>
        <w:t> </w:t>
      </w:r>
      <w:r>
        <w:rPr/>
        <w:t>las</w:t>
      </w:r>
      <w:r>
        <w:rPr>
          <w:spacing w:val="35"/>
        </w:rPr>
        <w:t> </w:t>
      </w:r>
      <w:r>
        <w:rPr/>
        <w:t>instituciones</w:t>
      </w:r>
      <w:r>
        <w:rPr>
          <w:spacing w:val="34"/>
        </w:rPr>
        <w:t> </w:t>
      </w:r>
      <w:r>
        <w:rPr/>
        <w:t>policiales,</w:t>
      </w:r>
      <w:r>
        <w:rPr>
          <w:spacing w:val="32"/>
        </w:rPr>
        <w:t> </w:t>
      </w:r>
      <w:r>
        <w:rPr/>
        <w:t>los</w:t>
      </w:r>
      <w:r>
        <w:rPr>
          <w:spacing w:val="34"/>
        </w:rPr>
        <w:t> </w:t>
      </w:r>
      <w:r>
        <w:rPr>
          <w:spacing w:val="-2"/>
        </w:rPr>
        <w:t>siguientes:</w:t>
      </w:r>
    </w:p>
    <w:p>
      <w:pPr>
        <w:pStyle w:val="BodyText"/>
        <w:spacing w:before="28"/>
      </w:pPr>
    </w:p>
    <w:p>
      <w:pPr>
        <w:pStyle w:val="ListParagraph"/>
        <w:numPr>
          <w:ilvl w:val="0"/>
          <w:numId w:val="23"/>
        </w:numPr>
        <w:tabs>
          <w:tab w:pos="817" w:val="left" w:leader="none"/>
        </w:tabs>
        <w:spacing w:line="240" w:lineRule="auto" w:before="0" w:after="0"/>
        <w:ind w:left="817" w:right="0" w:hanging="571"/>
        <w:jc w:val="left"/>
        <w:rPr>
          <w:sz w:val="19"/>
        </w:rPr>
      </w:pPr>
      <w:r>
        <w:rPr>
          <w:sz w:val="19"/>
        </w:rPr>
        <w:t>Gozar</w:t>
      </w:r>
      <w:r>
        <w:rPr>
          <w:spacing w:val="38"/>
          <w:sz w:val="19"/>
        </w:rPr>
        <w:t> </w:t>
      </w:r>
      <w:r>
        <w:rPr>
          <w:sz w:val="19"/>
        </w:rPr>
        <w:t>de</w:t>
      </w:r>
      <w:r>
        <w:rPr>
          <w:spacing w:val="19"/>
          <w:sz w:val="19"/>
        </w:rPr>
        <w:t> </w:t>
      </w:r>
      <w:r>
        <w:rPr>
          <w:sz w:val="19"/>
        </w:rPr>
        <w:t>un</w:t>
      </w:r>
      <w:r>
        <w:rPr>
          <w:spacing w:val="19"/>
          <w:sz w:val="19"/>
        </w:rPr>
        <w:t> </w:t>
      </w:r>
      <w:r>
        <w:rPr>
          <w:sz w:val="19"/>
        </w:rPr>
        <w:t>trato</w:t>
      </w:r>
      <w:r>
        <w:rPr>
          <w:spacing w:val="38"/>
          <w:sz w:val="19"/>
        </w:rPr>
        <w:t> </w:t>
      </w:r>
      <w:r>
        <w:rPr>
          <w:sz w:val="19"/>
        </w:rPr>
        <w:t>digno</w:t>
      </w:r>
      <w:r>
        <w:rPr>
          <w:spacing w:val="39"/>
          <w:sz w:val="19"/>
        </w:rPr>
        <w:t> </w:t>
      </w:r>
      <w:r>
        <w:rPr>
          <w:sz w:val="19"/>
        </w:rPr>
        <w:t>y</w:t>
      </w:r>
      <w:r>
        <w:rPr>
          <w:spacing w:val="33"/>
          <w:sz w:val="19"/>
        </w:rPr>
        <w:t> </w:t>
      </w:r>
      <w:r>
        <w:rPr>
          <w:sz w:val="19"/>
        </w:rPr>
        <w:t>decoroso</w:t>
      </w:r>
      <w:r>
        <w:rPr>
          <w:spacing w:val="38"/>
          <w:sz w:val="19"/>
        </w:rPr>
        <w:t> </w:t>
      </w:r>
      <w:r>
        <w:rPr>
          <w:sz w:val="19"/>
        </w:rPr>
        <w:t>por</w:t>
      </w:r>
      <w:r>
        <w:rPr>
          <w:spacing w:val="18"/>
          <w:sz w:val="19"/>
        </w:rPr>
        <w:t> </w:t>
      </w:r>
      <w:r>
        <w:rPr>
          <w:sz w:val="19"/>
        </w:rPr>
        <w:t>parte</w:t>
      </w:r>
      <w:r>
        <w:rPr>
          <w:spacing w:val="19"/>
          <w:sz w:val="19"/>
        </w:rPr>
        <w:t> </w:t>
      </w:r>
      <w:r>
        <w:rPr>
          <w:sz w:val="19"/>
        </w:rPr>
        <w:t>de</w:t>
      </w:r>
      <w:r>
        <w:rPr>
          <w:spacing w:val="19"/>
          <w:sz w:val="19"/>
        </w:rPr>
        <w:t> </w:t>
      </w:r>
      <w:r>
        <w:rPr>
          <w:sz w:val="19"/>
        </w:rPr>
        <w:t>sus</w:t>
      </w:r>
      <w:r>
        <w:rPr>
          <w:spacing w:val="34"/>
          <w:sz w:val="19"/>
        </w:rPr>
        <w:t> </w:t>
      </w:r>
      <w:r>
        <w:rPr>
          <w:sz w:val="19"/>
        </w:rPr>
        <w:t>superiores</w:t>
      </w:r>
      <w:r>
        <w:rPr>
          <w:spacing w:val="37"/>
          <w:sz w:val="19"/>
        </w:rPr>
        <w:t> </w:t>
      </w:r>
      <w:r>
        <w:rPr>
          <w:spacing w:val="-2"/>
          <w:sz w:val="19"/>
        </w:rPr>
        <w:t>jerárquicos;</w:t>
      </w:r>
    </w:p>
    <w:p>
      <w:pPr>
        <w:pStyle w:val="BodyText"/>
        <w:spacing w:before="28"/>
      </w:pPr>
    </w:p>
    <w:p>
      <w:pPr>
        <w:pStyle w:val="ListParagraph"/>
        <w:numPr>
          <w:ilvl w:val="0"/>
          <w:numId w:val="23"/>
        </w:numPr>
        <w:tabs>
          <w:tab w:pos="814" w:val="left" w:leader="none"/>
          <w:tab w:pos="817" w:val="left" w:leader="none"/>
        </w:tabs>
        <w:spacing w:line="252" w:lineRule="auto" w:before="0" w:after="0"/>
        <w:ind w:left="817" w:right="122" w:hanging="571"/>
        <w:jc w:val="both"/>
        <w:rPr>
          <w:sz w:val="19"/>
        </w:rPr>
      </w:pPr>
      <w:r>
        <w:rPr>
          <w:sz w:val="19"/>
        </w:rPr>
        <w:t>Asistir y participar en los cursos de capacitación, actualización, profesionalización y especialización correspondientes,</w:t>
      </w:r>
      <w:r>
        <w:rPr>
          <w:spacing w:val="40"/>
          <w:sz w:val="19"/>
        </w:rPr>
        <w:t> </w:t>
      </w:r>
      <w:r>
        <w:rPr>
          <w:sz w:val="19"/>
        </w:rPr>
        <w:t>así</w:t>
      </w:r>
      <w:r>
        <w:rPr>
          <w:spacing w:val="40"/>
          <w:sz w:val="19"/>
        </w:rPr>
        <w:t> </w:t>
      </w:r>
      <w:r>
        <w:rPr>
          <w:sz w:val="19"/>
        </w:rPr>
        <w:t>como</w:t>
      </w:r>
      <w:r>
        <w:rPr>
          <w:spacing w:val="40"/>
          <w:sz w:val="19"/>
        </w:rPr>
        <w:t> </w:t>
      </w:r>
      <w:r>
        <w:rPr>
          <w:sz w:val="19"/>
        </w:rPr>
        <w:t>en aquellos</w:t>
      </w:r>
      <w:r>
        <w:rPr>
          <w:spacing w:val="40"/>
          <w:sz w:val="19"/>
        </w:rPr>
        <w:t> </w:t>
      </w:r>
      <w:r>
        <w:rPr>
          <w:sz w:val="19"/>
        </w:rPr>
        <w:t>que se acuerden con otras</w:t>
      </w:r>
      <w:r>
        <w:rPr>
          <w:spacing w:val="40"/>
          <w:sz w:val="19"/>
        </w:rPr>
        <w:t> </w:t>
      </w:r>
      <w:r>
        <w:rPr>
          <w:sz w:val="19"/>
        </w:rPr>
        <w:t>instituciones</w:t>
      </w:r>
      <w:r>
        <w:rPr>
          <w:spacing w:val="40"/>
          <w:sz w:val="19"/>
        </w:rPr>
        <w:t> </w:t>
      </w:r>
      <w:r>
        <w:rPr>
          <w:sz w:val="19"/>
        </w:rPr>
        <w:t>académicas nacionales y del extranjero que tengan relación con sus funciones, conforme a la disponibilidad presupuestal</w:t>
      </w:r>
      <w:r>
        <w:rPr>
          <w:spacing w:val="40"/>
          <w:sz w:val="19"/>
        </w:rPr>
        <w:t> </w:t>
      </w:r>
      <w:r>
        <w:rPr>
          <w:sz w:val="19"/>
        </w:rPr>
        <w:t>y</w:t>
      </w:r>
      <w:r>
        <w:rPr>
          <w:spacing w:val="40"/>
          <w:sz w:val="19"/>
        </w:rPr>
        <w:t> </w:t>
      </w:r>
      <w:r>
        <w:rPr>
          <w:sz w:val="19"/>
        </w:rPr>
        <w:t>las</w:t>
      </w:r>
      <w:r>
        <w:rPr>
          <w:spacing w:val="40"/>
          <w:sz w:val="19"/>
        </w:rPr>
        <w:t> </w:t>
      </w:r>
      <w:r>
        <w:rPr>
          <w:sz w:val="19"/>
        </w:rPr>
        <w:t>necesidades</w:t>
      </w:r>
      <w:r>
        <w:rPr>
          <w:spacing w:val="40"/>
          <w:sz w:val="19"/>
        </w:rPr>
        <w:t> </w:t>
      </w:r>
      <w:r>
        <w:rPr>
          <w:sz w:val="19"/>
        </w:rPr>
        <w:t>del</w:t>
      </w:r>
      <w:r>
        <w:rPr>
          <w:spacing w:val="40"/>
          <w:sz w:val="19"/>
        </w:rPr>
        <w:t> </w:t>
      </w:r>
      <w:r>
        <w:rPr>
          <w:sz w:val="19"/>
        </w:rPr>
        <w:t>servicio;</w:t>
      </w:r>
    </w:p>
    <w:p>
      <w:pPr>
        <w:pStyle w:val="BodyText"/>
        <w:spacing w:before="5"/>
      </w:pPr>
    </w:p>
    <w:p>
      <w:pPr>
        <w:pStyle w:val="ListParagraph"/>
        <w:numPr>
          <w:ilvl w:val="0"/>
          <w:numId w:val="23"/>
        </w:numPr>
        <w:tabs>
          <w:tab w:pos="814" w:val="left" w:leader="none"/>
          <w:tab w:pos="817" w:val="left" w:leader="none"/>
        </w:tabs>
        <w:spacing w:line="264" w:lineRule="auto" w:before="0" w:after="0"/>
        <w:ind w:left="817" w:right="112" w:hanging="571"/>
        <w:jc w:val="both"/>
        <w:rPr>
          <w:sz w:val="19"/>
        </w:rPr>
      </w:pPr>
      <w:r>
        <w:rPr>
          <w:sz w:val="19"/>
        </w:rPr>
        <w:t>Revisar</w:t>
      </w:r>
      <w:r>
        <w:rPr>
          <w:spacing w:val="40"/>
          <w:sz w:val="19"/>
        </w:rPr>
        <w:t> </w:t>
      </w:r>
      <w:r>
        <w:rPr>
          <w:sz w:val="19"/>
        </w:rPr>
        <w:t>periódicamente</w:t>
      </w:r>
      <w:r>
        <w:rPr>
          <w:spacing w:val="40"/>
          <w:sz w:val="19"/>
        </w:rPr>
        <w:t> </w:t>
      </w:r>
      <w:r>
        <w:rPr>
          <w:sz w:val="19"/>
        </w:rPr>
        <w:t>y</w:t>
      </w:r>
      <w:r>
        <w:rPr>
          <w:spacing w:val="40"/>
          <w:sz w:val="19"/>
        </w:rPr>
        <w:t> </w:t>
      </w:r>
      <w:r>
        <w:rPr>
          <w:sz w:val="19"/>
        </w:rPr>
        <w:t>en</w:t>
      </w:r>
      <w:r>
        <w:rPr>
          <w:spacing w:val="40"/>
          <w:sz w:val="19"/>
        </w:rPr>
        <w:t> </w:t>
      </w:r>
      <w:r>
        <w:rPr>
          <w:sz w:val="19"/>
        </w:rPr>
        <w:t>su</w:t>
      </w:r>
      <w:r>
        <w:rPr>
          <w:spacing w:val="40"/>
          <w:sz w:val="19"/>
        </w:rPr>
        <w:t> </w:t>
      </w:r>
      <w:r>
        <w:rPr>
          <w:sz w:val="19"/>
        </w:rPr>
        <w:t>caso,</w:t>
      </w:r>
      <w:r>
        <w:rPr>
          <w:spacing w:val="40"/>
          <w:sz w:val="19"/>
        </w:rPr>
        <w:t> </w:t>
      </w:r>
      <w:r>
        <w:rPr>
          <w:sz w:val="19"/>
        </w:rPr>
        <w:t>solicitar</w:t>
      </w:r>
      <w:r>
        <w:rPr>
          <w:spacing w:val="40"/>
          <w:sz w:val="19"/>
        </w:rPr>
        <w:t> </w:t>
      </w:r>
      <w:r>
        <w:rPr>
          <w:sz w:val="19"/>
        </w:rPr>
        <w:t>que</w:t>
      </w:r>
      <w:r>
        <w:rPr>
          <w:spacing w:val="40"/>
          <w:sz w:val="19"/>
        </w:rPr>
        <w:t> </w:t>
      </w:r>
      <w:r>
        <w:rPr>
          <w:sz w:val="19"/>
        </w:rPr>
        <w:t>se</w:t>
      </w:r>
      <w:r>
        <w:rPr>
          <w:spacing w:val="40"/>
          <w:sz w:val="19"/>
        </w:rPr>
        <w:t> </w:t>
      </w:r>
      <w:r>
        <w:rPr>
          <w:sz w:val="19"/>
        </w:rPr>
        <w:t>rectifiquen</w:t>
      </w:r>
      <w:r>
        <w:rPr>
          <w:spacing w:val="40"/>
          <w:sz w:val="19"/>
        </w:rPr>
        <w:t> </w:t>
      </w:r>
      <w:r>
        <w:rPr>
          <w:sz w:val="19"/>
        </w:rPr>
        <w:t>sus</w:t>
      </w:r>
      <w:r>
        <w:rPr>
          <w:spacing w:val="40"/>
          <w:sz w:val="19"/>
        </w:rPr>
        <w:t> </w:t>
      </w:r>
      <w:r>
        <w:rPr>
          <w:sz w:val="19"/>
        </w:rPr>
        <w:t>datos</w:t>
      </w:r>
      <w:r>
        <w:rPr>
          <w:spacing w:val="40"/>
          <w:sz w:val="19"/>
        </w:rPr>
        <w:t> </w:t>
      </w:r>
      <w:r>
        <w:rPr>
          <w:sz w:val="19"/>
        </w:rPr>
        <w:t>en</w:t>
      </w:r>
      <w:r>
        <w:rPr>
          <w:spacing w:val="40"/>
          <w:sz w:val="19"/>
        </w:rPr>
        <w:t> </w:t>
      </w:r>
      <w:r>
        <w:rPr>
          <w:sz w:val="19"/>
        </w:rPr>
        <w:t>el</w:t>
      </w:r>
      <w:r>
        <w:rPr>
          <w:spacing w:val="40"/>
          <w:sz w:val="19"/>
        </w:rPr>
        <w:t> </w:t>
      </w:r>
      <w:r>
        <w:rPr>
          <w:sz w:val="19"/>
        </w:rPr>
        <w:t>Registro</w:t>
      </w:r>
      <w:r>
        <w:rPr>
          <w:spacing w:val="40"/>
          <w:sz w:val="19"/>
        </w:rPr>
        <w:t> </w:t>
      </w:r>
      <w:r>
        <w:rPr>
          <w:sz w:val="19"/>
        </w:rPr>
        <w:t>de Personal,</w:t>
      </w:r>
      <w:r>
        <w:rPr>
          <w:spacing w:val="40"/>
          <w:sz w:val="19"/>
        </w:rPr>
        <w:t> </w:t>
      </w:r>
      <w:r>
        <w:rPr>
          <w:sz w:val="19"/>
        </w:rPr>
        <w:t>a</w:t>
      </w:r>
      <w:r>
        <w:rPr>
          <w:spacing w:val="36"/>
          <w:sz w:val="19"/>
        </w:rPr>
        <w:t> </w:t>
      </w:r>
      <w:r>
        <w:rPr>
          <w:sz w:val="19"/>
        </w:rPr>
        <w:t>f</w:t>
      </w:r>
      <w:r>
        <w:rPr>
          <w:spacing w:val="-22"/>
          <w:sz w:val="19"/>
        </w:rPr>
        <w:t> </w:t>
      </w:r>
      <w:r>
        <w:rPr>
          <w:sz w:val="19"/>
        </w:rPr>
        <w:t>in</w:t>
      </w:r>
      <w:r>
        <w:rPr>
          <w:spacing w:val="36"/>
          <w:sz w:val="19"/>
        </w:rPr>
        <w:t> </w:t>
      </w:r>
      <w:r>
        <w:rPr>
          <w:sz w:val="19"/>
        </w:rPr>
        <w:t>de</w:t>
      </w:r>
      <w:r>
        <w:rPr>
          <w:spacing w:val="36"/>
          <w:sz w:val="19"/>
        </w:rPr>
        <w:t> </w:t>
      </w:r>
      <w:r>
        <w:rPr>
          <w:sz w:val="19"/>
        </w:rPr>
        <w:t>que</w:t>
      </w:r>
      <w:r>
        <w:rPr>
          <w:spacing w:val="36"/>
          <w:sz w:val="19"/>
        </w:rPr>
        <w:t> </w:t>
      </w:r>
      <w:r>
        <w:rPr>
          <w:sz w:val="19"/>
        </w:rPr>
        <w:t>la</w:t>
      </w:r>
      <w:r>
        <w:rPr>
          <w:spacing w:val="36"/>
          <w:sz w:val="19"/>
        </w:rPr>
        <w:t> </w:t>
      </w:r>
      <w:r>
        <w:rPr>
          <w:sz w:val="19"/>
        </w:rPr>
        <w:t>información</w:t>
      </w:r>
      <w:r>
        <w:rPr>
          <w:spacing w:val="36"/>
          <w:sz w:val="19"/>
        </w:rPr>
        <w:t> </w:t>
      </w:r>
      <w:r>
        <w:rPr>
          <w:sz w:val="19"/>
        </w:rPr>
        <w:t>contenida</w:t>
      </w:r>
      <w:r>
        <w:rPr>
          <w:spacing w:val="36"/>
          <w:sz w:val="19"/>
        </w:rPr>
        <w:t> </w:t>
      </w:r>
      <w:r>
        <w:rPr>
          <w:sz w:val="19"/>
        </w:rPr>
        <w:t>sea</w:t>
      </w:r>
      <w:r>
        <w:rPr>
          <w:spacing w:val="40"/>
          <w:sz w:val="19"/>
        </w:rPr>
        <w:t> </w:t>
      </w:r>
      <w:r>
        <w:rPr>
          <w:sz w:val="19"/>
        </w:rPr>
        <w:t>verídica</w:t>
      </w:r>
      <w:r>
        <w:rPr>
          <w:spacing w:val="36"/>
          <w:sz w:val="19"/>
        </w:rPr>
        <w:t> </w:t>
      </w:r>
      <w:r>
        <w:rPr>
          <w:sz w:val="19"/>
        </w:rPr>
        <w:t>y</w:t>
      </w:r>
      <w:r>
        <w:rPr>
          <w:spacing w:val="40"/>
          <w:sz w:val="19"/>
        </w:rPr>
        <w:t> </w:t>
      </w:r>
      <w:r>
        <w:rPr>
          <w:sz w:val="19"/>
        </w:rPr>
        <w:t>actual;</w:t>
      </w:r>
    </w:p>
    <w:p>
      <w:pPr>
        <w:pStyle w:val="ListParagraph"/>
        <w:numPr>
          <w:ilvl w:val="0"/>
          <w:numId w:val="23"/>
        </w:numPr>
        <w:tabs>
          <w:tab w:pos="815" w:val="left" w:leader="none"/>
          <w:tab w:pos="817" w:val="left" w:leader="none"/>
        </w:tabs>
        <w:spacing w:line="264" w:lineRule="auto" w:before="211" w:after="0"/>
        <w:ind w:left="817" w:right="132" w:hanging="571"/>
        <w:jc w:val="both"/>
        <w:rPr>
          <w:sz w:val="19"/>
        </w:rPr>
      </w:pPr>
      <w:r>
        <w:rPr>
          <w:sz w:val="19"/>
        </w:rPr>
        <w:t>Acceder al sistema de estímulos o reconocimientos cuando su conducta y su desempeño así lo ameriten,</w:t>
      </w:r>
      <w:r>
        <w:rPr>
          <w:spacing w:val="40"/>
          <w:sz w:val="19"/>
        </w:rPr>
        <w:t> </w:t>
      </w:r>
      <w:r>
        <w:rPr>
          <w:sz w:val="19"/>
        </w:rPr>
        <w:t>de</w:t>
      </w:r>
      <w:r>
        <w:rPr>
          <w:spacing w:val="40"/>
          <w:sz w:val="19"/>
        </w:rPr>
        <w:t> </w:t>
      </w:r>
      <w:r>
        <w:rPr>
          <w:sz w:val="19"/>
        </w:rPr>
        <w:t>acuerdo</w:t>
      </w:r>
      <w:r>
        <w:rPr>
          <w:spacing w:val="40"/>
          <w:sz w:val="19"/>
        </w:rPr>
        <w:t> </w:t>
      </w:r>
      <w:r>
        <w:rPr>
          <w:sz w:val="19"/>
        </w:rPr>
        <w:t>con</w:t>
      </w:r>
      <w:r>
        <w:rPr>
          <w:spacing w:val="40"/>
          <w:sz w:val="19"/>
        </w:rPr>
        <w:t> </w:t>
      </w:r>
      <w:r>
        <w:rPr>
          <w:sz w:val="19"/>
        </w:rPr>
        <w:t>las</w:t>
      </w:r>
      <w:r>
        <w:rPr>
          <w:spacing w:val="40"/>
          <w:sz w:val="19"/>
        </w:rPr>
        <w:t> </w:t>
      </w:r>
      <w:r>
        <w:rPr>
          <w:sz w:val="19"/>
        </w:rPr>
        <w:t>normas</w:t>
      </w:r>
      <w:r>
        <w:rPr>
          <w:spacing w:val="40"/>
          <w:sz w:val="19"/>
        </w:rPr>
        <w:t> </w:t>
      </w:r>
      <w:r>
        <w:rPr>
          <w:sz w:val="19"/>
        </w:rPr>
        <w:t>aplicables</w:t>
      </w:r>
      <w:r>
        <w:rPr>
          <w:spacing w:val="40"/>
          <w:sz w:val="19"/>
        </w:rPr>
        <w:t> </w:t>
      </w:r>
      <w:r>
        <w:rPr>
          <w:sz w:val="19"/>
        </w:rPr>
        <w:t>y</w:t>
      </w:r>
      <w:r>
        <w:rPr>
          <w:spacing w:val="40"/>
          <w:sz w:val="19"/>
        </w:rPr>
        <w:t> </w:t>
      </w:r>
      <w:r>
        <w:rPr>
          <w:sz w:val="19"/>
        </w:rPr>
        <w:t>la</w:t>
      </w:r>
      <w:r>
        <w:rPr>
          <w:spacing w:val="40"/>
          <w:sz w:val="19"/>
        </w:rPr>
        <w:t> </w:t>
      </w:r>
      <w:r>
        <w:rPr>
          <w:sz w:val="19"/>
        </w:rPr>
        <w:t>disponibilidad</w:t>
      </w:r>
      <w:r>
        <w:rPr>
          <w:spacing w:val="40"/>
          <w:sz w:val="19"/>
        </w:rPr>
        <w:t> </w:t>
      </w:r>
      <w:r>
        <w:rPr>
          <w:sz w:val="19"/>
        </w:rPr>
        <w:t>presupuestal;</w:t>
      </w:r>
    </w:p>
    <w:p>
      <w:pPr>
        <w:pStyle w:val="ListParagraph"/>
        <w:numPr>
          <w:ilvl w:val="0"/>
          <w:numId w:val="23"/>
        </w:numPr>
        <w:tabs>
          <w:tab w:pos="815" w:val="left" w:leader="none"/>
          <w:tab w:pos="817" w:val="left" w:leader="none"/>
        </w:tabs>
        <w:spacing w:line="264" w:lineRule="auto" w:before="210" w:after="0"/>
        <w:ind w:left="817" w:right="122" w:hanging="571"/>
        <w:jc w:val="both"/>
        <w:rPr>
          <w:sz w:val="19"/>
        </w:rPr>
      </w:pPr>
      <w:r>
        <w:rPr>
          <w:sz w:val="19"/>
        </w:rPr>
        <w:t>Participar</w:t>
      </w:r>
      <w:r>
        <w:rPr>
          <w:spacing w:val="40"/>
          <w:sz w:val="19"/>
        </w:rPr>
        <w:t> </w:t>
      </w:r>
      <w:r>
        <w:rPr>
          <w:sz w:val="19"/>
        </w:rPr>
        <w:t>en</w:t>
      </w:r>
      <w:r>
        <w:rPr>
          <w:spacing w:val="40"/>
          <w:sz w:val="19"/>
        </w:rPr>
        <w:t> </w:t>
      </w:r>
      <w:r>
        <w:rPr>
          <w:sz w:val="19"/>
        </w:rPr>
        <w:t>los</w:t>
      </w:r>
      <w:r>
        <w:rPr>
          <w:spacing w:val="40"/>
          <w:sz w:val="19"/>
        </w:rPr>
        <w:t> </w:t>
      </w:r>
      <w:r>
        <w:rPr>
          <w:sz w:val="19"/>
        </w:rPr>
        <w:t>concursos</w:t>
      </w:r>
      <w:r>
        <w:rPr>
          <w:spacing w:val="40"/>
          <w:sz w:val="19"/>
        </w:rPr>
        <w:t> </w:t>
      </w:r>
      <w:r>
        <w:rPr>
          <w:sz w:val="19"/>
        </w:rPr>
        <w:t>de</w:t>
      </w:r>
      <w:r>
        <w:rPr>
          <w:spacing w:val="40"/>
          <w:sz w:val="19"/>
        </w:rPr>
        <w:t> </w:t>
      </w:r>
      <w:r>
        <w:rPr>
          <w:sz w:val="19"/>
        </w:rPr>
        <w:t>promoción,</w:t>
      </w:r>
      <w:r>
        <w:rPr>
          <w:spacing w:val="40"/>
          <w:sz w:val="19"/>
        </w:rPr>
        <w:t> </w:t>
      </w:r>
      <w:r>
        <w:rPr>
          <w:sz w:val="19"/>
        </w:rPr>
        <w:t>así</w:t>
      </w:r>
      <w:r>
        <w:rPr>
          <w:spacing w:val="40"/>
          <w:sz w:val="19"/>
        </w:rPr>
        <w:t> </w:t>
      </w:r>
      <w:r>
        <w:rPr>
          <w:sz w:val="19"/>
        </w:rPr>
        <w:t>como</w:t>
      </w:r>
      <w:r>
        <w:rPr>
          <w:spacing w:val="40"/>
          <w:sz w:val="19"/>
        </w:rPr>
        <w:t> </w:t>
      </w:r>
      <w:r>
        <w:rPr>
          <w:sz w:val="19"/>
        </w:rPr>
        <w:t>obtener</w:t>
      </w:r>
      <w:r>
        <w:rPr>
          <w:spacing w:val="40"/>
          <w:sz w:val="19"/>
        </w:rPr>
        <w:t> </w:t>
      </w:r>
      <w:r>
        <w:rPr>
          <w:sz w:val="19"/>
        </w:rPr>
        <w:t>estímulos</w:t>
      </w:r>
      <w:r>
        <w:rPr>
          <w:spacing w:val="40"/>
          <w:sz w:val="19"/>
        </w:rPr>
        <w:t> </w:t>
      </w:r>
      <w:r>
        <w:rPr>
          <w:sz w:val="19"/>
        </w:rPr>
        <w:t>económicos,</w:t>
      </w:r>
      <w:r>
        <w:rPr>
          <w:spacing w:val="40"/>
          <w:sz w:val="19"/>
        </w:rPr>
        <w:t> </w:t>
      </w:r>
      <w:r>
        <w:rPr>
          <w:sz w:val="19"/>
        </w:rPr>
        <w:t>reconocimientos y condecoraciones;</w:t>
      </w:r>
    </w:p>
    <w:p>
      <w:pPr>
        <w:pStyle w:val="ListParagraph"/>
        <w:numPr>
          <w:ilvl w:val="0"/>
          <w:numId w:val="23"/>
        </w:numPr>
        <w:tabs>
          <w:tab w:pos="815" w:val="left" w:leader="none"/>
          <w:tab w:pos="817" w:val="left" w:leader="none"/>
        </w:tabs>
        <w:spacing w:line="264" w:lineRule="auto" w:before="209" w:after="0"/>
        <w:ind w:left="817" w:right="122" w:hanging="571"/>
        <w:jc w:val="both"/>
        <w:rPr>
          <w:sz w:val="19"/>
        </w:rPr>
      </w:pPr>
      <w:r>
        <w:rPr>
          <w:sz w:val="19"/>
        </w:rPr>
        <w:t>Gozar</w:t>
      </w:r>
      <w:r>
        <w:rPr>
          <w:spacing w:val="40"/>
          <w:sz w:val="19"/>
        </w:rPr>
        <w:t> </w:t>
      </w:r>
      <w:r>
        <w:rPr>
          <w:sz w:val="19"/>
        </w:rPr>
        <w:t>de</w:t>
      </w:r>
      <w:r>
        <w:rPr>
          <w:spacing w:val="40"/>
          <w:sz w:val="19"/>
        </w:rPr>
        <w:t> </w:t>
      </w:r>
      <w:r>
        <w:rPr>
          <w:sz w:val="19"/>
        </w:rPr>
        <w:t>las</w:t>
      </w:r>
      <w:r>
        <w:rPr>
          <w:spacing w:val="40"/>
          <w:sz w:val="19"/>
        </w:rPr>
        <w:t> </w:t>
      </w:r>
      <w:r>
        <w:rPr>
          <w:sz w:val="19"/>
        </w:rPr>
        <w:t>prestaciones</w:t>
      </w:r>
      <w:r>
        <w:rPr>
          <w:spacing w:val="40"/>
          <w:sz w:val="19"/>
        </w:rPr>
        <w:t> </w:t>
      </w:r>
      <w:r>
        <w:rPr>
          <w:sz w:val="19"/>
        </w:rPr>
        <w:t>y</w:t>
      </w:r>
      <w:r>
        <w:rPr>
          <w:spacing w:val="40"/>
          <w:sz w:val="19"/>
        </w:rPr>
        <w:t> </w:t>
      </w:r>
      <w:r>
        <w:rPr>
          <w:sz w:val="19"/>
        </w:rPr>
        <w:t>los</w:t>
      </w:r>
      <w:r>
        <w:rPr>
          <w:spacing w:val="40"/>
          <w:sz w:val="19"/>
        </w:rPr>
        <w:t> </w:t>
      </w:r>
      <w:r>
        <w:rPr>
          <w:sz w:val="19"/>
        </w:rPr>
        <w:t>servicios</w:t>
      </w:r>
      <w:r>
        <w:rPr>
          <w:spacing w:val="40"/>
          <w:sz w:val="19"/>
        </w:rPr>
        <w:t> </w:t>
      </w:r>
      <w:r>
        <w:rPr>
          <w:sz w:val="19"/>
        </w:rPr>
        <w:t>en</w:t>
      </w:r>
      <w:r>
        <w:rPr>
          <w:spacing w:val="40"/>
          <w:sz w:val="19"/>
        </w:rPr>
        <w:t> </w:t>
      </w:r>
      <w:r>
        <w:rPr>
          <w:sz w:val="19"/>
        </w:rPr>
        <w:t>materia</w:t>
      </w:r>
      <w:r>
        <w:rPr>
          <w:spacing w:val="40"/>
          <w:sz w:val="19"/>
        </w:rPr>
        <w:t> </w:t>
      </w:r>
      <w:r>
        <w:rPr>
          <w:sz w:val="19"/>
        </w:rPr>
        <w:t>de</w:t>
      </w:r>
      <w:r>
        <w:rPr>
          <w:spacing w:val="40"/>
          <w:sz w:val="19"/>
        </w:rPr>
        <w:t> </w:t>
      </w:r>
      <w:r>
        <w:rPr>
          <w:sz w:val="19"/>
        </w:rPr>
        <w:t>seguridad</w:t>
      </w:r>
      <w:r>
        <w:rPr>
          <w:spacing w:val="40"/>
          <w:sz w:val="19"/>
        </w:rPr>
        <w:t> </w:t>
      </w:r>
      <w:r>
        <w:rPr>
          <w:sz w:val="19"/>
        </w:rPr>
        <w:t>social,</w:t>
      </w:r>
      <w:r>
        <w:rPr>
          <w:spacing w:val="40"/>
          <w:sz w:val="19"/>
        </w:rPr>
        <w:t> </w:t>
      </w:r>
      <w:r>
        <w:rPr>
          <w:sz w:val="19"/>
        </w:rPr>
        <w:t>conforme</w:t>
      </w:r>
      <w:r>
        <w:rPr>
          <w:spacing w:val="40"/>
          <w:sz w:val="19"/>
        </w:rPr>
        <w:t> </w:t>
      </w:r>
      <w:r>
        <w:rPr>
          <w:sz w:val="19"/>
        </w:rPr>
        <w:t>a</w:t>
      </w:r>
      <w:r>
        <w:rPr>
          <w:spacing w:val="40"/>
          <w:sz w:val="19"/>
        </w:rPr>
        <w:t> </w:t>
      </w:r>
      <w:r>
        <w:rPr>
          <w:sz w:val="19"/>
        </w:rPr>
        <w:t>las disposiciones</w:t>
      </w:r>
      <w:r>
        <w:rPr>
          <w:spacing w:val="40"/>
          <w:sz w:val="19"/>
        </w:rPr>
        <w:t> </w:t>
      </w:r>
      <w:r>
        <w:rPr>
          <w:sz w:val="19"/>
        </w:rPr>
        <w:t>legales</w:t>
      </w:r>
      <w:r>
        <w:rPr>
          <w:spacing w:val="40"/>
          <w:sz w:val="19"/>
        </w:rPr>
        <w:t> </w:t>
      </w:r>
      <w:r>
        <w:rPr>
          <w:sz w:val="19"/>
        </w:rPr>
        <w:t>y</w:t>
      </w:r>
      <w:r>
        <w:rPr>
          <w:spacing w:val="40"/>
          <w:sz w:val="19"/>
        </w:rPr>
        <w:t> </w:t>
      </w:r>
      <w:r>
        <w:rPr>
          <w:sz w:val="19"/>
        </w:rPr>
        <w:t>reglamentarias</w:t>
      </w:r>
      <w:r>
        <w:rPr>
          <w:spacing w:val="40"/>
          <w:sz w:val="19"/>
        </w:rPr>
        <w:t> </w:t>
      </w:r>
      <w:r>
        <w:rPr>
          <w:sz w:val="19"/>
        </w:rPr>
        <w:t>aplicables;</w:t>
      </w:r>
    </w:p>
    <w:p>
      <w:pPr>
        <w:pStyle w:val="ListParagraph"/>
        <w:numPr>
          <w:ilvl w:val="0"/>
          <w:numId w:val="23"/>
        </w:numPr>
        <w:tabs>
          <w:tab w:pos="814" w:val="left" w:leader="none"/>
          <w:tab w:pos="817" w:val="left" w:leader="none"/>
        </w:tabs>
        <w:spacing w:line="254" w:lineRule="auto" w:before="211" w:after="0"/>
        <w:ind w:left="817" w:right="117" w:hanging="571"/>
        <w:jc w:val="both"/>
        <w:rPr>
          <w:sz w:val="19"/>
        </w:rPr>
      </w:pPr>
      <w:r>
        <w:rPr>
          <w:sz w:val="19"/>
        </w:rPr>
        <w:t>Percibir</w:t>
      </w:r>
      <w:r>
        <w:rPr>
          <w:spacing w:val="40"/>
          <w:sz w:val="19"/>
        </w:rPr>
        <w:t> </w:t>
      </w:r>
      <w:r>
        <w:rPr>
          <w:sz w:val="19"/>
        </w:rPr>
        <w:t>un</w:t>
      </w:r>
      <w:r>
        <w:rPr>
          <w:spacing w:val="40"/>
          <w:sz w:val="19"/>
        </w:rPr>
        <w:t> </w:t>
      </w:r>
      <w:r>
        <w:rPr>
          <w:sz w:val="19"/>
        </w:rPr>
        <w:t>salario</w:t>
      </w:r>
      <w:r>
        <w:rPr>
          <w:spacing w:val="40"/>
          <w:sz w:val="19"/>
        </w:rPr>
        <w:t> </w:t>
      </w:r>
      <w:r>
        <w:rPr>
          <w:sz w:val="19"/>
        </w:rPr>
        <w:t>digno,</w:t>
      </w:r>
      <w:r>
        <w:rPr>
          <w:spacing w:val="40"/>
          <w:sz w:val="19"/>
        </w:rPr>
        <w:t> </w:t>
      </w:r>
      <w:r>
        <w:rPr>
          <w:sz w:val="19"/>
        </w:rPr>
        <w:t>de</w:t>
      </w:r>
      <w:r>
        <w:rPr>
          <w:spacing w:val="40"/>
          <w:sz w:val="19"/>
        </w:rPr>
        <w:t> </w:t>
      </w:r>
      <w:r>
        <w:rPr>
          <w:sz w:val="19"/>
        </w:rPr>
        <w:t>acuerdo</w:t>
      </w:r>
      <w:r>
        <w:rPr>
          <w:spacing w:val="40"/>
          <w:sz w:val="19"/>
        </w:rPr>
        <w:t> </w:t>
      </w:r>
      <w:r>
        <w:rPr>
          <w:sz w:val="19"/>
        </w:rPr>
        <w:t>a</w:t>
      </w:r>
      <w:r>
        <w:rPr>
          <w:spacing w:val="40"/>
          <w:sz w:val="19"/>
        </w:rPr>
        <w:t> </w:t>
      </w:r>
      <w:r>
        <w:rPr>
          <w:sz w:val="19"/>
        </w:rPr>
        <w:t>las</w:t>
      </w:r>
      <w:r>
        <w:rPr>
          <w:spacing w:val="40"/>
          <w:sz w:val="19"/>
        </w:rPr>
        <w:t> </w:t>
      </w:r>
      <w:r>
        <w:rPr>
          <w:sz w:val="19"/>
        </w:rPr>
        <w:t>funciones</w:t>
      </w:r>
      <w:r>
        <w:rPr>
          <w:spacing w:val="40"/>
          <w:sz w:val="19"/>
        </w:rPr>
        <w:t> </w:t>
      </w:r>
      <w:r>
        <w:rPr>
          <w:sz w:val="19"/>
        </w:rPr>
        <w:t>que</w:t>
      </w:r>
      <w:r>
        <w:rPr>
          <w:spacing w:val="40"/>
          <w:sz w:val="19"/>
        </w:rPr>
        <w:t> </w:t>
      </w:r>
      <w:r>
        <w:rPr>
          <w:sz w:val="19"/>
        </w:rPr>
        <w:t>d</w:t>
      </w:r>
      <w:r>
        <w:rPr>
          <w:spacing w:val="-14"/>
          <w:sz w:val="19"/>
        </w:rPr>
        <w:t> </w:t>
      </w:r>
      <w:r>
        <w:rPr>
          <w:sz w:val="19"/>
        </w:rPr>
        <w:t>esempeña,</w:t>
      </w:r>
      <w:r>
        <w:rPr>
          <w:spacing w:val="40"/>
          <w:sz w:val="19"/>
        </w:rPr>
        <w:t> </w:t>
      </w:r>
      <w:r>
        <w:rPr>
          <w:sz w:val="19"/>
        </w:rPr>
        <w:t>que</w:t>
      </w:r>
      <w:r>
        <w:rPr>
          <w:spacing w:val="40"/>
          <w:sz w:val="19"/>
        </w:rPr>
        <w:t> </w:t>
      </w:r>
      <w:r>
        <w:rPr>
          <w:sz w:val="19"/>
        </w:rPr>
        <w:t>determine</w:t>
      </w:r>
      <w:r>
        <w:rPr>
          <w:spacing w:val="40"/>
          <w:sz w:val="19"/>
        </w:rPr>
        <w:t> </w:t>
      </w:r>
      <w:r>
        <w:rPr>
          <w:sz w:val="19"/>
        </w:rPr>
        <w:t>el presupuesto de egresos correspondiente, así como las demás prestaciones de carácter laboral y económico</w:t>
      </w:r>
      <w:r>
        <w:rPr>
          <w:spacing w:val="40"/>
          <w:sz w:val="19"/>
        </w:rPr>
        <w:t> </w:t>
      </w:r>
      <w:r>
        <w:rPr>
          <w:sz w:val="19"/>
        </w:rPr>
        <w:t>que se destinen a</w:t>
      </w:r>
      <w:r>
        <w:rPr>
          <w:spacing w:val="40"/>
          <w:sz w:val="19"/>
        </w:rPr>
        <w:t> </w:t>
      </w:r>
      <w:r>
        <w:rPr>
          <w:sz w:val="19"/>
        </w:rPr>
        <w:t>su favor;</w:t>
      </w:r>
    </w:p>
    <w:p>
      <w:pPr>
        <w:pStyle w:val="BodyText"/>
        <w:spacing w:before="2"/>
      </w:pPr>
    </w:p>
    <w:p>
      <w:pPr>
        <w:pStyle w:val="ListParagraph"/>
        <w:numPr>
          <w:ilvl w:val="0"/>
          <w:numId w:val="23"/>
        </w:numPr>
        <w:tabs>
          <w:tab w:pos="814" w:val="left" w:leader="none"/>
          <w:tab w:pos="817" w:val="left" w:leader="none"/>
        </w:tabs>
        <w:spacing w:line="256" w:lineRule="auto" w:before="0" w:after="0"/>
        <w:ind w:left="817" w:right="114" w:hanging="571"/>
        <w:jc w:val="both"/>
        <w:rPr>
          <w:sz w:val="19"/>
        </w:rPr>
      </w:pPr>
      <w:r>
        <w:rPr>
          <w:sz w:val="19"/>
        </w:rPr>
        <w:t>Ser asesorados y defendidos por las áreas jurídicas de las Instituciones o dependencias a las que pertenezcan,</w:t>
      </w:r>
      <w:r>
        <w:rPr>
          <w:spacing w:val="40"/>
          <w:sz w:val="19"/>
        </w:rPr>
        <w:t> </w:t>
      </w:r>
      <w:r>
        <w:rPr>
          <w:sz w:val="19"/>
        </w:rPr>
        <w:t>en los</w:t>
      </w:r>
      <w:r>
        <w:rPr>
          <w:spacing w:val="40"/>
          <w:sz w:val="19"/>
        </w:rPr>
        <w:t> </w:t>
      </w:r>
      <w:r>
        <w:rPr>
          <w:sz w:val="19"/>
        </w:rPr>
        <w:t>casos</w:t>
      </w:r>
      <w:r>
        <w:rPr>
          <w:spacing w:val="40"/>
          <w:sz w:val="19"/>
        </w:rPr>
        <w:t> </w:t>
      </w:r>
      <w:r>
        <w:rPr>
          <w:sz w:val="19"/>
        </w:rPr>
        <w:t>en que con motivo</w:t>
      </w:r>
      <w:r>
        <w:rPr>
          <w:spacing w:val="40"/>
          <w:sz w:val="19"/>
        </w:rPr>
        <w:t> </w:t>
      </w:r>
      <w:r>
        <w:rPr>
          <w:sz w:val="19"/>
        </w:rPr>
        <w:t>del</w:t>
      </w:r>
      <w:r>
        <w:rPr>
          <w:spacing w:val="40"/>
          <w:sz w:val="19"/>
        </w:rPr>
        <w:t> </w:t>
      </w:r>
      <w:r>
        <w:rPr>
          <w:sz w:val="19"/>
        </w:rPr>
        <w:t>cumplimiento</w:t>
      </w:r>
      <w:r>
        <w:rPr>
          <w:spacing w:val="40"/>
          <w:sz w:val="19"/>
        </w:rPr>
        <w:t> </w:t>
      </w:r>
      <w:r>
        <w:rPr>
          <w:sz w:val="19"/>
        </w:rPr>
        <w:t>del</w:t>
      </w:r>
      <w:r>
        <w:rPr>
          <w:spacing w:val="40"/>
          <w:sz w:val="19"/>
        </w:rPr>
        <w:t> </w:t>
      </w:r>
      <w:r>
        <w:rPr>
          <w:sz w:val="19"/>
        </w:rPr>
        <w:t>servicio,</w:t>
      </w:r>
      <w:r>
        <w:rPr>
          <w:spacing w:val="40"/>
          <w:sz w:val="19"/>
        </w:rPr>
        <w:t> </w:t>
      </w:r>
      <w:r>
        <w:rPr>
          <w:sz w:val="19"/>
        </w:rPr>
        <w:t>incurran</w:t>
      </w:r>
      <w:r>
        <w:rPr>
          <w:spacing w:val="40"/>
          <w:sz w:val="19"/>
        </w:rPr>
        <w:t> </w:t>
      </w:r>
      <w:r>
        <w:rPr>
          <w:sz w:val="19"/>
        </w:rPr>
        <w:t>sin dolo, en hechos</w:t>
      </w:r>
      <w:r>
        <w:rPr>
          <w:spacing w:val="40"/>
          <w:sz w:val="19"/>
        </w:rPr>
        <w:t> </w:t>
      </w:r>
      <w:r>
        <w:rPr>
          <w:sz w:val="19"/>
        </w:rPr>
        <w:t>que</w:t>
      </w:r>
      <w:r>
        <w:rPr>
          <w:spacing w:val="40"/>
          <w:sz w:val="19"/>
        </w:rPr>
        <w:t> </w:t>
      </w:r>
      <w:r>
        <w:rPr>
          <w:sz w:val="19"/>
        </w:rPr>
        <w:t>pudieran</w:t>
      </w:r>
      <w:r>
        <w:rPr>
          <w:spacing w:val="40"/>
          <w:sz w:val="19"/>
        </w:rPr>
        <w:t> </w:t>
      </w:r>
      <w:r>
        <w:rPr>
          <w:sz w:val="19"/>
        </w:rPr>
        <w:t>ser</w:t>
      </w:r>
      <w:r>
        <w:rPr>
          <w:spacing w:val="40"/>
          <w:sz w:val="19"/>
        </w:rPr>
        <w:t> </w:t>
      </w:r>
      <w:r>
        <w:rPr>
          <w:sz w:val="19"/>
        </w:rPr>
        <w:t>constitutivos</w:t>
      </w:r>
      <w:r>
        <w:rPr>
          <w:spacing w:val="40"/>
          <w:sz w:val="19"/>
        </w:rPr>
        <w:t> </w:t>
      </w:r>
      <w:r>
        <w:rPr>
          <w:sz w:val="19"/>
        </w:rPr>
        <w:t>de</w:t>
      </w:r>
      <w:r>
        <w:rPr>
          <w:spacing w:val="40"/>
          <w:sz w:val="19"/>
        </w:rPr>
        <w:t> </w:t>
      </w:r>
      <w:r>
        <w:rPr>
          <w:sz w:val="19"/>
        </w:rPr>
        <w:t>delitos;</w:t>
      </w:r>
    </w:p>
    <w:p>
      <w:pPr>
        <w:pStyle w:val="BodyText"/>
        <w:spacing w:before="11"/>
      </w:pPr>
    </w:p>
    <w:p>
      <w:pPr>
        <w:pStyle w:val="ListParagraph"/>
        <w:numPr>
          <w:ilvl w:val="0"/>
          <w:numId w:val="23"/>
        </w:numPr>
        <w:tabs>
          <w:tab w:pos="815" w:val="left" w:leader="none"/>
          <w:tab w:pos="817" w:val="left" w:leader="none"/>
        </w:tabs>
        <w:spacing w:line="247" w:lineRule="auto" w:before="0" w:after="0"/>
        <w:ind w:left="817" w:right="120" w:hanging="571"/>
        <w:jc w:val="both"/>
        <w:rPr>
          <w:sz w:val="19"/>
        </w:rPr>
      </w:pPr>
      <w:r>
        <w:rPr>
          <w:sz w:val="19"/>
        </w:rPr>
        <w:t>Usar</w:t>
      </w:r>
      <w:r>
        <w:rPr>
          <w:spacing w:val="40"/>
          <w:sz w:val="19"/>
        </w:rPr>
        <w:t> </w:t>
      </w:r>
      <w:r>
        <w:rPr>
          <w:sz w:val="19"/>
        </w:rPr>
        <w:t>los uniformes, condecoraciones</w:t>
      </w:r>
      <w:r>
        <w:rPr>
          <w:spacing w:val="38"/>
          <w:sz w:val="19"/>
        </w:rPr>
        <w:t> </w:t>
      </w:r>
      <w:r>
        <w:rPr>
          <w:sz w:val="19"/>
        </w:rPr>
        <w:t>e insignias</w:t>
      </w:r>
      <w:r>
        <w:rPr>
          <w:spacing w:val="38"/>
          <w:sz w:val="19"/>
        </w:rPr>
        <w:t> </w:t>
      </w:r>
      <w:r>
        <w:rPr>
          <w:sz w:val="19"/>
        </w:rPr>
        <w:t>propias</w:t>
      </w:r>
      <w:r>
        <w:rPr>
          <w:spacing w:val="38"/>
          <w:sz w:val="19"/>
        </w:rPr>
        <w:t> </w:t>
      </w:r>
      <w:r>
        <w:rPr>
          <w:sz w:val="19"/>
        </w:rPr>
        <w:t>de su categoría o</w:t>
      </w:r>
      <w:r>
        <w:rPr>
          <w:spacing w:val="40"/>
          <w:sz w:val="19"/>
        </w:rPr>
        <w:t> </w:t>
      </w:r>
      <w:r>
        <w:rPr>
          <w:sz w:val="19"/>
        </w:rPr>
        <w:t>jerarquía y</w:t>
      </w:r>
      <w:r>
        <w:rPr>
          <w:spacing w:val="38"/>
          <w:sz w:val="19"/>
        </w:rPr>
        <w:t> </w:t>
      </w:r>
      <w:r>
        <w:rPr>
          <w:sz w:val="19"/>
        </w:rPr>
        <w:t>que le hayan sido</w:t>
      </w:r>
      <w:r>
        <w:rPr>
          <w:spacing w:val="40"/>
          <w:sz w:val="19"/>
        </w:rPr>
        <w:t> </w:t>
      </w:r>
      <w:r>
        <w:rPr>
          <w:sz w:val="19"/>
        </w:rPr>
        <w:t>entregados</w:t>
      </w:r>
      <w:r>
        <w:rPr>
          <w:spacing w:val="40"/>
          <w:sz w:val="19"/>
        </w:rPr>
        <w:t> </w:t>
      </w:r>
      <w:r>
        <w:rPr>
          <w:sz w:val="19"/>
        </w:rPr>
        <w:t>y</w:t>
      </w:r>
      <w:r>
        <w:rPr>
          <w:spacing w:val="40"/>
          <w:sz w:val="19"/>
        </w:rPr>
        <w:t> </w:t>
      </w:r>
      <w:r>
        <w:rPr>
          <w:sz w:val="19"/>
        </w:rPr>
        <w:t>otorgadas,</w:t>
      </w:r>
      <w:r>
        <w:rPr>
          <w:spacing w:val="40"/>
          <w:sz w:val="19"/>
        </w:rPr>
        <w:t> </w:t>
      </w:r>
      <w:r>
        <w:rPr>
          <w:sz w:val="19"/>
        </w:rPr>
        <w:t>respectivamente;</w:t>
      </w:r>
    </w:p>
    <w:p>
      <w:pPr>
        <w:pStyle w:val="BodyText"/>
        <w:spacing w:before="22"/>
      </w:pPr>
    </w:p>
    <w:p>
      <w:pPr>
        <w:pStyle w:val="ListParagraph"/>
        <w:numPr>
          <w:ilvl w:val="0"/>
          <w:numId w:val="23"/>
        </w:numPr>
        <w:tabs>
          <w:tab w:pos="815" w:val="left" w:leader="none"/>
          <w:tab w:pos="817" w:val="left" w:leader="none"/>
        </w:tabs>
        <w:spacing w:line="247" w:lineRule="auto" w:before="0" w:after="0"/>
        <w:ind w:left="817" w:right="124" w:hanging="571"/>
        <w:jc w:val="both"/>
        <w:rPr>
          <w:sz w:val="19"/>
        </w:rPr>
      </w:pPr>
      <w:r>
        <w:rPr>
          <w:sz w:val="19"/>
        </w:rPr>
        <w:t>Recibir los vehículos, armamento, uniforme, insignias, identificaciones, chalecos, equipo de radiocomunicación,</w:t>
      </w:r>
      <w:r>
        <w:rPr>
          <w:spacing w:val="80"/>
          <w:sz w:val="19"/>
        </w:rPr>
        <w:t> </w:t>
      </w:r>
      <w:r>
        <w:rPr>
          <w:sz w:val="19"/>
        </w:rPr>
        <w:t>táctico-policial</w:t>
      </w:r>
      <w:r>
        <w:rPr>
          <w:spacing w:val="80"/>
          <w:sz w:val="19"/>
        </w:rPr>
        <w:t> </w:t>
      </w:r>
      <w:r>
        <w:rPr>
          <w:sz w:val="19"/>
        </w:rPr>
        <w:t>y</w:t>
      </w:r>
      <w:r>
        <w:rPr>
          <w:spacing w:val="80"/>
          <w:sz w:val="19"/>
        </w:rPr>
        <w:t> </w:t>
      </w:r>
      <w:r>
        <w:rPr>
          <w:sz w:val="19"/>
        </w:rPr>
        <w:t>demás</w:t>
      </w:r>
      <w:r>
        <w:rPr>
          <w:spacing w:val="80"/>
          <w:sz w:val="19"/>
        </w:rPr>
        <w:t> </w:t>
      </w:r>
      <w:r>
        <w:rPr>
          <w:sz w:val="19"/>
        </w:rPr>
        <w:t>bienes</w:t>
      </w:r>
      <w:r>
        <w:rPr>
          <w:spacing w:val="80"/>
          <w:sz w:val="19"/>
        </w:rPr>
        <w:t> </w:t>
      </w:r>
      <w:r>
        <w:rPr>
          <w:sz w:val="19"/>
        </w:rPr>
        <w:t>institucionales</w:t>
      </w:r>
      <w:r>
        <w:rPr>
          <w:spacing w:val="80"/>
          <w:sz w:val="19"/>
        </w:rPr>
        <w:t> </w:t>
      </w:r>
      <w:r>
        <w:rPr>
          <w:sz w:val="19"/>
        </w:rPr>
        <w:t>que</w:t>
      </w:r>
      <w:r>
        <w:rPr>
          <w:spacing w:val="40"/>
          <w:sz w:val="19"/>
        </w:rPr>
        <w:t> </w:t>
      </w:r>
      <w:r>
        <w:rPr>
          <w:sz w:val="19"/>
        </w:rPr>
        <w:t>se</w:t>
      </w:r>
      <w:r>
        <w:rPr>
          <w:spacing w:val="40"/>
          <w:sz w:val="19"/>
        </w:rPr>
        <w:t> </w:t>
      </w:r>
      <w:r>
        <w:rPr>
          <w:sz w:val="19"/>
        </w:rPr>
        <w:t>les</w:t>
      </w:r>
      <w:r>
        <w:rPr>
          <w:spacing w:val="80"/>
          <w:sz w:val="19"/>
        </w:rPr>
        <w:t> </w:t>
      </w:r>
      <w:r>
        <w:rPr>
          <w:sz w:val="19"/>
        </w:rPr>
        <w:t>proporcionen, evitando su uso indebido;</w:t>
      </w:r>
    </w:p>
    <w:p>
      <w:pPr>
        <w:pStyle w:val="BodyText"/>
        <w:spacing w:before="22"/>
      </w:pPr>
    </w:p>
    <w:p>
      <w:pPr>
        <w:pStyle w:val="ListParagraph"/>
        <w:numPr>
          <w:ilvl w:val="0"/>
          <w:numId w:val="23"/>
        </w:numPr>
        <w:tabs>
          <w:tab w:pos="817" w:val="left" w:leader="none"/>
        </w:tabs>
        <w:spacing w:line="240" w:lineRule="auto" w:before="1" w:after="0"/>
        <w:ind w:left="817" w:right="0" w:hanging="571"/>
        <w:jc w:val="left"/>
        <w:rPr>
          <w:sz w:val="19"/>
        </w:rPr>
      </w:pPr>
      <w:r>
        <w:rPr>
          <w:sz w:val="19"/>
        </w:rPr>
        <w:t>Gozar</w:t>
      </w:r>
      <w:r>
        <w:rPr>
          <w:spacing w:val="35"/>
          <w:sz w:val="19"/>
        </w:rPr>
        <w:t> </w:t>
      </w:r>
      <w:r>
        <w:rPr>
          <w:sz w:val="19"/>
        </w:rPr>
        <w:t>de</w:t>
      </w:r>
      <w:r>
        <w:rPr>
          <w:spacing w:val="18"/>
          <w:sz w:val="19"/>
        </w:rPr>
        <w:t> </w:t>
      </w:r>
      <w:r>
        <w:rPr>
          <w:sz w:val="19"/>
        </w:rPr>
        <w:t>permisos</w:t>
      </w:r>
      <w:r>
        <w:rPr>
          <w:spacing w:val="34"/>
          <w:sz w:val="19"/>
        </w:rPr>
        <w:t> </w:t>
      </w:r>
      <w:r>
        <w:rPr>
          <w:sz w:val="19"/>
        </w:rPr>
        <w:t>y</w:t>
      </w:r>
      <w:r>
        <w:rPr>
          <w:spacing w:val="33"/>
          <w:sz w:val="19"/>
        </w:rPr>
        <w:t> </w:t>
      </w:r>
      <w:r>
        <w:rPr>
          <w:sz w:val="19"/>
        </w:rPr>
        <w:t>licencias</w:t>
      </w:r>
      <w:r>
        <w:rPr>
          <w:spacing w:val="31"/>
          <w:sz w:val="19"/>
        </w:rPr>
        <w:t> </w:t>
      </w:r>
      <w:r>
        <w:rPr>
          <w:sz w:val="19"/>
        </w:rPr>
        <w:t>en</w:t>
      </w:r>
      <w:r>
        <w:rPr>
          <w:spacing w:val="18"/>
          <w:sz w:val="19"/>
        </w:rPr>
        <w:t> </w:t>
      </w:r>
      <w:r>
        <w:rPr>
          <w:sz w:val="19"/>
        </w:rPr>
        <w:t>los</w:t>
      </w:r>
      <w:r>
        <w:rPr>
          <w:spacing w:val="32"/>
          <w:sz w:val="19"/>
        </w:rPr>
        <w:t> </w:t>
      </w:r>
      <w:r>
        <w:rPr>
          <w:sz w:val="19"/>
        </w:rPr>
        <w:t>términos</w:t>
      </w:r>
      <w:r>
        <w:rPr>
          <w:spacing w:val="40"/>
          <w:sz w:val="19"/>
        </w:rPr>
        <w:t> </w:t>
      </w:r>
      <w:r>
        <w:rPr>
          <w:sz w:val="19"/>
        </w:rPr>
        <w:t>de</w:t>
      </w:r>
      <w:r>
        <w:rPr>
          <w:spacing w:val="18"/>
          <w:sz w:val="19"/>
        </w:rPr>
        <w:t> </w:t>
      </w:r>
      <w:r>
        <w:rPr>
          <w:sz w:val="19"/>
        </w:rPr>
        <w:t>la</w:t>
      </w:r>
      <w:r>
        <w:rPr>
          <w:spacing w:val="18"/>
          <w:sz w:val="19"/>
        </w:rPr>
        <w:t> </w:t>
      </w:r>
      <w:r>
        <w:rPr>
          <w:sz w:val="19"/>
        </w:rPr>
        <w:t>normatividad</w:t>
      </w:r>
      <w:r>
        <w:rPr>
          <w:spacing w:val="37"/>
          <w:sz w:val="19"/>
        </w:rPr>
        <w:t> </w:t>
      </w:r>
      <w:r>
        <w:rPr>
          <w:spacing w:val="-2"/>
          <w:sz w:val="19"/>
        </w:rPr>
        <w:t>aplicable;</w:t>
      </w:r>
    </w:p>
    <w:p>
      <w:pPr>
        <w:pStyle w:val="BodyText"/>
        <w:spacing w:before="28"/>
      </w:pPr>
    </w:p>
    <w:p>
      <w:pPr>
        <w:pStyle w:val="ListParagraph"/>
        <w:numPr>
          <w:ilvl w:val="0"/>
          <w:numId w:val="23"/>
        </w:numPr>
        <w:tabs>
          <w:tab w:pos="817" w:val="left" w:leader="none"/>
        </w:tabs>
        <w:spacing w:line="240" w:lineRule="auto" w:before="0" w:after="0"/>
        <w:ind w:left="817" w:right="0" w:hanging="571"/>
        <w:jc w:val="left"/>
        <w:rPr>
          <w:sz w:val="19"/>
        </w:rPr>
      </w:pPr>
      <w:r>
        <w:rPr>
          <w:sz w:val="19"/>
        </w:rPr>
        <w:t>Participar</w:t>
      </w:r>
      <w:r>
        <w:rPr>
          <w:spacing w:val="8"/>
          <w:sz w:val="19"/>
        </w:rPr>
        <w:t> </w:t>
      </w:r>
      <w:r>
        <w:rPr>
          <w:sz w:val="19"/>
        </w:rPr>
        <w:t>en</w:t>
      </w:r>
      <w:r>
        <w:rPr>
          <w:spacing w:val="23"/>
          <w:sz w:val="19"/>
        </w:rPr>
        <w:t> </w:t>
      </w:r>
      <w:r>
        <w:rPr>
          <w:sz w:val="19"/>
        </w:rPr>
        <w:t>la</w:t>
      </w:r>
      <w:r>
        <w:rPr>
          <w:spacing w:val="7"/>
          <w:sz w:val="19"/>
        </w:rPr>
        <w:t> </w:t>
      </w:r>
      <w:r>
        <w:rPr>
          <w:sz w:val="19"/>
        </w:rPr>
        <w:t>Carrera</w:t>
      </w:r>
      <w:r>
        <w:rPr>
          <w:spacing w:val="54"/>
          <w:sz w:val="19"/>
        </w:rPr>
        <w:t> </w:t>
      </w:r>
      <w:r>
        <w:rPr>
          <w:spacing w:val="-2"/>
          <w:sz w:val="19"/>
        </w:rPr>
        <w:t>Policial;</w:t>
      </w:r>
    </w:p>
    <w:p>
      <w:pPr>
        <w:pStyle w:val="BodyText"/>
        <w:spacing w:before="13"/>
      </w:pPr>
    </w:p>
    <w:p>
      <w:pPr>
        <w:pStyle w:val="ListParagraph"/>
        <w:numPr>
          <w:ilvl w:val="0"/>
          <w:numId w:val="23"/>
        </w:numPr>
        <w:tabs>
          <w:tab w:pos="814" w:val="left" w:leader="none"/>
          <w:tab w:pos="817" w:val="left" w:leader="none"/>
        </w:tabs>
        <w:spacing w:line="264" w:lineRule="auto" w:before="0" w:after="0"/>
        <w:ind w:left="817" w:right="119" w:hanging="571"/>
        <w:jc w:val="both"/>
        <w:rPr>
          <w:sz w:val="19"/>
        </w:rPr>
      </w:pPr>
      <w:r>
        <w:rPr>
          <w:sz w:val="19"/>
        </w:rPr>
        <w:t>Sugerir</w:t>
      </w:r>
      <w:r>
        <w:rPr>
          <w:spacing w:val="40"/>
          <w:sz w:val="19"/>
        </w:rPr>
        <w:t> </w:t>
      </w:r>
      <w:r>
        <w:rPr>
          <w:sz w:val="19"/>
        </w:rPr>
        <w:t>las</w:t>
      </w:r>
      <w:r>
        <w:rPr>
          <w:spacing w:val="70"/>
          <w:sz w:val="19"/>
        </w:rPr>
        <w:t> </w:t>
      </w:r>
      <w:r>
        <w:rPr>
          <w:sz w:val="19"/>
        </w:rPr>
        <w:t>medidas</w:t>
      </w:r>
      <w:r>
        <w:rPr>
          <w:spacing w:val="70"/>
          <w:sz w:val="19"/>
        </w:rPr>
        <w:t> </w:t>
      </w:r>
      <w:r>
        <w:rPr>
          <w:sz w:val="19"/>
        </w:rPr>
        <w:t>que</w:t>
      </w:r>
      <w:r>
        <w:rPr>
          <w:spacing w:val="40"/>
          <w:sz w:val="19"/>
        </w:rPr>
        <w:t> </w:t>
      </w:r>
      <w:r>
        <w:rPr>
          <w:sz w:val="19"/>
        </w:rPr>
        <w:t>estimen</w:t>
      </w:r>
      <w:r>
        <w:rPr>
          <w:spacing w:val="37"/>
          <w:sz w:val="19"/>
        </w:rPr>
        <w:t> </w:t>
      </w:r>
      <w:r>
        <w:rPr>
          <w:sz w:val="19"/>
        </w:rPr>
        <w:t>pertinentes</w:t>
      </w:r>
      <w:r>
        <w:rPr>
          <w:spacing w:val="40"/>
          <w:sz w:val="19"/>
        </w:rPr>
        <w:t> </w:t>
      </w:r>
      <w:r>
        <w:rPr>
          <w:sz w:val="19"/>
        </w:rPr>
        <w:t>para</w:t>
      </w:r>
      <w:r>
        <w:rPr>
          <w:spacing w:val="37"/>
          <w:sz w:val="19"/>
        </w:rPr>
        <w:t> </w:t>
      </w:r>
      <w:r>
        <w:rPr>
          <w:sz w:val="19"/>
        </w:rPr>
        <w:t>el</w:t>
      </w:r>
      <w:r>
        <w:rPr>
          <w:spacing w:val="40"/>
          <w:sz w:val="19"/>
        </w:rPr>
        <w:t> </w:t>
      </w:r>
      <w:r>
        <w:rPr>
          <w:sz w:val="19"/>
        </w:rPr>
        <w:t>mejoramiento</w:t>
      </w:r>
      <w:r>
        <w:rPr>
          <w:spacing w:val="40"/>
          <w:sz w:val="19"/>
        </w:rPr>
        <w:t> </w:t>
      </w:r>
      <w:r>
        <w:rPr>
          <w:sz w:val="19"/>
        </w:rPr>
        <w:t>del</w:t>
      </w:r>
      <w:r>
        <w:rPr>
          <w:spacing w:val="40"/>
          <w:sz w:val="19"/>
        </w:rPr>
        <w:t> </w:t>
      </w:r>
      <w:r>
        <w:rPr>
          <w:sz w:val="19"/>
        </w:rPr>
        <w:t>servicio</w:t>
      </w:r>
      <w:r>
        <w:rPr>
          <w:spacing w:val="40"/>
          <w:sz w:val="19"/>
        </w:rPr>
        <w:t> </w:t>
      </w:r>
      <w:r>
        <w:rPr>
          <w:sz w:val="19"/>
        </w:rPr>
        <w:t>de</w:t>
      </w:r>
      <w:r>
        <w:rPr>
          <w:spacing w:val="37"/>
          <w:sz w:val="19"/>
        </w:rPr>
        <w:t> </w:t>
      </w:r>
      <w:r>
        <w:rPr>
          <w:sz w:val="19"/>
        </w:rPr>
        <w:t>carrera</w:t>
      </w:r>
      <w:r>
        <w:rPr>
          <w:spacing w:val="37"/>
          <w:sz w:val="19"/>
        </w:rPr>
        <w:t> </w:t>
      </w:r>
      <w:r>
        <w:rPr>
          <w:sz w:val="19"/>
        </w:rPr>
        <w:t>policial de que formen parte; y</w:t>
      </w:r>
    </w:p>
    <w:p>
      <w:pPr>
        <w:pStyle w:val="ListParagraph"/>
        <w:numPr>
          <w:ilvl w:val="0"/>
          <w:numId w:val="23"/>
        </w:numPr>
        <w:tabs>
          <w:tab w:pos="814" w:val="left" w:leader="none"/>
        </w:tabs>
        <w:spacing w:line="240" w:lineRule="auto" w:before="210" w:after="0"/>
        <w:ind w:left="814" w:right="0" w:hanging="568"/>
        <w:jc w:val="left"/>
        <w:rPr>
          <w:sz w:val="19"/>
        </w:rPr>
      </w:pPr>
      <w:r>
        <w:rPr>
          <w:sz w:val="19"/>
        </w:rPr>
        <w:t>Los</w:t>
      </w:r>
      <w:r>
        <w:rPr>
          <w:spacing w:val="27"/>
          <w:sz w:val="19"/>
        </w:rPr>
        <w:t> </w:t>
      </w:r>
      <w:r>
        <w:rPr>
          <w:sz w:val="19"/>
        </w:rPr>
        <w:t>demás</w:t>
      </w:r>
      <w:r>
        <w:rPr>
          <w:spacing w:val="28"/>
          <w:sz w:val="19"/>
        </w:rPr>
        <w:t> </w:t>
      </w:r>
      <w:r>
        <w:rPr>
          <w:sz w:val="19"/>
        </w:rPr>
        <w:t>que</w:t>
      </w:r>
      <w:r>
        <w:rPr>
          <w:spacing w:val="15"/>
          <w:sz w:val="19"/>
        </w:rPr>
        <w:t> </w:t>
      </w:r>
      <w:r>
        <w:rPr>
          <w:sz w:val="19"/>
        </w:rPr>
        <w:t>les</w:t>
      </w:r>
      <w:r>
        <w:rPr>
          <w:spacing w:val="34"/>
          <w:sz w:val="19"/>
        </w:rPr>
        <w:t> </w:t>
      </w:r>
      <w:r>
        <w:rPr>
          <w:sz w:val="19"/>
        </w:rPr>
        <w:t>confieran</w:t>
      </w:r>
      <w:r>
        <w:rPr>
          <w:spacing w:val="14"/>
          <w:sz w:val="19"/>
        </w:rPr>
        <w:t> </w:t>
      </w:r>
      <w:r>
        <w:rPr>
          <w:sz w:val="19"/>
        </w:rPr>
        <w:t>las</w:t>
      </w:r>
      <w:r>
        <w:rPr>
          <w:spacing w:val="32"/>
          <w:sz w:val="19"/>
        </w:rPr>
        <w:t> </w:t>
      </w:r>
      <w:r>
        <w:rPr>
          <w:sz w:val="19"/>
        </w:rPr>
        <w:t>leyes</w:t>
      </w:r>
      <w:r>
        <w:rPr>
          <w:spacing w:val="28"/>
          <w:sz w:val="19"/>
        </w:rPr>
        <w:t> </w:t>
      </w:r>
      <w:r>
        <w:rPr>
          <w:sz w:val="19"/>
        </w:rPr>
        <w:t>y</w:t>
      </w:r>
      <w:r>
        <w:rPr>
          <w:spacing w:val="28"/>
          <w:sz w:val="19"/>
        </w:rPr>
        <w:t> </w:t>
      </w:r>
      <w:r>
        <w:rPr>
          <w:sz w:val="19"/>
        </w:rPr>
        <w:t>reglamentos</w:t>
      </w:r>
      <w:r>
        <w:rPr>
          <w:spacing w:val="27"/>
          <w:sz w:val="19"/>
        </w:rPr>
        <w:t> </w:t>
      </w:r>
      <w:r>
        <w:rPr>
          <w:sz w:val="19"/>
        </w:rPr>
        <w:t>de</w:t>
      </w:r>
      <w:r>
        <w:rPr>
          <w:spacing w:val="15"/>
          <w:sz w:val="19"/>
        </w:rPr>
        <w:t> </w:t>
      </w:r>
      <w:r>
        <w:rPr>
          <w:sz w:val="19"/>
        </w:rPr>
        <w:t>la</w:t>
      </w:r>
      <w:r>
        <w:rPr>
          <w:spacing w:val="15"/>
          <w:sz w:val="19"/>
        </w:rPr>
        <w:t> </w:t>
      </w:r>
      <w:r>
        <w:rPr>
          <w:spacing w:val="-2"/>
          <w:sz w:val="19"/>
        </w:rPr>
        <w:t>materia.</w:t>
      </w:r>
    </w:p>
    <w:p>
      <w:pPr>
        <w:pStyle w:val="BodyText"/>
        <w:spacing w:before="29"/>
      </w:pPr>
    </w:p>
    <w:p>
      <w:pPr>
        <w:pStyle w:val="BodyText"/>
        <w:spacing w:line="247" w:lineRule="auto"/>
        <w:ind w:left="246"/>
      </w:pPr>
      <w:r>
        <w:rPr>
          <w:b/>
        </w:rPr>
        <w:t>Artículo</w:t>
      </w:r>
      <w:r>
        <w:rPr>
          <w:b/>
          <w:spacing w:val="80"/>
        </w:rPr>
        <w:t> </w:t>
      </w:r>
      <w:r>
        <w:rPr>
          <w:b/>
        </w:rPr>
        <w:t>50</w:t>
      </w:r>
      <w:r>
        <w:rPr>
          <w:b/>
          <w:spacing w:val="80"/>
        </w:rPr>
        <w:t> </w:t>
      </w:r>
      <w:r>
        <w:rPr>
          <w:b/>
        </w:rPr>
        <w:t>Bis.</w:t>
      </w:r>
      <w:r>
        <w:rPr>
          <w:b/>
          <w:spacing w:val="80"/>
          <w:w w:val="150"/>
        </w:rPr>
        <w:t> </w:t>
      </w:r>
      <w:r>
        <w:rPr/>
        <w:t>El</w:t>
      </w:r>
      <w:r>
        <w:rPr>
          <w:spacing w:val="80"/>
        </w:rPr>
        <w:t> </w:t>
      </w:r>
      <w:r>
        <w:rPr/>
        <w:t>régimen</w:t>
      </w:r>
      <w:r>
        <w:rPr>
          <w:spacing w:val="80"/>
        </w:rPr>
        <w:t> </w:t>
      </w:r>
      <w:r>
        <w:rPr/>
        <w:t>de</w:t>
      </w:r>
      <w:r>
        <w:rPr>
          <w:spacing w:val="80"/>
        </w:rPr>
        <w:t> </w:t>
      </w:r>
      <w:r>
        <w:rPr/>
        <w:t>Seguridad</w:t>
      </w:r>
      <w:r>
        <w:rPr>
          <w:spacing w:val="80"/>
          <w:w w:val="150"/>
        </w:rPr>
        <w:t> </w:t>
      </w:r>
      <w:r>
        <w:rPr/>
        <w:t>Social</w:t>
      </w:r>
      <w:r>
        <w:rPr>
          <w:spacing w:val="80"/>
        </w:rPr>
        <w:t> </w:t>
      </w:r>
      <w:r>
        <w:rPr/>
        <w:t>al</w:t>
      </w:r>
      <w:r>
        <w:rPr>
          <w:spacing w:val="80"/>
        </w:rPr>
        <w:t> </w:t>
      </w:r>
      <w:r>
        <w:rPr/>
        <w:t>que</w:t>
      </w:r>
      <w:r>
        <w:rPr>
          <w:spacing w:val="80"/>
        </w:rPr>
        <w:t> </w:t>
      </w:r>
      <w:r>
        <w:rPr/>
        <w:t>tengan</w:t>
      </w:r>
      <w:r>
        <w:rPr>
          <w:spacing w:val="80"/>
        </w:rPr>
        <w:t> </w:t>
      </w:r>
      <w:r>
        <w:rPr/>
        <w:t>acceso</w:t>
      </w:r>
      <w:r>
        <w:rPr>
          <w:spacing w:val="80"/>
          <w:w w:val="150"/>
        </w:rPr>
        <w:t> </w:t>
      </w:r>
      <w:r>
        <w:rPr/>
        <w:t>los</w:t>
      </w:r>
      <w:r>
        <w:rPr>
          <w:spacing w:val="80"/>
          <w:w w:val="150"/>
        </w:rPr>
        <w:t> </w:t>
      </w:r>
      <w:r>
        <w:rPr/>
        <w:t>integrantes</w:t>
      </w:r>
      <w:r>
        <w:rPr>
          <w:spacing w:val="79"/>
          <w:w w:val="150"/>
        </w:rPr>
        <w:t> </w:t>
      </w:r>
      <w:r>
        <w:rPr/>
        <w:t>de</w:t>
      </w:r>
      <w:r>
        <w:rPr>
          <w:spacing w:val="80"/>
        </w:rPr>
        <w:t> </w:t>
      </w:r>
      <w:r>
        <w:rPr/>
        <w:t>las Instituciones</w:t>
      </w:r>
      <w:r>
        <w:rPr>
          <w:spacing w:val="40"/>
        </w:rPr>
        <w:t> </w:t>
      </w:r>
      <w:r>
        <w:rPr/>
        <w:t>Policiales</w:t>
      </w:r>
      <w:r>
        <w:rPr>
          <w:spacing w:val="40"/>
        </w:rPr>
        <w:t> </w:t>
      </w:r>
      <w:r>
        <w:rPr/>
        <w:t>debe</w:t>
      </w:r>
      <w:r>
        <w:rPr>
          <w:spacing w:val="40"/>
        </w:rPr>
        <w:t> </w:t>
      </w:r>
      <w:r>
        <w:rPr/>
        <w:t>contener</w:t>
      </w:r>
      <w:r>
        <w:rPr>
          <w:spacing w:val="40"/>
        </w:rPr>
        <w:t> </w:t>
      </w:r>
      <w:r>
        <w:rPr/>
        <w:t>cuando</w:t>
      </w:r>
      <w:r>
        <w:rPr>
          <w:spacing w:val="40"/>
        </w:rPr>
        <w:t> </w:t>
      </w:r>
      <w:r>
        <w:rPr/>
        <w:t>menos:</w:t>
      </w:r>
    </w:p>
    <w:p>
      <w:pPr>
        <w:pStyle w:val="BodyText"/>
        <w:spacing w:before="22"/>
      </w:pPr>
    </w:p>
    <w:p>
      <w:pPr>
        <w:pStyle w:val="ListParagraph"/>
        <w:numPr>
          <w:ilvl w:val="0"/>
          <w:numId w:val="24"/>
        </w:numPr>
        <w:tabs>
          <w:tab w:pos="817" w:val="left" w:leader="none"/>
        </w:tabs>
        <w:spacing w:line="240" w:lineRule="auto" w:before="0" w:after="0"/>
        <w:ind w:left="817" w:right="0" w:hanging="571"/>
        <w:jc w:val="left"/>
        <w:rPr>
          <w:sz w:val="19"/>
        </w:rPr>
      </w:pPr>
      <w:r>
        <w:rPr>
          <w:sz w:val="19"/>
        </w:rPr>
        <w:t>Fondo</w:t>
      </w:r>
      <w:r>
        <w:rPr>
          <w:spacing w:val="42"/>
          <w:sz w:val="19"/>
        </w:rPr>
        <w:t> </w:t>
      </w:r>
      <w:r>
        <w:rPr>
          <w:sz w:val="19"/>
        </w:rPr>
        <w:t>de</w:t>
      </w:r>
      <w:r>
        <w:rPr>
          <w:spacing w:val="23"/>
          <w:sz w:val="19"/>
        </w:rPr>
        <w:t> </w:t>
      </w:r>
      <w:r>
        <w:rPr>
          <w:spacing w:val="-2"/>
          <w:sz w:val="19"/>
        </w:rPr>
        <w:t>ahorro;</w:t>
      </w:r>
    </w:p>
    <w:p>
      <w:pPr>
        <w:spacing w:after="0" w:line="240" w:lineRule="auto"/>
        <w:jc w:val="left"/>
        <w:rPr>
          <w:sz w:val="19"/>
        </w:rPr>
        <w:sectPr>
          <w:pgSz w:w="12240" w:h="15830"/>
          <w:pgMar w:header="0" w:footer="923" w:top="1760" w:bottom="1120" w:left="1180" w:right="1280"/>
        </w:sectPr>
      </w:pPr>
    </w:p>
    <w:p>
      <w:pPr>
        <w:pStyle w:val="ListParagraph"/>
        <w:numPr>
          <w:ilvl w:val="0"/>
          <w:numId w:val="24"/>
        </w:numPr>
        <w:tabs>
          <w:tab w:pos="817" w:val="left" w:leader="none"/>
        </w:tabs>
        <w:spacing w:line="240" w:lineRule="auto" w:before="88" w:after="0"/>
        <w:ind w:left="817" w:right="0" w:hanging="571"/>
        <w:jc w:val="left"/>
        <w:rPr>
          <w:sz w:val="19"/>
        </w:rPr>
      </w:pPr>
      <w:r>
        <w:rPr>
          <w:sz w:val="19"/>
        </w:rPr>
        <w:t>Seguro</w:t>
      </w:r>
      <w:r>
        <w:rPr>
          <w:spacing w:val="34"/>
          <w:sz w:val="19"/>
        </w:rPr>
        <w:t> </w:t>
      </w:r>
      <w:r>
        <w:rPr>
          <w:sz w:val="19"/>
        </w:rPr>
        <w:t>de</w:t>
      </w:r>
      <w:r>
        <w:rPr>
          <w:spacing w:val="16"/>
          <w:sz w:val="19"/>
        </w:rPr>
        <w:t> </w:t>
      </w:r>
      <w:r>
        <w:rPr>
          <w:spacing w:val="-2"/>
          <w:sz w:val="19"/>
        </w:rPr>
        <w:t>vida;</w:t>
      </w:r>
    </w:p>
    <w:p>
      <w:pPr>
        <w:pStyle w:val="BodyText"/>
        <w:spacing w:before="10"/>
        <w:rPr>
          <w:sz w:val="12"/>
        </w:rPr>
      </w:pPr>
    </w:p>
    <w:p>
      <w:pPr>
        <w:spacing w:after="0"/>
        <w:rPr>
          <w:sz w:val="12"/>
        </w:rPr>
        <w:sectPr>
          <w:pgSz w:w="12240" w:h="15830"/>
          <w:pgMar w:header="0" w:footer="923" w:top="1760" w:bottom="1120" w:left="1180" w:right="1280"/>
        </w:sectPr>
      </w:pPr>
    </w:p>
    <w:p>
      <w:pPr>
        <w:pStyle w:val="ListParagraph"/>
        <w:numPr>
          <w:ilvl w:val="0"/>
          <w:numId w:val="24"/>
        </w:numPr>
        <w:tabs>
          <w:tab w:pos="543" w:val="left" w:leader="none"/>
        </w:tabs>
        <w:spacing w:line="240" w:lineRule="auto" w:before="99" w:after="0"/>
        <w:ind w:left="543" w:right="0" w:hanging="297"/>
        <w:jc w:val="left"/>
        <w:rPr>
          <w:sz w:val="19"/>
        </w:rPr>
      </w:pPr>
      <w:r>
        <w:rPr>
          <w:sz w:val="19"/>
        </w:rPr>
        <w:t>Crédito</w:t>
      </w:r>
      <w:r>
        <w:rPr>
          <w:spacing w:val="43"/>
          <w:sz w:val="19"/>
        </w:rPr>
        <w:t> </w:t>
      </w:r>
      <w:r>
        <w:rPr>
          <w:sz w:val="19"/>
        </w:rPr>
        <w:t>hipotecarios</w:t>
      </w:r>
      <w:r>
        <w:rPr>
          <w:spacing w:val="41"/>
          <w:sz w:val="19"/>
        </w:rPr>
        <w:t> </w:t>
      </w:r>
      <w:r>
        <w:rPr>
          <w:sz w:val="19"/>
        </w:rPr>
        <w:t>y</w:t>
      </w:r>
      <w:r>
        <w:rPr>
          <w:spacing w:val="35"/>
          <w:sz w:val="19"/>
        </w:rPr>
        <w:t> </w:t>
      </w:r>
      <w:r>
        <w:rPr>
          <w:sz w:val="19"/>
        </w:rPr>
        <w:t>de</w:t>
      </w:r>
      <w:r>
        <w:rPr>
          <w:spacing w:val="21"/>
          <w:sz w:val="19"/>
        </w:rPr>
        <w:t> </w:t>
      </w:r>
      <w:r>
        <w:rPr>
          <w:sz w:val="19"/>
        </w:rPr>
        <w:t>corto</w:t>
      </w:r>
      <w:r>
        <w:rPr>
          <w:spacing w:val="41"/>
          <w:sz w:val="19"/>
        </w:rPr>
        <w:t> </w:t>
      </w:r>
      <w:r>
        <w:rPr>
          <w:spacing w:val="-2"/>
          <w:sz w:val="19"/>
        </w:rPr>
        <w:t>plazo;</w:t>
      </w:r>
    </w:p>
    <w:p>
      <w:pPr>
        <w:spacing w:line="240" w:lineRule="auto" w:before="0"/>
        <w:rPr>
          <w:sz w:val="13"/>
        </w:rPr>
      </w:pPr>
      <w:r>
        <w:rPr/>
        <w:br w:type="column"/>
      </w:r>
      <w:r>
        <w:rPr>
          <w:sz w:val="13"/>
        </w:rPr>
      </w:r>
    </w:p>
    <w:p>
      <w:pPr>
        <w:pStyle w:val="BodyText"/>
        <w:spacing w:before="36"/>
        <w:rPr>
          <w:sz w:val="13"/>
        </w:rPr>
      </w:pPr>
    </w:p>
    <w:p>
      <w:pPr>
        <w:spacing w:before="0"/>
        <w:ind w:left="246"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3"/>
          <w:w w:val="105"/>
          <w:sz w:val="13"/>
        </w:rPr>
        <w:t> </w:t>
      </w:r>
      <w:r>
        <w:rPr>
          <w:i/>
          <w:color w:val="006FC0"/>
          <w:w w:val="105"/>
          <w:sz w:val="13"/>
        </w:rPr>
        <w:t>P.O.</w:t>
      </w:r>
      <w:r>
        <w:rPr>
          <w:i/>
          <w:color w:val="006FC0"/>
          <w:spacing w:val="12"/>
          <w:w w:val="105"/>
          <w:sz w:val="13"/>
        </w:rPr>
        <w:t> </w:t>
      </w:r>
      <w:r>
        <w:rPr>
          <w:i/>
          <w:color w:val="006FC0"/>
          <w:w w:val="105"/>
          <w:sz w:val="13"/>
        </w:rPr>
        <w:t>Alcance</w:t>
      </w:r>
      <w:r>
        <w:rPr>
          <w:i/>
          <w:color w:val="006FC0"/>
          <w:spacing w:val="5"/>
          <w:w w:val="105"/>
          <w:sz w:val="13"/>
        </w:rPr>
        <w:t> </w:t>
      </w:r>
      <w:r>
        <w:rPr>
          <w:i/>
          <w:color w:val="006FC0"/>
          <w:w w:val="105"/>
          <w:sz w:val="13"/>
        </w:rPr>
        <w:t>cuatro</w:t>
      </w:r>
      <w:r>
        <w:rPr>
          <w:i/>
          <w:color w:val="006FC0"/>
          <w:spacing w:val="4"/>
          <w:w w:val="105"/>
          <w:sz w:val="13"/>
        </w:rPr>
        <w:t> </w:t>
      </w:r>
      <w:r>
        <w:rPr>
          <w:i/>
          <w:color w:val="006FC0"/>
          <w:w w:val="105"/>
          <w:sz w:val="13"/>
        </w:rPr>
        <w:t>del</w:t>
      </w:r>
      <w:r>
        <w:rPr>
          <w:i/>
          <w:color w:val="006FC0"/>
          <w:spacing w:val="5"/>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4"/>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2"/>
          <w:w w:val="105"/>
          <w:sz w:val="13"/>
        </w:rPr>
        <w:t>2023.</w:t>
      </w:r>
    </w:p>
    <w:p>
      <w:pPr>
        <w:spacing w:after="0"/>
        <w:jc w:val="left"/>
        <w:rPr>
          <w:sz w:val="13"/>
        </w:rPr>
        <w:sectPr>
          <w:type w:val="continuous"/>
          <w:pgSz w:w="12240" w:h="15830"/>
          <w:pgMar w:header="0" w:footer="923" w:top="1760" w:bottom="280" w:left="1180" w:right="1280"/>
          <w:cols w:num="2" w:equalWidth="0">
            <w:col w:w="3957" w:space="1420"/>
            <w:col w:w="4403"/>
          </w:cols>
        </w:sectPr>
      </w:pPr>
    </w:p>
    <w:p>
      <w:pPr>
        <w:pStyle w:val="BodyText"/>
        <w:spacing w:before="11"/>
        <w:rPr>
          <w:i/>
        </w:rPr>
      </w:pPr>
    </w:p>
    <w:p>
      <w:pPr>
        <w:pStyle w:val="ListParagraph"/>
        <w:numPr>
          <w:ilvl w:val="0"/>
          <w:numId w:val="24"/>
        </w:numPr>
        <w:tabs>
          <w:tab w:pos="559" w:val="left" w:leader="none"/>
        </w:tabs>
        <w:spacing w:line="240" w:lineRule="auto" w:before="1" w:after="0"/>
        <w:ind w:left="559" w:right="0" w:hanging="313"/>
        <w:jc w:val="left"/>
        <w:rPr>
          <w:sz w:val="19"/>
        </w:rPr>
      </w:pPr>
      <w:r>
        <w:rPr>
          <w:sz w:val="19"/>
        </w:rPr>
        <w:t>Pago</w:t>
      </w:r>
      <w:r>
        <w:rPr>
          <w:spacing w:val="42"/>
          <w:sz w:val="19"/>
        </w:rPr>
        <w:t> </w:t>
      </w:r>
      <w:r>
        <w:rPr>
          <w:sz w:val="19"/>
        </w:rPr>
        <w:t>de</w:t>
      </w:r>
      <w:r>
        <w:rPr>
          <w:spacing w:val="22"/>
          <w:sz w:val="19"/>
        </w:rPr>
        <w:t> </w:t>
      </w:r>
      <w:r>
        <w:rPr>
          <w:sz w:val="19"/>
        </w:rPr>
        <w:t>gastos</w:t>
      </w:r>
      <w:r>
        <w:rPr>
          <w:spacing w:val="37"/>
          <w:sz w:val="19"/>
        </w:rPr>
        <w:t> </w:t>
      </w:r>
      <w:r>
        <w:rPr>
          <w:sz w:val="19"/>
        </w:rPr>
        <w:t>funerarios,</w:t>
      </w:r>
      <w:r>
        <w:rPr>
          <w:spacing w:val="35"/>
          <w:sz w:val="19"/>
        </w:rPr>
        <w:t> </w:t>
      </w:r>
      <w:r>
        <w:rPr>
          <w:sz w:val="19"/>
        </w:rPr>
        <w:t>en</w:t>
      </w:r>
      <w:r>
        <w:rPr>
          <w:spacing w:val="22"/>
          <w:sz w:val="19"/>
        </w:rPr>
        <w:t> </w:t>
      </w:r>
      <w:r>
        <w:rPr>
          <w:sz w:val="19"/>
        </w:rPr>
        <w:t>caso</w:t>
      </w:r>
      <w:r>
        <w:rPr>
          <w:spacing w:val="42"/>
          <w:sz w:val="19"/>
        </w:rPr>
        <w:t> </w:t>
      </w:r>
      <w:r>
        <w:rPr>
          <w:sz w:val="19"/>
        </w:rPr>
        <w:t>de</w:t>
      </w:r>
      <w:r>
        <w:rPr>
          <w:spacing w:val="23"/>
          <w:sz w:val="19"/>
        </w:rPr>
        <w:t> </w:t>
      </w:r>
      <w:r>
        <w:rPr>
          <w:sz w:val="19"/>
        </w:rPr>
        <w:t>fallecimiento</w:t>
      </w:r>
      <w:r>
        <w:rPr>
          <w:spacing w:val="42"/>
          <w:sz w:val="19"/>
        </w:rPr>
        <w:t> </w:t>
      </w:r>
      <w:r>
        <w:rPr>
          <w:sz w:val="19"/>
        </w:rPr>
        <w:t>por</w:t>
      </w:r>
      <w:r>
        <w:rPr>
          <w:spacing w:val="21"/>
          <w:sz w:val="19"/>
        </w:rPr>
        <w:t> </w:t>
      </w:r>
      <w:r>
        <w:rPr>
          <w:sz w:val="19"/>
        </w:rPr>
        <w:t>motivo</w:t>
      </w:r>
      <w:r>
        <w:rPr>
          <w:spacing w:val="42"/>
          <w:sz w:val="19"/>
        </w:rPr>
        <w:t> </w:t>
      </w:r>
      <w:r>
        <w:rPr>
          <w:sz w:val="19"/>
        </w:rPr>
        <w:t>de</w:t>
      </w:r>
      <w:r>
        <w:rPr>
          <w:spacing w:val="23"/>
          <w:sz w:val="19"/>
        </w:rPr>
        <w:t> </w:t>
      </w:r>
      <w:r>
        <w:rPr>
          <w:sz w:val="19"/>
        </w:rPr>
        <w:t>ejercicio</w:t>
      </w:r>
      <w:r>
        <w:rPr>
          <w:spacing w:val="42"/>
          <w:sz w:val="19"/>
        </w:rPr>
        <w:t> </w:t>
      </w:r>
      <w:r>
        <w:rPr>
          <w:sz w:val="19"/>
        </w:rPr>
        <w:t>de</w:t>
      </w:r>
      <w:r>
        <w:rPr>
          <w:spacing w:val="22"/>
          <w:sz w:val="19"/>
        </w:rPr>
        <w:t> </w:t>
      </w:r>
      <w:r>
        <w:rPr>
          <w:sz w:val="19"/>
        </w:rPr>
        <w:t>sus</w:t>
      </w:r>
      <w:r>
        <w:rPr>
          <w:spacing w:val="37"/>
          <w:sz w:val="19"/>
        </w:rPr>
        <w:t> </w:t>
      </w:r>
      <w:r>
        <w:rPr>
          <w:spacing w:val="-2"/>
          <w:sz w:val="19"/>
        </w:rPr>
        <w:t>funciones;</w:t>
      </w:r>
    </w:p>
    <w:p>
      <w:pPr>
        <w:spacing w:before="17"/>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1"/>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4"/>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4"/>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5"/>
          <w:w w:val="105"/>
          <w:sz w:val="13"/>
        </w:rPr>
        <w:t> </w:t>
      </w:r>
      <w:r>
        <w:rPr>
          <w:i/>
          <w:color w:val="006FC0"/>
          <w:w w:val="105"/>
          <w:sz w:val="13"/>
        </w:rPr>
        <w:t>julio</w:t>
      </w:r>
      <w:r>
        <w:rPr>
          <w:i/>
          <w:color w:val="006FC0"/>
          <w:spacing w:val="4"/>
          <w:w w:val="105"/>
          <w:sz w:val="13"/>
        </w:rPr>
        <w:t> </w:t>
      </w:r>
      <w:r>
        <w:rPr>
          <w:i/>
          <w:color w:val="006FC0"/>
          <w:w w:val="105"/>
          <w:sz w:val="13"/>
        </w:rPr>
        <w:t>de</w:t>
      </w:r>
      <w:r>
        <w:rPr>
          <w:i/>
          <w:color w:val="006FC0"/>
          <w:spacing w:val="11"/>
          <w:w w:val="105"/>
          <w:sz w:val="13"/>
        </w:rPr>
        <w:t> </w:t>
      </w:r>
      <w:r>
        <w:rPr>
          <w:i/>
          <w:color w:val="006FC0"/>
          <w:spacing w:val="-2"/>
          <w:w w:val="105"/>
          <w:sz w:val="13"/>
        </w:rPr>
        <w:t>2023.</w:t>
      </w:r>
    </w:p>
    <w:p>
      <w:pPr>
        <w:pStyle w:val="BodyText"/>
        <w:spacing w:before="80"/>
        <w:rPr>
          <w:i/>
          <w:sz w:val="13"/>
        </w:rPr>
      </w:pPr>
    </w:p>
    <w:p>
      <w:pPr>
        <w:pStyle w:val="ListParagraph"/>
        <w:numPr>
          <w:ilvl w:val="0"/>
          <w:numId w:val="24"/>
        </w:numPr>
        <w:tabs>
          <w:tab w:pos="500" w:val="left" w:leader="none"/>
        </w:tabs>
        <w:spacing w:line="240" w:lineRule="auto" w:before="1" w:after="0"/>
        <w:ind w:left="500" w:right="0" w:hanging="254"/>
        <w:jc w:val="left"/>
        <w:rPr>
          <w:b/>
          <w:sz w:val="19"/>
        </w:rPr>
      </w:pPr>
      <w:r>
        <w:rPr>
          <w:sz w:val="19"/>
        </w:rPr>
        <w:t>Seguro</w:t>
      </w:r>
      <w:r>
        <w:rPr>
          <w:spacing w:val="48"/>
          <w:sz w:val="19"/>
        </w:rPr>
        <w:t> </w:t>
      </w:r>
      <w:r>
        <w:rPr>
          <w:sz w:val="19"/>
        </w:rPr>
        <w:t>educativo,</w:t>
      </w:r>
      <w:r>
        <w:rPr>
          <w:spacing w:val="40"/>
          <w:sz w:val="19"/>
        </w:rPr>
        <w:t> </w:t>
      </w:r>
      <w:r>
        <w:rPr>
          <w:sz w:val="19"/>
        </w:rPr>
        <w:t>para</w:t>
      </w:r>
      <w:r>
        <w:rPr>
          <w:spacing w:val="27"/>
          <w:sz w:val="19"/>
        </w:rPr>
        <w:t> </w:t>
      </w:r>
      <w:r>
        <w:rPr>
          <w:sz w:val="19"/>
        </w:rPr>
        <w:t>dependientes</w:t>
      </w:r>
      <w:r>
        <w:rPr>
          <w:spacing w:val="43"/>
          <w:sz w:val="19"/>
        </w:rPr>
        <w:t> </w:t>
      </w:r>
      <w:r>
        <w:rPr>
          <w:sz w:val="19"/>
        </w:rPr>
        <w:t>económicos,</w:t>
      </w:r>
      <w:r>
        <w:rPr>
          <w:spacing w:val="45"/>
          <w:sz w:val="19"/>
        </w:rPr>
        <w:t> </w:t>
      </w:r>
      <w:r>
        <w:rPr>
          <w:sz w:val="19"/>
        </w:rPr>
        <w:t>por</w:t>
      </w:r>
      <w:r>
        <w:rPr>
          <w:spacing w:val="25"/>
          <w:sz w:val="19"/>
        </w:rPr>
        <w:t> </w:t>
      </w:r>
      <w:r>
        <w:rPr>
          <w:sz w:val="19"/>
        </w:rPr>
        <w:t>muerte</w:t>
      </w:r>
      <w:r>
        <w:rPr>
          <w:spacing w:val="27"/>
          <w:sz w:val="19"/>
        </w:rPr>
        <w:t> </w:t>
      </w:r>
      <w:r>
        <w:rPr>
          <w:sz w:val="19"/>
        </w:rPr>
        <w:t>y/o</w:t>
      </w:r>
      <w:r>
        <w:rPr>
          <w:spacing w:val="49"/>
          <w:sz w:val="19"/>
        </w:rPr>
        <w:t> </w:t>
      </w:r>
      <w:r>
        <w:rPr>
          <w:sz w:val="19"/>
        </w:rPr>
        <w:t>incapacidad</w:t>
      </w:r>
      <w:r>
        <w:rPr>
          <w:spacing w:val="49"/>
          <w:sz w:val="19"/>
        </w:rPr>
        <w:t> </w:t>
      </w:r>
      <w:r>
        <w:rPr>
          <w:sz w:val="19"/>
        </w:rPr>
        <w:t>total</w:t>
      </w:r>
      <w:r>
        <w:rPr>
          <w:spacing w:val="34"/>
          <w:sz w:val="19"/>
        </w:rPr>
        <w:t> </w:t>
      </w:r>
      <w:r>
        <w:rPr>
          <w:sz w:val="19"/>
        </w:rPr>
        <w:t>o</w:t>
      </w:r>
      <w:r>
        <w:rPr>
          <w:spacing w:val="49"/>
          <w:sz w:val="19"/>
        </w:rPr>
        <w:t> </w:t>
      </w:r>
      <w:r>
        <w:rPr>
          <w:sz w:val="19"/>
        </w:rPr>
        <w:t>permanente</w:t>
      </w:r>
      <w:r>
        <w:rPr>
          <w:b/>
          <w:sz w:val="19"/>
        </w:rPr>
        <w:t>;</w:t>
      </w:r>
      <w:r>
        <w:rPr>
          <w:b/>
          <w:spacing w:val="25"/>
          <w:sz w:val="19"/>
        </w:rPr>
        <w:t> </w:t>
      </w:r>
      <w:r>
        <w:rPr>
          <w:b/>
          <w:spacing w:val="-10"/>
          <w:sz w:val="19"/>
        </w:rPr>
        <w:t>y</w:t>
      </w:r>
    </w:p>
    <w:p>
      <w:pPr>
        <w:spacing w:before="17"/>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1"/>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4"/>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4"/>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4"/>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2"/>
          <w:w w:val="105"/>
          <w:sz w:val="13"/>
        </w:rPr>
        <w:t>2023.</w:t>
      </w:r>
    </w:p>
    <w:p>
      <w:pPr>
        <w:pStyle w:val="BodyText"/>
        <w:spacing w:before="9"/>
        <w:rPr>
          <w:i/>
          <w:sz w:val="12"/>
        </w:rPr>
      </w:pPr>
    </w:p>
    <w:p>
      <w:pPr>
        <w:spacing w:after="0"/>
        <w:rPr>
          <w:sz w:val="12"/>
        </w:rPr>
        <w:sectPr>
          <w:type w:val="continuous"/>
          <w:pgSz w:w="12240" w:h="15830"/>
          <w:pgMar w:header="0" w:footer="923" w:top="1760" w:bottom="280" w:left="1180" w:right="1280"/>
        </w:sectPr>
      </w:pPr>
    </w:p>
    <w:p>
      <w:pPr>
        <w:pStyle w:val="ListParagraph"/>
        <w:numPr>
          <w:ilvl w:val="0"/>
          <w:numId w:val="24"/>
        </w:numPr>
        <w:tabs>
          <w:tab w:pos="559" w:val="left" w:leader="none"/>
        </w:tabs>
        <w:spacing w:line="240" w:lineRule="auto" w:before="98" w:after="0"/>
        <w:ind w:left="559" w:right="0" w:hanging="313"/>
        <w:jc w:val="left"/>
        <w:rPr>
          <w:sz w:val="19"/>
        </w:rPr>
      </w:pPr>
      <w:r>
        <w:rPr>
          <w:sz w:val="19"/>
        </w:rPr>
        <w:t>Atención</w:t>
      </w:r>
      <w:r>
        <w:rPr>
          <w:spacing w:val="18"/>
          <w:sz w:val="19"/>
        </w:rPr>
        <w:t> </w:t>
      </w:r>
      <w:r>
        <w:rPr>
          <w:sz w:val="19"/>
        </w:rPr>
        <w:t>materno</w:t>
      </w:r>
      <w:r>
        <w:rPr>
          <w:spacing w:val="39"/>
          <w:sz w:val="19"/>
        </w:rPr>
        <w:t> </w:t>
      </w:r>
      <w:r>
        <w:rPr>
          <w:sz w:val="19"/>
        </w:rPr>
        <w:t>infantil</w:t>
      </w:r>
      <w:r>
        <w:rPr>
          <w:spacing w:val="25"/>
          <w:sz w:val="19"/>
        </w:rPr>
        <w:t> </w:t>
      </w:r>
      <w:r>
        <w:rPr>
          <w:sz w:val="19"/>
        </w:rPr>
        <w:t>y</w:t>
      </w:r>
      <w:r>
        <w:rPr>
          <w:spacing w:val="33"/>
          <w:sz w:val="19"/>
        </w:rPr>
        <w:t> </w:t>
      </w:r>
      <w:r>
        <w:rPr>
          <w:sz w:val="19"/>
        </w:rPr>
        <w:t>servicio</w:t>
      </w:r>
      <w:r>
        <w:rPr>
          <w:spacing w:val="38"/>
          <w:sz w:val="19"/>
        </w:rPr>
        <w:t> </w:t>
      </w:r>
      <w:r>
        <w:rPr>
          <w:sz w:val="19"/>
        </w:rPr>
        <w:t>de</w:t>
      </w:r>
      <w:r>
        <w:rPr>
          <w:spacing w:val="19"/>
          <w:sz w:val="19"/>
        </w:rPr>
        <w:t> </w:t>
      </w:r>
      <w:r>
        <w:rPr>
          <w:spacing w:val="-2"/>
          <w:sz w:val="19"/>
        </w:rPr>
        <w:t>guarderías.</w:t>
      </w:r>
    </w:p>
    <w:p>
      <w:pPr>
        <w:spacing w:line="240" w:lineRule="auto" w:before="0"/>
        <w:rPr>
          <w:sz w:val="13"/>
        </w:rPr>
      </w:pPr>
      <w:r>
        <w:rPr/>
        <w:br w:type="column"/>
      </w:r>
      <w:r>
        <w:rPr>
          <w:sz w:val="13"/>
        </w:rPr>
      </w:r>
    </w:p>
    <w:p>
      <w:pPr>
        <w:pStyle w:val="BodyText"/>
        <w:spacing w:before="35"/>
        <w:rPr>
          <w:sz w:val="13"/>
        </w:rPr>
      </w:pPr>
    </w:p>
    <w:p>
      <w:pPr>
        <w:spacing w:line="266" w:lineRule="auto" w:before="0"/>
        <w:ind w:left="471" w:right="122" w:hanging="225"/>
        <w:jc w:val="left"/>
        <w:rPr>
          <w:i/>
          <w:sz w:val="13"/>
        </w:rPr>
      </w:pPr>
      <w:r>
        <w:rPr>
          <w:i/>
          <w:color w:val="006FC0"/>
          <w:w w:val="105"/>
          <w:sz w:val="13"/>
        </w:rPr>
        <w:t>Fracción adicionada, P.O. Alcance cuatro del 25 de julio de 2023.</w:t>
      </w:r>
      <w:r>
        <w:rPr>
          <w:i/>
          <w:color w:val="006FC0"/>
          <w:spacing w:val="40"/>
          <w:w w:val="105"/>
          <w:sz w:val="13"/>
        </w:rPr>
        <w:t> </w:t>
      </w:r>
      <w:r>
        <w:rPr>
          <w:i/>
          <w:color w:val="006FC0"/>
          <w:w w:val="105"/>
          <w:sz w:val="13"/>
        </w:rPr>
        <w:t>Artículo adicionado P.O. Alcance dos del 28 de julio de 2022.</w:t>
      </w:r>
    </w:p>
    <w:p>
      <w:pPr>
        <w:spacing w:after="0" w:line="266" w:lineRule="auto"/>
        <w:jc w:val="left"/>
        <w:rPr>
          <w:sz w:val="13"/>
        </w:rPr>
        <w:sectPr>
          <w:type w:val="continuous"/>
          <w:pgSz w:w="12240" w:h="15830"/>
          <w:pgMar w:header="0" w:footer="923" w:top="1760" w:bottom="280" w:left="1180" w:right="1280"/>
          <w:cols w:num="2" w:equalWidth="0">
            <w:col w:w="5045" w:space="287"/>
            <w:col w:w="4448"/>
          </w:cols>
        </w:sectPr>
      </w:pPr>
    </w:p>
    <w:p>
      <w:pPr>
        <w:pStyle w:val="BodyText"/>
        <w:rPr>
          <w:i/>
        </w:rPr>
      </w:pPr>
    </w:p>
    <w:p>
      <w:pPr>
        <w:pStyle w:val="BodyText"/>
        <w:spacing w:before="1"/>
        <w:rPr>
          <w:i/>
        </w:rPr>
      </w:pPr>
    </w:p>
    <w:p>
      <w:pPr>
        <w:spacing w:line="264" w:lineRule="auto" w:before="0"/>
        <w:ind w:left="4001" w:right="3893" w:firstLine="26"/>
        <w:jc w:val="center"/>
        <w:rPr>
          <w:b/>
          <w:sz w:val="19"/>
        </w:rPr>
      </w:pPr>
      <w:r>
        <w:rPr>
          <w:b/>
          <w:sz w:val="19"/>
        </w:rPr>
        <w:t>SECCIÓN CUARTA DE LOS </w:t>
      </w:r>
      <w:r>
        <w:rPr>
          <w:b/>
          <w:sz w:val="19"/>
        </w:rPr>
        <w:t>ASCENSOS</w:t>
      </w:r>
    </w:p>
    <w:p>
      <w:pPr>
        <w:pStyle w:val="BodyText"/>
        <w:spacing w:line="264" w:lineRule="auto" w:before="210"/>
        <w:ind w:left="246" w:right="112"/>
        <w:jc w:val="both"/>
      </w:pPr>
      <w:r>
        <w:rPr>
          <w:b/>
        </w:rPr>
        <w:t>Artículo 51. </w:t>
      </w:r>
      <w:r>
        <w:rPr/>
        <w:t>Se entiende por ascenso, la promoción del elemento policial al grado inmediato superior, de acuerdo</w:t>
      </w:r>
      <w:r>
        <w:rPr>
          <w:spacing w:val="40"/>
        </w:rPr>
        <w:t> </w:t>
      </w:r>
      <w:r>
        <w:rPr/>
        <w:t>con</w:t>
      </w:r>
      <w:r>
        <w:rPr>
          <w:spacing w:val="40"/>
        </w:rPr>
        <w:t> </w:t>
      </w:r>
      <w:r>
        <w:rPr/>
        <w:t>lo</w:t>
      </w:r>
      <w:r>
        <w:rPr>
          <w:spacing w:val="40"/>
        </w:rPr>
        <w:t> </w:t>
      </w:r>
      <w:r>
        <w:rPr/>
        <w:t>que</w:t>
      </w:r>
      <w:r>
        <w:rPr>
          <w:spacing w:val="40"/>
        </w:rPr>
        <w:t> </w:t>
      </w:r>
      <w:r>
        <w:rPr/>
        <w:t>determine</w:t>
      </w:r>
      <w:r>
        <w:rPr>
          <w:spacing w:val="40"/>
        </w:rPr>
        <w:t> </w:t>
      </w:r>
      <w:r>
        <w:rPr/>
        <w:t>la</w:t>
      </w:r>
      <w:r>
        <w:rPr>
          <w:spacing w:val="40"/>
        </w:rPr>
        <w:t> </w:t>
      </w:r>
      <w:r>
        <w:rPr/>
        <w:t>reglamentación</w:t>
      </w:r>
      <w:r>
        <w:rPr>
          <w:spacing w:val="40"/>
        </w:rPr>
        <w:t> </w:t>
      </w:r>
      <w:r>
        <w:rPr/>
        <w:t>correspondiente.</w:t>
      </w:r>
    </w:p>
    <w:p>
      <w:pPr>
        <w:pStyle w:val="BodyText"/>
        <w:spacing w:line="254" w:lineRule="auto" w:before="211"/>
        <w:ind w:left="246" w:right="165"/>
        <w:jc w:val="both"/>
      </w:pPr>
      <w:r>
        <w:rPr>
          <w:b/>
        </w:rPr>
        <w:t>Artículo</w:t>
      </w:r>
      <w:r>
        <w:rPr>
          <w:b/>
          <w:spacing w:val="40"/>
        </w:rPr>
        <w:t> </w:t>
      </w:r>
      <w:r>
        <w:rPr>
          <w:b/>
        </w:rPr>
        <w:t>52.</w:t>
      </w:r>
      <w:r>
        <w:rPr>
          <w:b/>
          <w:spacing w:val="40"/>
        </w:rPr>
        <w:t> </w:t>
      </w:r>
      <w:r>
        <w:rPr/>
        <w:t>La</w:t>
      </w:r>
      <w:r>
        <w:rPr>
          <w:spacing w:val="40"/>
        </w:rPr>
        <w:t> </w:t>
      </w:r>
      <w:r>
        <w:rPr/>
        <w:t>Secretaría</w:t>
      </w:r>
      <w:r>
        <w:rPr>
          <w:spacing w:val="68"/>
        </w:rPr>
        <w:t> </w:t>
      </w:r>
      <w:r>
        <w:rPr/>
        <w:t>a</w:t>
      </w:r>
      <w:r>
        <w:rPr>
          <w:spacing w:val="24"/>
        </w:rPr>
        <w:t> </w:t>
      </w:r>
      <w:r>
        <w:rPr/>
        <w:t>través</w:t>
      </w:r>
      <w:r>
        <w:rPr>
          <w:spacing w:val="40"/>
        </w:rPr>
        <w:t> </w:t>
      </w:r>
      <w:r>
        <w:rPr/>
        <w:t>de</w:t>
      </w:r>
      <w:r>
        <w:rPr>
          <w:spacing w:val="24"/>
        </w:rPr>
        <w:t> </w:t>
      </w:r>
      <w:r>
        <w:rPr/>
        <w:t>la</w:t>
      </w:r>
      <w:r>
        <w:rPr>
          <w:spacing w:val="24"/>
        </w:rPr>
        <w:t> </w:t>
      </w:r>
      <w:r>
        <w:rPr/>
        <w:t>Comisión del</w:t>
      </w:r>
      <w:r>
        <w:rPr>
          <w:spacing w:val="31"/>
        </w:rPr>
        <w:t> </w:t>
      </w:r>
      <w:r>
        <w:rPr/>
        <w:t>Servicio,</w:t>
      </w:r>
      <w:r>
        <w:rPr>
          <w:spacing w:val="16"/>
        </w:rPr>
        <w:t> </w:t>
      </w:r>
      <w:r>
        <w:rPr/>
        <w:t>en</w:t>
      </w:r>
      <w:r>
        <w:rPr>
          <w:spacing w:val="24"/>
        </w:rPr>
        <w:t> </w:t>
      </w:r>
      <w:r>
        <w:rPr/>
        <w:t>coordinación con la</w:t>
      </w:r>
      <w:r>
        <w:rPr>
          <w:spacing w:val="24"/>
        </w:rPr>
        <w:t> </w:t>
      </w:r>
      <w:r>
        <w:rPr/>
        <w:t>Institución</w:t>
      </w:r>
      <w:r>
        <w:rPr>
          <w:spacing w:val="24"/>
        </w:rPr>
        <w:t> </w:t>
      </w:r>
      <w:r>
        <w:rPr/>
        <w:t>Policial a</w:t>
      </w:r>
      <w:r>
        <w:rPr>
          <w:spacing w:val="40"/>
        </w:rPr>
        <w:t> </w:t>
      </w:r>
      <w:r>
        <w:rPr/>
        <w:t>la</w:t>
      </w:r>
      <w:r>
        <w:rPr>
          <w:spacing w:val="40"/>
        </w:rPr>
        <w:t> </w:t>
      </w:r>
      <w:r>
        <w:rPr/>
        <w:t>que</w:t>
      </w:r>
      <w:r>
        <w:rPr>
          <w:spacing w:val="40"/>
        </w:rPr>
        <w:t> </w:t>
      </w:r>
      <w:r>
        <w:rPr/>
        <w:t>se</w:t>
      </w:r>
      <w:r>
        <w:rPr>
          <w:spacing w:val="40"/>
        </w:rPr>
        <w:t> </w:t>
      </w:r>
      <w:r>
        <w:rPr/>
        <w:t>encuentre adscrito</w:t>
      </w:r>
      <w:r>
        <w:rPr>
          <w:spacing w:val="40"/>
        </w:rPr>
        <w:t> </w:t>
      </w:r>
      <w:r>
        <w:rPr/>
        <w:t>el puesto</w:t>
      </w:r>
      <w:r>
        <w:rPr>
          <w:spacing w:val="40"/>
        </w:rPr>
        <w:t> </w:t>
      </w:r>
      <w:r>
        <w:rPr/>
        <w:t>vacante o</w:t>
      </w:r>
      <w:r>
        <w:rPr>
          <w:spacing w:val="40"/>
        </w:rPr>
        <w:t> </w:t>
      </w:r>
      <w:r>
        <w:rPr/>
        <w:t>de nueva creación,</w:t>
      </w:r>
      <w:r>
        <w:rPr>
          <w:spacing w:val="40"/>
        </w:rPr>
        <w:t> </w:t>
      </w:r>
      <w:r>
        <w:rPr/>
        <w:t>emitirá convocatoria interna del proceso</w:t>
      </w:r>
      <w:r>
        <w:rPr>
          <w:spacing w:val="40"/>
        </w:rPr>
        <w:t> </w:t>
      </w:r>
      <w:r>
        <w:rPr/>
        <w:t>de</w:t>
      </w:r>
      <w:r>
        <w:rPr>
          <w:spacing w:val="40"/>
        </w:rPr>
        <w:t> </w:t>
      </w:r>
      <w:r>
        <w:rPr/>
        <w:t>promoción,</w:t>
      </w:r>
      <w:r>
        <w:rPr>
          <w:spacing w:val="40"/>
        </w:rPr>
        <w:t> </w:t>
      </w:r>
      <w:r>
        <w:rPr/>
        <w:t>la</w:t>
      </w:r>
      <w:r>
        <w:rPr>
          <w:spacing w:val="39"/>
        </w:rPr>
        <w:t> </w:t>
      </w:r>
      <w:r>
        <w:rPr/>
        <w:t>cual</w:t>
      </w:r>
      <w:r>
        <w:rPr>
          <w:spacing w:val="40"/>
        </w:rPr>
        <w:t> </w:t>
      </w:r>
      <w:r>
        <w:rPr/>
        <w:t>será</w:t>
      </w:r>
      <w:r>
        <w:rPr>
          <w:spacing w:val="39"/>
        </w:rPr>
        <w:t> </w:t>
      </w:r>
      <w:r>
        <w:rPr/>
        <w:t>dirigida</w:t>
      </w:r>
      <w:r>
        <w:rPr>
          <w:spacing w:val="39"/>
        </w:rPr>
        <w:t> </w:t>
      </w:r>
      <w:r>
        <w:rPr/>
        <w:t>a</w:t>
      </w:r>
      <w:r>
        <w:rPr>
          <w:spacing w:val="39"/>
        </w:rPr>
        <w:t> </w:t>
      </w:r>
      <w:r>
        <w:rPr/>
        <w:t>todo</w:t>
      </w:r>
      <w:r>
        <w:rPr>
          <w:spacing w:val="40"/>
        </w:rPr>
        <w:t> </w:t>
      </w:r>
      <w:r>
        <w:rPr/>
        <w:t>el</w:t>
      </w:r>
      <w:r>
        <w:rPr>
          <w:spacing w:val="40"/>
        </w:rPr>
        <w:t> </w:t>
      </w:r>
      <w:r>
        <w:rPr/>
        <w:t>personal</w:t>
      </w:r>
      <w:r>
        <w:rPr>
          <w:spacing w:val="40"/>
        </w:rPr>
        <w:t> </w:t>
      </w:r>
      <w:r>
        <w:rPr/>
        <w:t>que</w:t>
      </w:r>
      <w:r>
        <w:rPr>
          <w:spacing w:val="39"/>
        </w:rPr>
        <w:t> </w:t>
      </w:r>
      <w:r>
        <w:rPr/>
        <w:t>cumpla</w:t>
      </w:r>
      <w:r>
        <w:rPr>
          <w:spacing w:val="39"/>
        </w:rPr>
        <w:t> </w:t>
      </w:r>
      <w:r>
        <w:rPr/>
        <w:t>con</w:t>
      </w:r>
      <w:r>
        <w:rPr>
          <w:spacing w:val="39"/>
        </w:rPr>
        <w:t> </w:t>
      </w:r>
      <w:r>
        <w:rPr/>
        <w:t>los</w:t>
      </w:r>
      <w:r>
        <w:rPr>
          <w:spacing w:val="40"/>
        </w:rPr>
        <w:t> </w:t>
      </w:r>
      <w:r>
        <w:rPr/>
        <w:t>requisitos.</w:t>
      </w:r>
    </w:p>
    <w:p>
      <w:pPr>
        <w:pStyle w:val="BodyText"/>
        <w:spacing w:before="17"/>
      </w:pPr>
    </w:p>
    <w:p>
      <w:pPr>
        <w:pStyle w:val="BodyText"/>
        <w:spacing w:line="252" w:lineRule="auto"/>
        <w:ind w:left="246" w:right="119"/>
        <w:jc w:val="both"/>
      </w:pPr>
      <w:r>
        <w:rPr>
          <w:b/>
        </w:rPr>
        <w:t>Artículo</w:t>
      </w:r>
      <w:r>
        <w:rPr>
          <w:b/>
          <w:spacing w:val="40"/>
        </w:rPr>
        <w:t> </w:t>
      </w:r>
      <w:r>
        <w:rPr>
          <w:b/>
        </w:rPr>
        <w:t>53.</w:t>
      </w:r>
      <w:r>
        <w:rPr>
          <w:b/>
          <w:spacing w:val="40"/>
        </w:rPr>
        <w:t> </w:t>
      </w:r>
      <w:r>
        <w:rPr/>
        <w:t>El</w:t>
      </w:r>
      <w:r>
        <w:rPr>
          <w:spacing w:val="40"/>
        </w:rPr>
        <w:t> </w:t>
      </w:r>
      <w:r>
        <w:rPr/>
        <w:t>ascenso</w:t>
      </w:r>
      <w:r>
        <w:rPr>
          <w:spacing w:val="40"/>
        </w:rPr>
        <w:t> </w:t>
      </w:r>
      <w:r>
        <w:rPr/>
        <w:t>o</w:t>
      </w:r>
      <w:r>
        <w:rPr>
          <w:spacing w:val="40"/>
        </w:rPr>
        <w:t> </w:t>
      </w:r>
      <w:r>
        <w:rPr/>
        <w:t>la</w:t>
      </w:r>
      <w:r>
        <w:rPr>
          <w:spacing w:val="40"/>
        </w:rPr>
        <w:t> </w:t>
      </w:r>
      <w:r>
        <w:rPr/>
        <w:t>promoción</w:t>
      </w:r>
      <w:r>
        <w:rPr>
          <w:spacing w:val="40"/>
        </w:rPr>
        <w:t> </w:t>
      </w:r>
      <w:r>
        <w:rPr/>
        <w:t>al</w:t>
      </w:r>
      <w:r>
        <w:rPr>
          <w:spacing w:val="40"/>
        </w:rPr>
        <w:t> </w:t>
      </w:r>
      <w:r>
        <w:rPr/>
        <w:t>grado</w:t>
      </w:r>
      <w:r>
        <w:rPr>
          <w:spacing w:val="40"/>
        </w:rPr>
        <w:t> </w:t>
      </w:r>
      <w:r>
        <w:rPr/>
        <w:t>inmediato</w:t>
      </w:r>
      <w:r>
        <w:rPr>
          <w:spacing w:val="40"/>
        </w:rPr>
        <w:t> </w:t>
      </w:r>
      <w:r>
        <w:rPr/>
        <w:t>superior,</w:t>
      </w:r>
      <w:r>
        <w:rPr>
          <w:spacing w:val="40"/>
        </w:rPr>
        <w:t> </w:t>
      </w:r>
      <w:r>
        <w:rPr/>
        <w:t>sólo</w:t>
      </w:r>
      <w:r>
        <w:rPr>
          <w:spacing w:val="40"/>
        </w:rPr>
        <w:t> </w:t>
      </w:r>
      <w:r>
        <w:rPr/>
        <w:t>se</w:t>
      </w:r>
      <w:r>
        <w:rPr>
          <w:spacing w:val="36"/>
        </w:rPr>
        <w:t> </w:t>
      </w:r>
      <w:r>
        <w:rPr/>
        <w:t>considerará</w:t>
      </w:r>
      <w:r>
        <w:rPr>
          <w:spacing w:val="36"/>
        </w:rPr>
        <w:t> </w:t>
      </w:r>
      <w:r>
        <w:rPr/>
        <w:t>dentro</w:t>
      </w:r>
      <w:r>
        <w:rPr>
          <w:spacing w:val="40"/>
        </w:rPr>
        <w:t> </w:t>
      </w:r>
      <w:r>
        <w:rPr/>
        <w:t>de</w:t>
      </w:r>
      <w:r>
        <w:rPr>
          <w:spacing w:val="36"/>
        </w:rPr>
        <w:t> </w:t>
      </w:r>
      <w:r>
        <w:rPr/>
        <w:t>la misma</w:t>
      </w:r>
      <w:r>
        <w:rPr>
          <w:spacing w:val="40"/>
        </w:rPr>
        <w:t> </w:t>
      </w:r>
      <w:r>
        <w:rPr/>
        <w:t>especialidad</w:t>
      </w:r>
      <w:r>
        <w:rPr>
          <w:spacing w:val="40"/>
        </w:rPr>
        <w:t> </w:t>
      </w:r>
      <w:r>
        <w:rPr/>
        <w:t>o</w:t>
      </w:r>
      <w:r>
        <w:rPr>
          <w:spacing w:val="40"/>
        </w:rPr>
        <w:t> </w:t>
      </w:r>
      <w:r>
        <w:rPr/>
        <w:t>servicio,</w:t>
      </w:r>
      <w:r>
        <w:rPr>
          <w:spacing w:val="40"/>
        </w:rPr>
        <w:t> </w:t>
      </w:r>
      <w:r>
        <w:rPr/>
        <w:t>excepto</w:t>
      </w:r>
      <w:r>
        <w:rPr>
          <w:spacing w:val="40"/>
        </w:rPr>
        <w:t> </w:t>
      </w:r>
      <w:r>
        <w:rPr/>
        <w:t>en</w:t>
      </w:r>
      <w:r>
        <w:rPr>
          <w:spacing w:val="40"/>
        </w:rPr>
        <w:t> </w:t>
      </w:r>
      <w:r>
        <w:rPr/>
        <w:t>los</w:t>
      </w:r>
      <w:r>
        <w:rPr>
          <w:spacing w:val="40"/>
        </w:rPr>
        <w:t> </w:t>
      </w:r>
      <w:r>
        <w:rPr/>
        <w:t>casos</w:t>
      </w:r>
      <w:r>
        <w:rPr>
          <w:spacing w:val="40"/>
        </w:rPr>
        <w:t> </w:t>
      </w:r>
      <w:r>
        <w:rPr/>
        <w:t>en</w:t>
      </w:r>
      <w:r>
        <w:rPr>
          <w:spacing w:val="40"/>
        </w:rPr>
        <w:t> </w:t>
      </w:r>
      <w:r>
        <w:rPr/>
        <w:t>los</w:t>
      </w:r>
      <w:r>
        <w:rPr>
          <w:spacing w:val="40"/>
        </w:rPr>
        <w:t> </w:t>
      </w:r>
      <w:r>
        <w:rPr/>
        <w:t>que</w:t>
      </w:r>
      <w:r>
        <w:rPr>
          <w:spacing w:val="40"/>
        </w:rPr>
        <w:t> </w:t>
      </w:r>
      <w:r>
        <w:rPr/>
        <w:t>no</w:t>
      </w:r>
      <w:r>
        <w:rPr>
          <w:spacing w:val="40"/>
        </w:rPr>
        <w:t> </w:t>
      </w:r>
      <w:r>
        <w:rPr/>
        <w:t>haya</w:t>
      </w:r>
      <w:r>
        <w:rPr>
          <w:spacing w:val="40"/>
        </w:rPr>
        <w:t> </w:t>
      </w:r>
      <w:r>
        <w:rPr/>
        <w:t>interesados</w:t>
      </w:r>
      <w:r>
        <w:rPr>
          <w:spacing w:val="40"/>
        </w:rPr>
        <w:t> </w:t>
      </w:r>
      <w:r>
        <w:rPr/>
        <w:t>para</w:t>
      </w:r>
      <w:r>
        <w:rPr>
          <w:spacing w:val="40"/>
        </w:rPr>
        <w:t> </w:t>
      </w:r>
      <w:r>
        <w:rPr/>
        <w:t>cubrir</w:t>
      </w:r>
      <w:r>
        <w:rPr>
          <w:spacing w:val="40"/>
        </w:rPr>
        <w:t> </w:t>
      </w:r>
      <w:r>
        <w:rPr/>
        <w:t>la vacante.</w:t>
      </w:r>
      <w:r>
        <w:rPr>
          <w:spacing w:val="40"/>
        </w:rPr>
        <w:t> </w:t>
      </w:r>
      <w:r>
        <w:rPr/>
        <w:t>Siempre</w:t>
      </w:r>
      <w:r>
        <w:rPr>
          <w:spacing w:val="40"/>
        </w:rPr>
        <w:t> </w:t>
      </w:r>
      <w:r>
        <w:rPr/>
        <w:t>que</w:t>
      </w:r>
      <w:r>
        <w:rPr>
          <w:spacing w:val="40"/>
        </w:rPr>
        <w:t> </w:t>
      </w:r>
      <w:r>
        <w:rPr/>
        <w:t>se</w:t>
      </w:r>
      <w:r>
        <w:rPr>
          <w:spacing w:val="40"/>
        </w:rPr>
        <w:t> </w:t>
      </w:r>
      <w:r>
        <w:rPr/>
        <w:t>concurse</w:t>
      </w:r>
      <w:r>
        <w:rPr>
          <w:spacing w:val="40"/>
        </w:rPr>
        <w:t> </w:t>
      </w:r>
      <w:r>
        <w:rPr/>
        <w:t>una</w:t>
      </w:r>
      <w:r>
        <w:rPr>
          <w:spacing w:val="40"/>
        </w:rPr>
        <w:t> </w:t>
      </w:r>
      <w:r>
        <w:rPr/>
        <w:t>plaza</w:t>
      </w:r>
      <w:r>
        <w:rPr>
          <w:spacing w:val="40"/>
        </w:rPr>
        <w:t> </w:t>
      </w:r>
      <w:r>
        <w:rPr/>
        <w:t>que</w:t>
      </w:r>
      <w:r>
        <w:rPr>
          <w:spacing w:val="40"/>
        </w:rPr>
        <w:t> </w:t>
      </w:r>
      <w:r>
        <w:rPr/>
        <w:t>se</w:t>
      </w:r>
      <w:r>
        <w:rPr>
          <w:spacing w:val="40"/>
        </w:rPr>
        <w:t> </w:t>
      </w:r>
      <w:r>
        <w:rPr/>
        <w:t>encuentre</w:t>
      </w:r>
      <w:r>
        <w:rPr>
          <w:spacing w:val="40"/>
        </w:rPr>
        <w:t> </w:t>
      </w:r>
      <w:r>
        <w:rPr/>
        <w:t>disponible,</w:t>
      </w:r>
      <w:r>
        <w:rPr>
          <w:spacing w:val="40"/>
        </w:rPr>
        <w:t> </w:t>
      </w:r>
      <w:r>
        <w:rPr/>
        <w:t>todos</w:t>
      </w:r>
      <w:r>
        <w:rPr>
          <w:spacing w:val="40"/>
        </w:rPr>
        <w:t> </w:t>
      </w:r>
      <w:r>
        <w:rPr/>
        <w:t>los</w:t>
      </w:r>
      <w:r>
        <w:rPr>
          <w:spacing w:val="40"/>
        </w:rPr>
        <w:t> </w:t>
      </w:r>
      <w:r>
        <w:rPr/>
        <w:t>elementos</w:t>
      </w:r>
      <w:r>
        <w:rPr>
          <w:spacing w:val="40"/>
        </w:rPr>
        <w:t> </w:t>
      </w:r>
      <w:r>
        <w:rPr/>
        <w:t>que tengan</w:t>
      </w:r>
      <w:r>
        <w:rPr>
          <w:spacing w:val="40"/>
        </w:rPr>
        <w:t> </w:t>
      </w:r>
      <w:r>
        <w:rPr/>
        <w:t>el</w:t>
      </w:r>
      <w:r>
        <w:rPr>
          <w:spacing w:val="40"/>
        </w:rPr>
        <w:t> </w:t>
      </w:r>
      <w:r>
        <w:rPr/>
        <w:t>grado</w:t>
      </w:r>
      <w:r>
        <w:rPr>
          <w:spacing w:val="40"/>
        </w:rPr>
        <w:t> </w:t>
      </w:r>
      <w:r>
        <w:rPr/>
        <w:t>inmediato</w:t>
      </w:r>
      <w:r>
        <w:rPr>
          <w:spacing w:val="40"/>
        </w:rPr>
        <w:t> </w:t>
      </w:r>
      <w:r>
        <w:rPr/>
        <w:t>inferior</w:t>
      </w:r>
      <w:r>
        <w:rPr>
          <w:spacing w:val="40"/>
        </w:rPr>
        <w:t> </w:t>
      </w:r>
      <w:r>
        <w:rPr/>
        <w:t>están</w:t>
      </w:r>
      <w:r>
        <w:rPr>
          <w:spacing w:val="40"/>
        </w:rPr>
        <w:t> </w:t>
      </w:r>
      <w:r>
        <w:rPr/>
        <w:t>obligados</w:t>
      </w:r>
      <w:r>
        <w:rPr>
          <w:spacing w:val="40"/>
        </w:rPr>
        <w:t> </w:t>
      </w:r>
      <w:r>
        <w:rPr/>
        <w:t>a</w:t>
      </w:r>
      <w:r>
        <w:rPr>
          <w:spacing w:val="40"/>
        </w:rPr>
        <w:t> </w:t>
      </w:r>
      <w:r>
        <w:rPr/>
        <w:t>participar,</w:t>
      </w:r>
      <w:r>
        <w:rPr>
          <w:spacing w:val="40"/>
        </w:rPr>
        <w:t> </w:t>
      </w:r>
      <w:r>
        <w:rPr/>
        <w:t>cuando</w:t>
      </w:r>
      <w:r>
        <w:rPr>
          <w:spacing w:val="40"/>
        </w:rPr>
        <w:t> </w:t>
      </w:r>
      <w:r>
        <w:rPr/>
        <w:t>de</w:t>
      </w:r>
      <w:r>
        <w:rPr>
          <w:spacing w:val="40"/>
        </w:rPr>
        <w:t> </w:t>
      </w:r>
      <w:r>
        <w:rPr/>
        <w:t>acuerdo</w:t>
      </w:r>
      <w:r>
        <w:rPr>
          <w:spacing w:val="40"/>
        </w:rPr>
        <w:t> </w:t>
      </w:r>
      <w:r>
        <w:rPr/>
        <w:t>a sus</w:t>
      </w:r>
      <w:r>
        <w:rPr>
          <w:spacing w:val="37"/>
        </w:rPr>
        <w:t> </w:t>
      </w:r>
      <w:r>
        <w:rPr/>
        <w:t>expedientes</w:t>
      </w:r>
      <w:r>
        <w:rPr>
          <w:spacing w:val="37"/>
        </w:rPr>
        <w:t> </w:t>
      </w:r>
      <w:r>
        <w:rPr/>
        <w:t>y hojas</w:t>
      </w:r>
      <w:r>
        <w:rPr>
          <w:spacing w:val="40"/>
        </w:rPr>
        <w:t> </w:t>
      </w:r>
      <w:r>
        <w:rPr/>
        <w:t>de</w:t>
      </w:r>
      <w:r>
        <w:rPr>
          <w:spacing w:val="40"/>
        </w:rPr>
        <w:t> </w:t>
      </w:r>
      <w:r>
        <w:rPr/>
        <w:t>servicio</w:t>
      </w:r>
      <w:r>
        <w:rPr>
          <w:spacing w:val="40"/>
        </w:rPr>
        <w:t> </w:t>
      </w:r>
      <w:r>
        <w:rPr/>
        <w:t>cumplan</w:t>
      </w:r>
      <w:r>
        <w:rPr>
          <w:spacing w:val="40"/>
        </w:rPr>
        <w:t> </w:t>
      </w:r>
      <w:r>
        <w:rPr/>
        <w:t>con</w:t>
      </w:r>
      <w:r>
        <w:rPr>
          <w:spacing w:val="40"/>
        </w:rPr>
        <w:t> </w:t>
      </w:r>
      <w:r>
        <w:rPr/>
        <w:t>los</w:t>
      </w:r>
      <w:r>
        <w:rPr>
          <w:spacing w:val="40"/>
        </w:rPr>
        <w:t> </w:t>
      </w:r>
      <w:r>
        <w:rPr/>
        <w:t>requisitos</w:t>
      </w:r>
      <w:r>
        <w:rPr>
          <w:spacing w:val="40"/>
        </w:rPr>
        <w:t> </w:t>
      </w:r>
      <w:r>
        <w:rPr/>
        <w:t>que</w:t>
      </w:r>
      <w:r>
        <w:rPr>
          <w:spacing w:val="40"/>
        </w:rPr>
        <w:t> </w:t>
      </w:r>
      <w:r>
        <w:rPr/>
        <w:t>se</w:t>
      </w:r>
      <w:r>
        <w:rPr>
          <w:spacing w:val="40"/>
        </w:rPr>
        <w:t> </w:t>
      </w:r>
      <w:r>
        <w:rPr/>
        <w:t>establezcan</w:t>
      </w:r>
      <w:r>
        <w:rPr>
          <w:spacing w:val="40"/>
        </w:rPr>
        <w:t> </w:t>
      </w:r>
      <w:r>
        <w:rPr/>
        <w:t>en</w:t>
      </w:r>
      <w:r>
        <w:rPr>
          <w:spacing w:val="40"/>
        </w:rPr>
        <w:t> </w:t>
      </w:r>
      <w:r>
        <w:rPr/>
        <w:t>las</w:t>
      </w:r>
      <w:r>
        <w:rPr>
          <w:spacing w:val="40"/>
        </w:rPr>
        <w:t> </w:t>
      </w:r>
      <w:r>
        <w:rPr/>
        <w:t>convocatorias.</w:t>
      </w:r>
    </w:p>
    <w:p>
      <w:pPr>
        <w:pStyle w:val="BodyText"/>
        <w:spacing w:before="1"/>
      </w:pPr>
    </w:p>
    <w:p>
      <w:pPr>
        <w:pStyle w:val="BodyText"/>
        <w:spacing w:line="264" w:lineRule="auto"/>
        <w:ind w:left="246" w:right="129"/>
        <w:jc w:val="both"/>
      </w:pPr>
      <w:r>
        <w:rPr>
          <w:b/>
        </w:rPr>
        <w:t>Artículo</w:t>
      </w:r>
      <w:r>
        <w:rPr>
          <w:b/>
          <w:spacing w:val="40"/>
        </w:rPr>
        <w:t> </w:t>
      </w:r>
      <w:r>
        <w:rPr>
          <w:b/>
        </w:rPr>
        <w:t>54.</w:t>
      </w:r>
      <w:r>
        <w:rPr>
          <w:b/>
          <w:spacing w:val="40"/>
        </w:rPr>
        <w:t> </w:t>
      </w:r>
      <w:r>
        <w:rPr/>
        <w:t>Por</w:t>
      </w:r>
      <w:r>
        <w:rPr>
          <w:spacing w:val="40"/>
        </w:rPr>
        <w:t> </w:t>
      </w:r>
      <w:r>
        <w:rPr/>
        <w:t>ningún</w:t>
      </w:r>
      <w:r>
        <w:rPr>
          <w:spacing w:val="40"/>
        </w:rPr>
        <w:t> </w:t>
      </w:r>
      <w:r>
        <w:rPr/>
        <w:t>motivo</w:t>
      </w:r>
      <w:r>
        <w:rPr>
          <w:spacing w:val="40"/>
        </w:rPr>
        <w:t> </w:t>
      </w:r>
      <w:r>
        <w:rPr/>
        <w:t>se</w:t>
      </w:r>
      <w:r>
        <w:rPr>
          <w:spacing w:val="40"/>
        </w:rPr>
        <w:t> </w:t>
      </w:r>
      <w:r>
        <w:rPr/>
        <w:t>concederán</w:t>
      </w:r>
      <w:r>
        <w:rPr>
          <w:spacing w:val="40"/>
        </w:rPr>
        <w:t> </w:t>
      </w:r>
      <w:r>
        <w:rPr/>
        <w:t>ascensos</w:t>
      </w:r>
      <w:r>
        <w:rPr>
          <w:spacing w:val="40"/>
        </w:rPr>
        <w:t> </w:t>
      </w:r>
      <w:r>
        <w:rPr/>
        <w:t>a</w:t>
      </w:r>
      <w:r>
        <w:rPr>
          <w:spacing w:val="40"/>
        </w:rPr>
        <w:t> </w:t>
      </w:r>
      <w:r>
        <w:rPr/>
        <w:t>quienes</w:t>
      </w:r>
      <w:r>
        <w:rPr>
          <w:spacing w:val="40"/>
        </w:rPr>
        <w:t> </w:t>
      </w:r>
      <w:r>
        <w:rPr/>
        <w:t>se encuentren en los supuestos </w:t>
      </w:r>
      <w:r>
        <w:rPr>
          <w:spacing w:val="-2"/>
        </w:rPr>
        <w:t>siguientes:</w:t>
      </w:r>
    </w:p>
    <w:p>
      <w:pPr>
        <w:pStyle w:val="ListParagraph"/>
        <w:numPr>
          <w:ilvl w:val="0"/>
          <w:numId w:val="25"/>
        </w:numPr>
        <w:tabs>
          <w:tab w:pos="817" w:val="left" w:leader="none"/>
        </w:tabs>
        <w:spacing w:line="240" w:lineRule="auto" w:before="210" w:after="0"/>
        <w:ind w:left="817" w:right="0" w:hanging="571"/>
        <w:jc w:val="left"/>
        <w:rPr>
          <w:sz w:val="19"/>
        </w:rPr>
      </w:pPr>
      <w:r>
        <w:rPr>
          <w:sz w:val="19"/>
        </w:rPr>
        <w:t>Disfrutando</w:t>
      </w:r>
      <w:r>
        <w:rPr>
          <w:spacing w:val="56"/>
          <w:sz w:val="19"/>
        </w:rPr>
        <w:t> </w:t>
      </w:r>
      <w:r>
        <w:rPr>
          <w:sz w:val="19"/>
        </w:rPr>
        <w:t>de</w:t>
      </w:r>
      <w:r>
        <w:rPr>
          <w:spacing w:val="34"/>
          <w:sz w:val="19"/>
        </w:rPr>
        <w:t> </w:t>
      </w:r>
      <w:r>
        <w:rPr>
          <w:spacing w:val="-2"/>
          <w:sz w:val="19"/>
        </w:rPr>
        <w:t>licencia;</w:t>
      </w:r>
    </w:p>
    <w:p>
      <w:pPr>
        <w:pStyle w:val="BodyText"/>
        <w:spacing w:before="28"/>
      </w:pPr>
    </w:p>
    <w:p>
      <w:pPr>
        <w:pStyle w:val="ListParagraph"/>
        <w:numPr>
          <w:ilvl w:val="0"/>
          <w:numId w:val="25"/>
        </w:numPr>
        <w:tabs>
          <w:tab w:pos="814" w:val="left" w:leader="none"/>
          <w:tab w:pos="817" w:val="left" w:leader="none"/>
        </w:tabs>
        <w:spacing w:line="256" w:lineRule="auto" w:before="0" w:after="0"/>
        <w:ind w:left="817" w:right="126" w:hanging="571"/>
        <w:jc w:val="both"/>
        <w:rPr>
          <w:sz w:val="19"/>
        </w:rPr>
      </w:pPr>
      <w:r>
        <w:rPr>
          <w:sz w:val="19"/>
        </w:rPr>
        <w:t>Mediante</w:t>
      </w:r>
      <w:r>
        <w:rPr>
          <w:spacing w:val="40"/>
          <w:sz w:val="19"/>
        </w:rPr>
        <w:t> </w:t>
      </w:r>
      <w:r>
        <w:rPr>
          <w:sz w:val="19"/>
        </w:rPr>
        <w:t>la</w:t>
      </w:r>
      <w:r>
        <w:rPr>
          <w:spacing w:val="40"/>
          <w:sz w:val="19"/>
        </w:rPr>
        <w:t> </w:t>
      </w:r>
      <w:r>
        <w:rPr>
          <w:sz w:val="19"/>
        </w:rPr>
        <w:t>aplicación</w:t>
      </w:r>
      <w:r>
        <w:rPr>
          <w:spacing w:val="40"/>
          <w:sz w:val="19"/>
        </w:rPr>
        <w:t> </w:t>
      </w:r>
      <w:r>
        <w:rPr>
          <w:sz w:val="19"/>
        </w:rPr>
        <w:t>de</w:t>
      </w:r>
      <w:r>
        <w:rPr>
          <w:spacing w:val="40"/>
          <w:sz w:val="19"/>
        </w:rPr>
        <w:t> </w:t>
      </w:r>
      <w:r>
        <w:rPr>
          <w:sz w:val="19"/>
        </w:rPr>
        <w:t>evaluaciones</w:t>
      </w:r>
      <w:r>
        <w:rPr>
          <w:spacing w:val="40"/>
          <w:sz w:val="19"/>
        </w:rPr>
        <w:t> </w:t>
      </w:r>
      <w:r>
        <w:rPr>
          <w:sz w:val="19"/>
        </w:rPr>
        <w:t>se</w:t>
      </w:r>
      <w:r>
        <w:rPr>
          <w:spacing w:val="40"/>
          <w:sz w:val="19"/>
        </w:rPr>
        <w:t> </w:t>
      </w:r>
      <w:r>
        <w:rPr>
          <w:sz w:val="19"/>
        </w:rPr>
        <w:t>determine</w:t>
      </w:r>
      <w:r>
        <w:rPr>
          <w:spacing w:val="40"/>
          <w:sz w:val="19"/>
        </w:rPr>
        <w:t> </w:t>
      </w:r>
      <w:r>
        <w:rPr>
          <w:sz w:val="19"/>
        </w:rPr>
        <w:t>que</w:t>
      </w:r>
      <w:r>
        <w:rPr>
          <w:spacing w:val="40"/>
          <w:sz w:val="19"/>
        </w:rPr>
        <w:t> </w:t>
      </w:r>
      <w:r>
        <w:rPr>
          <w:sz w:val="19"/>
        </w:rPr>
        <w:t>no</w:t>
      </w:r>
      <w:r>
        <w:rPr>
          <w:spacing w:val="40"/>
          <w:sz w:val="19"/>
        </w:rPr>
        <w:t> </w:t>
      </w:r>
      <w:r>
        <w:rPr>
          <w:sz w:val="19"/>
        </w:rPr>
        <w:t>cuentan</w:t>
      </w:r>
      <w:r>
        <w:rPr>
          <w:spacing w:val="40"/>
          <w:sz w:val="19"/>
        </w:rPr>
        <w:t> </w:t>
      </w:r>
      <w:r>
        <w:rPr>
          <w:sz w:val="19"/>
        </w:rPr>
        <w:t>con</w:t>
      </w:r>
      <w:r>
        <w:rPr>
          <w:spacing w:val="40"/>
          <w:sz w:val="19"/>
        </w:rPr>
        <w:t> </w:t>
      </w:r>
      <w:r>
        <w:rPr>
          <w:sz w:val="19"/>
        </w:rPr>
        <w:t>los</w:t>
      </w:r>
      <w:r>
        <w:rPr>
          <w:spacing w:val="40"/>
          <w:sz w:val="19"/>
        </w:rPr>
        <w:t> </w:t>
      </w:r>
      <w:r>
        <w:rPr>
          <w:sz w:val="19"/>
        </w:rPr>
        <w:t>conocimientos, aptitudes,</w:t>
      </w:r>
      <w:r>
        <w:rPr>
          <w:spacing w:val="40"/>
          <w:sz w:val="19"/>
        </w:rPr>
        <w:t> </w:t>
      </w:r>
      <w:r>
        <w:rPr>
          <w:sz w:val="19"/>
        </w:rPr>
        <w:t>habilidades,</w:t>
      </w:r>
      <w:r>
        <w:rPr>
          <w:spacing w:val="40"/>
          <w:sz w:val="19"/>
        </w:rPr>
        <w:t>  </w:t>
      </w:r>
      <w:r>
        <w:rPr>
          <w:sz w:val="19"/>
        </w:rPr>
        <w:t>destrezas</w:t>
      </w:r>
      <w:r>
        <w:rPr>
          <w:spacing w:val="40"/>
          <w:sz w:val="19"/>
        </w:rPr>
        <w:t> </w:t>
      </w:r>
      <w:r>
        <w:rPr>
          <w:sz w:val="19"/>
        </w:rPr>
        <w:t>y</w:t>
      </w:r>
      <w:r>
        <w:rPr>
          <w:spacing w:val="40"/>
          <w:sz w:val="19"/>
        </w:rPr>
        <w:t> </w:t>
      </w:r>
      <w:r>
        <w:rPr>
          <w:sz w:val="19"/>
        </w:rPr>
        <w:t>experiencia</w:t>
      </w:r>
      <w:r>
        <w:rPr>
          <w:spacing w:val="40"/>
          <w:sz w:val="19"/>
        </w:rPr>
        <w:t> </w:t>
      </w:r>
      <w:r>
        <w:rPr>
          <w:sz w:val="19"/>
        </w:rPr>
        <w:t>para</w:t>
      </w:r>
      <w:r>
        <w:rPr>
          <w:spacing w:val="40"/>
          <w:sz w:val="19"/>
        </w:rPr>
        <w:t> </w:t>
      </w:r>
      <w:r>
        <w:rPr>
          <w:sz w:val="19"/>
        </w:rPr>
        <w:t>ascender</w:t>
      </w:r>
      <w:r>
        <w:rPr>
          <w:spacing w:val="40"/>
          <w:sz w:val="19"/>
        </w:rPr>
        <w:t> </w:t>
      </w:r>
      <w:r>
        <w:rPr>
          <w:sz w:val="19"/>
        </w:rPr>
        <w:t>al</w:t>
      </w:r>
      <w:r>
        <w:rPr>
          <w:spacing w:val="40"/>
          <w:sz w:val="19"/>
        </w:rPr>
        <w:t> </w:t>
      </w:r>
      <w:r>
        <w:rPr>
          <w:sz w:val="19"/>
        </w:rPr>
        <w:t>grado</w:t>
      </w:r>
      <w:r>
        <w:rPr>
          <w:spacing w:val="40"/>
          <w:sz w:val="19"/>
        </w:rPr>
        <w:t> </w:t>
      </w:r>
      <w:r>
        <w:rPr>
          <w:sz w:val="19"/>
        </w:rPr>
        <w:t>inmediato</w:t>
      </w:r>
      <w:r>
        <w:rPr>
          <w:spacing w:val="40"/>
          <w:sz w:val="19"/>
        </w:rPr>
        <w:t> </w:t>
      </w:r>
      <w:r>
        <w:rPr>
          <w:sz w:val="19"/>
        </w:rPr>
        <w:t>superior, quedando</w:t>
      </w:r>
      <w:r>
        <w:rPr>
          <w:spacing w:val="40"/>
          <w:sz w:val="19"/>
        </w:rPr>
        <w:t> </w:t>
      </w:r>
      <w:r>
        <w:rPr>
          <w:sz w:val="19"/>
        </w:rPr>
        <w:t>obligados</w:t>
      </w:r>
      <w:r>
        <w:rPr>
          <w:spacing w:val="40"/>
          <w:sz w:val="19"/>
        </w:rPr>
        <w:t> </w:t>
      </w:r>
      <w:r>
        <w:rPr>
          <w:sz w:val="19"/>
        </w:rPr>
        <w:t>a</w:t>
      </w:r>
      <w:r>
        <w:rPr>
          <w:spacing w:val="40"/>
          <w:sz w:val="19"/>
        </w:rPr>
        <w:t> </w:t>
      </w:r>
      <w:r>
        <w:rPr>
          <w:sz w:val="19"/>
        </w:rPr>
        <w:t>participar</w:t>
      </w:r>
      <w:r>
        <w:rPr>
          <w:spacing w:val="40"/>
          <w:sz w:val="19"/>
        </w:rPr>
        <w:t> </w:t>
      </w:r>
      <w:r>
        <w:rPr>
          <w:sz w:val="19"/>
        </w:rPr>
        <w:t>en</w:t>
      </w:r>
      <w:r>
        <w:rPr>
          <w:spacing w:val="40"/>
          <w:sz w:val="19"/>
        </w:rPr>
        <w:t> </w:t>
      </w:r>
      <w:r>
        <w:rPr>
          <w:sz w:val="19"/>
        </w:rPr>
        <w:t>la</w:t>
      </w:r>
      <w:r>
        <w:rPr>
          <w:spacing w:val="40"/>
          <w:sz w:val="19"/>
        </w:rPr>
        <w:t> </w:t>
      </w:r>
      <w:r>
        <w:rPr>
          <w:sz w:val="19"/>
        </w:rPr>
        <w:t>siguiente</w:t>
      </w:r>
      <w:r>
        <w:rPr>
          <w:spacing w:val="40"/>
          <w:sz w:val="19"/>
        </w:rPr>
        <w:t> </w:t>
      </w:r>
      <w:r>
        <w:rPr>
          <w:sz w:val="19"/>
        </w:rPr>
        <w:t>convocatoria.</w:t>
      </w:r>
    </w:p>
    <w:p>
      <w:pPr>
        <w:pStyle w:val="ListParagraph"/>
        <w:numPr>
          <w:ilvl w:val="0"/>
          <w:numId w:val="25"/>
        </w:numPr>
        <w:tabs>
          <w:tab w:pos="817" w:val="left" w:leader="none"/>
        </w:tabs>
        <w:spacing w:line="240" w:lineRule="auto" w:before="215" w:after="0"/>
        <w:ind w:left="817" w:right="0" w:hanging="571"/>
        <w:jc w:val="left"/>
        <w:rPr>
          <w:sz w:val="19"/>
        </w:rPr>
      </w:pPr>
      <w:r>
        <w:rPr>
          <w:sz w:val="19"/>
        </w:rPr>
        <w:t>Estén</w:t>
      </w:r>
      <w:r>
        <w:rPr>
          <w:spacing w:val="25"/>
          <w:sz w:val="19"/>
        </w:rPr>
        <w:t> </w:t>
      </w:r>
      <w:r>
        <w:rPr>
          <w:sz w:val="19"/>
        </w:rPr>
        <w:t>sujetos</w:t>
      </w:r>
      <w:r>
        <w:rPr>
          <w:spacing w:val="40"/>
          <w:sz w:val="19"/>
        </w:rPr>
        <w:t> </w:t>
      </w:r>
      <w:r>
        <w:rPr>
          <w:sz w:val="19"/>
        </w:rPr>
        <w:t>a</w:t>
      </w:r>
      <w:r>
        <w:rPr>
          <w:spacing w:val="25"/>
          <w:sz w:val="19"/>
        </w:rPr>
        <w:t> </w:t>
      </w:r>
      <w:r>
        <w:rPr>
          <w:sz w:val="19"/>
        </w:rPr>
        <w:t>un</w:t>
      </w:r>
      <w:r>
        <w:rPr>
          <w:spacing w:val="25"/>
          <w:sz w:val="19"/>
        </w:rPr>
        <w:t> </w:t>
      </w:r>
      <w:r>
        <w:rPr>
          <w:sz w:val="19"/>
        </w:rPr>
        <w:t>proceso</w:t>
      </w:r>
      <w:r>
        <w:rPr>
          <w:spacing w:val="46"/>
          <w:sz w:val="19"/>
        </w:rPr>
        <w:t> </w:t>
      </w:r>
      <w:r>
        <w:rPr>
          <w:sz w:val="19"/>
        </w:rPr>
        <w:t>penal</w:t>
      </w:r>
      <w:r>
        <w:rPr>
          <w:spacing w:val="32"/>
          <w:sz w:val="19"/>
        </w:rPr>
        <w:t> </w:t>
      </w:r>
      <w:r>
        <w:rPr>
          <w:sz w:val="19"/>
        </w:rPr>
        <w:t>o</w:t>
      </w:r>
      <w:r>
        <w:rPr>
          <w:spacing w:val="46"/>
          <w:sz w:val="19"/>
        </w:rPr>
        <w:t> </w:t>
      </w:r>
      <w:r>
        <w:rPr>
          <w:sz w:val="19"/>
        </w:rPr>
        <w:t>procedimiento</w:t>
      </w:r>
      <w:r>
        <w:rPr>
          <w:spacing w:val="46"/>
          <w:sz w:val="19"/>
        </w:rPr>
        <w:t> </w:t>
      </w:r>
      <w:r>
        <w:rPr>
          <w:sz w:val="19"/>
        </w:rPr>
        <w:t>administrativo;</w:t>
      </w:r>
      <w:r>
        <w:rPr>
          <w:spacing w:val="45"/>
          <w:sz w:val="19"/>
        </w:rPr>
        <w:t> </w:t>
      </w:r>
      <w:r>
        <w:rPr>
          <w:spacing w:val="-10"/>
          <w:sz w:val="19"/>
        </w:rPr>
        <w:t>y</w:t>
      </w:r>
    </w:p>
    <w:p>
      <w:pPr>
        <w:pStyle w:val="BodyText"/>
        <w:spacing w:before="28"/>
      </w:pPr>
    </w:p>
    <w:p>
      <w:pPr>
        <w:pStyle w:val="ListParagraph"/>
        <w:numPr>
          <w:ilvl w:val="0"/>
          <w:numId w:val="25"/>
        </w:numPr>
        <w:tabs>
          <w:tab w:pos="817" w:val="left" w:leader="none"/>
        </w:tabs>
        <w:spacing w:line="240" w:lineRule="auto" w:before="0" w:after="0"/>
        <w:ind w:left="817" w:right="0" w:hanging="571"/>
        <w:jc w:val="left"/>
        <w:rPr>
          <w:sz w:val="19"/>
        </w:rPr>
      </w:pPr>
      <w:r>
        <w:rPr>
          <w:sz w:val="19"/>
        </w:rPr>
        <w:t>En</w:t>
      </w:r>
      <w:r>
        <w:rPr>
          <w:spacing w:val="18"/>
          <w:sz w:val="19"/>
        </w:rPr>
        <w:t> </w:t>
      </w:r>
      <w:r>
        <w:rPr>
          <w:sz w:val="19"/>
        </w:rPr>
        <w:t>cualquier</w:t>
      </w:r>
      <w:r>
        <w:rPr>
          <w:spacing w:val="36"/>
          <w:sz w:val="19"/>
        </w:rPr>
        <w:t> </w:t>
      </w:r>
      <w:r>
        <w:rPr>
          <w:sz w:val="19"/>
        </w:rPr>
        <w:t>otro</w:t>
      </w:r>
      <w:r>
        <w:rPr>
          <w:spacing w:val="38"/>
          <w:sz w:val="19"/>
        </w:rPr>
        <w:t> </w:t>
      </w:r>
      <w:r>
        <w:rPr>
          <w:sz w:val="19"/>
        </w:rPr>
        <w:t>supuesto</w:t>
      </w:r>
      <w:r>
        <w:rPr>
          <w:spacing w:val="38"/>
          <w:sz w:val="19"/>
        </w:rPr>
        <w:t> </w:t>
      </w:r>
      <w:r>
        <w:rPr>
          <w:sz w:val="19"/>
        </w:rPr>
        <w:t>previsto</w:t>
      </w:r>
      <w:r>
        <w:rPr>
          <w:spacing w:val="49"/>
          <w:sz w:val="19"/>
        </w:rPr>
        <w:t> </w:t>
      </w:r>
      <w:r>
        <w:rPr>
          <w:sz w:val="19"/>
        </w:rPr>
        <w:t>en</w:t>
      </w:r>
      <w:r>
        <w:rPr>
          <w:spacing w:val="19"/>
          <w:sz w:val="19"/>
        </w:rPr>
        <w:t> </w:t>
      </w:r>
      <w:r>
        <w:rPr>
          <w:sz w:val="19"/>
        </w:rPr>
        <w:t>otras</w:t>
      </w:r>
      <w:r>
        <w:rPr>
          <w:spacing w:val="34"/>
          <w:sz w:val="19"/>
        </w:rPr>
        <w:t> </w:t>
      </w:r>
      <w:r>
        <w:rPr>
          <w:spacing w:val="-2"/>
          <w:sz w:val="19"/>
        </w:rPr>
        <w:t>leyes.</w:t>
      </w:r>
    </w:p>
    <w:p>
      <w:pPr>
        <w:pStyle w:val="BodyText"/>
        <w:spacing w:before="29"/>
      </w:pPr>
    </w:p>
    <w:p>
      <w:pPr>
        <w:pStyle w:val="BodyText"/>
        <w:spacing w:line="247" w:lineRule="auto"/>
        <w:ind w:left="246" w:right="112"/>
        <w:jc w:val="both"/>
      </w:pPr>
      <w:r>
        <w:rPr>
          <w:b/>
        </w:rPr>
        <w:t>Artículo</w:t>
      </w:r>
      <w:r>
        <w:rPr>
          <w:b/>
          <w:spacing w:val="40"/>
        </w:rPr>
        <w:t> </w:t>
      </w:r>
      <w:r>
        <w:rPr>
          <w:b/>
        </w:rPr>
        <w:t>55.</w:t>
      </w:r>
      <w:r>
        <w:rPr>
          <w:b/>
          <w:spacing w:val="40"/>
        </w:rPr>
        <w:t> </w:t>
      </w:r>
      <w:r>
        <w:rPr/>
        <w:t>Los</w:t>
      </w:r>
      <w:r>
        <w:rPr>
          <w:spacing w:val="40"/>
        </w:rPr>
        <w:t> </w:t>
      </w:r>
      <w:r>
        <w:rPr/>
        <w:t>años</w:t>
      </w:r>
      <w:r>
        <w:rPr>
          <w:spacing w:val="40"/>
        </w:rPr>
        <w:t> </w:t>
      </w:r>
      <w:r>
        <w:rPr/>
        <w:t>de</w:t>
      </w:r>
      <w:r>
        <w:rPr>
          <w:spacing w:val="40"/>
        </w:rPr>
        <w:t> </w:t>
      </w:r>
      <w:r>
        <w:rPr/>
        <w:t>servicio</w:t>
      </w:r>
      <w:r>
        <w:rPr>
          <w:spacing w:val="40"/>
        </w:rPr>
        <w:t> </w:t>
      </w:r>
      <w:r>
        <w:rPr/>
        <w:t>se</w:t>
      </w:r>
      <w:r>
        <w:rPr>
          <w:spacing w:val="40"/>
        </w:rPr>
        <w:t> </w:t>
      </w:r>
      <w:r>
        <w:rPr/>
        <w:t>computaran</w:t>
      </w:r>
      <w:r>
        <w:rPr>
          <w:spacing w:val="40"/>
        </w:rPr>
        <w:t> </w:t>
      </w:r>
      <w:r>
        <w:rPr/>
        <w:t>desde</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hayan</w:t>
      </w:r>
      <w:r>
        <w:rPr>
          <w:spacing w:val="40"/>
        </w:rPr>
        <w:t> </w:t>
      </w:r>
      <w:r>
        <w:rPr/>
        <w:t>causado</w:t>
      </w:r>
      <w:r>
        <w:rPr>
          <w:spacing w:val="40"/>
        </w:rPr>
        <w:t> </w:t>
      </w:r>
      <w:r>
        <w:rPr/>
        <w:t>alta en la corporación</w:t>
      </w:r>
      <w:r>
        <w:rPr>
          <w:spacing w:val="40"/>
        </w:rPr>
        <w:t> </w:t>
      </w:r>
      <w:r>
        <w:rPr/>
        <w:t>de</w:t>
      </w:r>
      <w:r>
        <w:rPr>
          <w:spacing w:val="40"/>
        </w:rPr>
        <w:t> </w:t>
      </w:r>
      <w:r>
        <w:rPr/>
        <w:t>que</w:t>
      </w:r>
      <w:r>
        <w:rPr>
          <w:spacing w:val="40"/>
        </w:rPr>
        <w:t> </w:t>
      </w:r>
      <w:r>
        <w:rPr/>
        <w:t>se</w:t>
      </w:r>
      <w:r>
        <w:rPr>
          <w:spacing w:val="40"/>
        </w:rPr>
        <w:t> </w:t>
      </w:r>
      <w:r>
        <w:rPr/>
        <w:t>trate</w:t>
      </w:r>
      <w:r>
        <w:rPr>
          <w:spacing w:val="40"/>
        </w:rPr>
        <w:t> </w:t>
      </w:r>
      <w:r>
        <w:rPr/>
        <w:t>y</w:t>
      </w:r>
      <w:r>
        <w:rPr>
          <w:spacing w:val="40"/>
        </w:rPr>
        <w:t> </w:t>
      </w:r>
      <w:r>
        <w:rPr/>
        <w:t>que</w:t>
      </w:r>
      <w:r>
        <w:rPr>
          <w:spacing w:val="40"/>
        </w:rPr>
        <w:t> </w:t>
      </w:r>
      <w:r>
        <w:rPr/>
        <w:t>hayan</w:t>
      </w:r>
      <w:r>
        <w:rPr>
          <w:spacing w:val="40"/>
        </w:rPr>
        <w:t> </w:t>
      </w:r>
      <w:r>
        <w:rPr/>
        <w:t>prestado</w:t>
      </w:r>
      <w:r>
        <w:rPr>
          <w:spacing w:val="40"/>
        </w:rPr>
        <w:t> </w:t>
      </w:r>
      <w:r>
        <w:rPr/>
        <w:t>sus</w:t>
      </w:r>
      <w:r>
        <w:rPr>
          <w:spacing w:val="40"/>
        </w:rPr>
        <w:t> </w:t>
      </w:r>
      <w:r>
        <w:rPr/>
        <w:t>servicios</w:t>
      </w:r>
      <w:r>
        <w:rPr>
          <w:spacing w:val="40"/>
        </w:rPr>
        <w:t> </w:t>
      </w:r>
      <w:r>
        <w:rPr/>
        <w:t>en</w:t>
      </w:r>
      <w:r>
        <w:rPr>
          <w:spacing w:val="40"/>
        </w:rPr>
        <w:t> </w:t>
      </w:r>
      <w:r>
        <w:rPr/>
        <w:t>forma</w:t>
      </w:r>
      <w:r>
        <w:rPr>
          <w:spacing w:val="40"/>
        </w:rPr>
        <w:t> </w:t>
      </w:r>
      <w:r>
        <w:rPr/>
        <w:t>efectiva</w:t>
      </w:r>
      <w:r>
        <w:rPr>
          <w:spacing w:val="40"/>
        </w:rPr>
        <w:t> </w:t>
      </w:r>
      <w:r>
        <w:rPr/>
        <w:t>de</w:t>
      </w:r>
      <w:r>
        <w:rPr>
          <w:spacing w:val="40"/>
        </w:rPr>
        <w:t> </w:t>
      </w:r>
      <w:r>
        <w:rPr/>
        <w:t>manera ininterrumpida</w:t>
      </w:r>
      <w:r>
        <w:rPr>
          <w:spacing w:val="40"/>
        </w:rPr>
        <w:t> </w:t>
      </w:r>
      <w:r>
        <w:rPr/>
        <w:t>y</w:t>
      </w:r>
      <w:r>
        <w:rPr>
          <w:spacing w:val="40"/>
        </w:rPr>
        <w:t> </w:t>
      </w:r>
      <w:r>
        <w:rPr/>
        <w:t>las</w:t>
      </w:r>
      <w:r>
        <w:rPr>
          <w:spacing w:val="40"/>
        </w:rPr>
        <w:t> </w:t>
      </w:r>
      <w:r>
        <w:rPr/>
        <w:t>categorías</w:t>
      </w:r>
      <w:r>
        <w:rPr>
          <w:spacing w:val="40"/>
        </w:rPr>
        <w:t> </w:t>
      </w:r>
      <w:r>
        <w:rPr/>
        <w:t>se</w:t>
      </w:r>
      <w:r>
        <w:rPr>
          <w:spacing w:val="40"/>
        </w:rPr>
        <w:t> </w:t>
      </w:r>
      <w:r>
        <w:rPr/>
        <w:t>definirán</w:t>
      </w:r>
      <w:r>
        <w:rPr>
          <w:spacing w:val="40"/>
        </w:rPr>
        <w:t> </w:t>
      </w:r>
      <w:r>
        <w:rPr/>
        <w:t>conforme</w:t>
      </w:r>
      <w:r>
        <w:rPr>
          <w:spacing w:val="40"/>
        </w:rPr>
        <w:t> </w:t>
      </w:r>
      <w:r>
        <w:rPr/>
        <w:t>al</w:t>
      </w:r>
      <w:r>
        <w:rPr>
          <w:spacing w:val="40"/>
        </w:rPr>
        <w:t> </w:t>
      </w:r>
      <w:r>
        <w:rPr/>
        <w:t>Reglamento</w:t>
      </w:r>
      <w:r>
        <w:rPr>
          <w:spacing w:val="40"/>
        </w:rPr>
        <w:t> </w:t>
      </w:r>
      <w:r>
        <w:rPr/>
        <w:t>correspondiente.</w:t>
      </w:r>
    </w:p>
    <w:p>
      <w:pPr>
        <w:pStyle w:val="BodyText"/>
      </w:pPr>
    </w:p>
    <w:p>
      <w:pPr>
        <w:pStyle w:val="BodyText"/>
        <w:spacing w:before="29"/>
      </w:pPr>
    </w:p>
    <w:p>
      <w:pPr>
        <w:spacing w:before="0"/>
        <w:ind w:left="2840" w:right="2708" w:firstLine="0"/>
        <w:jc w:val="center"/>
        <w:rPr>
          <w:b/>
          <w:sz w:val="19"/>
        </w:rPr>
      </w:pPr>
      <w:r>
        <w:rPr>
          <w:b/>
          <w:sz w:val="19"/>
        </w:rPr>
        <w:t>SECCIÓN</w:t>
      </w:r>
      <w:r>
        <w:rPr>
          <w:b/>
          <w:spacing w:val="32"/>
          <w:sz w:val="19"/>
        </w:rPr>
        <w:t> </w:t>
      </w:r>
      <w:r>
        <w:rPr>
          <w:b/>
          <w:spacing w:val="-2"/>
          <w:sz w:val="19"/>
        </w:rPr>
        <w:t>QUINTA</w:t>
      </w:r>
    </w:p>
    <w:p>
      <w:pPr>
        <w:spacing w:before="21"/>
        <w:ind w:left="2840" w:right="2728" w:firstLine="0"/>
        <w:jc w:val="center"/>
        <w:rPr>
          <w:b/>
          <w:sz w:val="19"/>
        </w:rPr>
      </w:pPr>
      <w:r>
        <w:rPr>
          <w:b/>
          <w:sz w:val="19"/>
        </w:rPr>
        <w:t>DE</w:t>
      </w:r>
      <w:r>
        <w:rPr>
          <w:b/>
          <w:spacing w:val="14"/>
          <w:sz w:val="19"/>
        </w:rPr>
        <w:t> </w:t>
      </w:r>
      <w:r>
        <w:rPr>
          <w:b/>
          <w:sz w:val="19"/>
        </w:rPr>
        <w:t>LA</w:t>
      </w:r>
      <w:r>
        <w:rPr>
          <w:b/>
          <w:spacing w:val="56"/>
          <w:w w:val="150"/>
          <w:sz w:val="19"/>
        </w:rPr>
        <w:t> </w:t>
      </w:r>
      <w:r>
        <w:rPr>
          <w:b/>
          <w:sz w:val="19"/>
        </w:rPr>
        <w:t>CONCLUSIÓN</w:t>
      </w:r>
      <w:r>
        <w:rPr>
          <w:b/>
          <w:spacing w:val="51"/>
          <w:sz w:val="19"/>
        </w:rPr>
        <w:t> </w:t>
      </w:r>
      <w:r>
        <w:rPr>
          <w:b/>
          <w:sz w:val="19"/>
        </w:rPr>
        <w:t>DEL</w:t>
      </w:r>
      <w:r>
        <w:rPr>
          <w:b/>
          <w:spacing w:val="11"/>
          <w:sz w:val="19"/>
        </w:rPr>
        <w:t> </w:t>
      </w:r>
      <w:r>
        <w:rPr>
          <w:b/>
          <w:spacing w:val="-2"/>
          <w:sz w:val="19"/>
        </w:rPr>
        <w:t>SERVICIO</w:t>
      </w:r>
    </w:p>
    <w:p>
      <w:pPr>
        <w:pStyle w:val="BodyText"/>
        <w:spacing w:before="14"/>
        <w:rPr>
          <w:b/>
        </w:rPr>
      </w:pPr>
    </w:p>
    <w:p>
      <w:pPr>
        <w:pStyle w:val="BodyText"/>
        <w:spacing w:line="264" w:lineRule="auto"/>
        <w:ind w:left="246" w:right="116"/>
        <w:jc w:val="both"/>
      </w:pPr>
      <w:r>
        <w:rPr>
          <w:b/>
        </w:rPr>
        <w:t>Artículo</w:t>
      </w:r>
      <w:r>
        <w:rPr>
          <w:b/>
          <w:spacing w:val="40"/>
        </w:rPr>
        <w:t> </w:t>
      </w:r>
      <w:r>
        <w:rPr>
          <w:b/>
        </w:rPr>
        <w:t>56.</w:t>
      </w:r>
      <w:r>
        <w:rPr>
          <w:b/>
          <w:spacing w:val="40"/>
        </w:rPr>
        <w:t> </w:t>
      </w:r>
      <w:r>
        <w:rPr/>
        <w:t>La</w:t>
      </w:r>
      <w:r>
        <w:rPr>
          <w:spacing w:val="24"/>
        </w:rPr>
        <w:t> </w:t>
      </w:r>
      <w:r>
        <w:rPr/>
        <w:t>conclusión</w:t>
      </w:r>
      <w:r>
        <w:rPr>
          <w:spacing w:val="24"/>
        </w:rPr>
        <w:t> </w:t>
      </w:r>
      <w:r>
        <w:rPr/>
        <w:t>del</w:t>
      </w:r>
      <w:r>
        <w:rPr>
          <w:spacing w:val="30"/>
        </w:rPr>
        <w:t> </w:t>
      </w:r>
      <w:r>
        <w:rPr/>
        <w:t>servicio</w:t>
      </w:r>
      <w:r>
        <w:rPr>
          <w:spacing w:val="40"/>
        </w:rPr>
        <w:t> </w:t>
      </w:r>
      <w:r>
        <w:rPr/>
        <w:t>de</w:t>
      </w:r>
      <w:r>
        <w:rPr>
          <w:spacing w:val="24"/>
        </w:rPr>
        <w:t> </w:t>
      </w:r>
      <w:r>
        <w:rPr/>
        <w:t>los</w:t>
      </w:r>
      <w:r>
        <w:rPr>
          <w:spacing w:val="39"/>
        </w:rPr>
        <w:t> </w:t>
      </w:r>
      <w:r>
        <w:rPr/>
        <w:t>integrantes</w:t>
      </w:r>
      <w:r>
        <w:rPr>
          <w:spacing w:val="39"/>
        </w:rPr>
        <w:t> </w:t>
      </w:r>
      <w:r>
        <w:rPr/>
        <w:t>de</w:t>
      </w:r>
      <w:r>
        <w:rPr>
          <w:spacing w:val="24"/>
        </w:rPr>
        <w:t> </w:t>
      </w:r>
      <w:r>
        <w:rPr/>
        <w:t>las</w:t>
      </w:r>
      <w:r>
        <w:rPr>
          <w:spacing w:val="39"/>
        </w:rPr>
        <w:t> </w:t>
      </w:r>
      <w:r>
        <w:rPr/>
        <w:t>instituciones</w:t>
      </w:r>
      <w:r>
        <w:rPr>
          <w:spacing w:val="39"/>
        </w:rPr>
        <w:t> </w:t>
      </w:r>
      <w:r>
        <w:rPr/>
        <w:t>policiales,</w:t>
      </w:r>
      <w:r>
        <w:rPr>
          <w:spacing w:val="36"/>
        </w:rPr>
        <w:t> </w:t>
      </w:r>
      <w:r>
        <w:rPr/>
        <w:t>es</w:t>
      </w:r>
      <w:r>
        <w:rPr>
          <w:spacing w:val="39"/>
        </w:rPr>
        <w:t> </w:t>
      </w:r>
      <w:r>
        <w:rPr/>
        <w:t>la</w:t>
      </w:r>
      <w:r>
        <w:rPr>
          <w:spacing w:val="24"/>
        </w:rPr>
        <w:t> </w:t>
      </w:r>
      <w:r>
        <w:rPr/>
        <w:t>terminación de</w:t>
      </w:r>
      <w:r>
        <w:rPr>
          <w:spacing w:val="36"/>
        </w:rPr>
        <w:t> </w:t>
      </w:r>
      <w:r>
        <w:rPr/>
        <w:t>su</w:t>
      </w:r>
      <w:r>
        <w:rPr>
          <w:spacing w:val="35"/>
        </w:rPr>
        <w:t> </w:t>
      </w:r>
      <w:r>
        <w:rPr/>
        <w:t>nombramiento</w:t>
      </w:r>
      <w:r>
        <w:rPr>
          <w:spacing w:val="40"/>
        </w:rPr>
        <w:t> </w:t>
      </w:r>
      <w:r>
        <w:rPr/>
        <w:t>o</w:t>
      </w:r>
      <w:r>
        <w:rPr>
          <w:spacing w:val="40"/>
        </w:rPr>
        <w:t> </w:t>
      </w:r>
      <w:r>
        <w:rPr/>
        <w:t>la</w:t>
      </w:r>
      <w:r>
        <w:rPr>
          <w:spacing w:val="40"/>
        </w:rPr>
        <w:t> </w:t>
      </w:r>
      <w:r>
        <w:rPr/>
        <w:t>cesación</w:t>
      </w:r>
      <w:r>
        <w:rPr>
          <w:spacing w:val="36"/>
        </w:rPr>
        <w:t> </w:t>
      </w:r>
      <w:r>
        <w:rPr/>
        <w:t>de</w:t>
      </w:r>
      <w:r>
        <w:rPr>
          <w:spacing w:val="35"/>
        </w:rPr>
        <w:t> </w:t>
      </w:r>
      <w:r>
        <w:rPr/>
        <w:t>sus</w:t>
      </w:r>
      <w:r>
        <w:rPr>
          <w:spacing w:val="40"/>
        </w:rPr>
        <w:t> </w:t>
      </w:r>
      <w:r>
        <w:rPr/>
        <w:t>efectos</w:t>
      </w:r>
      <w:r>
        <w:rPr>
          <w:spacing w:val="40"/>
        </w:rPr>
        <w:t> </w:t>
      </w:r>
      <w:r>
        <w:rPr/>
        <w:t>legales</w:t>
      </w:r>
      <w:r>
        <w:rPr>
          <w:spacing w:val="40"/>
        </w:rPr>
        <w:t> </w:t>
      </w:r>
      <w:r>
        <w:rPr/>
        <w:t>por</w:t>
      </w:r>
      <w:r>
        <w:rPr>
          <w:spacing w:val="34"/>
        </w:rPr>
        <w:t> </w:t>
      </w:r>
      <w:r>
        <w:rPr/>
        <w:t>las</w:t>
      </w:r>
      <w:r>
        <w:rPr>
          <w:spacing w:val="40"/>
        </w:rPr>
        <w:t> </w:t>
      </w:r>
      <w:r>
        <w:rPr/>
        <w:t>siguientes</w:t>
      </w:r>
      <w:r>
        <w:rPr>
          <w:spacing w:val="40"/>
        </w:rPr>
        <w:t> </w:t>
      </w:r>
      <w:r>
        <w:rPr/>
        <w:t>causas:</w:t>
      </w:r>
    </w:p>
    <w:p>
      <w:pPr>
        <w:spacing w:after="0" w:line="264" w:lineRule="auto"/>
        <w:jc w:val="both"/>
        <w:sectPr>
          <w:type w:val="continuous"/>
          <w:pgSz w:w="12240" w:h="15830"/>
          <w:pgMar w:header="0" w:footer="923" w:top="1760" w:bottom="280" w:left="1180" w:right="1280"/>
        </w:sectPr>
      </w:pPr>
    </w:p>
    <w:p>
      <w:pPr>
        <w:pStyle w:val="BodyText"/>
        <w:tabs>
          <w:tab w:pos="817" w:val="left" w:leader="none"/>
        </w:tabs>
        <w:spacing w:before="88"/>
        <w:ind w:left="246"/>
      </w:pPr>
      <w:r>
        <w:rPr>
          <w:b/>
          <w:spacing w:val="-5"/>
        </w:rPr>
        <w:t>I.-</w:t>
      </w:r>
      <w:r>
        <w:rPr>
          <w:b/>
        </w:rPr>
        <w:tab/>
      </w:r>
      <w:r>
        <w:rPr/>
        <w:t>Separación,</w:t>
      </w:r>
      <w:r>
        <w:rPr>
          <w:spacing w:val="35"/>
        </w:rPr>
        <w:t> </w:t>
      </w:r>
      <w:r>
        <w:rPr/>
        <w:t>por</w:t>
      </w:r>
      <w:r>
        <w:rPr>
          <w:spacing w:val="22"/>
        </w:rPr>
        <w:t> </w:t>
      </w:r>
      <w:r>
        <w:rPr/>
        <w:t>incumplimiento</w:t>
      </w:r>
      <w:r>
        <w:rPr>
          <w:spacing w:val="43"/>
        </w:rPr>
        <w:t> </w:t>
      </w:r>
      <w:r>
        <w:rPr/>
        <w:t>a</w:t>
      </w:r>
      <w:r>
        <w:rPr>
          <w:spacing w:val="23"/>
        </w:rPr>
        <w:t> </w:t>
      </w:r>
      <w:r>
        <w:rPr/>
        <w:t>cualquiera</w:t>
      </w:r>
      <w:r>
        <w:rPr>
          <w:spacing w:val="23"/>
        </w:rPr>
        <w:t> </w:t>
      </w:r>
      <w:r>
        <w:rPr>
          <w:spacing w:val="10"/>
        </w:rPr>
        <w:t>de</w:t>
      </w:r>
      <w:r>
        <w:rPr>
          <w:spacing w:val="24"/>
        </w:rPr>
        <w:t> </w:t>
      </w:r>
      <w:r>
        <w:rPr/>
        <w:t>los</w:t>
      </w:r>
      <w:r>
        <w:rPr>
          <w:spacing w:val="38"/>
        </w:rPr>
        <w:t> </w:t>
      </w:r>
      <w:r>
        <w:rPr/>
        <w:t>requisitos</w:t>
      </w:r>
      <w:r>
        <w:rPr>
          <w:spacing w:val="38"/>
        </w:rPr>
        <w:t> </w:t>
      </w:r>
      <w:r>
        <w:rPr/>
        <w:t>de</w:t>
      </w:r>
      <w:r>
        <w:rPr>
          <w:spacing w:val="23"/>
        </w:rPr>
        <w:t> </w:t>
      </w:r>
      <w:r>
        <w:rPr>
          <w:spacing w:val="-2"/>
        </w:rPr>
        <w:t>permanencia.</w:t>
      </w:r>
    </w:p>
    <w:p>
      <w:pPr>
        <w:pStyle w:val="BodyText"/>
        <w:spacing w:before="15"/>
      </w:pPr>
    </w:p>
    <w:p>
      <w:pPr>
        <w:spacing w:before="0"/>
        <w:ind w:left="246" w:right="0" w:firstLine="0"/>
        <w:jc w:val="both"/>
        <w:rPr>
          <w:sz w:val="22"/>
        </w:rPr>
      </w:pPr>
      <w:r>
        <w:rPr>
          <w:b/>
          <w:sz w:val="22"/>
        </w:rPr>
        <w:t>ll.</w:t>
      </w:r>
      <w:r>
        <w:rPr>
          <w:b/>
          <w:spacing w:val="-1"/>
          <w:sz w:val="22"/>
        </w:rPr>
        <w:t> </w:t>
      </w:r>
      <w:r>
        <w:rPr>
          <w:sz w:val="22"/>
        </w:rPr>
        <w:t>Remoción</w:t>
      </w:r>
      <w:r>
        <w:rPr>
          <w:spacing w:val="-3"/>
          <w:sz w:val="22"/>
        </w:rPr>
        <w:t> </w:t>
      </w:r>
      <w:r>
        <w:rPr>
          <w:sz w:val="22"/>
        </w:rPr>
        <w:t>o</w:t>
      </w:r>
      <w:r>
        <w:rPr>
          <w:spacing w:val="-3"/>
          <w:sz w:val="22"/>
        </w:rPr>
        <w:t> </w:t>
      </w:r>
      <w:r>
        <w:rPr>
          <w:sz w:val="22"/>
        </w:rPr>
        <w:t>cese</w:t>
      </w:r>
      <w:r>
        <w:rPr>
          <w:spacing w:val="-3"/>
          <w:sz w:val="22"/>
        </w:rPr>
        <w:t> </w:t>
      </w:r>
      <w:r>
        <w:rPr>
          <w:spacing w:val="-4"/>
          <w:sz w:val="22"/>
        </w:rPr>
        <w:t>por:</w:t>
      </w:r>
    </w:p>
    <w:p>
      <w:pPr>
        <w:pStyle w:val="BodyText"/>
        <w:spacing w:before="5"/>
        <w:rPr>
          <w:sz w:val="22"/>
        </w:rPr>
      </w:pPr>
    </w:p>
    <w:p>
      <w:pPr>
        <w:pStyle w:val="ListParagraph"/>
        <w:numPr>
          <w:ilvl w:val="0"/>
          <w:numId w:val="26"/>
        </w:numPr>
        <w:tabs>
          <w:tab w:pos="559" w:val="left" w:leader="none"/>
        </w:tabs>
        <w:spacing w:line="242" w:lineRule="auto" w:before="0" w:after="0"/>
        <w:ind w:left="246" w:right="107" w:firstLine="0"/>
        <w:jc w:val="both"/>
        <w:rPr>
          <w:sz w:val="22"/>
        </w:rPr>
      </w:pPr>
      <w:r>
        <w:rPr>
          <w:sz w:val="22"/>
        </w:rPr>
        <w:t>Incurrir en responsabilidad en el desempeño de sus funciones o incumplimiento de sus deberes, de conformidad con lo establecido en la Ley y demás ordenamientos jurídicos de la materia relativos al régimen disciplinario;</w:t>
      </w:r>
    </w:p>
    <w:p>
      <w:pPr>
        <w:pStyle w:val="BodyText"/>
        <w:spacing w:before="5"/>
        <w:rPr>
          <w:sz w:val="22"/>
        </w:rPr>
      </w:pPr>
    </w:p>
    <w:p>
      <w:pPr>
        <w:pStyle w:val="ListParagraph"/>
        <w:numPr>
          <w:ilvl w:val="0"/>
          <w:numId w:val="26"/>
        </w:numPr>
        <w:tabs>
          <w:tab w:pos="514" w:val="left" w:leader="none"/>
        </w:tabs>
        <w:spacing w:line="235" w:lineRule="auto" w:before="1" w:after="0"/>
        <w:ind w:left="246" w:right="113" w:firstLine="0"/>
        <w:jc w:val="both"/>
        <w:rPr>
          <w:sz w:val="22"/>
        </w:rPr>
      </w:pPr>
      <w:r>
        <w:rPr>
          <w:sz w:val="22"/>
        </w:rPr>
        <w:t>Incurrir en faltas administrativas graves de las previstas en el Capítulo</w:t>
      </w:r>
      <w:r>
        <w:rPr>
          <w:spacing w:val="-10"/>
          <w:sz w:val="22"/>
        </w:rPr>
        <w:t> </w:t>
      </w:r>
      <w:r>
        <w:rPr>
          <w:sz w:val="22"/>
        </w:rPr>
        <w:t>II</w:t>
      </w:r>
      <w:r>
        <w:rPr>
          <w:spacing w:val="-7"/>
          <w:sz w:val="22"/>
        </w:rPr>
        <w:t> </w:t>
      </w:r>
      <w:r>
        <w:rPr>
          <w:sz w:val="22"/>
        </w:rPr>
        <w:t>del</w:t>
      </w:r>
      <w:r>
        <w:rPr>
          <w:spacing w:val="-10"/>
          <w:sz w:val="22"/>
        </w:rPr>
        <w:t> </w:t>
      </w:r>
      <w:r>
        <w:rPr>
          <w:sz w:val="22"/>
        </w:rPr>
        <w:t>Título</w:t>
      </w:r>
      <w:r>
        <w:rPr>
          <w:spacing w:val="-10"/>
          <w:sz w:val="22"/>
        </w:rPr>
        <w:t> </w:t>
      </w:r>
      <w:r>
        <w:rPr>
          <w:sz w:val="22"/>
        </w:rPr>
        <w:t>Tercero</w:t>
      </w:r>
      <w:r>
        <w:rPr>
          <w:spacing w:val="-8"/>
          <w:sz w:val="22"/>
        </w:rPr>
        <w:t> </w:t>
      </w:r>
      <w:r>
        <w:rPr>
          <w:sz w:val="22"/>
        </w:rPr>
        <w:t>de la Ley General de Responsabilidades Administrativas, cuando así lo determine la autoridad administrativa competente; o</w:t>
      </w:r>
    </w:p>
    <w:p>
      <w:pPr>
        <w:pStyle w:val="BodyText"/>
        <w:spacing w:before="4"/>
        <w:rPr>
          <w:sz w:val="22"/>
        </w:rPr>
      </w:pPr>
    </w:p>
    <w:p>
      <w:pPr>
        <w:pStyle w:val="ListParagraph"/>
        <w:numPr>
          <w:ilvl w:val="0"/>
          <w:numId w:val="26"/>
        </w:numPr>
        <w:tabs>
          <w:tab w:pos="514" w:val="left" w:leader="none"/>
        </w:tabs>
        <w:spacing w:line="242" w:lineRule="auto" w:before="0" w:after="0"/>
        <w:ind w:left="246" w:right="109" w:firstLine="0"/>
        <w:jc w:val="both"/>
        <w:rPr>
          <w:sz w:val="22"/>
        </w:rPr>
      </w:pPr>
      <w:r>
        <w:rPr>
          <w:sz w:val="22"/>
        </w:rPr>
        <w:t>Haber sido condenado por sentencia ejecutoriada como responsable de delito doloso o delito culposo calificado como grave por la ley.</w:t>
      </w:r>
    </w:p>
    <w:p>
      <w:pPr>
        <w:spacing w:before="9"/>
        <w:ind w:left="5758" w:right="0" w:firstLine="0"/>
        <w:jc w:val="left"/>
        <w:rPr>
          <w:i/>
          <w:sz w:val="13"/>
        </w:rPr>
      </w:pPr>
      <w:r>
        <w:rPr>
          <w:i/>
          <w:color w:val="006FC0"/>
          <w:w w:val="105"/>
          <w:sz w:val="13"/>
        </w:rPr>
        <w:t>Fracción</w:t>
      </w:r>
      <w:r>
        <w:rPr>
          <w:i/>
          <w:color w:val="006FC0"/>
          <w:spacing w:val="5"/>
          <w:w w:val="105"/>
          <w:sz w:val="13"/>
        </w:rPr>
        <w:t> </w:t>
      </w:r>
      <w:r>
        <w:rPr>
          <w:i/>
          <w:color w:val="006FC0"/>
          <w:w w:val="105"/>
          <w:sz w:val="13"/>
        </w:rPr>
        <w:t>reformada</w:t>
      </w:r>
      <w:r>
        <w:rPr>
          <w:i/>
          <w:color w:val="006FC0"/>
          <w:spacing w:val="18"/>
          <w:w w:val="105"/>
          <w:sz w:val="13"/>
        </w:rPr>
        <w:t> </w:t>
      </w:r>
      <w:r>
        <w:rPr>
          <w:i/>
          <w:color w:val="006FC0"/>
          <w:w w:val="105"/>
          <w:sz w:val="13"/>
        </w:rPr>
        <w:t>P.O.</w:t>
      </w:r>
      <w:r>
        <w:rPr>
          <w:i/>
          <w:color w:val="006FC0"/>
          <w:spacing w:val="12"/>
          <w:w w:val="105"/>
          <w:sz w:val="13"/>
        </w:rPr>
        <w:t> </w:t>
      </w:r>
      <w:r>
        <w:rPr>
          <w:i/>
          <w:color w:val="006FC0"/>
          <w:w w:val="105"/>
          <w:sz w:val="13"/>
        </w:rPr>
        <w:t>Alcance</w:t>
      </w:r>
      <w:r>
        <w:rPr>
          <w:i/>
          <w:color w:val="006FC0"/>
          <w:spacing w:val="4"/>
          <w:w w:val="105"/>
          <w:sz w:val="13"/>
        </w:rPr>
        <w:t> </w:t>
      </w:r>
      <w:r>
        <w:rPr>
          <w:i/>
          <w:color w:val="006FC0"/>
          <w:w w:val="105"/>
          <w:sz w:val="13"/>
        </w:rPr>
        <w:t>tres</w:t>
      </w:r>
      <w:r>
        <w:rPr>
          <w:i/>
          <w:color w:val="006FC0"/>
          <w:spacing w:val="12"/>
          <w:w w:val="105"/>
          <w:sz w:val="13"/>
        </w:rPr>
        <w:t> </w:t>
      </w:r>
      <w:r>
        <w:rPr>
          <w:i/>
          <w:color w:val="006FC0"/>
          <w:w w:val="105"/>
          <w:sz w:val="13"/>
        </w:rPr>
        <w:t>del</w:t>
      </w:r>
      <w:r>
        <w:rPr>
          <w:i/>
          <w:color w:val="006FC0"/>
          <w:spacing w:val="4"/>
          <w:w w:val="105"/>
          <w:sz w:val="13"/>
        </w:rPr>
        <w:t> </w:t>
      </w:r>
      <w:r>
        <w:rPr>
          <w:i/>
          <w:color w:val="006FC0"/>
          <w:w w:val="105"/>
          <w:sz w:val="13"/>
        </w:rPr>
        <w:t>09</w:t>
      </w:r>
      <w:r>
        <w:rPr>
          <w:i/>
          <w:color w:val="006FC0"/>
          <w:spacing w:val="4"/>
          <w:w w:val="105"/>
          <w:sz w:val="13"/>
        </w:rPr>
        <w:t> </w:t>
      </w:r>
      <w:r>
        <w:rPr>
          <w:i/>
          <w:color w:val="006FC0"/>
          <w:w w:val="105"/>
          <w:sz w:val="13"/>
        </w:rPr>
        <w:t>de</w:t>
      </w:r>
      <w:r>
        <w:rPr>
          <w:i/>
          <w:color w:val="006FC0"/>
          <w:spacing w:val="4"/>
          <w:w w:val="105"/>
          <w:sz w:val="13"/>
        </w:rPr>
        <w:t> </w:t>
      </w:r>
      <w:r>
        <w:rPr>
          <w:i/>
          <w:color w:val="006FC0"/>
          <w:w w:val="105"/>
          <w:sz w:val="13"/>
        </w:rPr>
        <w:t>junio</w:t>
      </w:r>
      <w:r>
        <w:rPr>
          <w:i/>
          <w:color w:val="006FC0"/>
          <w:spacing w:val="4"/>
          <w:w w:val="105"/>
          <w:sz w:val="13"/>
        </w:rPr>
        <w:t> </w:t>
      </w:r>
      <w:r>
        <w:rPr>
          <w:i/>
          <w:color w:val="006FC0"/>
          <w:w w:val="105"/>
          <w:sz w:val="13"/>
        </w:rPr>
        <w:t>de</w:t>
      </w:r>
      <w:r>
        <w:rPr>
          <w:i/>
          <w:color w:val="006FC0"/>
          <w:spacing w:val="4"/>
          <w:w w:val="105"/>
          <w:sz w:val="13"/>
        </w:rPr>
        <w:t> </w:t>
      </w:r>
      <w:r>
        <w:rPr>
          <w:i/>
          <w:color w:val="006FC0"/>
          <w:spacing w:val="-2"/>
          <w:w w:val="105"/>
          <w:sz w:val="13"/>
        </w:rPr>
        <w:t>2022.</w:t>
      </w:r>
    </w:p>
    <w:p>
      <w:pPr>
        <w:pStyle w:val="BodyText"/>
        <w:spacing w:before="11"/>
        <w:rPr>
          <w:i/>
        </w:rPr>
      </w:pPr>
    </w:p>
    <w:p>
      <w:pPr>
        <w:spacing w:before="0"/>
        <w:ind w:left="246" w:right="0" w:firstLine="0"/>
        <w:jc w:val="both"/>
        <w:rPr>
          <w:sz w:val="19"/>
        </w:rPr>
      </w:pPr>
      <w:r>
        <w:rPr>
          <w:b/>
          <w:sz w:val="19"/>
        </w:rPr>
        <w:t>III.-</w:t>
      </w:r>
      <w:r>
        <w:rPr>
          <w:b/>
          <w:spacing w:val="63"/>
          <w:w w:val="150"/>
          <w:sz w:val="19"/>
        </w:rPr>
        <w:t>   </w:t>
      </w:r>
      <w:r>
        <w:rPr>
          <w:sz w:val="19"/>
        </w:rPr>
        <w:t>Baja,</w:t>
      </w:r>
      <w:r>
        <w:rPr>
          <w:spacing w:val="17"/>
          <w:sz w:val="19"/>
        </w:rPr>
        <w:t> </w:t>
      </w:r>
      <w:r>
        <w:rPr>
          <w:spacing w:val="-4"/>
          <w:sz w:val="19"/>
        </w:rPr>
        <w:t>por:</w:t>
      </w:r>
    </w:p>
    <w:p>
      <w:pPr>
        <w:pStyle w:val="BodyText"/>
        <w:spacing w:before="29"/>
      </w:pPr>
    </w:p>
    <w:p>
      <w:pPr>
        <w:pStyle w:val="ListParagraph"/>
        <w:numPr>
          <w:ilvl w:val="0"/>
          <w:numId w:val="27"/>
        </w:numPr>
        <w:tabs>
          <w:tab w:pos="847" w:val="left" w:leader="none"/>
        </w:tabs>
        <w:spacing w:line="240" w:lineRule="auto" w:before="0" w:after="0"/>
        <w:ind w:left="847" w:right="0" w:hanging="601"/>
        <w:jc w:val="left"/>
        <w:rPr>
          <w:sz w:val="19"/>
        </w:rPr>
      </w:pPr>
      <w:r>
        <w:rPr>
          <w:spacing w:val="-2"/>
          <w:sz w:val="19"/>
        </w:rPr>
        <w:t>Renuncia;</w:t>
      </w:r>
    </w:p>
    <w:p>
      <w:pPr>
        <w:pStyle w:val="ListParagraph"/>
        <w:numPr>
          <w:ilvl w:val="0"/>
          <w:numId w:val="27"/>
        </w:numPr>
        <w:tabs>
          <w:tab w:pos="847" w:val="left" w:leader="none"/>
        </w:tabs>
        <w:spacing w:line="240" w:lineRule="auto" w:before="6" w:after="0"/>
        <w:ind w:left="847" w:right="0" w:hanging="601"/>
        <w:jc w:val="left"/>
        <w:rPr>
          <w:sz w:val="19"/>
        </w:rPr>
      </w:pPr>
      <w:r>
        <w:rPr>
          <w:spacing w:val="-2"/>
          <w:sz w:val="19"/>
        </w:rPr>
        <w:t>Muerte;</w:t>
      </w:r>
    </w:p>
    <w:p>
      <w:pPr>
        <w:pStyle w:val="ListParagraph"/>
        <w:numPr>
          <w:ilvl w:val="0"/>
          <w:numId w:val="27"/>
        </w:numPr>
        <w:tabs>
          <w:tab w:pos="847" w:val="left" w:leader="none"/>
        </w:tabs>
        <w:spacing w:line="240" w:lineRule="auto" w:before="8" w:after="0"/>
        <w:ind w:left="847" w:right="0" w:hanging="601"/>
        <w:jc w:val="left"/>
        <w:rPr>
          <w:sz w:val="19"/>
        </w:rPr>
      </w:pPr>
      <w:r>
        <w:rPr>
          <w:sz w:val="19"/>
        </w:rPr>
        <w:t>Incapacidad</w:t>
      </w:r>
      <w:r>
        <w:rPr>
          <w:spacing w:val="36"/>
          <w:sz w:val="19"/>
        </w:rPr>
        <w:t> </w:t>
      </w:r>
      <w:r>
        <w:rPr>
          <w:sz w:val="19"/>
        </w:rPr>
        <w:t>permanente,</w:t>
      </w:r>
      <w:r>
        <w:rPr>
          <w:spacing w:val="29"/>
          <w:sz w:val="19"/>
        </w:rPr>
        <w:t> </w:t>
      </w:r>
      <w:r>
        <w:rPr>
          <w:sz w:val="19"/>
        </w:rPr>
        <w:t>sea</w:t>
      </w:r>
      <w:r>
        <w:rPr>
          <w:spacing w:val="18"/>
          <w:sz w:val="19"/>
        </w:rPr>
        <w:t> </w:t>
      </w:r>
      <w:r>
        <w:rPr>
          <w:sz w:val="19"/>
        </w:rPr>
        <w:t>parcial</w:t>
      </w:r>
      <w:r>
        <w:rPr>
          <w:spacing w:val="24"/>
          <w:sz w:val="19"/>
        </w:rPr>
        <w:t> </w:t>
      </w:r>
      <w:r>
        <w:rPr>
          <w:sz w:val="19"/>
        </w:rPr>
        <w:t>o</w:t>
      </w:r>
      <w:r>
        <w:rPr>
          <w:spacing w:val="36"/>
          <w:sz w:val="19"/>
        </w:rPr>
        <w:t> </w:t>
      </w:r>
      <w:r>
        <w:rPr>
          <w:sz w:val="19"/>
        </w:rPr>
        <w:t>total;</w:t>
      </w:r>
      <w:r>
        <w:rPr>
          <w:spacing w:val="29"/>
          <w:sz w:val="19"/>
        </w:rPr>
        <w:t> </w:t>
      </w:r>
      <w:r>
        <w:rPr>
          <w:spacing w:val="-10"/>
          <w:sz w:val="19"/>
        </w:rPr>
        <w:t>y</w:t>
      </w:r>
    </w:p>
    <w:p>
      <w:pPr>
        <w:pStyle w:val="ListParagraph"/>
        <w:numPr>
          <w:ilvl w:val="0"/>
          <w:numId w:val="27"/>
        </w:numPr>
        <w:tabs>
          <w:tab w:pos="787" w:val="left" w:leader="none"/>
        </w:tabs>
        <w:spacing w:line="240" w:lineRule="auto" w:before="21" w:after="0"/>
        <w:ind w:left="787" w:right="0" w:hanging="541"/>
        <w:jc w:val="left"/>
        <w:rPr>
          <w:sz w:val="19"/>
        </w:rPr>
      </w:pPr>
      <w:r>
        <w:rPr>
          <w:sz w:val="19"/>
        </w:rPr>
        <w:t>Jubilación</w:t>
      </w:r>
      <w:r>
        <w:rPr>
          <w:spacing w:val="25"/>
          <w:sz w:val="19"/>
        </w:rPr>
        <w:t> </w:t>
      </w:r>
      <w:r>
        <w:rPr>
          <w:sz w:val="19"/>
        </w:rPr>
        <w:t>o</w:t>
      </w:r>
      <w:r>
        <w:rPr>
          <w:spacing w:val="46"/>
          <w:sz w:val="19"/>
        </w:rPr>
        <w:t> </w:t>
      </w:r>
      <w:r>
        <w:rPr>
          <w:spacing w:val="-2"/>
          <w:sz w:val="19"/>
        </w:rPr>
        <w:t>Retiro.</w:t>
      </w:r>
    </w:p>
    <w:p>
      <w:pPr>
        <w:pStyle w:val="BodyText"/>
        <w:spacing w:before="13"/>
      </w:pPr>
    </w:p>
    <w:p>
      <w:pPr>
        <w:pStyle w:val="BodyText"/>
        <w:spacing w:line="256" w:lineRule="auto"/>
        <w:ind w:left="246" w:right="112"/>
        <w:jc w:val="both"/>
      </w:pPr>
      <w:r>
        <w:rPr>
          <w:b/>
        </w:rPr>
        <w:t>Artículo 57. </w:t>
      </w:r>
      <w:r>
        <w:rPr/>
        <w:t>Los integrantes de las instituciones policiales que hayan alcanzado las edades límite para la permanencia prevista en las disposiciones que los rijan, podrán ser reubicados a consideración de las instancias,</w:t>
      </w:r>
      <w:r>
        <w:rPr>
          <w:spacing w:val="40"/>
        </w:rPr>
        <w:t> </w:t>
      </w:r>
      <w:r>
        <w:rPr/>
        <w:t>en</w:t>
      </w:r>
      <w:r>
        <w:rPr>
          <w:spacing w:val="39"/>
        </w:rPr>
        <w:t> </w:t>
      </w:r>
      <w:r>
        <w:rPr/>
        <w:t>otras</w:t>
      </w:r>
      <w:r>
        <w:rPr>
          <w:spacing w:val="40"/>
        </w:rPr>
        <w:t> </w:t>
      </w:r>
      <w:r>
        <w:rPr/>
        <w:t>áreas</w:t>
      </w:r>
      <w:r>
        <w:rPr>
          <w:spacing w:val="40"/>
        </w:rPr>
        <w:t> </w:t>
      </w:r>
      <w:r>
        <w:rPr/>
        <w:t>de</w:t>
      </w:r>
      <w:r>
        <w:rPr>
          <w:spacing w:val="39"/>
        </w:rPr>
        <w:t> </w:t>
      </w:r>
      <w:r>
        <w:rPr/>
        <w:t>los</w:t>
      </w:r>
      <w:r>
        <w:rPr>
          <w:spacing w:val="40"/>
        </w:rPr>
        <w:t> </w:t>
      </w:r>
      <w:r>
        <w:rPr/>
        <w:t>servicios</w:t>
      </w:r>
      <w:r>
        <w:rPr>
          <w:spacing w:val="40"/>
        </w:rPr>
        <w:t> </w:t>
      </w:r>
      <w:r>
        <w:rPr/>
        <w:t>de</w:t>
      </w:r>
      <w:r>
        <w:rPr>
          <w:spacing w:val="39"/>
        </w:rPr>
        <w:t> </w:t>
      </w:r>
      <w:r>
        <w:rPr/>
        <w:t>las</w:t>
      </w:r>
      <w:r>
        <w:rPr>
          <w:spacing w:val="40"/>
        </w:rPr>
        <w:t> </w:t>
      </w:r>
      <w:r>
        <w:rPr/>
        <w:t>propias</w:t>
      </w:r>
      <w:r>
        <w:rPr>
          <w:spacing w:val="40"/>
        </w:rPr>
        <w:t> </w:t>
      </w:r>
      <w:r>
        <w:rPr/>
        <w:t>instituciones.</w:t>
      </w:r>
    </w:p>
    <w:p>
      <w:pPr>
        <w:pStyle w:val="BodyText"/>
        <w:spacing w:before="11"/>
      </w:pPr>
    </w:p>
    <w:p>
      <w:pPr>
        <w:pStyle w:val="BodyText"/>
        <w:spacing w:line="252" w:lineRule="auto" w:before="1"/>
        <w:ind w:left="246" w:right="111"/>
        <w:jc w:val="both"/>
      </w:pPr>
      <w:r>
        <w:rPr>
          <w:b/>
        </w:rPr>
        <w:t>Artículo</w:t>
      </w:r>
      <w:r>
        <w:rPr>
          <w:b/>
          <w:spacing w:val="40"/>
        </w:rPr>
        <w:t> </w:t>
      </w:r>
      <w:r>
        <w:rPr>
          <w:b/>
        </w:rPr>
        <w:t>58</w:t>
      </w:r>
      <w:r>
        <w:rPr/>
        <w:t>.</w:t>
      </w:r>
      <w:r>
        <w:rPr>
          <w:spacing w:val="40"/>
        </w:rPr>
        <w:t> </w:t>
      </w:r>
      <w:r>
        <w:rPr/>
        <w:t>Las</w:t>
      </w:r>
      <w:r>
        <w:rPr>
          <w:spacing w:val="40"/>
        </w:rPr>
        <w:t> </w:t>
      </w:r>
      <w:r>
        <w:rPr/>
        <w:t>Comisiones</w:t>
      </w:r>
      <w:r>
        <w:rPr>
          <w:spacing w:val="40"/>
        </w:rPr>
        <w:t> </w:t>
      </w:r>
      <w:r>
        <w:rPr/>
        <w:t>de</w:t>
      </w:r>
      <w:r>
        <w:rPr>
          <w:spacing w:val="20"/>
        </w:rPr>
        <w:t> </w:t>
      </w:r>
      <w:r>
        <w:rPr/>
        <w:t>Honor</w:t>
      </w:r>
      <w:r>
        <w:rPr>
          <w:spacing w:val="19"/>
        </w:rPr>
        <w:t> </w:t>
      </w:r>
      <w:r>
        <w:rPr/>
        <w:t>y</w:t>
      </w:r>
      <w:r>
        <w:rPr>
          <w:spacing w:val="35"/>
        </w:rPr>
        <w:t> </w:t>
      </w:r>
      <w:r>
        <w:rPr/>
        <w:t>Justicia</w:t>
      </w:r>
      <w:r>
        <w:rPr>
          <w:spacing w:val="20"/>
        </w:rPr>
        <w:t> </w:t>
      </w:r>
      <w:r>
        <w:rPr/>
        <w:t>serán</w:t>
      </w:r>
      <w:r>
        <w:rPr>
          <w:spacing w:val="20"/>
        </w:rPr>
        <w:t> </w:t>
      </w:r>
      <w:r>
        <w:rPr/>
        <w:t>competentes</w:t>
      </w:r>
      <w:r>
        <w:rPr>
          <w:spacing w:val="35"/>
        </w:rPr>
        <w:t> </w:t>
      </w:r>
      <w:r>
        <w:rPr/>
        <w:t>para</w:t>
      </w:r>
      <w:r>
        <w:rPr>
          <w:spacing w:val="20"/>
        </w:rPr>
        <w:t> </w:t>
      </w:r>
      <w:r>
        <w:rPr/>
        <w:t>conocer</w:t>
      </w:r>
      <w:r>
        <w:rPr>
          <w:spacing w:val="19"/>
        </w:rPr>
        <w:t> </w:t>
      </w:r>
      <w:r>
        <w:rPr/>
        <w:t>y</w:t>
      </w:r>
      <w:r>
        <w:rPr>
          <w:spacing w:val="35"/>
        </w:rPr>
        <w:t> </w:t>
      </w:r>
      <w:r>
        <w:rPr/>
        <w:t>resolver</w:t>
      </w:r>
      <w:r>
        <w:rPr>
          <w:spacing w:val="19"/>
        </w:rPr>
        <w:t> </w:t>
      </w:r>
      <w:r>
        <w:rPr/>
        <w:t>lo</w:t>
      </w:r>
      <w:r>
        <w:rPr>
          <w:spacing w:val="40"/>
        </w:rPr>
        <w:t> </w:t>
      </w:r>
      <w:r>
        <w:rPr/>
        <w:t>relativo</w:t>
      </w:r>
      <w:r>
        <w:rPr>
          <w:spacing w:val="40"/>
        </w:rPr>
        <w:t> </w:t>
      </w:r>
      <w:r>
        <w:rPr/>
        <w:t>a las f</w:t>
      </w:r>
      <w:r>
        <w:rPr>
          <w:spacing w:val="-14"/>
        </w:rPr>
        <w:t> </w:t>
      </w:r>
      <w:r>
        <w:rPr/>
        <w:t>racciones I y II del artículo 56 de la Ley; en los supuestos de la f</w:t>
      </w:r>
      <w:r>
        <w:rPr>
          <w:spacing w:val="-14"/>
        </w:rPr>
        <w:t> </w:t>
      </w:r>
      <w:r>
        <w:rPr/>
        <w:t>racción III del mismo numeral la competencia</w:t>
      </w:r>
      <w:r>
        <w:rPr>
          <w:spacing w:val="40"/>
        </w:rPr>
        <w:t> </w:t>
      </w:r>
      <w:r>
        <w:rPr/>
        <w:t>recaerá</w:t>
      </w:r>
      <w:r>
        <w:rPr>
          <w:spacing w:val="40"/>
        </w:rPr>
        <w:t> </w:t>
      </w:r>
      <w:r>
        <w:rPr/>
        <w:t>en</w:t>
      </w:r>
      <w:r>
        <w:rPr>
          <w:spacing w:val="40"/>
        </w:rPr>
        <w:t> </w:t>
      </w:r>
      <w:r>
        <w:rPr/>
        <w:t>el</w:t>
      </w:r>
      <w:r>
        <w:rPr>
          <w:spacing w:val="40"/>
        </w:rPr>
        <w:t> </w:t>
      </w:r>
      <w:r>
        <w:rPr/>
        <w:t>titular</w:t>
      </w:r>
      <w:r>
        <w:rPr>
          <w:spacing w:val="40"/>
        </w:rPr>
        <w:t> </w:t>
      </w:r>
      <w:r>
        <w:rPr/>
        <w:t>del</w:t>
      </w:r>
      <w:r>
        <w:rPr>
          <w:spacing w:val="31"/>
        </w:rPr>
        <w:t> </w:t>
      </w:r>
      <w:r>
        <w:rPr/>
        <w:t>área</w:t>
      </w:r>
      <w:r>
        <w:rPr>
          <w:spacing w:val="25"/>
        </w:rPr>
        <w:t> </w:t>
      </w:r>
      <w:r>
        <w:rPr/>
        <w:t>de</w:t>
      </w:r>
      <w:r>
        <w:rPr>
          <w:spacing w:val="25"/>
        </w:rPr>
        <w:t> </w:t>
      </w:r>
      <w:r>
        <w:rPr/>
        <w:t>administración</w:t>
      </w:r>
      <w:r>
        <w:rPr>
          <w:spacing w:val="26"/>
        </w:rPr>
        <w:t> </w:t>
      </w:r>
      <w:r>
        <w:rPr/>
        <w:t>de</w:t>
      </w:r>
      <w:r>
        <w:rPr>
          <w:spacing w:val="25"/>
        </w:rPr>
        <w:t> </w:t>
      </w:r>
      <w:r>
        <w:rPr/>
        <w:t>la</w:t>
      </w:r>
      <w:r>
        <w:rPr>
          <w:spacing w:val="25"/>
        </w:rPr>
        <w:t> </w:t>
      </w:r>
      <w:r>
        <w:rPr/>
        <w:t>institución</w:t>
      </w:r>
      <w:r>
        <w:rPr>
          <w:spacing w:val="27"/>
        </w:rPr>
        <w:t> </w:t>
      </w:r>
      <w:r>
        <w:rPr/>
        <w:t>de</w:t>
      </w:r>
      <w:r>
        <w:rPr>
          <w:spacing w:val="25"/>
        </w:rPr>
        <w:t> </w:t>
      </w:r>
      <w:r>
        <w:rPr/>
        <w:t>seguridad</w:t>
      </w:r>
      <w:r>
        <w:rPr>
          <w:spacing w:val="40"/>
        </w:rPr>
        <w:t> </w:t>
      </w:r>
      <w:r>
        <w:rPr/>
        <w:t>pública</w:t>
      </w:r>
      <w:r>
        <w:rPr>
          <w:spacing w:val="25"/>
        </w:rPr>
        <w:t> </w:t>
      </w:r>
      <w:r>
        <w:rPr/>
        <w:t>de</w:t>
      </w:r>
      <w:r>
        <w:rPr>
          <w:spacing w:val="25"/>
        </w:rPr>
        <w:t> </w:t>
      </w:r>
      <w:r>
        <w:rPr/>
        <w:t>que se trate.</w:t>
      </w:r>
    </w:p>
    <w:p>
      <w:pPr>
        <w:pStyle w:val="BodyText"/>
      </w:pPr>
    </w:p>
    <w:p>
      <w:pPr>
        <w:pStyle w:val="BodyText"/>
        <w:spacing w:before="26"/>
      </w:pPr>
    </w:p>
    <w:p>
      <w:pPr>
        <w:spacing w:before="0"/>
        <w:ind w:left="2840" w:right="2721" w:firstLine="0"/>
        <w:jc w:val="center"/>
        <w:rPr>
          <w:b/>
          <w:sz w:val="19"/>
        </w:rPr>
      </w:pPr>
      <w:r>
        <w:rPr>
          <w:b/>
          <w:sz w:val="19"/>
        </w:rPr>
        <w:t>SECCIÓN</w:t>
      </w:r>
      <w:r>
        <w:rPr>
          <w:b/>
          <w:spacing w:val="32"/>
          <w:sz w:val="19"/>
        </w:rPr>
        <w:t> </w:t>
      </w:r>
      <w:r>
        <w:rPr>
          <w:b/>
          <w:spacing w:val="-4"/>
          <w:sz w:val="19"/>
        </w:rPr>
        <w:t>SEXTA</w:t>
      </w:r>
    </w:p>
    <w:p>
      <w:pPr>
        <w:spacing w:before="7"/>
        <w:ind w:left="2840" w:right="2713" w:firstLine="0"/>
        <w:jc w:val="center"/>
        <w:rPr>
          <w:b/>
          <w:sz w:val="19"/>
        </w:rPr>
      </w:pPr>
      <w:r>
        <w:rPr>
          <w:b/>
          <w:sz w:val="19"/>
        </w:rPr>
        <w:t>DE</w:t>
      </w:r>
      <w:r>
        <w:rPr>
          <w:b/>
          <w:spacing w:val="10"/>
          <w:sz w:val="19"/>
        </w:rPr>
        <w:t> </w:t>
      </w:r>
      <w:r>
        <w:rPr>
          <w:b/>
          <w:sz w:val="19"/>
        </w:rPr>
        <w:t>LA</w:t>
      </w:r>
      <w:r>
        <w:rPr>
          <w:b/>
          <w:spacing w:val="16"/>
          <w:sz w:val="19"/>
        </w:rPr>
        <w:t> </w:t>
      </w:r>
      <w:r>
        <w:rPr>
          <w:b/>
          <w:sz w:val="19"/>
        </w:rPr>
        <w:t>CARRERA</w:t>
      </w:r>
      <w:r>
        <w:rPr>
          <w:b/>
          <w:spacing w:val="46"/>
          <w:sz w:val="19"/>
        </w:rPr>
        <w:t> </w:t>
      </w:r>
      <w:r>
        <w:rPr>
          <w:b/>
          <w:spacing w:val="-2"/>
          <w:sz w:val="19"/>
        </w:rPr>
        <w:t>POLICIAL</w:t>
      </w:r>
    </w:p>
    <w:p>
      <w:pPr>
        <w:pStyle w:val="BodyText"/>
        <w:spacing w:before="28"/>
        <w:rPr>
          <w:b/>
        </w:rPr>
      </w:pPr>
    </w:p>
    <w:p>
      <w:pPr>
        <w:pStyle w:val="BodyText"/>
        <w:spacing w:line="252" w:lineRule="auto" w:before="1"/>
        <w:ind w:left="246" w:right="113"/>
        <w:jc w:val="both"/>
      </w:pPr>
      <w:r>
        <w:rPr>
          <w:b/>
        </w:rPr>
        <w:t>Artículo 59. </w:t>
      </w:r>
      <w:r>
        <w:rPr/>
        <w:t>La Carrera Policial es el conjunto integ</w:t>
      </w:r>
      <w:r>
        <w:rPr>
          <w:spacing w:val="-14"/>
        </w:rPr>
        <w:t> </w:t>
      </w:r>
      <w:r>
        <w:rPr/>
        <w:t>ral de reglas y procesos debidamente estructurados y enlazados</w:t>
      </w:r>
      <w:r>
        <w:rPr>
          <w:spacing w:val="40"/>
        </w:rPr>
        <w:t> </w:t>
      </w:r>
      <w:r>
        <w:rPr/>
        <w:t>entre</w:t>
      </w:r>
      <w:r>
        <w:rPr>
          <w:spacing w:val="40"/>
        </w:rPr>
        <w:t> </w:t>
      </w:r>
      <w:r>
        <w:rPr/>
        <w:t>sí,</w:t>
      </w:r>
      <w:r>
        <w:rPr>
          <w:spacing w:val="40"/>
        </w:rPr>
        <w:t> </w:t>
      </w:r>
      <w:r>
        <w:rPr/>
        <w:t>de</w:t>
      </w:r>
      <w:r>
        <w:rPr>
          <w:spacing w:val="40"/>
        </w:rPr>
        <w:t> </w:t>
      </w:r>
      <w:r>
        <w:rPr/>
        <w:t>carácter</w:t>
      </w:r>
      <w:r>
        <w:rPr>
          <w:spacing w:val="40"/>
        </w:rPr>
        <w:t> </w:t>
      </w:r>
      <w:r>
        <w:rPr/>
        <w:t>obligatorio</w:t>
      </w:r>
      <w:r>
        <w:rPr>
          <w:spacing w:val="40"/>
        </w:rPr>
        <w:t> </w:t>
      </w:r>
      <w:r>
        <w:rPr/>
        <w:t>y</w:t>
      </w:r>
      <w:r>
        <w:rPr>
          <w:spacing w:val="40"/>
        </w:rPr>
        <w:t> </w:t>
      </w:r>
      <w:r>
        <w:rPr/>
        <w:t>permanente,</w:t>
      </w:r>
      <w:r>
        <w:rPr>
          <w:spacing w:val="40"/>
        </w:rPr>
        <w:t> </w:t>
      </w:r>
      <w:r>
        <w:rPr/>
        <w:t>que</w:t>
      </w:r>
      <w:r>
        <w:rPr>
          <w:spacing w:val="40"/>
        </w:rPr>
        <w:t> </w:t>
      </w:r>
      <w:r>
        <w:rPr/>
        <w:t>comprende</w:t>
      </w:r>
      <w:r>
        <w:rPr>
          <w:spacing w:val="40"/>
        </w:rPr>
        <w:t> </w:t>
      </w:r>
      <w:r>
        <w:rPr/>
        <w:t>los</w:t>
      </w:r>
      <w:r>
        <w:rPr>
          <w:spacing w:val="40"/>
        </w:rPr>
        <w:t> </w:t>
      </w:r>
      <w:r>
        <w:rPr/>
        <w:t>esquemas</w:t>
      </w:r>
      <w:r>
        <w:rPr>
          <w:spacing w:val="40"/>
        </w:rPr>
        <w:t> </w:t>
      </w:r>
      <w:r>
        <w:rPr/>
        <w:t>de profesionalización, los procedimientos de reclutamiento, selección, ingreso, formación, certificación, permanencia,</w:t>
      </w:r>
      <w:r>
        <w:rPr>
          <w:spacing w:val="40"/>
        </w:rPr>
        <w:t> </w:t>
      </w:r>
      <w:r>
        <w:rPr/>
        <w:t>evaluación,</w:t>
      </w:r>
      <w:r>
        <w:rPr>
          <w:spacing w:val="40"/>
        </w:rPr>
        <w:t> </w:t>
      </w:r>
      <w:r>
        <w:rPr/>
        <w:t>promoción</w:t>
      </w:r>
      <w:r>
        <w:rPr>
          <w:spacing w:val="40"/>
        </w:rPr>
        <w:t> </w:t>
      </w:r>
      <w:r>
        <w:rPr/>
        <w:t>y</w:t>
      </w:r>
      <w:r>
        <w:rPr>
          <w:spacing w:val="40"/>
        </w:rPr>
        <w:t> </w:t>
      </w:r>
      <w:r>
        <w:rPr/>
        <w:t>reconocimiento;</w:t>
      </w:r>
      <w:r>
        <w:rPr>
          <w:spacing w:val="40"/>
        </w:rPr>
        <w:t> </w:t>
      </w:r>
      <w:r>
        <w:rPr/>
        <w:t>así</w:t>
      </w:r>
      <w:r>
        <w:rPr>
          <w:spacing w:val="40"/>
        </w:rPr>
        <w:t> </w:t>
      </w:r>
      <w:r>
        <w:rPr/>
        <w:t>como</w:t>
      </w:r>
      <w:r>
        <w:rPr>
          <w:spacing w:val="40"/>
        </w:rPr>
        <w:t> </w:t>
      </w:r>
      <w:r>
        <w:rPr/>
        <w:t>la</w:t>
      </w:r>
      <w:r>
        <w:rPr>
          <w:spacing w:val="40"/>
        </w:rPr>
        <w:t> </w:t>
      </w:r>
      <w:r>
        <w:rPr/>
        <w:t>separación</w:t>
      </w:r>
      <w:r>
        <w:rPr>
          <w:spacing w:val="40"/>
        </w:rPr>
        <w:t> </w:t>
      </w:r>
      <w:r>
        <w:rPr/>
        <w:t>remoción</w:t>
      </w:r>
      <w:r>
        <w:rPr>
          <w:spacing w:val="40"/>
        </w:rPr>
        <w:t> </w:t>
      </w:r>
      <w:r>
        <w:rPr/>
        <w:t>o</w:t>
      </w:r>
      <w:r>
        <w:rPr>
          <w:spacing w:val="40"/>
        </w:rPr>
        <w:t> </w:t>
      </w:r>
      <w:r>
        <w:rPr/>
        <w:t>baja</w:t>
      </w:r>
      <w:r>
        <w:rPr>
          <w:spacing w:val="40"/>
        </w:rPr>
        <w:t> </w:t>
      </w:r>
      <w:r>
        <w:rPr/>
        <w:t>del servicio</w:t>
      </w:r>
      <w:r>
        <w:rPr>
          <w:spacing w:val="40"/>
        </w:rPr>
        <w:t> </w:t>
      </w:r>
      <w:r>
        <w:rPr/>
        <w:t>de</w:t>
      </w:r>
      <w:r>
        <w:rPr>
          <w:spacing w:val="40"/>
        </w:rPr>
        <w:t> </w:t>
      </w:r>
      <w:r>
        <w:rPr/>
        <w:t>los</w:t>
      </w:r>
      <w:r>
        <w:rPr>
          <w:spacing w:val="40"/>
        </w:rPr>
        <w:t> </w:t>
      </w:r>
      <w:r>
        <w:rPr/>
        <w:t>integrantes</w:t>
      </w:r>
      <w:r>
        <w:rPr>
          <w:spacing w:val="40"/>
        </w:rPr>
        <w:t> </w:t>
      </w:r>
      <w:r>
        <w:rPr/>
        <w:t>de</w:t>
      </w:r>
      <w:r>
        <w:rPr>
          <w:spacing w:val="40"/>
        </w:rPr>
        <w:t> </w:t>
      </w:r>
      <w:r>
        <w:rPr/>
        <w:t>las</w:t>
      </w:r>
      <w:r>
        <w:rPr>
          <w:spacing w:val="40"/>
        </w:rPr>
        <w:t> </w:t>
      </w:r>
      <w:r>
        <w:rPr/>
        <w:t>instituciones</w:t>
      </w:r>
      <w:r>
        <w:rPr>
          <w:spacing w:val="40"/>
        </w:rPr>
        <w:t> </w:t>
      </w:r>
      <w:r>
        <w:rPr/>
        <w:t>policiales.</w:t>
      </w:r>
    </w:p>
    <w:p>
      <w:pPr>
        <w:pStyle w:val="BodyText"/>
        <w:spacing w:before="15"/>
      </w:pPr>
    </w:p>
    <w:p>
      <w:pPr>
        <w:pStyle w:val="BodyText"/>
        <w:spacing w:line="247" w:lineRule="auto"/>
        <w:ind w:left="246" w:right="111"/>
        <w:jc w:val="both"/>
      </w:pPr>
      <w:r>
        <w:rPr/>
        <w:t>La Carrera Policial tiene por objeto: garantizar el desarrollo institucional; la estabilidad, la seguridad y la igualdad</w:t>
      </w:r>
      <w:r>
        <w:rPr>
          <w:spacing w:val="40"/>
        </w:rPr>
        <w:t> </w:t>
      </w:r>
      <w:r>
        <w:rPr/>
        <w:t>de</w:t>
      </w:r>
      <w:r>
        <w:rPr>
          <w:spacing w:val="40"/>
        </w:rPr>
        <w:t> </w:t>
      </w:r>
      <w:r>
        <w:rPr/>
        <w:t>oportunidades</w:t>
      </w:r>
      <w:r>
        <w:rPr>
          <w:spacing w:val="40"/>
        </w:rPr>
        <w:t> </w:t>
      </w:r>
      <w:r>
        <w:rPr/>
        <w:t>de</w:t>
      </w:r>
      <w:r>
        <w:rPr>
          <w:spacing w:val="40"/>
        </w:rPr>
        <w:t> </w:t>
      </w:r>
      <w:r>
        <w:rPr/>
        <w:t>los</w:t>
      </w:r>
      <w:r>
        <w:rPr>
          <w:spacing w:val="40"/>
        </w:rPr>
        <w:t> </w:t>
      </w:r>
      <w:r>
        <w:rPr/>
        <w:t>integrantes;</w:t>
      </w:r>
      <w:r>
        <w:rPr>
          <w:spacing w:val="40"/>
        </w:rPr>
        <w:t> </w:t>
      </w:r>
      <w:r>
        <w:rPr/>
        <w:t>elevar</w:t>
      </w:r>
      <w:r>
        <w:rPr>
          <w:spacing w:val="40"/>
        </w:rPr>
        <w:t> </w:t>
      </w:r>
      <w:r>
        <w:rPr/>
        <w:t>la</w:t>
      </w:r>
      <w:r>
        <w:rPr>
          <w:spacing w:val="40"/>
        </w:rPr>
        <w:t> </w:t>
      </w:r>
      <w:r>
        <w:rPr/>
        <w:t>profesionalización</w:t>
      </w:r>
      <w:r>
        <w:rPr>
          <w:spacing w:val="40"/>
        </w:rPr>
        <w:t> </w:t>
      </w:r>
      <w:r>
        <w:rPr/>
        <w:t>mediante</w:t>
      </w:r>
      <w:r>
        <w:rPr>
          <w:spacing w:val="40"/>
        </w:rPr>
        <w:t> </w:t>
      </w:r>
      <w:r>
        <w:rPr/>
        <w:t>los</w:t>
      </w:r>
      <w:r>
        <w:rPr>
          <w:spacing w:val="40"/>
        </w:rPr>
        <w:t> </w:t>
      </w:r>
      <w:r>
        <w:rPr/>
        <w:t>estudios</w:t>
      </w:r>
      <w:r>
        <w:rPr>
          <w:spacing w:val="40"/>
        </w:rPr>
        <w:t> </w:t>
      </w:r>
      <w:r>
        <w:rPr/>
        <w:t>que realicen;</w:t>
      </w:r>
      <w:r>
        <w:rPr>
          <w:spacing w:val="40"/>
        </w:rPr>
        <w:t> </w:t>
      </w:r>
      <w:r>
        <w:rPr/>
        <w:t>fomentar</w:t>
      </w:r>
      <w:r>
        <w:rPr>
          <w:spacing w:val="37"/>
        </w:rPr>
        <w:t> </w:t>
      </w:r>
      <w:r>
        <w:rPr/>
        <w:t>la</w:t>
      </w:r>
      <w:r>
        <w:rPr>
          <w:spacing w:val="40"/>
        </w:rPr>
        <w:t> </w:t>
      </w:r>
      <w:r>
        <w:rPr/>
        <w:t>vocación</w:t>
      </w:r>
      <w:r>
        <w:rPr>
          <w:spacing w:val="39"/>
        </w:rPr>
        <w:t> </w:t>
      </w:r>
      <w:r>
        <w:rPr/>
        <w:t>de</w:t>
      </w:r>
      <w:r>
        <w:rPr>
          <w:spacing w:val="39"/>
        </w:rPr>
        <w:t> </w:t>
      </w:r>
      <w:r>
        <w:rPr/>
        <w:t>servicio</w:t>
      </w:r>
      <w:r>
        <w:rPr>
          <w:spacing w:val="40"/>
        </w:rPr>
        <w:t> </w:t>
      </w:r>
      <w:r>
        <w:rPr/>
        <w:t>y</w:t>
      </w:r>
      <w:r>
        <w:rPr>
          <w:spacing w:val="40"/>
        </w:rPr>
        <w:t> </w:t>
      </w:r>
      <w:r>
        <w:rPr/>
        <w:t>el</w:t>
      </w:r>
      <w:r>
        <w:rPr>
          <w:spacing w:val="40"/>
        </w:rPr>
        <w:t> </w:t>
      </w:r>
      <w:r>
        <w:rPr/>
        <w:t>sentido</w:t>
      </w:r>
      <w:r>
        <w:rPr>
          <w:spacing w:val="40"/>
        </w:rPr>
        <w:t> </w:t>
      </w:r>
      <w:r>
        <w:rPr/>
        <w:t>de</w:t>
      </w:r>
      <w:r>
        <w:rPr>
          <w:spacing w:val="39"/>
        </w:rPr>
        <w:t> </w:t>
      </w:r>
      <w:r>
        <w:rPr/>
        <w:t>pertenencia.</w:t>
      </w:r>
    </w:p>
    <w:p>
      <w:pPr>
        <w:pStyle w:val="BodyText"/>
        <w:spacing w:before="22"/>
      </w:pPr>
    </w:p>
    <w:p>
      <w:pPr>
        <w:pStyle w:val="BodyText"/>
        <w:spacing w:line="247" w:lineRule="auto" w:before="1"/>
        <w:ind w:left="246" w:right="116"/>
        <w:jc w:val="both"/>
      </w:pPr>
      <w:r>
        <w:rPr/>
        <w:t>Los integrantes de las instituciones policiales, deberán acceder al servicio de</w:t>
      </w:r>
      <w:r>
        <w:rPr>
          <w:spacing w:val="40"/>
        </w:rPr>
        <w:t> </w:t>
      </w:r>
      <w:r>
        <w:rPr/>
        <w:t>carrera, una vez que hayan completado</w:t>
      </w:r>
      <w:r>
        <w:rPr>
          <w:spacing w:val="40"/>
        </w:rPr>
        <w:t> </w:t>
      </w:r>
      <w:r>
        <w:rPr/>
        <w:t>el</w:t>
      </w:r>
      <w:r>
        <w:rPr>
          <w:spacing w:val="40"/>
        </w:rPr>
        <w:t> </w:t>
      </w:r>
      <w:r>
        <w:rPr/>
        <w:t>proceso</w:t>
      </w:r>
      <w:r>
        <w:rPr>
          <w:spacing w:val="40"/>
        </w:rPr>
        <w:t> </w:t>
      </w:r>
      <w:r>
        <w:rPr/>
        <w:t>de</w:t>
      </w:r>
      <w:r>
        <w:rPr>
          <w:spacing w:val="40"/>
        </w:rPr>
        <w:t> </w:t>
      </w:r>
      <w:r>
        <w:rPr/>
        <w:t>profesionalización</w:t>
      </w:r>
      <w:r>
        <w:rPr>
          <w:spacing w:val="40"/>
        </w:rPr>
        <w:t> </w:t>
      </w:r>
      <w:r>
        <w:rPr/>
        <w:t>determinado</w:t>
      </w:r>
      <w:r>
        <w:rPr>
          <w:spacing w:val="40"/>
        </w:rPr>
        <w:t> </w:t>
      </w:r>
      <w:r>
        <w:rPr/>
        <w:t>en</w:t>
      </w:r>
      <w:r>
        <w:rPr>
          <w:spacing w:val="40"/>
        </w:rPr>
        <w:t> </w:t>
      </w:r>
      <w:r>
        <w:rPr/>
        <w:t>la</w:t>
      </w:r>
      <w:r>
        <w:rPr>
          <w:spacing w:val="40"/>
        </w:rPr>
        <w:t> </w:t>
      </w:r>
      <w:r>
        <w:rPr/>
        <w:t>Ley.</w:t>
      </w:r>
    </w:p>
    <w:p>
      <w:pPr>
        <w:pStyle w:val="BodyText"/>
        <w:spacing w:before="21"/>
      </w:pPr>
    </w:p>
    <w:p>
      <w:pPr>
        <w:pStyle w:val="BodyText"/>
        <w:spacing w:line="256" w:lineRule="auto" w:before="1"/>
        <w:ind w:left="246" w:right="120"/>
        <w:jc w:val="both"/>
      </w:pPr>
      <w:r>
        <w:rPr>
          <w:b/>
        </w:rPr>
        <w:t>Artículo 60.</w:t>
      </w:r>
      <w:r>
        <w:rPr>
          <w:b/>
          <w:spacing w:val="40"/>
        </w:rPr>
        <w:t> </w:t>
      </w:r>
      <w:r>
        <w:rPr/>
        <w:t>La Carrera Policial se regirá por los</w:t>
      </w:r>
      <w:r>
        <w:rPr>
          <w:spacing w:val="40"/>
        </w:rPr>
        <w:t> </w:t>
      </w:r>
      <w:r>
        <w:rPr/>
        <w:t>principios</w:t>
      </w:r>
      <w:r>
        <w:rPr>
          <w:spacing w:val="40"/>
        </w:rPr>
        <w:t> </w:t>
      </w:r>
      <w:r>
        <w:rPr/>
        <w:t>de legalidad, objetividad, eficiencia, profesionalismo, honradez y respeto</w:t>
      </w:r>
      <w:r>
        <w:rPr>
          <w:spacing w:val="40"/>
        </w:rPr>
        <w:t> </w:t>
      </w:r>
      <w:r>
        <w:rPr/>
        <w:t>a los derechos humanos</w:t>
      </w:r>
      <w:r>
        <w:rPr>
          <w:spacing w:val="40"/>
        </w:rPr>
        <w:t> </w:t>
      </w:r>
      <w:r>
        <w:rPr/>
        <w:t>reconocidos en la Constitución, en la Constitución</w:t>
      </w:r>
      <w:r>
        <w:rPr>
          <w:spacing w:val="30"/>
        </w:rPr>
        <w:t> </w:t>
      </w:r>
      <w:r>
        <w:rPr/>
        <w:t>Estatal</w:t>
      </w:r>
      <w:r>
        <w:rPr>
          <w:spacing w:val="37"/>
        </w:rPr>
        <w:t> </w:t>
      </w:r>
      <w:r>
        <w:rPr/>
        <w:t>y</w:t>
      </w:r>
      <w:r>
        <w:rPr>
          <w:spacing w:val="40"/>
        </w:rPr>
        <w:t> </w:t>
      </w:r>
      <w:r>
        <w:rPr/>
        <w:t>en</w:t>
      </w:r>
      <w:r>
        <w:rPr>
          <w:spacing w:val="30"/>
        </w:rPr>
        <w:t> </w:t>
      </w:r>
      <w:r>
        <w:rPr/>
        <w:t>los</w:t>
      </w:r>
      <w:r>
        <w:rPr>
          <w:spacing w:val="40"/>
        </w:rPr>
        <w:t> </w:t>
      </w:r>
      <w:r>
        <w:rPr/>
        <w:t>Tratados</w:t>
      </w:r>
      <w:r>
        <w:rPr>
          <w:spacing w:val="40"/>
        </w:rPr>
        <w:t> </w:t>
      </w:r>
      <w:r>
        <w:rPr/>
        <w:t>Internacionales</w:t>
      </w:r>
      <w:r>
        <w:rPr>
          <w:spacing w:val="40"/>
        </w:rPr>
        <w:t> </w:t>
      </w:r>
      <w:r>
        <w:rPr/>
        <w:t>de</w:t>
      </w:r>
      <w:r>
        <w:rPr>
          <w:spacing w:val="30"/>
        </w:rPr>
        <w:t> </w:t>
      </w:r>
      <w:r>
        <w:rPr/>
        <w:t>los</w:t>
      </w:r>
      <w:r>
        <w:rPr>
          <w:spacing w:val="40"/>
        </w:rPr>
        <w:t> </w:t>
      </w:r>
      <w:r>
        <w:rPr/>
        <w:t>que</w:t>
      </w:r>
      <w:r>
        <w:rPr>
          <w:spacing w:val="37"/>
        </w:rPr>
        <w:t> </w:t>
      </w:r>
      <w:r>
        <w:rPr/>
        <w:t>México</w:t>
      </w:r>
      <w:r>
        <w:rPr>
          <w:spacing w:val="40"/>
        </w:rPr>
        <w:t> </w:t>
      </w:r>
      <w:r>
        <w:rPr/>
        <w:t>forme</w:t>
      </w:r>
      <w:r>
        <w:rPr>
          <w:spacing w:val="31"/>
        </w:rPr>
        <w:t> </w:t>
      </w:r>
      <w:r>
        <w:rPr/>
        <w:t>parte</w:t>
      </w:r>
      <w:r>
        <w:rPr>
          <w:spacing w:val="30"/>
        </w:rPr>
        <w:t> </w:t>
      </w:r>
      <w:r>
        <w:rPr/>
        <w:t>y</w:t>
      </w:r>
      <w:r>
        <w:rPr>
          <w:spacing w:val="40"/>
        </w:rPr>
        <w:t> </w:t>
      </w:r>
      <w:r>
        <w:rPr/>
        <w:t>sus</w:t>
      </w:r>
      <w:r>
        <w:rPr>
          <w:spacing w:val="40"/>
        </w:rPr>
        <w:t> </w:t>
      </w:r>
      <w:r>
        <w:rPr/>
        <w:t>f</w:t>
      </w:r>
      <w:r>
        <w:rPr>
          <w:spacing w:val="-24"/>
        </w:rPr>
        <w:t> </w:t>
      </w:r>
      <w:r>
        <w:rPr/>
        <w:t>ines</w:t>
      </w:r>
      <w:r>
        <w:rPr>
          <w:spacing w:val="40"/>
        </w:rPr>
        <w:t> </w:t>
      </w:r>
      <w:r>
        <w:rPr/>
        <w:t>son:</w:t>
      </w:r>
    </w:p>
    <w:p>
      <w:pPr>
        <w:spacing w:after="0" w:line="256" w:lineRule="auto"/>
        <w:jc w:val="both"/>
        <w:sectPr>
          <w:pgSz w:w="12240" w:h="15830"/>
          <w:pgMar w:header="0" w:footer="923" w:top="1760" w:bottom="1120" w:left="1180" w:right="1280"/>
        </w:sectPr>
      </w:pPr>
    </w:p>
    <w:p>
      <w:pPr>
        <w:pStyle w:val="ListParagraph"/>
        <w:numPr>
          <w:ilvl w:val="1"/>
          <w:numId w:val="27"/>
        </w:numPr>
        <w:tabs>
          <w:tab w:pos="815" w:val="left" w:leader="none"/>
          <w:tab w:pos="817" w:val="left" w:leader="none"/>
        </w:tabs>
        <w:spacing w:line="256" w:lineRule="auto" w:before="88" w:after="0"/>
        <w:ind w:left="817" w:right="122" w:hanging="571"/>
        <w:jc w:val="both"/>
        <w:rPr>
          <w:sz w:val="19"/>
        </w:rPr>
      </w:pPr>
      <w:r>
        <w:rPr>
          <w:sz w:val="19"/>
        </w:rPr>
        <w:t>Garantizar</w:t>
      </w:r>
      <w:r>
        <w:rPr>
          <w:spacing w:val="40"/>
          <w:sz w:val="19"/>
        </w:rPr>
        <w:t> </w:t>
      </w:r>
      <w:r>
        <w:rPr>
          <w:sz w:val="19"/>
        </w:rPr>
        <w:t>el</w:t>
      </w:r>
      <w:r>
        <w:rPr>
          <w:spacing w:val="40"/>
          <w:sz w:val="19"/>
        </w:rPr>
        <w:t> </w:t>
      </w:r>
      <w:r>
        <w:rPr>
          <w:sz w:val="19"/>
        </w:rPr>
        <w:t>desarrollo</w:t>
      </w:r>
      <w:r>
        <w:rPr>
          <w:spacing w:val="40"/>
          <w:sz w:val="19"/>
        </w:rPr>
        <w:t> </w:t>
      </w:r>
      <w:r>
        <w:rPr>
          <w:sz w:val="19"/>
        </w:rPr>
        <w:t>institucional</w:t>
      </w:r>
      <w:r>
        <w:rPr>
          <w:spacing w:val="40"/>
          <w:sz w:val="19"/>
        </w:rPr>
        <w:t> </w:t>
      </w:r>
      <w:r>
        <w:rPr>
          <w:sz w:val="19"/>
        </w:rPr>
        <w:t>y</w:t>
      </w:r>
      <w:r>
        <w:rPr>
          <w:spacing w:val="40"/>
          <w:sz w:val="19"/>
        </w:rPr>
        <w:t> </w:t>
      </w:r>
      <w:r>
        <w:rPr>
          <w:sz w:val="19"/>
        </w:rPr>
        <w:t>asegurar</w:t>
      </w:r>
      <w:r>
        <w:rPr>
          <w:spacing w:val="40"/>
          <w:sz w:val="19"/>
        </w:rPr>
        <w:t> </w:t>
      </w:r>
      <w:r>
        <w:rPr>
          <w:sz w:val="19"/>
        </w:rPr>
        <w:t>la</w:t>
      </w:r>
      <w:r>
        <w:rPr>
          <w:spacing w:val="40"/>
          <w:sz w:val="19"/>
        </w:rPr>
        <w:t> </w:t>
      </w:r>
      <w:r>
        <w:rPr>
          <w:sz w:val="19"/>
        </w:rPr>
        <w:t>estabilidad</w:t>
      </w:r>
      <w:r>
        <w:rPr>
          <w:spacing w:val="40"/>
          <w:sz w:val="19"/>
        </w:rPr>
        <w:t> </w:t>
      </w:r>
      <w:r>
        <w:rPr>
          <w:sz w:val="19"/>
        </w:rPr>
        <w:t>en</w:t>
      </w:r>
      <w:r>
        <w:rPr>
          <w:spacing w:val="40"/>
          <w:sz w:val="19"/>
        </w:rPr>
        <w:t> </w:t>
      </w:r>
      <w:r>
        <w:rPr>
          <w:sz w:val="19"/>
        </w:rPr>
        <w:t>el</w:t>
      </w:r>
      <w:r>
        <w:rPr>
          <w:spacing w:val="40"/>
          <w:sz w:val="19"/>
        </w:rPr>
        <w:t> </w:t>
      </w:r>
      <w:r>
        <w:rPr>
          <w:sz w:val="19"/>
        </w:rPr>
        <w:t>empleo,</w:t>
      </w:r>
      <w:r>
        <w:rPr>
          <w:spacing w:val="40"/>
          <w:sz w:val="19"/>
        </w:rPr>
        <w:t> </w:t>
      </w:r>
      <w:r>
        <w:rPr>
          <w:sz w:val="19"/>
        </w:rPr>
        <w:t>con</w:t>
      </w:r>
      <w:r>
        <w:rPr>
          <w:spacing w:val="40"/>
          <w:sz w:val="19"/>
        </w:rPr>
        <w:t> </w:t>
      </w:r>
      <w:r>
        <w:rPr>
          <w:sz w:val="19"/>
        </w:rPr>
        <w:t>base</w:t>
      </w:r>
      <w:r>
        <w:rPr>
          <w:spacing w:val="40"/>
          <w:sz w:val="19"/>
        </w:rPr>
        <w:t> </w:t>
      </w:r>
      <w:r>
        <w:rPr>
          <w:sz w:val="19"/>
        </w:rPr>
        <w:t>en</w:t>
      </w:r>
      <w:r>
        <w:rPr>
          <w:spacing w:val="40"/>
          <w:sz w:val="19"/>
        </w:rPr>
        <w:t> </w:t>
      </w:r>
      <w:r>
        <w:rPr>
          <w:sz w:val="19"/>
        </w:rPr>
        <w:t>un esquema proporcional y equitativo de remuneraciones y prestaciones para los integrantes de las instituciones policiales;</w:t>
      </w:r>
    </w:p>
    <w:p>
      <w:pPr>
        <w:pStyle w:val="ListParagraph"/>
        <w:numPr>
          <w:ilvl w:val="1"/>
          <w:numId w:val="27"/>
        </w:numPr>
        <w:tabs>
          <w:tab w:pos="814" w:val="left" w:leader="none"/>
          <w:tab w:pos="817" w:val="left" w:leader="none"/>
        </w:tabs>
        <w:spacing w:line="264" w:lineRule="auto" w:before="215" w:after="0"/>
        <w:ind w:left="817" w:right="122" w:hanging="571"/>
        <w:jc w:val="both"/>
        <w:rPr>
          <w:sz w:val="19"/>
        </w:rPr>
      </w:pPr>
      <w:r>
        <w:rPr>
          <w:sz w:val="19"/>
        </w:rPr>
        <w:t>Promover la responsabilidad, honradez, diligencia, eficiencia y eficacia en el desempeño de las</w:t>
      </w:r>
      <w:r>
        <w:rPr>
          <w:spacing w:val="40"/>
          <w:sz w:val="19"/>
        </w:rPr>
        <w:t> </w:t>
      </w:r>
      <w:r>
        <w:rPr>
          <w:sz w:val="19"/>
        </w:rPr>
        <w:t>funciones</w:t>
      </w:r>
      <w:r>
        <w:rPr>
          <w:spacing w:val="40"/>
          <w:sz w:val="19"/>
        </w:rPr>
        <w:t> </w:t>
      </w:r>
      <w:r>
        <w:rPr>
          <w:sz w:val="19"/>
        </w:rPr>
        <w:t>y</w:t>
      </w:r>
      <w:r>
        <w:rPr>
          <w:spacing w:val="40"/>
          <w:sz w:val="19"/>
        </w:rPr>
        <w:t> </w:t>
      </w:r>
      <w:r>
        <w:rPr>
          <w:sz w:val="19"/>
        </w:rPr>
        <w:t>en</w:t>
      </w:r>
      <w:r>
        <w:rPr>
          <w:spacing w:val="38"/>
          <w:sz w:val="19"/>
        </w:rPr>
        <w:t> </w:t>
      </w:r>
      <w:r>
        <w:rPr>
          <w:sz w:val="19"/>
        </w:rPr>
        <w:t>la</w:t>
      </w:r>
      <w:r>
        <w:rPr>
          <w:spacing w:val="38"/>
          <w:sz w:val="19"/>
        </w:rPr>
        <w:t> </w:t>
      </w:r>
      <w:r>
        <w:rPr>
          <w:sz w:val="19"/>
        </w:rPr>
        <w:t>óptima</w:t>
      </w:r>
      <w:r>
        <w:rPr>
          <w:spacing w:val="38"/>
          <w:sz w:val="19"/>
        </w:rPr>
        <w:t> </w:t>
      </w:r>
      <w:r>
        <w:rPr>
          <w:sz w:val="19"/>
        </w:rPr>
        <w:t>utilización</w:t>
      </w:r>
      <w:r>
        <w:rPr>
          <w:spacing w:val="38"/>
          <w:sz w:val="19"/>
        </w:rPr>
        <w:t> </w:t>
      </w:r>
      <w:r>
        <w:rPr>
          <w:sz w:val="19"/>
        </w:rPr>
        <w:t>de</w:t>
      </w:r>
      <w:r>
        <w:rPr>
          <w:spacing w:val="38"/>
          <w:sz w:val="19"/>
        </w:rPr>
        <w:t> </w:t>
      </w:r>
      <w:r>
        <w:rPr>
          <w:sz w:val="19"/>
        </w:rPr>
        <w:t>los</w:t>
      </w:r>
      <w:r>
        <w:rPr>
          <w:spacing w:val="40"/>
          <w:sz w:val="19"/>
        </w:rPr>
        <w:t> </w:t>
      </w:r>
      <w:r>
        <w:rPr>
          <w:sz w:val="19"/>
        </w:rPr>
        <w:t>recursos</w:t>
      </w:r>
      <w:r>
        <w:rPr>
          <w:spacing w:val="40"/>
          <w:sz w:val="19"/>
        </w:rPr>
        <w:t> </w:t>
      </w:r>
      <w:r>
        <w:rPr>
          <w:sz w:val="19"/>
        </w:rPr>
        <w:t>de</w:t>
      </w:r>
      <w:r>
        <w:rPr>
          <w:spacing w:val="38"/>
          <w:sz w:val="19"/>
        </w:rPr>
        <w:t> </w:t>
      </w:r>
      <w:r>
        <w:rPr>
          <w:sz w:val="19"/>
        </w:rPr>
        <w:t>las</w:t>
      </w:r>
      <w:r>
        <w:rPr>
          <w:spacing w:val="40"/>
          <w:sz w:val="19"/>
        </w:rPr>
        <w:t> </w:t>
      </w:r>
      <w:r>
        <w:rPr>
          <w:sz w:val="19"/>
        </w:rPr>
        <w:t>instituciones;</w:t>
      </w:r>
    </w:p>
    <w:p>
      <w:pPr>
        <w:pStyle w:val="ListParagraph"/>
        <w:numPr>
          <w:ilvl w:val="1"/>
          <w:numId w:val="27"/>
        </w:numPr>
        <w:tabs>
          <w:tab w:pos="814" w:val="left" w:leader="none"/>
          <w:tab w:pos="817" w:val="left" w:leader="none"/>
        </w:tabs>
        <w:spacing w:line="252" w:lineRule="auto" w:before="209" w:after="0"/>
        <w:ind w:left="817" w:right="119" w:hanging="571"/>
        <w:jc w:val="both"/>
        <w:rPr>
          <w:sz w:val="19"/>
        </w:rPr>
      </w:pPr>
      <w:r>
        <w:rPr>
          <w:sz w:val="19"/>
        </w:rPr>
        <w:t>Fomentar la vocación de servicio, la participación igualitaria de mujeres y hombres y el sentido de pertenencia,</w:t>
      </w:r>
      <w:r>
        <w:rPr>
          <w:spacing w:val="40"/>
          <w:sz w:val="19"/>
        </w:rPr>
        <w:t> </w:t>
      </w:r>
      <w:r>
        <w:rPr>
          <w:sz w:val="19"/>
        </w:rPr>
        <w:t>mediante</w:t>
      </w:r>
      <w:r>
        <w:rPr>
          <w:spacing w:val="40"/>
          <w:sz w:val="19"/>
        </w:rPr>
        <w:t> </w:t>
      </w:r>
      <w:r>
        <w:rPr>
          <w:sz w:val="19"/>
        </w:rPr>
        <w:t>el</w:t>
      </w:r>
      <w:r>
        <w:rPr>
          <w:spacing w:val="40"/>
          <w:sz w:val="19"/>
        </w:rPr>
        <w:t> </w:t>
      </w:r>
      <w:r>
        <w:rPr>
          <w:sz w:val="19"/>
        </w:rPr>
        <w:t>establecimiento</w:t>
      </w:r>
      <w:r>
        <w:rPr>
          <w:spacing w:val="36"/>
          <w:sz w:val="19"/>
        </w:rPr>
        <w:t> </w:t>
      </w:r>
      <w:r>
        <w:rPr>
          <w:sz w:val="19"/>
        </w:rPr>
        <w:t>de</w:t>
      </w:r>
      <w:r>
        <w:rPr>
          <w:spacing w:val="36"/>
          <w:sz w:val="19"/>
        </w:rPr>
        <w:t> </w:t>
      </w:r>
      <w:r>
        <w:rPr>
          <w:sz w:val="19"/>
        </w:rPr>
        <w:t>un</w:t>
      </w:r>
      <w:r>
        <w:rPr>
          <w:spacing w:val="36"/>
          <w:sz w:val="19"/>
        </w:rPr>
        <w:t> </w:t>
      </w:r>
      <w:r>
        <w:rPr>
          <w:sz w:val="19"/>
        </w:rPr>
        <w:t>adecuado</w:t>
      </w:r>
      <w:r>
        <w:rPr>
          <w:spacing w:val="40"/>
          <w:sz w:val="19"/>
        </w:rPr>
        <w:t> </w:t>
      </w:r>
      <w:r>
        <w:rPr>
          <w:sz w:val="19"/>
        </w:rPr>
        <w:t>sistema de</w:t>
      </w:r>
      <w:r>
        <w:rPr>
          <w:spacing w:val="39"/>
          <w:sz w:val="19"/>
        </w:rPr>
        <w:t> </w:t>
      </w:r>
      <w:r>
        <w:rPr>
          <w:sz w:val="19"/>
        </w:rPr>
        <w:t>promociones</w:t>
      </w:r>
      <w:r>
        <w:rPr>
          <w:spacing w:val="29"/>
          <w:sz w:val="19"/>
        </w:rPr>
        <w:t> </w:t>
      </w:r>
      <w:r>
        <w:rPr>
          <w:sz w:val="19"/>
        </w:rPr>
        <w:t>con perspectiva de</w:t>
      </w:r>
      <w:r>
        <w:rPr>
          <w:spacing w:val="40"/>
          <w:sz w:val="19"/>
        </w:rPr>
        <w:t> </w:t>
      </w:r>
      <w:r>
        <w:rPr>
          <w:sz w:val="19"/>
        </w:rPr>
        <w:t>género,</w:t>
      </w:r>
      <w:r>
        <w:rPr>
          <w:spacing w:val="40"/>
          <w:sz w:val="19"/>
        </w:rPr>
        <w:t> </w:t>
      </w:r>
      <w:r>
        <w:rPr>
          <w:sz w:val="19"/>
        </w:rPr>
        <w:t>que</w:t>
      </w:r>
      <w:r>
        <w:rPr>
          <w:spacing w:val="40"/>
          <w:sz w:val="19"/>
        </w:rPr>
        <w:t> </w:t>
      </w:r>
      <w:r>
        <w:rPr>
          <w:sz w:val="19"/>
        </w:rPr>
        <w:t>favorezca</w:t>
      </w:r>
      <w:r>
        <w:rPr>
          <w:spacing w:val="40"/>
          <w:sz w:val="19"/>
        </w:rPr>
        <w:t> </w:t>
      </w:r>
      <w:r>
        <w:rPr>
          <w:sz w:val="19"/>
        </w:rPr>
        <w:t>la igualdad</w:t>
      </w:r>
      <w:r>
        <w:rPr>
          <w:spacing w:val="40"/>
          <w:sz w:val="19"/>
        </w:rPr>
        <w:t> </w:t>
      </w:r>
      <w:r>
        <w:rPr>
          <w:sz w:val="19"/>
        </w:rPr>
        <w:t>entre mujeres y hombres</w:t>
      </w:r>
      <w:r>
        <w:rPr>
          <w:spacing w:val="-14"/>
          <w:sz w:val="19"/>
        </w:rPr>
        <w:t> </w:t>
      </w:r>
      <w:r>
        <w:rPr>
          <w:sz w:val="19"/>
        </w:rPr>
        <w:t>, y que permita satisfacer las expectativas</w:t>
      </w:r>
      <w:r>
        <w:rPr>
          <w:spacing w:val="40"/>
          <w:sz w:val="19"/>
        </w:rPr>
        <w:t> </w:t>
      </w:r>
      <w:r>
        <w:rPr>
          <w:sz w:val="19"/>
        </w:rPr>
        <w:t>de</w:t>
      </w:r>
      <w:r>
        <w:rPr>
          <w:spacing w:val="40"/>
          <w:sz w:val="19"/>
        </w:rPr>
        <w:t> </w:t>
      </w:r>
      <w:r>
        <w:rPr>
          <w:sz w:val="19"/>
        </w:rPr>
        <w:t>desarrollo</w:t>
      </w:r>
      <w:r>
        <w:rPr>
          <w:spacing w:val="40"/>
          <w:sz w:val="19"/>
        </w:rPr>
        <w:t> </w:t>
      </w:r>
      <w:r>
        <w:rPr>
          <w:sz w:val="19"/>
        </w:rPr>
        <w:t>profesional</w:t>
      </w:r>
      <w:r>
        <w:rPr>
          <w:spacing w:val="40"/>
          <w:sz w:val="19"/>
        </w:rPr>
        <w:t> </w:t>
      </w:r>
      <w:r>
        <w:rPr>
          <w:sz w:val="19"/>
        </w:rPr>
        <w:t>de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p>
    <w:p>
      <w:pPr>
        <w:spacing w:before="10"/>
        <w:ind w:left="5623" w:right="0" w:firstLine="0"/>
        <w:jc w:val="left"/>
        <w:rPr>
          <w:i/>
          <w:sz w:val="13"/>
        </w:rPr>
      </w:pPr>
      <w:r>
        <w:rPr>
          <w:i/>
          <w:color w:val="006FC0"/>
          <w:w w:val="105"/>
          <w:sz w:val="13"/>
        </w:rPr>
        <w:t>Fracción</w:t>
      </w:r>
      <w:r>
        <w:rPr>
          <w:i/>
          <w:color w:val="006FC0"/>
          <w:spacing w:val="4"/>
          <w:w w:val="105"/>
          <w:sz w:val="13"/>
        </w:rPr>
        <w:t> </w:t>
      </w:r>
      <w:r>
        <w:rPr>
          <w:i/>
          <w:color w:val="006FC0"/>
          <w:w w:val="105"/>
          <w:sz w:val="13"/>
        </w:rPr>
        <w:t>reformada,</w:t>
      </w:r>
      <w:r>
        <w:rPr>
          <w:i/>
          <w:color w:val="006FC0"/>
          <w:spacing w:val="12"/>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7"/>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5"/>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4"/>
          <w:w w:val="105"/>
          <w:sz w:val="13"/>
        </w:rPr>
        <w:t> </w:t>
      </w:r>
      <w:r>
        <w:rPr>
          <w:i/>
          <w:color w:val="006FC0"/>
          <w:spacing w:val="-2"/>
          <w:w w:val="105"/>
          <w:sz w:val="13"/>
        </w:rPr>
        <w:t>2023.</w:t>
      </w:r>
    </w:p>
    <w:p>
      <w:pPr>
        <w:pStyle w:val="BodyText"/>
        <w:spacing w:before="95"/>
        <w:rPr>
          <w:i/>
          <w:sz w:val="13"/>
        </w:rPr>
      </w:pPr>
    </w:p>
    <w:p>
      <w:pPr>
        <w:pStyle w:val="ListParagraph"/>
        <w:numPr>
          <w:ilvl w:val="1"/>
          <w:numId w:val="27"/>
        </w:numPr>
        <w:tabs>
          <w:tab w:pos="815" w:val="left" w:leader="none"/>
          <w:tab w:pos="817" w:val="left" w:leader="none"/>
        </w:tabs>
        <w:spacing w:line="247" w:lineRule="auto" w:before="0" w:after="0"/>
        <w:ind w:left="817" w:right="128" w:hanging="571"/>
        <w:jc w:val="both"/>
        <w:rPr>
          <w:sz w:val="19"/>
        </w:rPr>
      </w:pPr>
      <w:r>
        <w:rPr>
          <w:sz w:val="19"/>
        </w:rPr>
        <w:t>Instrumentar e impulsar la capacitación y profesionalización permanente de los integrantes de las instituciones</w:t>
      </w:r>
      <w:r>
        <w:rPr>
          <w:spacing w:val="40"/>
          <w:sz w:val="19"/>
        </w:rPr>
        <w:t> </w:t>
      </w:r>
      <w:r>
        <w:rPr>
          <w:sz w:val="19"/>
        </w:rPr>
        <w:t>policiales</w:t>
      </w:r>
      <w:r>
        <w:rPr>
          <w:spacing w:val="40"/>
          <w:sz w:val="19"/>
        </w:rPr>
        <w:t> </w:t>
      </w:r>
      <w:r>
        <w:rPr>
          <w:sz w:val="19"/>
        </w:rPr>
        <w:t>para</w:t>
      </w:r>
      <w:r>
        <w:rPr>
          <w:spacing w:val="38"/>
          <w:sz w:val="19"/>
        </w:rPr>
        <w:t> </w:t>
      </w:r>
      <w:r>
        <w:rPr>
          <w:sz w:val="19"/>
        </w:rPr>
        <w:t>asegurar</w:t>
      </w:r>
      <w:r>
        <w:rPr>
          <w:spacing w:val="36"/>
          <w:sz w:val="19"/>
        </w:rPr>
        <w:t> </w:t>
      </w:r>
      <w:r>
        <w:rPr>
          <w:sz w:val="19"/>
        </w:rPr>
        <w:t>la</w:t>
      </w:r>
      <w:r>
        <w:rPr>
          <w:spacing w:val="38"/>
          <w:sz w:val="19"/>
        </w:rPr>
        <w:t> </w:t>
      </w:r>
      <w:r>
        <w:rPr>
          <w:sz w:val="19"/>
        </w:rPr>
        <w:t>lealtad</w:t>
      </w:r>
      <w:r>
        <w:rPr>
          <w:spacing w:val="40"/>
          <w:sz w:val="19"/>
        </w:rPr>
        <w:t> </w:t>
      </w:r>
      <w:r>
        <w:rPr>
          <w:sz w:val="19"/>
        </w:rPr>
        <w:t>institucional</w:t>
      </w:r>
      <w:r>
        <w:rPr>
          <w:spacing w:val="40"/>
          <w:sz w:val="19"/>
        </w:rPr>
        <w:t> </w:t>
      </w:r>
      <w:r>
        <w:rPr>
          <w:sz w:val="19"/>
        </w:rPr>
        <w:t>en</w:t>
      </w:r>
      <w:r>
        <w:rPr>
          <w:spacing w:val="38"/>
          <w:sz w:val="19"/>
        </w:rPr>
        <w:t> </w:t>
      </w:r>
      <w:r>
        <w:rPr>
          <w:sz w:val="19"/>
        </w:rPr>
        <w:t>la</w:t>
      </w:r>
      <w:r>
        <w:rPr>
          <w:spacing w:val="38"/>
          <w:sz w:val="19"/>
        </w:rPr>
        <w:t> </w:t>
      </w:r>
      <w:r>
        <w:rPr>
          <w:sz w:val="19"/>
        </w:rPr>
        <w:t>prestación</w:t>
      </w:r>
      <w:r>
        <w:rPr>
          <w:spacing w:val="38"/>
          <w:sz w:val="19"/>
        </w:rPr>
        <w:t> </w:t>
      </w:r>
      <w:r>
        <w:rPr>
          <w:sz w:val="19"/>
        </w:rPr>
        <w:t>de</w:t>
      </w:r>
      <w:r>
        <w:rPr>
          <w:spacing w:val="38"/>
          <w:sz w:val="19"/>
        </w:rPr>
        <w:t> </w:t>
      </w:r>
      <w:r>
        <w:rPr>
          <w:sz w:val="19"/>
        </w:rPr>
        <w:t>los</w:t>
      </w:r>
      <w:r>
        <w:rPr>
          <w:spacing w:val="40"/>
          <w:sz w:val="19"/>
        </w:rPr>
        <w:t> </w:t>
      </w:r>
      <w:r>
        <w:rPr>
          <w:sz w:val="19"/>
        </w:rPr>
        <w:t>servicios;</w:t>
      </w:r>
      <w:r>
        <w:rPr>
          <w:spacing w:val="77"/>
          <w:sz w:val="19"/>
        </w:rPr>
        <w:t> </w:t>
      </w:r>
      <w:r>
        <w:rPr>
          <w:sz w:val="19"/>
        </w:rPr>
        <w:t>y</w:t>
      </w:r>
    </w:p>
    <w:p>
      <w:pPr>
        <w:pStyle w:val="BodyText"/>
        <w:spacing w:before="22"/>
      </w:pPr>
    </w:p>
    <w:p>
      <w:pPr>
        <w:pStyle w:val="ListParagraph"/>
        <w:numPr>
          <w:ilvl w:val="1"/>
          <w:numId w:val="27"/>
        </w:numPr>
        <w:tabs>
          <w:tab w:pos="817" w:val="left" w:leader="none"/>
        </w:tabs>
        <w:spacing w:line="240" w:lineRule="auto" w:before="0" w:after="0"/>
        <w:ind w:left="817" w:right="0" w:hanging="571"/>
        <w:jc w:val="left"/>
        <w:rPr>
          <w:sz w:val="19"/>
        </w:rPr>
      </w:pPr>
      <w:r>
        <w:rPr>
          <w:sz w:val="19"/>
        </w:rPr>
        <w:t>Los</w:t>
      </w:r>
      <w:r>
        <w:rPr>
          <w:spacing w:val="38"/>
          <w:sz w:val="19"/>
        </w:rPr>
        <w:t> </w:t>
      </w:r>
      <w:r>
        <w:rPr>
          <w:sz w:val="19"/>
        </w:rPr>
        <w:t>demás</w:t>
      </w:r>
      <w:r>
        <w:rPr>
          <w:spacing w:val="38"/>
          <w:sz w:val="19"/>
        </w:rPr>
        <w:t> </w:t>
      </w:r>
      <w:r>
        <w:rPr>
          <w:sz w:val="19"/>
        </w:rPr>
        <w:t>que</w:t>
      </w:r>
      <w:r>
        <w:rPr>
          <w:spacing w:val="23"/>
          <w:sz w:val="19"/>
        </w:rPr>
        <w:t> </w:t>
      </w:r>
      <w:r>
        <w:rPr>
          <w:sz w:val="19"/>
        </w:rPr>
        <w:t>establezcan</w:t>
      </w:r>
      <w:r>
        <w:rPr>
          <w:spacing w:val="33"/>
          <w:sz w:val="19"/>
        </w:rPr>
        <w:t> </w:t>
      </w:r>
      <w:r>
        <w:rPr>
          <w:sz w:val="19"/>
        </w:rPr>
        <w:t>las</w:t>
      </w:r>
      <w:r>
        <w:rPr>
          <w:spacing w:val="38"/>
          <w:sz w:val="19"/>
        </w:rPr>
        <w:t> </w:t>
      </w:r>
      <w:r>
        <w:rPr>
          <w:sz w:val="19"/>
        </w:rPr>
        <w:t>disposiciones</w:t>
      </w:r>
      <w:r>
        <w:rPr>
          <w:spacing w:val="38"/>
          <w:sz w:val="19"/>
        </w:rPr>
        <w:t> </w:t>
      </w:r>
      <w:r>
        <w:rPr>
          <w:sz w:val="19"/>
        </w:rPr>
        <w:t>que</w:t>
      </w:r>
      <w:r>
        <w:rPr>
          <w:spacing w:val="23"/>
          <w:sz w:val="19"/>
        </w:rPr>
        <w:t> </w:t>
      </w:r>
      <w:r>
        <w:rPr>
          <w:sz w:val="19"/>
        </w:rPr>
        <w:t>deriven</w:t>
      </w:r>
      <w:r>
        <w:rPr>
          <w:spacing w:val="23"/>
          <w:sz w:val="19"/>
        </w:rPr>
        <w:t> </w:t>
      </w:r>
      <w:r>
        <w:rPr>
          <w:sz w:val="19"/>
        </w:rPr>
        <w:t>de</w:t>
      </w:r>
      <w:r>
        <w:rPr>
          <w:spacing w:val="23"/>
          <w:sz w:val="19"/>
        </w:rPr>
        <w:t> </w:t>
      </w:r>
      <w:r>
        <w:rPr>
          <w:sz w:val="19"/>
        </w:rPr>
        <w:t>esta</w:t>
      </w:r>
      <w:r>
        <w:rPr>
          <w:spacing w:val="24"/>
          <w:sz w:val="19"/>
        </w:rPr>
        <w:t> </w:t>
      </w:r>
      <w:r>
        <w:rPr>
          <w:spacing w:val="-4"/>
          <w:sz w:val="19"/>
        </w:rPr>
        <w:t>Ley.</w:t>
      </w:r>
    </w:p>
    <w:p>
      <w:pPr>
        <w:pStyle w:val="BodyText"/>
        <w:spacing w:before="13"/>
      </w:pPr>
    </w:p>
    <w:p>
      <w:pPr>
        <w:pStyle w:val="BodyText"/>
        <w:ind w:left="246"/>
      </w:pPr>
      <w:r>
        <w:rPr>
          <w:b/>
        </w:rPr>
        <w:t>Artículo</w:t>
      </w:r>
      <w:r>
        <w:rPr>
          <w:b/>
          <w:spacing w:val="42"/>
        </w:rPr>
        <w:t> </w:t>
      </w:r>
      <w:r>
        <w:rPr>
          <w:b/>
        </w:rPr>
        <w:t>61.</w:t>
      </w:r>
      <w:r>
        <w:rPr>
          <w:b/>
          <w:spacing w:val="31"/>
        </w:rPr>
        <w:t> </w:t>
      </w:r>
      <w:r>
        <w:rPr/>
        <w:t>La</w:t>
      </w:r>
      <w:r>
        <w:rPr>
          <w:spacing w:val="37"/>
        </w:rPr>
        <w:t> </w:t>
      </w:r>
      <w:r>
        <w:rPr/>
        <w:t>organización</w:t>
      </w:r>
      <w:r>
        <w:rPr>
          <w:spacing w:val="20"/>
        </w:rPr>
        <w:t> </w:t>
      </w:r>
      <w:r>
        <w:rPr/>
        <w:t>jerárquica</w:t>
      </w:r>
      <w:r>
        <w:rPr>
          <w:spacing w:val="55"/>
        </w:rPr>
        <w:t> </w:t>
      </w:r>
      <w:r>
        <w:rPr/>
        <w:t>de</w:t>
      </w:r>
      <w:r>
        <w:rPr>
          <w:spacing w:val="20"/>
        </w:rPr>
        <w:t> </w:t>
      </w:r>
      <w:r>
        <w:rPr/>
        <w:t>las</w:t>
      </w:r>
      <w:r>
        <w:rPr>
          <w:spacing w:val="32"/>
        </w:rPr>
        <w:t> </w:t>
      </w:r>
      <w:r>
        <w:rPr/>
        <w:t>Instituciones</w:t>
      </w:r>
      <w:r>
        <w:rPr>
          <w:spacing w:val="32"/>
        </w:rPr>
        <w:t> </w:t>
      </w:r>
      <w:r>
        <w:rPr/>
        <w:t>Policiales</w:t>
      </w:r>
      <w:r>
        <w:rPr>
          <w:spacing w:val="32"/>
        </w:rPr>
        <w:t> </w:t>
      </w:r>
      <w:r>
        <w:rPr/>
        <w:t>del</w:t>
      </w:r>
      <w:r>
        <w:rPr>
          <w:spacing w:val="24"/>
        </w:rPr>
        <w:t> </w:t>
      </w:r>
      <w:r>
        <w:rPr/>
        <w:t>Estado</w:t>
      </w:r>
      <w:r>
        <w:rPr>
          <w:spacing w:val="37"/>
        </w:rPr>
        <w:t> </w:t>
      </w:r>
      <w:r>
        <w:rPr/>
        <w:t>son</w:t>
      </w:r>
      <w:r>
        <w:rPr>
          <w:spacing w:val="18"/>
        </w:rPr>
        <w:t> </w:t>
      </w:r>
      <w:r>
        <w:rPr/>
        <w:t>las</w:t>
      </w:r>
      <w:r>
        <w:rPr>
          <w:spacing w:val="34"/>
        </w:rPr>
        <w:t> </w:t>
      </w:r>
      <w:r>
        <w:rPr>
          <w:spacing w:val="-2"/>
        </w:rPr>
        <w:t>siguientes:</w:t>
      </w:r>
    </w:p>
    <w:p>
      <w:pPr>
        <w:pStyle w:val="BodyText"/>
        <w:spacing w:before="29"/>
      </w:pPr>
    </w:p>
    <w:p>
      <w:pPr>
        <w:pStyle w:val="Heading1"/>
        <w:numPr>
          <w:ilvl w:val="0"/>
          <w:numId w:val="28"/>
        </w:numPr>
        <w:tabs>
          <w:tab w:pos="425" w:val="left" w:leader="none"/>
        </w:tabs>
        <w:spacing w:line="240" w:lineRule="auto" w:before="0" w:after="0"/>
        <w:ind w:left="425" w:right="0" w:hanging="179"/>
        <w:jc w:val="left"/>
      </w:pPr>
      <w:r>
        <w:rPr/>
        <w:t>Policía</w:t>
      </w:r>
      <w:r>
        <w:rPr>
          <w:spacing w:val="30"/>
        </w:rPr>
        <w:t> </w:t>
      </w:r>
      <w:r>
        <w:rPr>
          <w:spacing w:val="-2"/>
        </w:rPr>
        <w:t>Preventiva:</w:t>
      </w:r>
    </w:p>
    <w:p>
      <w:pPr>
        <w:pStyle w:val="BodyText"/>
        <w:spacing w:before="28"/>
        <w:rPr>
          <w:b/>
        </w:rPr>
      </w:pPr>
    </w:p>
    <w:p>
      <w:pPr>
        <w:pStyle w:val="ListParagraph"/>
        <w:numPr>
          <w:ilvl w:val="1"/>
          <w:numId w:val="28"/>
        </w:numPr>
        <w:tabs>
          <w:tab w:pos="470" w:val="left" w:leader="none"/>
        </w:tabs>
        <w:spacing w:line="240" w:lineRule="auto" w:before="0" w:after="0"/>
        <w:ind w:left="470" w:right="0" w:hanging="224"/>
        <w:jc w:val="left"/>
        <w:rPr>
          <w:b/>
          <w:sz w:val="19"/>
        </w:rPr>
      </w:pPr>
      <w:r>
        <w:rPr>
          <w:b/>
          <w:spacing w:val="-2"/>
          <w:sz w:val="19"/>
        </w:rPr>
        <w:t>Comisarios:</w:t>
      </w:r>
    </w:p>
    <w:p>
      <w:pPr>
        <w:pStyle w:val="BodyText"/>
        <w:spacing w:before="14"/>
        <w:rPr>
          <w:b/>
        </w:rPr>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Comisario</w:t>
      </w:r>
      <w:r>
        <w:rPr>
          <w:spacing w:val="42"/>
          <w:sz w:val="19"/>
        </w:rPr>
        <w:t> </w:t>
      </w:r>
      <w:r>
        <w:rPr>
          <w:spacing w:val="-2"/>
          <w:sz w:val="19"/>
        </w:rPr>
        <w:t>General;</w:t>
      </w:r>
    </w:p>
    <w:p>
      <w:pPr>
        <w:pStyle w:val="ListParagraph"/>
        <w:numPr>
          <w:ilvl w:val="2"/>
          <w:numId w:val="28"/>
        </w:numPr>
        <w:tabs>
          <w:tab w:pos="485" w:val="left" w:leader="none"/>
        </w:tabs>
        <w:spacing w:line="240" w:lineRule="auto" w:before="22" w:after="0"/>
        <w:ind w:left="485" w:right="0" w:hanging="239"/>
        <w:jc w:val="left"/>
        <w:rPr>
          <w:b/>
          <w:sz w:val="19"/>
        </w:rPr>
      </w:pPr>
      <w:r>
        <w:rPr>
          <w:sz w:val="19"/>
        </w:rPr>
        <w:t>Comisario</w:t>
      </w:r>
      <w:r>
        <w:rPr>
          <w:spacing w:val="47"/>
          <w:sz w:val="19"/>
        </w:rPr>
        <w:t> </w:t>
      </w:r>
      <w:r>
        <w:rPr>
          <w:sz w:val="19"/>
        </w:rPr>
        <w:t>Jefe;</w:t>
      </w:r>
      <w:r>
        <w:rPr>
          <w:spacing w:val="37"/>
          <w:sz w:val="19"/>
        </w:rPr>
        <w:t> </w:t>
      </w:r>
      <w:r>
        <w:rPr>
          <w:spacing w:val="-10"/>
          <w:sz w:val="19"/>
        </w:rPr>
        <w:t>y</w:t>
      </w:r>
    </w:p>
    <w:p>
      <w:pPr>
        <w:pStyle w:val="BodyText"/>
        <w:spacing w:before="13"/>
      </w:pPr>
    </w:p>
    <w:p>
      <w:pPr>
        <w:pStyle w:val="ListParagraph"/>
        <w:numPr>
          <w:ilvl w:val="2"/>
          <w:numId w:val="28"/>
        </w:numPr>
        <w:tabs>
          <w:tab w:pos="485" w:val="left" w:leader="none"/>
        </w:tabs>
        <w:spacing w:line="240" w:lineRule="auto" w:before="0" w:after="0"/>
        <w:ind w:left="485" w:right="0" w:hanging="239"/>
        <w:jc w:val="left"/>
        <w:rPr>
          <w:b/>
          <w:sz w:val="19"/>
        </w:rPr>
      </w:pPr>
      <w:r>
        <w:rPr>
          <w:spacing w:val="-2"/>
          <w:sz w:val="19"/>
        </w:rPr>
        <w:t>Comisario.</w:t>
      </w:r>
    </w:p>
    <w:p>
      <w:pPr>
        <w:pStyle w:val="BodyText"/>
        <w:spacing w:before="28"/>
      </w:pPr>
    </w:p>
    <w:p>
      <w:pPr>
        <w:pStyle w:val="Heading1"/>
        <w:numPr>
          <w:ilvl w:val="1"/>
          <w:numId w:val="28"/>
        </w:numPr>
        <w:tabs>
          <w:tab w:pos="470" w:val="left" w:leader="none"/>
        </w:tabs>
        <w:spacing w:line="240" w:lineRule="auto" w:before="1" w:after="0"/>
        <w:ind w:left="470" w:right="0" w:hanging="224"/>
        <w:jc w:val="left"/>
      </w:pPr>
      <w:r>
        <w:rPr>
          <w:spacing w:val="-2"/>
        </w:rPr>
        <w:t>Inspectores:</w:t>
      </w:r>
    </w:p>
    <w:p>
      <w:pPr>
        <w:pStyle w:val="BodyText"/>
        <w:spacing w:before="28"/>
        <w:rPr>
          <w:b/>
        </w:rPr>
      </w:pPr>
    </w:p>
    <w:p>
      <w:pPr>
        <w:pStyle w:val="ListParagraph"/>
        <w:numPr>
          <w:ilvl w:val="2"/>
          <w:numId w:val="28"/>
        </w:numPr>
        <w:tabs>
          <w:tab w:pos="486" w:val="left" w:leader="none"/>
        </w:tabs>
        <w:spacing w:line="240" w:lineRule="auto" w:before="0" w:after="0"/>
        <w:ind w:left="486" w:right="0" w:hanging="240"/>
        <w:jc w:val="left"/>
        <w:rPr>
          <w:b/>
          <w:sz w:val="19"/>
        </w:rPr>
      </w:pPr>
      <w:r>
        <w:rPr>
          <w:sz w:val="19"/>
        </w:rPr>
        <w:t>Inspector</w:t>
      </w:r>
      <w:r>
        <w:rPr>
          <w:spacing w:val="40"/>
          <w:sz w:val="19"/>
        </w:rPr>
        <w:t> </w:t>
      </w:r>
      <w:r>
        <w:rPr>
          <w:spacing w:val="-2"/>
          <w:sz w:val="19"/>
        </w:rPr>
        <w:t>General</w:t>
      </w:r>
      <w:r>
        <w:rPr>
          <w:b/>
          <w:spacing w:val="-2"/>
          <w:sz w:val="19"/>
        </w:rPr>
        <w:t>;</w:t>
      </w:r>
    </w:p>
    <w:p>
      <w:pPr>
        <w:pStyle w:val="BodyText"/>
        <w:spacing w:before="14"/>
        <w:rPr>
          <w:b/>
        </w:rPr>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Inspector</w:t>
      </w:r>
      <w:r>
        <w:rPr>
          <w:spacing w:val="31"/>
          <w:sz w:val="19"/>
        </w:rPr>
        <w:t> </w:t>
      </w:r>
      <w:r>
        <w:rPr>
          <w:sz w:val="19"/>
        </w:rPr>
        <w:t>Jefe;</w:t>
      </w:r>
      <w:r>
        <w:rPr>
          <w:spacing w:val="52"/>
          <w:sz w:val="19"/>
        </w:rPr>
        <w:t> </w:t>
      </w:r>
      <w:r>
        <w:rPr>
          <w:spacing w:val="-5"/>
          <w:sz w:val="19"/>
        </w:rPr>
        <w:t>e,</w:t>
      </w:r>
    </w:p>
    <w:p>
      <w:pPr>
        <w:pStyle w:val="BodyText"/>
        <w:spacing w:before="28"/>
      </w:pPr>
    </w:p>
    <w:p>
      <w:pPr>
        <w:pStyle w:val="ListParagraph"/>
        <w:numPr>
          <w:ilvl w:val="2"/>
          <w:numId w:val="28"/>
        </w:numPr>
        <w:tabs>
          <w:tab w:pos="485" w:val="left" w:leader="none"/>
        </w:tabs>
        <w:spacing w:line="240" w:lineRule="auto" w:before="0" w:after="0"/>
        <w:ind w:left="485" w:right="0" w:hanging="239"/>
        <w:jc w:val="left"/>
        <w:rPr>
          <w:b/>
          <w:sz w:val="19"/>
        </w:rPr>
      </w:pPr>
      <w:r>
        <w:rPr>
          <w:spacing w:val="-2"/>
          <w:sz w:val="19"/>
        </w:rPr>
        <w:t>Inspector.</w:t>
      </w:r>
    </w:p>
    <w:p>
      <w:pPr>
        <w:pStyle w:val="BodyText"/>
        <w:spacing w:before="29"/>
      </w:pPr>
    </w:p>
    <w:p>
      <w:pPr>
        <w:pStyle w:val="Heading1"/>
        <w:numPr>
          <w:ilvl w:val="1"/>
          <w:numId w:val="28"/>
        </w:numPr>
        <w:tabs>
          <w:tab w:pos="470" w:val="left" w:leader="none"/>
        </w:tabs>
        <w:spacing w:line="240" w:lineRule="auto" w:before="0" w:after="0"/>
        <w:ind w:left="470" w:right="0" w:hanging="224"/>
        <w:jc w:val="left"/>
      </w:pPr>
      <w:r>
        <w:rPr>
          <w:spacing w:val="-2"/>
        </w:rPr>
        <w:t>Oficiales:</w:t>
      </w:r>
    </w:p>
    <w:p>
      <w:pPr>
        <w:pStyle w:val="BodyText"/>
        <w:spacing w:before="13"/>
        <w:rPr>
          <w:b/>
        </w:rPr>
      </w:pPr>
    </w:p>
    <w:p>
      <w:pPr>
        <w:pStyle w:val="ListParagraph"/>
        <w:numPr>
          <w:ilvl w:val="2"/>
          <w:numId w:val="28"/>
        </w:numPr>
        <w:tabs>
          <w:tab w:pos="667" w:val="left" w:leader="none"/>
        </w:tabs>
        <w:spacing w:line="240" w:lineRule="auto" w:before="0" w:after="0"/>
        <w:ind w:left="667" w:right="0" w:hanging="421"/>
        <w:jc w:val="left"/>
        <w:rPr>
          <w:sz w:val="19"/>
        </w:rPr>
      </w:pPr>
      <w:r>
        <w:rPr>
          <w:spacing w:val="-2"/>
          <w:sz w:val="19"/>
        </w:rPr>
        <w:t>Subinspector;</w:t>
      </w:r>
    </w:p>
    <w:p>
      <w:pPr>
        <w:pStyle w:val="BodyText"/>
        <w:spacing w:before="28"/>
      </w:pPr>
    </w:p>
    <w:p>
      <w:pPr>
        <w:pStyle w:val="ListParagraph"/>
        <w:numPr>
          <w:ilvl w:val="2"/>
          <w:numId w:val="28"/>
        </w:numPr>
        <w:tabs>
          <w:tab w:pos="667" w:val="left" w:leader="none"/>
        </w:tabs>
        <w:spacing w:line="240" w:lineRule="auto" w:before="0" w:after="0"/>
        <w:ind w:left="667" w:right="0" w:hanging="421"/>
        <w:jc w:val="left"/>
        <w:rPr>
          <w:sz w:val="19"/>
        </w:rPr>
      </w:pPr>
      <w:r>
        <w:rPr>
          <w:sz w:val="19"/>
        </w:rPr>
        <w:t>Oficial;</w:t>
      </w:r>
      <w:r>
        <w:rPr>
          <w:spacing w:val="47"/>
          <w:sz w:val="19"/>
        </w:rPr>
        <w:t> </w:t>
      </w:r>
      <w:r>
        <w:rPr>
          <w:spacing w:val="-5"/>
          <w:sz w:val="19"/>
        </w:rPr>
        <w:t>y,</w:t>
      </w:r>
    </w:p>
    <w:p>
      <w:pPr>
        <w:pStyle w:val="BodyText"/>
        <w:spacing w:before="29"/>
      </w:pPr>
    </w:p>
    <w:p>
      <w:pPr>
        <w:pStyle w:val="ListParagraph"/>
        <w:numPr>
          <w:ilvl w:val="2"/>
          <w:numId w:val="28"/>
        </w:numPr>
        <w:tabs>
          <w:tab w:pos="667" w:val="left" w:leader="none"/>
        </w:tabs>
        <w:spacing w:line="240" w:lineRule="auto" w:before="0" w:after="0"/>
        <w:ind w:left="667" w:right="0" w:hanging="421"/>
        <w:jc w:val="left"/>
        <w:rPr>
          <w:sz w:val="19"/>
        </w:rPr>
      </w:pPr>
      <w:r>
        <w:rPr>
          <w:spacing w:val="-2"/>
          <w:sz w:val="19"/>
        </w:rPr>
        <w:t>Suboficial.</w:t>
      </w:r>
    </w:p>
    <w:p>
      <w:pPr>
        <w:pStyle w:val="BodyText"/>
        <w:spacing w:before="13"/>
      </w:pPr>
    </w:p>
    <w:p>
      <w:pPr>
        <w:pStyle w:val="Heading1"/>
        <w:numPr>
          <w:ilvl w:val="1"/>
          <w:numId w:val="28"/>
        </w:numPr>
        <w:tabs>
          <w:tab w:pos="470" w:val="left" w:leader="none"/>
        </w:tabs>
        <w:spacing w:line="240" w:lineRule="auto" w:before="1" w:after="0"/>
        <w:ind w:left="470" w:right="0" w:hanging="224"/>
        <w:jc w:val="left"/>
      </w:pPr>
      <w:r>
        <w:rPr/>
        <w:t>Escala</w:t>
      </w:r>
      <w:r>
        <w:rPr>
          <w:spacing w:val="27"/>
        </w:rPr>
        <w:t> </w:t>
      </w:r>
      <w:r>
        <w:rPr>
          <w:spacing w:val="-2"/>
        </w:rPr>
        <w:t>Básica:</w:t>
      </w:r>
    </w:p>
    <w:p>
      <w:pPr>
        <w:pStyle w:val="BodyText"/>
        <w:spacing w:before="28"/>
        <w:rPr>
          <w:b/>
        </w:rPr>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29"/>
          <w:sz w:val="19"/>
        </w:rPr>
        <w:t> </w:t>
      </w:r>
      <w:r>
        <w:rPr>
          <w:spacing w:val="-2"/>
          <w:sz w:val="19"/>
        </w:rPr>
        <w:t>Primero;</w:t>
      </w:r>
    </w:p>
    <w:p>
      <w:pPr>
        <w:pStyle w:val="BodyText"/>
        <w:spacing w:before="28"/>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28"/>
          <w:sz w:val="19"/>
        </w:rPr>
        <w:t> </w:t>
      </w:r>
      <w:r>
        <w:rPr>
          <w:spacing w:val="-2"/>
          <w:sz w:val="19"/>
        </w:rPr>
        <w:t>Segundo;</w:t>
      </w:r>
    </w:p>
    <w:p>
      <w:pPr>
        <w:pStyle w:val="BodyText"/>
        <w:spacing w:before="14"/>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13"/>
          <w:sz w:val="19"/>
        </w:rPr>
        <w:t> </w:t>
      </w:r>
      <w:r>
        <w:rPr>
          <w:sz w:val="19"/>
        </w:rPr>
        <w:t>Tercero;</w:t>
      </w:r>
      <w:r>
        <w:rPr>
          <w:spacing w:val="40"/>
          <w:sz w:val="19"/>
        </w:rPr>
        <w:t> </w:t>
      </w:r>
      <w:r>
        <w:rPr>
          <w:spacing w:val="-5"/>
          <w:sz w:val="19"/>
        </w:rPr>
        <w:t>y,</w:t>
      </w:r>
    </w:p>
    <w:p>
      <w:pPr>
        <w:pStyle w:val="BodyText"/>
        <w:spacing w:before="28"/>
      </w:pPr>
    </w:p>
    <w:p>
      <w:pPr>
        <w:pStyle w:val="ListParagraph"/>
        <w:numPr>
          <w:ilvl w:val="2"/>
          <w:numId w:val="28"/>
        </w:numPr>
        <w:tabs>
          <w:tab w:pos="485" w:val="left" w:leader="none"/>
        </w:tabs>
        <w:spacing w:line="240" w:lineRule="auto" w:before="0" w:after="0"/>
        <w:ind w:left="485" w:right="0" w:hanging="239"/>
        <w:jc w:val="left"/>
        <w:rPr>
          <w:b/>
          <w:sz w:val="19"/>
        </w:rPr>
      </w:pPr>
      <w:r>
        <w:rPr>
          <w:spacing w:val="-2"/>
          <w:sz w:val="19"/>
        </w:rPr>
        <w:t>Policía.</w:t>
      </w:r>
    </w:p>
    <w:p>
      <w:pPr>
        <w:spacing w:after="0" w:line="240" w:lineRule="auto"/>
        <w:jc w:val="left"/>
        <w:rPr>
          <w:sz w:val="19"/>
        </w:rPr>
        <w:sectPr>
          <w:pgSz w:w="12240" w:h="15830"/>
          <w:pgMar w:header="0" w:footer="923" w:top="1760" w:bottom="1120" w:left="1180" w:right="1280"/>
        </w:sectPr>
      </w:pPr>
    </w:p>
    <w:p>
      <w:pPr>
        <w:pStyle w:val="BodyText"/>
        <w:spacing w:before="94"/>
      </w:pPr>
    </w:p>
    <w:p>
      <w:pPr>
        <w:pStyle w:val="Heading1"/>
        <w:numPr>
          <w:ilvl w:val="0"/>
          <w:numId w:val="28"/>
        </w:numPr>
        <w:tabs>
          <w:tab w:pos="484" w:val="left" w:leader="none"/>
        </w:tabs>
        <w:spacing w:line="240" w:lineRule="auto" w:before="1" w:after="0"/>
        <w:ind w:left="484" w:right="0" w:hanging="238"/>
        <w:jc w:val="left"/>
      </w:pPr>
      <w:r>
        <w:rPr/>
        <w:t>Policía</w:t>
      </w:r>
      <w:r>
        <w:rPr>
          <w:spacing w:val="32"/>
        </w:rPr>
        <w:t> </w:t>
      </w:r>
      <w:r>
        <w:rPr>
          <w:spacing w:val="-2"/>
        </w:rPr>
        <w:t>Penitenciaria:</w:t>
      </w:r>
    </w:p>
    <w:p>
      <w:pPr>
        <w:pStyle w:val="BodyText"/>
        <w:spacing w:before="28"/>
        <w:rPr>
          <w:b/>
        </w:rPr>
      </w:pPr>
    </w:p>
    <w:p>
      <w:pPr>
        <w:pStyle w:val="ListParagraph"/>
        <w:numPr>
          <w:ilvl w:val="1"/>
          <w:numId w:val="28"/>
        </w:numPr>
        <w:tabs>
          <w:tab w:pos="667" w:val="left" w:leader="none"/>
        </w:tabs>
        <w:spacing w:line="240" w:lineRule="auto" w:before="0" w:after="0"/>
        <w:ind w:left="667" w:right="0" w:hanging="421"/>
        <w:jc w:val="left"/>
        <w:rPr>
          <w:sz w:val="19"/>
        </w:rPr>
      </w:pPr>
      <w:r>
        <w:rPr>
          <w:b/>
          <w:spacing w:val="-2"/>
          <w:sz w:val="19"/>
        </w:rPr>
        <w:t>Inspectores</w:t>
      </w:r>
      <w:r>
        <w:rPr>
          <w:spacing w:val="-2"/>
          <w:sz w:val="19"/>
        </w:rPr>
        <w:t>:</w:t>
      </w:r>
    </w:p>
    <w:p>
      <w:pPr>
        <w:pStyle w:val="BodyText"/>
        <w:spacing w:before="28"/>
      </w:pPr>
    </w:p>
    <w:p>
      <w:pPr>
        <w:pStyle w:val="ListParagraph"/>
        <w:numPr>
          <w:ilvl w:val="2"/>
          <w:numId w:val="28"/>
        </w:numPr>
        <w:tabs>
          <w:tab w:pos="590" w:val="left" w:leader="none"/>
        </w:tabs>
        <w:spacing w:line="240" w:lineRule="auto" w:before="1" w:after="0"/>
        <w:ind w:left="590" w:right="0" w:hanging="344"/>
        <w:jc w:val="left"/>
        <w:rPr>
          <w:sz w:val="19"/>
        </w:rPr>
      </w:pPr>
      <w:r>
        <w:rPr>
          <w:spacing w:val="-2"/>
          <w:sz w:val="19"/>
        </w:rPr>
        <w:t>Inspector.</w:t>
      </w:r>
    </w:p>
    <w:p>
      <w:pPr>
        <w:pStyle w:val="BodyText"/>
        <w:spacing w:before="13"/>
      </w:pPr>
    </w:p>
    <w:p>
      <w:pPr>
        <w:pStyle w:val="Heading1"/>
        <w:numPr>
          <w:ilvl w:val="1"/>
          <w:numId w:val="28"/>
        </w:numPr>
        <w:tabs>
          <w:tab w:pos="727" w:val="left" w:leader="none"/>
        </w:tabs>
        <w:spacing w:line="240" w:lineRule="auto" w:before="0" w:after="0"/>
        <w:ind w:left="727" w:right="0" w:hanging="481"/>
        <w:jc w:val="left"/>
      </w:pPr>
      <w:r>
        <w:rPr>
          <w:spacing w:val="-2"/>
        </w:rPr>
        <w:t>Oficiales:</w:t>
      </w:r>
    </w:p>
    <w:p>
      <w:pPr>
        <w:pStyle w:val="BodyText"/>
        <w:spacing w:before="28"/>
        <w:rPr>
          <w:b/>
        </w:rPr>
      </w:pPr>
    </w:p>
    <w:p>
      <w:pPr>
        <w:pStyle w:val="ListParagraph"/>
        <w:numPr>
          <w:ilvl w:val="2"/>
          <w:numId w:val="28"/>
        </w:numPr>
        <w:tabs>
          <w:tab w:pos="667" w:val="left" w:leader="none"/>
        </w:tabs>
        <w:spacing w:line="240" w:lineRule="auto" w:before="1" w:after="0"/>
        <w:ind w:left="667" w:right="0" w:hanging="421"/>
        <w:jc w:val="left"/>
        <w:rPr>
          <w:sz w:val="19"/>
        </w:rPr>
      </w:pPr>
      <w:r>
        <w:rPr>
          <w:spacing w:val="-2"/>
          <w:sz w:val="19"/>
        </w:rPr>
        <w:t>Subinspector</w:t>
      </w:r>
    </w:p>
    <w:p>
      <w:pPr>
        <w:pStyle w:val="BodyText"/>
        <w:spacing w:before="28"/>
      </w:pPr>
    </w:p>
    <w:p>
      <w:pPr>
        <w:pStyle w:val="ListParagraph"/>
        <w:numPr>
          <w:ilvl w:val="2"/>
          <w:numId w:val="28"/>
        </w:numPr>
        <w:tabs>
          <w:tab w:pos="667" w:val="left" w:leader="none"/>
        </w:tabs>
        <w:spacing w:line="240" w:lineRule="auto" w:before="0" w:after="0"/>
        <w:ind w:left="667" w:right="0" w:hanging="421"/>
        <w:jc w:val="left"/>
        <w:rPr>
          <w:sz w:val="19"/>
        </w:rPr>
      </w:pPr>
      <w:r>
        <w:rPr>
          <w:sz w:val="19"/>
        </w:rPr>
        <w:t>Oficial;</w:t>
      </w:r>
      <w:r>
        <w:rPr>
          <w:spacing w:val="47"/>
          <w:sz w:val="19"/>
        </w:rPr>
        <w:t> </w:t>
      </w:r>
      <w:r>
        <w:rPr>
          <w:spacing w:val="-10"/>
          <w:sz w:val="19"/>
        </w:rPr>
        <w:t>y</w:t>
      </w:r>
    </w:p>
    <w:p>
      <w:pPr>
        <w:pStyle w:val="BodyText"/>
        <w:spacing w:before="13"/>
      </w:pPr>
    </w:p>
    <w:p>
      <w:pPr>
        <w:pStyle w:val="ListParagraph"/>
        <w:numPr>
          <w:ilvl w:val="2"/>
          <w:numId w:val="28"/>
        </w:numPr>
        <w:tabs>
          <w:tab w:pos="667" w:val="left" w:leader="none"/>
        </w:tabs>
        <w:spacing w:line="240" w:lineRule="auto" w:before="0" w:after="0"/>
        <w:ind w:left="667" w:right="0" w:hanging="421"/>
        <w:jc w:val="left"/>
        <w:rPr>
          <w:sz w:val="19"/>
        </w:rPr>
      </w:pPr>
      <w:r>
        <w:rPr>
          <w:spacing w:val="-2"/>
          <w:sz w:val="19"/>
        </w:rPr>
        <w:t>Suboficial.</w:t>
      </w:r>
    </w:p>
    <w:p>
      <w:pPr>
        <w:pStyle w:val="BodyText"/>
        <w:spacing w:before="29"/>
      </w:pPr>
    </w:p>
    <w:p>
      <w:pPr>
        <w:pStyle w:val="Heading1"/>
        <w:numPr>
          <w:ilvl w:val="1"/>
          <w:numId w:val="28"/>
        </w:numPr>
        <w:tabs>
          <w:tab w:pos="470" w:val="left" w:leader="none"/>
        </w:tabs>
        <w:spacing w:line="240" w:lineRule="auto" w:before="0" w:after="0"/>
        <w:ind w:left="470" w:right="0" w:hanging="224"/>
        <w:jc w:val="left"/>
      </w:pPr>
      <w:r>
        <w:rPr/>
        <w:t>Escala</w:t>
      </w:r>
      <w:r>
        <w:rPr>
          <w:spacing w:val="27"/>
        </w:rPr>
        <w:t> </w:t>
      </w:r>
      <w:r>
        <w:rPr>
          <w:spacing w:val="-2"/>
        </w:rPr>
        <w:t>Básica:</w:t>
      </w:r>
    </w:p>
    <w:p>
      <w:pPr>
        <w:pStyle w:val="BodyText"/>
        <w:spacing w:before="28"/>
        <w:rPr>
          <w:b/>
        </w:rPr>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28"/>
          <w:sz w:val="19"/>
        </w:rPr>
        <w:t> </w:t>
      </w:r>
      <w:r>
        <w:rPr>
          <w:spacing w:val="-2"/>
          <w:sz w:val="19"/>
        </w:rPr>
        <w:t>Primero;</w:t>
      </w:r>
    </w:p>
    <w:p>
      <w:pPr>
        <w:pStyle w:val="BodyText"/>
        <w:spacing w:before="14"/>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30"/>
          <w:sz w:val="19"/>
        </w:rPr>
        <w:t> </w:t>
      </w:r>
      <w:r>
        <w:rPr>
          <w:spacing w:val="-2"/>
          <w:sz w:val="19"/>
        </w:rPr>
        <w:t>Segundo;</w:t>
      </w:r>
    </w:p>
    <w:p>
      <w:pPr>
        <w:pStyle w:val="BodyText"/>
        <w:spacing w:before="28"/>
      </w:pPr>
    </w:p>
    <w:p>
      <w:pPr>
        <w:pStyle w:val="ListParagraph"/>
        <w:numPr>
          <w:ilvl w:val="2"/>
          <w:numId w:val="28"/>
        </w:numPr>
        <w:tabs>
          <w:tab w:pos="485" w:val="left" w:leader="none"/>
        </w:tabs>
        <w:spacing w:line="240" w:lineRule="auto" w:before="0" w:after="0"/>
        <w:ind w:left="485" w:right="0" w:hanging="239"/>
        <w:jc w:val="left"/>
        <w:rPr>
          <w:b/>
          <w:sz w:val="19"/>
        </w:rPr>
      </w:pPr>
      <w:r>
        <w:rPr>
          <w:sz w:val="19"/>
        </w:rPr>
        <w:t>Policía</w:t>
      </w:r>
      <w:r>
        <w:rPr>
          <w:spacing w:val="15"/>
          <w:sz w:val="19"/>
        </w:rPr>
        <w:t> </w:t>
      </w:r>
      <w:r>
        <w:rPr>
          <w:sz w:val="19"/>
        </w:rPr>
        <w:t>Tercero;</w:t>
      </w:r>
      <w:r>
        <w:rPr>
          <w:spacing w:val="42"/>
          <w:sz w:val="19"/>
        </w:rPr>
        <w:t> </w:t>
      </w:r>
      <w:r>
        <w:rPr>
          <w:spacing w:val="-10"/>
          <w:sz w:val="19"/>
        </w:rPr>
        <w:t>y</w:t>
      </w:r>
    </w:p>
    <w:p>
      <w:pPr>
        <w:pStyle w:val="BodyText"/>
        <w:spacing w:before="29"/>
      </w:pPr>
    </w:p>
    <w:p>
      <w:pPr>
        <w:pStyle w:val="ListParagraph"/>
        <w:numPr>
          <w:ilvl w:val="2"/>
          <w:numId w:val="28"/>
        </w:numPr>
        <w:tabs>
          <w:tab w:pos="485" w:val="left" w:leader="none"/>
        </w:tabs>
        <w:spacing w:line="240" w:lineRule="auto" w:before="0" w:after="0"/>
        <w:ind w:left="485" w:right="0" w:hanging="239"/>
        <w:jc w:val="left"/>
        <w:rPr>
          <w:b/>
          <w:sz w:val="19"/>
        </w:rPr>
      </w:pPr>
      <w:r>
        <w:rPr>
          <w:spacing w:val="-2"/>
          <w:sz w:val="19"/>
        </w:rPr>
        <w:t>Policía.</w:t>
      </w:r>
    </w:p>
    <w:p>
      <w:pPr>
        <w:pStyle w:val="BodyText"/>
        <w:spacing w:before="13"/>
      </w:pPr>
    </w:p>
    <w:p>
      <w:pPr>
        <w:pStyle w:val="Heading1"/>
        <w:numPr>
          <w:ilvl w:val="0"/>
          <w:numId w:val="28"/>
        </w:numPr>
        <w:tabs>
          <w:tab w:pos="543" w:val="left" w:leader="none"/>
        </w:tabs>
        <w:spacing w:line="240" w:lineRule="auto" w:before="0" w:after="0"/>
        <w:ind w:left="543" w:right="0" w:hanging="297"/>
        <w:jc w:val="left"/>
      </w:pPr>
      <w:r>
        <w:rPr/>
        <w:t>Policía</w:t>
      </w:r>
      <w:r>
        <w:rPr>
          <w:spacing w:val="30"/>
        </w:rPr>
        <w:t> </w:t>
      </w:r>
      <w:r>
        <w:rPr>
          <w:spacing w:val="-2"/>
        </w:rPr>
        <w:t>Procesal:</w:t>
      </w:r>
    </w:p>
    <w:p>
      <w:pPr>
        <w:pStyle w:val="BodyText"/>
        <w:spacing w:before="28"/>
        <w:rPr>
          <w:b/>
        </w:rPr>
      </w:pPr>
    </w:p>
    <w:p>
      <w:pPr>
        <w:pStyle w:val="ListParagraph"/>
        <w:numPr>
          <w:ilvl w:val="1"/>
          <w:numId w:val="28"/>
        </w:numPr>
        <w:tabs>
          <w:tab w:pos="470" w:val="left" w:leader="none"/>
        </w:tabs>
        <w:spacing w:line="240" w:lineRule="auto" w:before="0" w:after="0"/>
        <w:ind w:left="470" w:right="0" w:hanging="224"/>
        <w:jc w:val="left"/>
        <w:rPr>
          <w:b/>
          <w:sz w:val="19"/>
        </w:rPr>
      </w:pPr>
      <w:r>
        <w:rPr>
          <w:b/>
          <w:spacing w:val="-2"/>
          <w:sz w:val="19"/>
        </w:rPr>
        <w:t>Inspectores:</w:t>
      </w:r>
    </w:p>
    <w:p>
      <w:pPr>
        <w:pStyle w:val="BodyText"/>
        <w:spacing w:before="14"/>
        <w:rPr>
          <w:b/>
        </w:rPr>
      </w:pPr>
    </w:p>
    <w:p>
      <w:pPr>
        <w:pStyle w:val="ListParagraph"/>
        <w:numPr>
          <w:ilvl w:val="2"/>
          <w:numId w:val="28"/>
        </w:numPr>
        <w:tabs>
          <w:tab w:pos="485" w:val="left" w:leader="none"/>
        </w:tabs>
        <w:spacing w:line="240" w:lineRule="auto" w:before="0" w:after="0"/>
        <w:ind w:left="485" w:right="0" w:hanging="239"/>
        <w:jc w:val="left"/>
        <w:rPr>
          <w:b/>
          <w:sz w:val="19"/>
        </w:rPr>
      </w:pPr>
      <w:r>
        <w:rPr>
          <w:spacing w:val="-2"/>
          <w:sz w:val="19"/>
        </w:rPr>
        <w:t>Inspector.</w:t>
      </w:r>
    </w:p>
    <w:p>
      <w:pPr>
        <w:pStyle w:val="BodyText"/>
        <w:spacing w:before="28"/>
      </w:pPr>
    </w:p>
    <w:p>
      <w:pPr>
        <w:pStyle w:val="Heading1"/>
        <w:numPr>
          <w:ilvl w:val="1"/>
          <w:numId w:val="28"/>
        </w:numPr>
        <w:tabs>
          <w:tab w:pos="470" w:val="left" w:leader="none"/>
        </w:tabs>
        <w:spacing w:line="240" w:lineRule="auto" w:before="0" w:after="0"/>
        <w:ind w:left="470" w:right="0" w:hanging="224"/>
        <w:jc w:val="left"/>
      </w:pPr>
      <w:r>
        <w:rPr>
          <w:spacing w:val="-2"/>
        </w:rPr>
        <w:t>Oficiales:</w:t>
      </w:r>
    </w:p>
    <w:p>
      <w:pPr>
        <w:pStyle w:val="BodyText"/>
        <w:spacing w:before="29"/>
        <w:rPr>
          <w:b/>
        </w:rPr>
      </w:pPr>
    </w:p>
    <w:p>
      <w:pPr>
        <w:pStyle w:val="ListParagraph"/>
        <w:numPr>
          <w:ilvl w:val="2"/>
          <w:numId w:val="28"/>
        </w:numPr>
        <w:tabs>
          <w:tab w:pos="667" w:val="left" w:leader="none"/>
        </w:tabs>
        <w:spacing w:line="240" w:lineRule="auto" w:before="0" w:after="0"/>
        <w:ind w:left="667" w:right="0" w:hanging="421"/>
        <w:jc w:val="left"/>
        <w:rPr>
          <w:b/>
          <w:sz w:val="19"/>
        </w:rPr>
      </w:pPr>
      <w:r>
        <w:rPr>
          <w:spacing w:val="-2"/>
          <w:sz w:val="19"/>
        </w:rPr>
        <w:t>Subinspector</w:t>
      </w:r>
    </w:p>
    <w:p>
      <w:pPr>
        <w:pStyle w:val="BodyText"/>
        <w:spacing w:before="14"/>
      </w:pPr>
    </w:p>
    <w:p>
      <w:pPr>
        <w:pStyle w:val="ListParagraph"/>
        <w:numPr>
          <w:ilvl w:val="2"/>
          <w:numId w:val="28"/>
        </w:numPr>
        <w:tabs>
          <w:tab w:pos="667" w:val="left" w:leader="none"/>
        </w:tabs>
        <w:spacing w:line="240" w:lineRule="auto" w:before="0" w:after="0"/>
        <w:ind w:left="667" w:right="0" w:hanging="421"/>
        <w:jc w:val="left"/>
        <w:rPr>
          <w:b/>
          <w:sz w:val="19"/>
        </w:rPr>
      </w:pPr>
      <w:r>
        <w:rPr>
          <w:sz w:val="19"/>
        </w:rPr>
        <w:t>Oficial;</w:t>
      </w:r>
      <w:r>
        <w:rPr>
          <w:spacing w:val="47"/>
          <w:sz w:val="19"/>
        </w:rPr>
        <w:t> </w:t>
      </w:r>
      <w:r>
        <w:rPr>
          <w:spacing w:val="-10"/>
          <w:sz w:val="19"/>
        </w:rPr>
        <w:t>y</w:t>
      </w:r>
    </w:p>
    <w:p>
      <w:pPr>
        <w:pStyle w:val="BodyText"/>
        <w:spacing w:before="28"/>
      </w:pPr>
    </w:p>
    <w:p>
      <w:pPr>
        <w:pStyle w:val="ListParagraph"/>
        <w:numPr>
          <w:ilvl w:val="2"/>
          <w:numId w:val="28"/>
        </w:numPr>
        <w:tabs>
          <w:tab w:pos="667" w:val="left" w:leader="none"/>
        </w:tabs>
        <w:spacing w:line="240" w:lineRule="auto" w:before="0" w:after="0"/>
        <w:ind w:left="667" w:right="0" w:hanging="421"/>
        <w:jc w:val="left"/>
        <w:rPr>
          <w:b/>
          <w:sz w:val="19"/>
        </w:rPr>
      </w:pPr>
      <w:r>
        <w:rPr>
          <w:spacing w:val="-2"/>
          <w:sz w:val="19"/>
        </w:rPr>
        <w:t>Suboficial.</w:t>
      </w:r>
    </w:p>
    <w:p>
      <w:pPr>
        <w:pStyle w:val="BodyText"/>
        <w:spacing w:before="29"/>
      </w:pPr>
    </w:p>
    <w:p>
      <w:pPr>
        <w:pStyle w:val="Heading1"/>
        <w:numPr>
          <w:ilvl w:val="3"/>
          <w:numId w:val="28"/>
        </w:numPr>
        <w:tabs>
          <w:tab w:pos="1387" w:val="left" w:leader="none"/>
        </w:tabs>
        <w:spacing w:line="240" w:lineRule="auto" w:before="0" w:after="0"/>
        <w:ind w:left="1387" w:right="0" w:hanging="1141"/>
        <w:jc w:val="left"/>
      </w:pPr>
      <w:r>
        <w:rPr/>
        <w:t>Escala</w:t>
      </w:r>
      <w:r>
        <w:rPr>
          <w:spacing w:val="27"/>
        </w:rPr>
        <w:t> </w:t>
      </w:r>
      <w:r>
        <w:rPr>
          <w:spacing w:val="-2"/>
        </w:rPr>
        <w:t>Básica:</w:t>
      </w:r>
    </w:p>
    <w:p>
      <w:pPr>
        <w:pStyle w:val="BodyText"/>
        <w:spacing w:before="13"/>
        <w:rPr>
          <w:b/>
        </w:rPr>
      </w:pPr>
    </w:p>
    <w:p>
      <w:pPr>
        <w:pStyle w:val="ListParagraph"/>
        <w:numPr>
          <w:ilvl w:val="4"/>
          <w:numId w:val="28"/>
        </w:numPr>
        <w:tabs>
          <w:tab w:pos="1387" w:val="left" w:leader="none"/>
        </w:tabs>
        <w:spacing w:line="240" w:lineRule="auto" w:before="0" w:after="0"/>
        <w:ind w:left="1387" w:right="0" w:hanging="1141"/>
        <w:jc w:val="left"/>
        <w:rPr>
          <w:sz w:val="19"/>
        </w:rPr>
      </w:pPr>
      <w:r>
        <w:rPr>
          <w:sz w:val="19"/>
        </w:rPr>
        <w:t>Policía</w:t>
      </w:r>
      <w:r>
        <w:rPr>
          <w:spacing w:val="28"/>
          <w:sz w:val="19"/>
        </w:rPr>
        <w:t> </w:t>
      </w:r>
      <w:r>
        <w:rPr>
          <w:spacing w:val="-2"/>
          <w:sz w:val="19"/>
        </w:rPr>
        <w:t>Primero;</w:t>
      </w:r>
    </w:p>
    <w:p>
      <w:pPr>
        <w:pStyle w:val="BodyText"/>
        <w:spacing w:before="28"/>
      </w:pPr>
    </w:p>
    <w:p>
      <w:pPr>
        <w:pStyle w:val="ListParagraph"/>
        <w:numPr>
          <w:ilvl w:val="4"/>
          <w:numId w:val="28"/>
        </w:numPr>
        <w:tabs>
          <w:tab w:pos="1387" w:val="left" w:leader="none"/>
        </w:tabs>
        <w:spacing w:line="240" w:lineRule="auto" w:before="0" w:after="0"/>
        <w:ind w:left="1387" w:right="0" w:hanging="1141"/>
        <w:jc w:val="left"/>
        <w:rPr>
          <w:sz w:val="19"/>
        </w:rPr>
      </w:pPr>
      <w:r>
        <w:rPr>
          <w:sz w:val="19"/>
        </w:rPr>
        <w:t>Policía</w:t>
      </w:r>
      <w:r>
        <w:rPr>
          <w:spacing w:val="30"/>
          <w:sz w:val="19"/>
        </w:rPr>
        <w:t> </w:t>
      </w:r>
      <w:r>
        <w:rPr>
          <w:spacing w:val="-2"/>
          <w:sz w:val="19"/>
        </w:rPr>
        <w:t>Segundo;</w:t>
      </w:r>
    </w:p>
    <w:p>
      <w:pPr>
        <w:pStyle w:val="BodyText"/>
        <w:spacing w:before="29"/>
      </w:pPr>
    </w:p>
    <w:p>
      <w:pPr>
        <w:pStyle w:val="ListParagraph"/>
        <w:numPr>
          <w:ilvl w:val="4"/>
          <w:numId w:val="28"/>
        </w:numPr>
        <w:tabs>
          <w:tab w:pos="1387" w:val="left" w:leader="none"/>
        </w:tabs>
        <w:spacing w:line="240" w:lineRule="auto" w:before="0" w:after="0"/>
        <w:ind w:left="1387" w:right="0" w:hanging="1141"/>
        <w:jc w:val="left"/>
        <w:rPr>
          <w:sz w:val="19"/>
        </w:rPr>
      </w:pPr>
      <w:r>
        <w:rPr>
          <w:sz w:val="19"/>
        </w:rPr>
        <w:t>Policía</w:t>
      </w:r>
      <w:r>
        <w:rPr>
          <w:spacing w:val="13"/>
          <w:sz w:val="19"/>
        </w:rPr>
        <w:t> </w:t>
      </w:r>
      <w:r>
        <w:rPr>
          <w:sz w:val="19"/>
        </w:rPr>
        <w:t>Tercero;</w:t>
      </w:r>
      <w:r>
        <w:rPr>
          <w:spacing w:val="41"/>
          <w:sz w:val="19"/>
        </w:rPr>
        <w:t> </w:t>
      </w:r>
      <w:r>
        <w:rPr>
          <w:spacing w:val="-10"/>
          <w:sz w:val="19"/>
        </w:rPr>
        <w:t>y</w:t>
      </w:r>
    </w:p>
    <w:p>
      <w:pPr>
        <w:pStyle w:val="BodyText"/>
        <w:spacing w:before="13"/>
      </w:pPr>
    </w:p>
    <w:p>
      <w:pPr>
        <w:pStyle w:val="ListParagraph"/>
        <w:numPr>
          <w:ilvl w:val="4"/>
          <w:numId w:val="28"/>
        </w:numPr>
        <w:tabs>
          <w:tab w:pos="1387" w:val="left" w:leader="none"/>
        </w:tabs>
        <w:spacing w:line="240" w:lineRule="auto" w:before="0" w:after="0"/>
        <w:ind w:left="1387" w:right="0" w:hanging="1141"/>
        <w:jc w:val="left"/>
        <w:rPr>
          <w:sz w:val="19"/>
        </w:rPr>
      </w:pPr>
      <w:r>
        <w:rPr>
          <w:spacing w:val="-2"/>
          <w:sz w:val="19"/>
        </w:rPr>
        <w:t>Policía.</w:t>
      </w:r>
    </w:p>
    <w:p>
      <w:pPr>
        <w:pStyle w:val="BodyText"/>
        <w:spacing w:before="29"/>
      </w:pPr>
    </w:p>
    <w:p>
      <w:pPr>
        <w:pStyle w:val="BodyText"/>
        <w:spacing w:line="252" w:lineRule="auto"/>
        <w:ind w:left="246" w:right="158"/>
        <w:jc w:val="both"/>
      </w:pPr>
      <w:r>
        <w:rPr/>
        <w:t>De</w:t>
      </w:r>
      <w:r>
        <w:rPr>
          <w:spacing w:val="79"/>
          <w:w w:val="150"/>
        </w:rPr>
        <w:t> </w:t>
      </w:r>
      <w:r>
        <w:rPr/>
        <w:t>acuerdo</w:t>
      </w:r>
      <w:r>
        <w:rPr>
          <w:spacing w:val="35"/>
        </w:rPr>
        <w:t>  </w:t>
      </w:r>
      <w:r>
        <w:rPr/>
        <w:t>a</w:t>
      </w:r>
      <w:r>
        <w:rPr>
          <w:spacing w:val="61"/>
          <w:w w:val="150"/>
        </w:rPr>
        <w:t> </w:t>
      </w:r>
      <w:r>
        <w:rPr/>
        <w:t>las</w:t>
      </w:r>
      <w:r>
        <w:rPr>
          <w:spacing w:val="79"/>
          <w:w w:val="150"/>
        </w:rPr>
        <w:t> </w:t>
      </w:r>
      <w:r>
        <w:rPr/>
        <w:t>categorías</w:t>
      </w:r>
      <w:r>
        <w:rPr>
          <w:spacing w:val="74"/>
          <w:w w:val="150"/>
        </w:rPr>
        <w:t> </w:t>
      </w:r>
      <w:r>
        <w:rPr/>
        <w:t>que</w:t>
      </w:r>
      <w:r>
        <w:rPr>
          <w:spacing w:val="61"/>
          <w:w w:val="150"/>
        </w:rPr>
        <w:t> </w:t>
      </w:r>
      <w:r>
        <w:rPr/>
        <w:t>correspondan</w:t>
      </w:r>
      <w:r>
        <w:rPr>
          <w:spacing w:val="61"/>
          <w:w w:val="150"/>
        </w:rPr>
        <w:t> </w:t>
      </w:r>
      <w:r>
        <w:rPr/>
        <w:t>a</w:t>
      </w:r>
      <w:r>
        <w:rPr>
          <w:spacing w:val="61"/>
          <w:w w:val="150"/>
        </w:rPr>
        <w:t> </w:t>
      </w:r>
      <w:r>
        <w:rPr/>
        <w:t>cada</w:t>
      </w:r>
      <w:r>
        <w:rPr>
          <w:spacing w:val="61"/>
          <w:w w:val="150"/>
        </w:rPr>
        <w:t> </w:t>
      </w:r>
      <w:r>
        <w:rPr/>
        <w:t>Institución</w:t>
      </w:r>
      <w:r>
        <w:rPr>
          <w:spacing w:val="61"/>
          <w:w w:val="150"/>
        </w:rPr>
        <w:t> </w:t>
      </w:r>
      <w:r>
        <w:rPr/>
        <w:t>Policial,</w:t>
      </w:r>
      <w:r>
        <w:rPr>
          <w:spacing w:val="72"/>
          <w:w w:val="150"/>
        </w:rPr>
        <w:t> </w:t>
      </w:r>
      <w:r>
        <w:rPr/>
        <w:t>los</w:t>
      </w:r>
      <w:r>
        <w:rPr>
          <w:spacing w:val="74"/>
          <w:w w:val="150"/>
        </w:rPr>
        <w:t> </w:t>
      </w:r>
      <w:r>
        <w:rPr/>
        <w:t>Comisarios</w:t>
      </w:r>
      <w:r>
        <w:rPr>
          <w:spacing w:val="74"/>
          <w:w w:val="150"/>
        </w:rPr>
        <w:t> </w:t>
      </w:r>
      <w:r>
        <w:rPr/>
        <w:t>tienen f</w:t>
      </w:r>
      <w:r>
        <w:rPr>
          <w:spacing w:val="-14"/>
        </w:rPr>
        <w:t> </w:t>
      </w:r>
      <w:r>
        <w:rPr/>
        <w:t>unciones</w:t>
      </w:r>
      <w:r>
        <w:rPr>
          <w:spacing w:val="40"/>
        </w:rPr>
        <w:t> </w:t>
      </w:r>
      <w:r>
        <w:rPr/>
        <w:t>de</w:t>
      </w:r>
      <w:r>
        <w:rPr>
          <w:spacing w:val="40"/>
        </w:rPr>
        <w:t> </w:t>
      </w:r>
      <w:r>
        <w:rPr/>
        <w:t>dirección</w:t>
      </w:r>
      <w:r>
        <w:rPr>
          <w:spacing w:val="40"/>
        </w:rPr>
        <w:t> </w:t>
      </w:r>
      <w:r>
        <w:rPr/>
        <w:t>y</w:t>
      </w:r>
      <w:r>
        <w:rPr>
          <w:spacing w:val="40"/>
        </w:rPr>
        <w:t> </w:t>
      </w:r>
      <w:r>
        <w:rPr/>
        <w:t>toma</w:t>
      </w:r>
      <w:r>
        <w:rPr>
          <w:spacing w:val="40"/>
        </w:rPr>
        <w:t> </w:t>
      </w:r>
      <w:r>
        <w:rPr/>
        <w:t>de</w:t>
      </w:r>
      <w:r>
        <w:rPr>
          <w:spacing w:val="40"/>
        </w:rPr>
        <w:t> </w:t>
      </w:r>
      <w:r>
        <w:rPr/>
        <w:t>decisiones,</w:t>
      </w:r>
      <w:r>
        <w:rPr>
          <w:spacing w:val="40"/>
        </w:rPr>
        <w:t> </w:t>
      </w:r>
      <w:r>
        <w:rPr/>
        <w:t>su</w:t>
      </w:r>
      <w:r>
        <w:rPr>
          <w:spacing w:val="40"/>
        </w:rPr>
        <w:t> </w:t>
      </w:r>
      <w:r>
        <w:rPr/>
        <w:t>nombramiento</w:t>
      </w:r>
      <w:r>
        <w:rPr>
          <w:spacing w:val="40"/>
        </w:rPr>
        <w:t> </w:t>
      </w:r>
      <w:r>
        <w:rPr/>
        <w:t>será</w:t>
      </w:r>
      <w:r>
        <w:rPr>
          <w:spacing w:val="40"/>
        </w:rPr>
        <w:t> </w:t>
      </w:r>
      <w:r>
        <w:rPr/>
        <w:t>por</w:t>
      </w:r>
      <w:r>
        <w:rPr>
          <w:spacing w:val="40"/>
        </w:rPr>
        <w:t> </w:t>
      </w:r>
      <w:r>
        <w:rPr/>
        <w:t>designación;</w:t>
      </w:r>
      <w:r>
        <w:rPr>
          <w:spacing w:val="40"/>
        </w:rPr>
        <w:t> </w:t>
      </w:r>
      <w:r>
        <w:rPr/>
        <w:t>los</w:t>
      </w:r>
      <w:r>
        <w:rPr>
          <w:spacing w:val="40"/>
        </w:rPr>
        <w:t> </w:t>
      </w:r>
      <w:r>
        <w:rPr/>
        <w:t>Inspectores tienen</w:t>
      </w:r>
      <w:r>
        <w:rPr>
          <w:spacing w:val="40"/>
        </w:rPr>
        <w:t> </w:t>
      </w:r>
      <w:r>
        <w:rPr/>
        <w:t>funciones</w:t>
      </w:r>
      <w:r>
        <w:rPr>
          <w:spacing w:val="40"/>
        </w:rPr>
        <w:t> </w:t>
      </w:r>
      <w:r>
        <w:rPr/>
        <w:t>de</w:t>
      </w:r>
      <w:r>
        <w:rPr>
          <w:spacing w:val="40"/>
        </w:rPr>
        <w:t> </w:t>
      </w:r>
      <w:r>
        <w:rPr/>
        <w:t>planeación</w:t>
      </w:r>
      <w:r>
        <w:rPr>
          <w:spacing w:val="40"/>
        </w:rPr>
        <w:t> </w:t>
      </w:r>
      <w:r>
        <w:rPr/>
        <w:t>y</w:t>
      </w:r>
      <w:r>
        <w:rPr>
          <w:spacing w:val="40"/>
        </w:rPr>
        <w:t> </w:t>
      </w:r>
      <w:r>
        <w:rPr/>
        <w:t>coordinación,</w:t>
      </w:r>
      <w:r>
        <w:rPr>
          <w:spacing w:val="40"/>
        </w:rPr>
        <w:t> </w:t>
      </w:r>
      <w:r>
        <w:rPr/>
        <w:t>los</w:t>
      </w:r>
      <w:r>
        <w:rPr>
          <w:spacing w:val="40"/>
        </w:rPr>
        <w:t> </w:t>
      </w:r>
      <w:r>
        <w:rPr/>
        <w:t>Oficiales</w:t>
      </w:r>
      <w:r>
        <w:rPr>
          <w:spacing w:val="40"/>
        </w:rPr>
        <w:t> </w:t>
      </w:r>
      <w:r>
        <w:rPr/>
        <w:t>tienen</w:t>
      </w:r>
      <w:r>
        <w:rPr>
          <w:spacing w:val="40"/>
        </w:rPr>
        <w:t> </w:t>
      </w:r>
      <w:r>
        <w:rPr/>
        <w:t>funciones</w:t>
      </w:r>
      <w:r>
        <w:rPr>
          <w:spacing w:val="40"/>
        </w:rPr>
        <w:t> </w:t>
      </w:r>
      <w:r>
        <w:rPr/>
        <w:t>básicas</w:t>
      </w:r>
      <w:r>
        <w:rPr>
          <w:spacing w:val="40"/>
        </w:rPr>
        <w:t> </w:t>
      </w:r>
      <w:r>
        <w:rPr/>
        <w:t>de</w:t>
      </w:r>
      <w:r>
        <w:rPr>
          <w:spacing w:val="40"/>
        </w:rPr>
        <w:t> </w:t>
      </w:r>
      <w:r>
        <w:rPr/>
        <w:t>supervisión, enlace</w:t>
      </w:r>
      <w:r>
        <w:rPr>
          <w:spacing w:val="40"/>
        </w:rPr>
        <w:t> </w:t>
      </w:r>
      <w:r>
        <w:rPr/>
        <w:t>y</w:t>
      </w:r>
      <w:r>
        <w:rPr>
          <w:spacing w:val="40"/>
        </w:rPr>
        <w:t> </w:t>
      </w:r>
      <w:r>
        <w:rPr/>
        <w:t>vinculación,</w:t>
      </w:r>
      <w:r>
        <w:rPr>
          <w:spacing w:val="40"/>
        </w:rPr>
        <w:t> </w:t>
      </w:r>
      <w:r>
        <w:rPr/>
        <w:t>y</w:t>
      </w:r>
      <w:r>
        <w:rPr>
          <w:spacing w:val="40"/>
        </w:rPr>
        <w:t> </w:t>
      </w:r>
      <w:r>
        <w:rPr/>
        <w:t>la</w:t>
      </w:r>
      <w:r>
        <w:rPr>
          <w:spacing w:val="39"/>
        </w:rPr>
        <w:t> </w:t>
      </w:r>
      <w:r>
        <w:rPr/>
        <w:t>Escala</w:t>
      </w:r>
      <w:r>
        <w:rPr>
          <w:spacing w:val="39"/>
        </w:rPr>
        <w:t> </w:t>
      </w:r>
      <w:r>
        <w:rPr/>
        <w:t>Básica</w:t>
      </w:r>
      <w:r>
        <w:rPr>
          <w:spacing w:val="39"/>
        </w:rPr>
        <w:t> </w:t>
      </w:r>
      <w:r>
        <w:rPr/>
        <w:t>desempeña</w:t>
      </w:r>
      <w:r>
        <w:rPr>
          <w:spacing w:val="39"/>
        </w:rPr>
        <w:t> </w:t>
      </w:r>
      <w:r>
        <w:rPr/>
        <w:t>funciones</w:t>
      </w:r>
      <w:r>
        <w:rPr>
          <w:spacing w:val="40"/>
        </w:rPr>
        <w:t> </w:t>
      </w:r>
      <w:r>
        <w:rPr/>
        <w:t>de</w:t>
      </w:r>
      <w:r>
        <w:rPr>
          <w:spacing w:val="39"/>
        </w:rPr>
        <w:t> </w:t>
      </w:r>
      <w:r>
        <w:rPr/>
        <w:t>operación</w:t>
      </w:r>
      <w:r>
        <w:rPr>
          <w:spacing w:val="39"/>
        </w:rPr>
        <w:t> </w:t>
      </w:r>
      <w:r>
        <w:rPr/>
        <w:t>y</w:t>
      </w:r>
      <w:r>
        <w:rPr>
          <w:spacing w:val="40"/>
        </w:rPr>
        <w:t> </w:t>
      </w:r>
      <w:r>
        <w:rPr/>
        <w:t>ejecución.</w:t>
      </w:r>
    </w:p>
    <w:p>
      <w:pPr>
        <w:spacing w:after="0" w:line="252" w:lineRule="auto"/>
        <w:jc w:val="both"/>
        <w:sectPr>
          <w:pgSz w:w="12240" w:h="15830"/>
          <w:pgMar w:header="0" w:footer="923" w:top="1760" w:bottom="1120" w:left="1180" w:right="1280"/>
        </w:sectPr>
      </w:pPr>
    </w:p>
    <w:p>
      <w:pPr>
        <w:pStyle w:val="BodyText"/>
        <w:spacing w:before="88"/>
        <w:ind w:left="246"/>
      </w:pPr>
      <w:r>
        <w:rPr>
          <w:b/>
        </w:rPr>
        <w:t>Artículo</w:t>
      </w:r>
      <w:r>
        <w:rPr>
          <w:b/>
          <w:spacing w:val="41"/>
        </w:rPr>
        <w:t> </w:t>
      </w:r>
      <w:r>
        <w:rPr>
          <w:b/>
        </w:rPr>
        <w:t>62.</w:t>
      </w:r>
      <w:r>
        <w:rPr>
          <w:b/>
          <w:spacing w:val="79"/>
          <w:w w:val="150"/>
        </w:rPr>
        <w:t> </w:t>
      </w:r>
      <w:r>
        <w:rPr/>
        <w:t>La</w:t>
      </w:r>
      <w:r>
        <w:rPr>
          <w:spacing w:val="35"/>
        </w:rPr>
        <w:t> </w:t>
      </w:r>
      <w:r>
        <w:rPr/>
        <w:t>carrera</w:t>
      </w:r>
      <w:r>
        <w:rPr>
          <w:spacing w:val="54"/>
        </w:rPr>
        <w:t> </w:t>
      </w:r>
      <w:r>
        <w:rPr/>
        <w:t>policial</w:t>
      </w:r>
      <w:r>
        <w:rPr>
          <w:spacing w:val="23"/>
        </w:rPr>
        <w:t> </w:t>
      </w:r>
      <w:r>
        <w:rPr/>
        <w:t>se</w:t>
      </w:r>
      <w:r>
        <w:rPr>
          <w:spacing w:val="17"/>
        </w:rPr>
        <w:t> </w:t>
      </w:r>
      <w:r>
        <w:rPr/>
        <w:t>organizará</w:t>
      </w:r>
      <w:r>
        <w:rPr>
          <w:spacing w:val="17"/>
        </w:rPr>
        <w:t> </w:t>
      </w:r>
      <w:r>
        <w:rPr/>
        <w:t>de</w:t>
      </w:r>
      <w:r>
        <w:rPr>
          <w:spacing w:val="17"/>
        </w:rPr>
        <w:t> </w:t>
      </w:r>
      <w:r>
        <w:rPr/>
        <w:t>conformidad</w:t>
      </w:r>
      <w:r>
        <w:rPr>
          <w:spacing w:val="35"/>
        </w:rPr>
        <w:t> </w:t>
      </w:r>
      <w:r>
        <w:rPr/>
        <w:t>con</w:t>
      </w:r>
      <w:r>
        <w:rPr>
          <w:spacing w:val="17"/>
        </w:rPr>
        <w:t> </w:t>
      </w:r>
      <w:r>
        <w:rPr/>
        <w:t>las</w:t>
      </w:r>
      <w:r>
        <w:rPr>
          <w:spacing w:val="31"/>
        </w:rPr>
        <w:t> </w:t>
      </w:r>
      <w:r>
        <w:rPr/>
        <w:t>bases</w:t>
      </w:r>
      <w:r>
        <w:rPr>
          <w:spacing w:val="31"/>
        </w:rPr>
        <w:t> </w:t>
      </w:r>
      <w:r>
        <w:rPr>
          <w:spacing w:val="-2"/>
        </w:rPr>
        <w:t>siguientes:</w:t>
      </w:r>
    </w:p>
    <w:p>
      <w:pPr>
        <w:pStyle w:val="BodyText"/>
        <w:spacing w:before="28"/>
      </w:pPr>
    </w:p>
    <w:p>
      <w:pPr>
        <w:pStyle w:val="ListParagraph"/>
        <w:numPr>
          <w:ilvl w:val="5"/>
          <w:numId w:val="28"/>
        </w:numPr>
        <w:tabs>
          <w:tab w:pos="815" w:val="left" w:leader="none"/>
          <w:tab w:pos="817" w:val="left" w:leader="none"/>
        </w:tabs>
        <w:spacing w:line="247" w:lineRule="auto" w:before="0" w:after="0"/>
        <w:ind w:left="817" w:right="127" w:hanging="571"/>
        <w:jc w:val="both"/>
        <w:rPr>
          <w:sz w:val="19"/>
        </w:rPr>
      </w:pPr>
      <w:r>
        <w:rPr>
          <w:sz w:val="19"/>
        </w:rPr>
        <w:t>Tendrá carácter obligatorio y permanente; incluirá los planes, programas, cursos, evaluaciones, exámenes</w:t>
      </w:r>
      <w:r>
        <w:rPr>
          <w:spacing w:val="78"/>
          <w:sz w:val="19"/>
        </w:rPr>
        <w:t> </w:t>
      </w:r>
      <w:r>
        <w:rPr>
          <w:sz w:val="19"/>
        </w:rPr>
        <w:t>y</w:t>
      </w:r>
      <w:r>
        <w:rPr>
          <w:spacing w:val="40"/>
          <w:sz w:val="19"/>
        </w:rPr>
        <w:t> </w:t>
      </w:r>
      <w:r>
        <w:rPr>
          <w:sz w:val="19"/>
        </w:rPr>
        <w:t>concursos</w:t>
      </w:r>
      <w:r>
        <w:rPr>
          <w:spacing w:val="40"/>
          <w:sz w:val="19"/>
        </w:rPr>
        <w:t> </w:t>
      </w:r>
      <w:r>
        <w:rPr>
          <w:sz w:val="19"/>
        </w:rPr>
        <w:t>correspondientes</w:t>
      </w:r>
      <w:r>
        <w:rPr>
          <w:spacing w:val="40"/>
          <w:sz w:val="19"/>
        </w:rPr>
        <w:t> </w:t>
      </w:r>
      <w:r>
        <w:rPr>
          <w:sz w:val="19"/>
        </w:rPr>
        <w:t>a</w:t>
      </w:r>
      <w:r>
        <w:rPr>
          <w:spacing w:val="37"/>
          <w:sz w:val="19"/>
        </w:rPr>
        <w:t> </w:t>
      </w:r>
      <w:r>
        <w:rPr>
          <w:sz w:val="19"/>
        </w:rPr>
        <w:t>las</w:t>
      </w:r>
      <w:r>
        <w:rPr>
          <w:spacing w:val="40"/>
          <w:sz w:val="19"/>
        </w:rPr>
        <w:t> </w:t>
      </w:r>
      <w:r>
        <w:rPr>
          <w:sz w:val="19"/>
        </w:rPr>
        <w:t>diversas</w:t>
      </w:r>
      <w:r>
        <w:rPr>
          <w:spacing w:val="40"/>
          <w:sz w:val="19"/>
        </w:rPr>
        <w:t> </w:t>
      </w:r>
      <w:r>
        <w:rPr>
          <w:sz w:val="19"/>
        </w:rPr>
        <w:t>etapas</w:t>
      </w:r>
      <w:r>
        <w:rPr>
          <w:spacing w:val="40"/>
          <w:sz w:val="19"/>
        </w:rPr>
        <w:t> </w:t>
      </w:r>
      <w:r>
        <w:rPr>
          <w:sz w:val="19"/>
        </w:rPr>
        <w:t>que</w:t>
      </w:r>
      <w:r>
        <w:rPr>
          <w:spacing w:val="37"/>
          <w:sz w:val="19"/>
        </w:rPr>
        <w:t> </w:t>
      </w:r>
      <w:r>
        <w:rPr>
          <w:sz w:val="19"/>
        </w:rPr>
        <w:t>comprende,</w:t>
      </w:r>
      <w:r>
        <w:rPr>
          <w:spacing w:val="40"/>
          <w:sz w:val="19"/>
        </w:rPr>
        <w:t> </w:t>
      </w:r>
      <w:r>
        <w:rPr>
          <w:sz w:val="19"/>
        </w:rPr>
        <w:t>en</w:t>
      </w:r>
      <w:r>
        <w:rPr>
          <w:spacing w:val="37"/>
          <w:sz w:val="19"/>
        </w:rPr>
        <w:t> </w:t>
      </w:r>
      <w:r>
        <w:rPr>
          <w:sz w:val="19"/>
        </w:rPr>
        <w:t>su</w:t>
      </w:r>
      <w:r>
        <w:rPr>
          <w:spacing w:val="37"/>
          <w:sz w:val="19"/>
        </w:rPr>
        <w:t> </w:t>
      </w:r>
      <w:r>
        <w:rPr>
          <w:sz w:val="19"/>
        </w:rPr>
        <w:t>caso;</w:t>
      </w:r>
    </w:p>
    <w:p>
      <w:pPr>
        <w:pStyle w:val="BodyText"/>
        <w:spacing w:before="22"/>
      </w:pPr>
    </w:p>
    <w:p>
      <w:pPr>
        <w:pStyle w:val="ListParagraph"/>
        <w:numPr>
          <w:ilvl w:val="5"/>
          <w:numId w:val="28"/>
        </w:numPr>
        <w:tabs>
          <w:tab w:pos="814" w:val="left" w:leader="none"/>
          <w:tab w:pos="817" w:val="left" w:leader="none"/>
        </w:tabs>
        <w:spacing w:line="252" w:lineRule="auto" w:before="0" w:after="0"/>
        <w:ind w:left="817" w:right="113" w:hanging="571"/>
        <w:jc w:val="both"/>
        <w:rPr>
          <w:sz w:val="19"/>
        </w:rPr>
      </w:pPr>
      <w:r>
        <w:rPr>
          <w:sz w:val="19"/>
        </w:rPr>
        <w:t>Se</w:t>
      </w:r>
      <w:r>
        <w:rPr>
          <w:spacing w:val="80"/>
          <w:sz w:val="19"/>
        </w:rPr>
        <w:t> </w:t>
      </w:r>
      <w:r>
        <w:rPr>
          <w:sz w:val="19"/>
        </w:rPr>
        <w:t>regirá</w:t>
      </w:r>
      <w:r>
        <w:rPr>
          <w:spacing w:val="80"/>
          <w:sz w:val="19"/>
        </w:rPr>
        <w:t> </w:t>
      </w:r>
      <w:r>
        <w:rPr>
          <w:sz w:val="19"/>
        </w:rPr>
        <w:t>por</w:t>
      </w:r>
      <w:r>
        <w:rPr>
          <w:spacing w:val="80"/>
          <w:sz w:val="19"/>
        </w:rPr>
        <w:t> </w:t>
      </w:r>
      <w:r>
        <w:rPr>
          <w:sz w:val="19"/>
        </w:rPr>
        <w:t>los</w:t>
      </w:r>
      <w:r>
        <w:rPr>
          <w:spacing w:val="40"/>
          <w:sz w:val="19"/>
        </w:rPr>
        <w:t> </w:t>
      </w:r>
      <w:r>
        <w:rPr>
          <w:sz w:val="19"/>
        </w:rPr>
        <w:t>principios</w:t>
      </w:r>
      <w:r>
        <w:rPr>
          <w:spacing w:val="40"/>
          <w:sz w:val="19"/>
        </w:rPr>
        <w:t> </w:t>
      </w:r>
      <w:r>
        <w:rPr>
          <w:sz w:val="19"/>
        </w:rPr>
        <w:t>de</w:t>
      </w:r>
      <w:r>
        <w:rPr>
          <w:spacing w:val="40"/>
          <w:sz w:val="19"/>
        </w:rPr>
        <w:t> </w:t>
      </w:r>
      <w:r>
        <w:rPr>
          <w:sz w:val="19"/>
        </w:rPr>
        <w:t>legalidad,</w:t>
      </w:r>
      <w:r>
        <w:rPr>
          <w:spacing w:val="40"/>
          <w:sz w:val="19"/>
        </w:rPr>
        <w:t> </w:t>
      </w:r>
      <w:r>
        <w:rPr>
          <w:sz w:val="19"/>
        </w:rPr>
        <w:t>objetividad,</w:t>
      </w:r>
      <w:r>
        <w:rPr>
          <w:spacing w:val="40"/>
          <w:sz w:val="19"/>
        </w:rPr>
        <w:t> </w:t>
      </w:r>
      <w:r>
        <w:rPr>
          <w:sz w:val="19"/>
        </w:rPr>
        <w:t>eficiencia,</w:t>
      </w:r>
      <w:r>
        <w:rPr>
          <w:spacing w:val="40"/>
          <w:sz w:val="19"/>
        </w:rPr>
        <w:t> </w:t>
      </w:r>
      <w:r>
        <w:rPr>
          <w:sz w:val="19"/>
        </w:rPr>
        <w:t>profesionalismo,</w:t>
      </w:r>
      <w:r>
        <w:rPr>
          <w:spacing w:val="40"/>
          <w:sz w:val="19"/>
        </w:rPr>
        <w:t> </w:t>
      </w:r>
      <w:r>
        <w:rPr>
          <w:sz w:val="19"/>
        </w:rPr>
        <w:t>honradez</w:t>
      </w:r>
      <w:r>
        <w:rPr>
          <w:spacing w:val="40"/>
          <w:sz w:val="19"/>
        </w:rPr>
        <w:t> </w:t>
      </w:r>
      <w:r>
        <w:rPr>
          <w:sz w:val="19"/>
        </w:rPr>
        <w:t>y respeto</w:t>
      </w:r>
      <w:r>
        <w:rPr>
          <w:spacing w:val="40"/>
          <w:sz w:val="19"/>
        </w:rPr>
        <w:t> </w:t>
      </w:r>
      <w:r>
        <w:rPr>
          <w:sz w:val="19"/>
        </w:rPr>
        <w:t>a</w:t>
      </w:r>
      <w:r>
        <w:rPr>
          <w:spacing w:val="40"/>
          <w:sz w:val="19"/>
        </w:rPr>
        <w:t> </w:t>
      </w:r>
      <w:r>
        <w:rPr>
          <w:sz w:val="19"/>
        </w:rPr>
        <w:t>los</w:t>
      </w:r>
      <w:r>
        <w:rPr>
          <w:spacing w:val="40"/>
          <w:sz w:val="19"/>
        </w:rPr>
        <w:t> </w:t>
      </w:r>
      <w:r>
        <w:rPr>
          <w:sz w:val="19"/>
        </w:rPr>
        <w:t>derechos</w:t>
      </w:r>
      <w:r>
        <w:rPr>
          <w:spacing w:val="40"/>
          <w:sz w:val="19"/>
        </w:rPr>
        <w:t> </w:t>
      </w:r>
      <w:r>
        <w:rPr>
          <w:sz w:val="19"/>
        </w:rPr>
        <w:t>humanos</w:t>
      </w:r>
      <w:r>
        <w:rPr>
          <w:spacing w:val="40"/>
          <w:sz w:val="19"/>
        </w:rPr>
        <w:t> </w:t>
      </w:r>
      <w:r>
        <w:rPr>
          <w:sz w:val="19"/>
        </w:rPr>
        <w:t>reconocidos</w:t>
      </w:r>
      <w:r>
        <w:rPr>
          <w:spacing w:val="40"/>
          <w:sz w:val="19"/>
        </w:rPr>
        <w:t> </w:t>
      </w:r>
      <w:r>
        <w:rPr>
          <w:sz w:val="19"/>
        </w:rPr>
        <w:t>en</w:t>
      </w:r>
      <w:r>
        <w:rPr>
          <w:spacing w:val="40"/>
          <w:sz w:val="19"/>
        </w:rPr>
        <w:t> </w:t>
      </w:r>
      <w:r>
        <w:rPr>
          <w:sz w:val="19"/>
        </w:rPr>
        <w:t>la</w:t>
      </w:r>
      <w:r>
        <w:rPr>
          <w:spacing w:val="40"/>
          <w:sz w:val="19"/>
        </w:rPr>
        <w:t> </w:t>
      </w:r>
      <w:r>
        <w:rPr>
          <w:sz w:val="19"/>
        </w:rPr>
        <w:t>Constitución.</w:t>
      </w:r>
      <w:r>
        <w:rPr>
          <w:spacing w:val="40"/>
          <w:sz w:val="19"/>
        </w:rPr>
        <w:t> </w:t>
      </w:r>
      <w:r>
        <w:rPr>
          <w:sz w:val="19"/>
        </w:rPr>
        <w:t>Tendrá</w:t>
      </w:r>
      <w:r>
        <w:rPr>
          <w:spacing w:val="40"/>
          <w:sz w:val="19"/>
        </w:rPr>
        <w:t> </w:t>
      </w:r>
      <w:r>
        <w:rPr>
          <w:sz w:val="19"/>
        </w:rPr>
        <w:t>como</w:t>
      </w:r>
      <w:r>
        <w:rPr>
          <w:spacing w:val="40"/>
          <w:sz w:val="19"/>
        </w:rPr>
        <w:t> </w:t>
      </w:r>
      <w:r>
        <w:rPr>
          <w:sz w:val="19"/>
        </w:rPr>
        <w:t>objetivos</w:t>
      </w:r>
      <w:r>
        <w:rPr>
          <w:spacing w:val="40"/>
          <w:sz w:val="19"/>
        </w:rPr>
        <w:t> </w:t>
      </w:r>
      <w:r>
        <w:rPr>
          <w:sz w:val="19"/>
        </w:rPr>
        <w:t>la preparación,</w:t>
      </w:r>
      <w:r>
        <w:rPr>
          <w:spacing w:val="40"/>
          <w:sz w:val="19"/>
        </w:rPr>
        <w:t> </w:t>
      </w:r>
      <w:r>
        <w:rPr>
          <w:sz w:val="19"/>
        </w:rPr>
        <w:t>la</w:t>
      </w:r>
      <w:r>
        <w:rPr>
          <w:spacing w:val="30"/>
          <w:sz w:val="19"/>
        </w:rPr>
        <w:t> </w:t>
      </w:r>
      <w:r>
        <w:rPr>
          <w:sz w:val="19"/>
        </w:rPr>
        <w:t>competencia,</w:t>
      </w:r>
      <w:r>
        <w:rPr>
          <w:spacing w:val="21"/>
          <w:sz w:val="19"/>
        </w:rPr>
        <w:t> </w:t>
      </w:r>
      <w:r>
        <w:rPr>
          <w:sz w:val="19"/>
        </w:rPr>
        <w:t>la</w:t>
      </w:r>
      <w:r>
        <w:rPr>
          <w:spacing w:val="30"/>
          <w:sz w:val="19"/>
        </w:rPr>
        <w:t> </w:t>
      </w:r>
      <w:r>
        <w:rPr>
          <w:sz w:val="19"/>
        </w:rPr>
        <w:t>capacidad</w:t>
      </w:r>
      <w:r>
        <w:rPr>
          <w:spacing w:val="30"/>
          <w:sz w:val="19"/>
        </w:rPr>
        <w:t> </w:t>
      </w:r>
      <w:r>
        <w:rPr>
          <w:sz w:val="19"/>
        </w:rPr>
        <w:t>y</w:t>
      </w:r>
      <w:r>
        <w:rPr>
          <w:spacing w:val="40"/>
          <w:sz w:val="19"/>
        </w:rPr>
        <w:t> </w:t>
      </w:r>
      <w:r>
        <w:rPr>
          <w:sz w:val="19"/>
        </w:rPr>
        <w:t>la</w:t>
      </w:r>
      <w:r>
        <w:rPr>
          <w:spacing w:val="30"/>
          <w:sz w:val="19"/>
        </w:rPr>
        <w:t> </w:t>
      </w:r>
      <w:r>
        <w:rPr>
          <w:sz w:val="19"/>
        </w:rPr>
        <w:t>superación</w:t>
      </w:r>
      <w:r>
        <w:rPr>
          <w:spacing w:val="30"/>
          <w:sz w:val="19"/>
        </w:rPr>
        <w:t> </w:t>
      </w:r>
      <w:r>
        <w:rPr>
          <w:sz w:val="19"/>
        </w:rPr>
        <w:t>constante</w:t>
      </w:r>
      <w:r>
        <w:rPr>
          <w:spacing w:val="30"/>
          <w:sz w:val="19"/>
        </w:rPr>
        <w:t> </w:t>
      </w:r>
      <w:r>
        <w:rPr>
          <w:sz w:val="19"/>
        </w:rPr>
        <w:t>del</w:t>
      </w:r>
      <w:r>
        <w:rPr>
          <w:spacing w:val="38"/>
          <w:sz w:val="19"/>
        </w:rPr>
        <w:t> </w:t>
      </w:r>
      <w:r>
        <w:rPr>
          <w:sz w:val="19"/>
        </w:rPr>
        <w:t>personal</w:t>
      </w:r>
      <w:r>
        <w:rPr>
          <w:spacing w:val="38"/>
          <w:sz w:val="19"/>
        </w:rPr>
        <w:t> </w:t>
      </w:r>
      <w:r>
        <w:rPr>
          <w:sz w:val="19"/>
        </w:rPr>
        <w:t>en</w:t>
      </w:r>
      <w:r>
        <w:rPr>
          <w:spacing w:val="30"/>
          <w:sz w:val="19"/>
        </w:rPr>
        <w:t> </w:t>
      </w:r>
      <w:r>
        <w:rPr>
          <w:sz w:val="19"/>
        </w:rPr>
        <w:t>el</w:t>
      </w:r>
      <w:r>
        <w:rPr>
          <w:spacing w:val="38"/>
          <w:sz w:val="19"/>
        </w:rPr>
        <w:t> </w:t>
      </w:r>
      <w:r>
        <w:rPr>
          <w:sz w:val="19"/>
        </w:rPr>
        <w:t>desempeño del servicio;</w:t>
      </w:r>
    </w:p>
    <w:p>
      <w:pPr>
        <w:pStyle w:val="BodyText"/>
        <w:spacing w:before="5"/>
      </w:pPr>
    </w:p>
    <w:p>
      <w:pPr>
        <w:pStyle w:val="ListParagraph"/>
        <w:numPr>
          <w:ilvl w:val="5"/>
          <w:numId w:val="28"/>
        </w:numPr>
        <w:tabs>
          <w:tab w:pos="814" w:val="left" w:leader="none"/>
          <w:tab w:pos="817" w:val="left" w:leader="none"/>
        </w:tabs>
        <w:spacing w:line="254" w:lineRule="auto" w:before="0" w:after="0"/>
        <w:ind w:left="817" w:right="110" w:hanging="571"/>
        <w:jc w:val="both"/>
        <w:rPr>
          <w:sz w:val="19"/>
        </w:rPr>
      </w:pPr>
      <w:r>
        <w:rPr>
          <w:sz w:val="19"/>
        </w:rPr>
        <w:t>El contenido teórico y práctico de los programas y cursos de capacitación, actualización y</w:t>
      </w:r>
      <w:r>
        <w:rPr>
          <w:spacing w:val="40"/>
          <w:sz w:val="19"/>
        </w:rPr>
        <w:t> </w:t>
      </w:r>
      <w:r>
        <w:rPr>
          <w:sz w:val="19"/>
        </w:rPr>
        <w:t>especialización fomentará que los miembros del Servicio Profesional de Carrera Policial logren la profesionalización</w:t>
      </w:r>
      <w:r>
        <w:rPr>
          <w:spacing w:val="49"/>
          <w:sz w:val="19"/>
        </w:rPr>
        <w:t> </w:t>
      </w:r>
      <w:r>
        <w:rPr>
          <w:sz w:val="19"/>
        </w:rPr>
        <w:t>y</w:t>
      </w:r>
      <w:r>
        <w:rPr>
          <w:spacing w:val="63"/>
          <w:sz w:val="19"/>
        </w:rPr>
        <w:t> </w:t>
      </w:r>
      <w:r>
        <w:rPr>
          <w:sz w:val="19"/>
        </w:rPr>
        <w:t>ejerzan</w:t>
      </w:r>
      <w:r>
        <w:rPr>
          <w:spacing w:val="49"/>
          <w:sz w:val="19"/>
        </w:rPr>
        <w:t> </w:t>
      </w:r>
      <w:r>
        <w:rPr>
          <w:sz w:val="19"/>
        </w:rPr>
        <w:t>sus</w:t>
      </w:r>
      <w:r>
        <w:rPr>
          <w:spacing w:val="63"/>
          <w:sz w:val="19"/>
        </w:rPr>
        <w:t> </w:t>
      </w:r>
      <w:r>
        <w:rPr>
          <w:sz w:val="19"/>
        </w:rPr>
        <w:t>atribuciones</w:t>
      </w:r>
      <w:r>
        <w:rPr>
          <w:spacing w:val="40"/>
          <w:sz w:val="19"/>
        </w:rPr>
        <w:t> </w:t>
      </w:r>
      <w:r>
        <w:rPr>
          <w:sz w:val="19"/>
        </w:rPr>
        <w:t>con</w:t>
      </w:r>
      <w:r>
        <w:rPr>
          <w:spacing w:val="27"/>
          <w:sz w:val="19"/>
        </w:rPr>
        <w:t> </w:t>
      </w:r>
      <w:r>
        <w:rPr>
          <w:sz w:val="19"/>
        </w:rPr>
        <w:t>base</w:t>
      </w:r>
      <w:r>
        <w:rPr>
          <w:spacing w:val="27"/>
          <w:sz w:val="19"/>
        </w:rPr>
        <w:t> </w:t>
      </w:r>
      <w:r>
        <w:rPr>
          <w:sz w:val="19"/>
        </w:rPr>
        <w:t>en</w:t>
      </w:r>
      <w:r>
        <w:rPr>
          <w:spacing w:val="27"/>
          <w:sz w:val="19"/>
        </w:rPr>
        <w:t> </w:t>
      </w:r>
      <w:r>
        <w:rPr>
          <w:sz w:val="19"/>
        </w:rPr>
        <w:t>los</w:t>
      </w:r>
      <w:r>
        <w:rPr>
          <w:spacing w:val="40"/>
          <w:sz w:val="19"/>
        </w:rPr>
        <w:t> </w:t>
      </w:r>
      <w:r>
        <w:rPr>
          <w:sz w:val="19"/>
        </w:rPr>
        <w:t>principios</w:t>
      </w:r>
      <w:r>
        <w:rPr>
          <w:spacing w:val="40"/>
          <w:sz w:val="19"/>
        </w:rPr>
        <w:t> </w:t>
      </w:r>
      <w:r>
        <w:rPr>
          <w:sz w:val="19"/>
        </w:rPr>
        <w:t>y</w:t>
      </w:r>
      <w:r>
        <w:rPr>
          <w:spacing w:val="40"/>
          <w:sz w:val="19"/>
        </w:rPr>
        <w:t> </w:t>
      </w:r>
      <w:r>
        <w:rPr>
          <w:sz w:val="19"/>
        </w:rPr>
        <w:t>objetivos</w:t>
      </w:r>
      <w:r>
        <w:rPr>
          <w:spacing w:val="40"/>
          <w:sz w:val="19"/>
        </w:rPr>
        <w:t> </w:t>
      </w:r>
      <w:r>
        <w:rPr>
          <w:sz w:val="19"/>
        </w:rPr>
        <w:t>referidos</w:t>
      </w:r>
      <w:r>
        <w:rPr>
          <w:spacing w:val="40"/>
          <w:sz w:val="19"/>
        </w:rPr>
        <w:t> </w:t>
      </w:r>
      <w:r>
        <w:rPr>
          <w:sz w:val="19"/>
        </w:rPr>
        <w:t>en</w:t>
      </w:r>
      <w:r>
        <w:rPr>
          <w:spacing w:val="27"/>
          <w:sz w:val="19"/>
        </w:rPr>
        <w:t> </w:t>
      </w:r>
      <w:r>
        <w:rPr>
          <w:sz w:val="19"/>
        </w:rPr>
        <w:t>la f</w:t>
      </w:r>
      <w:r>
        <w:rPr>
          <w:spacing w:val="-14"/>
          <w:sz w:val="19"/>
        </w:rPr>
        <w:t> </w:t>
      </w:r>
      <w:r>
        <w:rPr>
          <w:sz w:val="19"/>
        </w:rPr>
        <w:t>racción</w:t>
      </w:r>
      <w:r>
        <w:rPr>
          <w:spacing w:val="69"/>
          <w:sz w:val="19"/>
        </w:rPr>
        <w:t> </w:t>
      </w:r>
      <w:r>
        <w:rPr>
          <w:sz w:val="19"/>
        </w:rPr>
        <w:t>anterior,</w:t>
      </w:r>
      <w:r>
        <w:rPr>
          <w:spacing w:val="80"/>
          <w:sz w:val="19"/>
        </w:rPr>
        <w:t> </w:t>
      </w:r>
      <w:r>
        <w:rPr>
          <w:sz w:val="19"/>
        </w:rPr>
        <w:t>de</w:t>
      </w:r>
      <w:r>
        <w:rPr>
          <w:spacing w:val="40"/>
          <w:sz w:val="19"/>
        </w:rPr>
        <w:t> </w:t>
      </w:r>
      <w:r>
        <w:rPr>
          <w:sz w:val="19"/>
        </w:rPr>
        <w:t>conformidad</w:t>
      </w:r>
      <w:r>
        <w:rPr>
          <w:spacing w:val="78"/>
          <w:sz w:val="19"/>
        </w:rPr>
        <w:t> </w:t>
      </w:r>
      <w:r>
        <w:rPr>
          <w:sz w:val="19"/>
        </w:rPr>
        <w:t>con</w:t>
      </w:r>
      <w:r>
        <w:rPr>
          <w:spacing w:val="40"/>
          <w:sz w:val="19"/>
        </w:rPr>
        <w:t> </w:t>
      </w:r>
      <w:r>
        <w:rPr>
          <w:sz w:val="19"/>
        </w:rPr>
        <w:t>los</w:t>
      </w:r>
      <w:r>
        <w:rPr>
          <w:spacing w:val="40"/>
          <w:sz w:val="19"/>
        </w:rPr>
        <w:t> </w:t>
      </w:r>
      <w:r>
        <w:rPr>
          <w:sz w:val="19"/>
        </w:rPr>
        <w:t>Programas</w:t>
      </w:r>
      <w:r>
        <w:rPr>
          <w:spacing w:val="40"/>
          <w:sz w:val="19"/>
        </w:rPr>
        <w:t> </w:t>
      </w:r>
      <w:r>
        <w:rPr>
          <w:sz w:val="19"/>
        </w:rPr>
        <w:t>Rectores</w:t>
      </w:r>
      <w:r>
        <w:rPr>
          <w:spacing w:val="40"/>
          <w:sz w:val="19"/>
        </w:rPr>
        <w:t> </w:t>
      </w:r>
      <w:r>
        <w:rPr>
          <w:sz w:val="19"/>
        </w:rPr>
        <w:t>de</w:t>
      </w:r>
      <w:r>
        <w:rPr>
          <w:spacing w:val="40"/>
          <w:sz w:val="19"/>
        </w:rPr>
        <w:t> </w:t>
      </w:r>
      <w:r>
        <w:rPr>
          <w:sz w:val="19"/>
        </w:rPr>
        <w:t>Profesionalización</w:t>
      </w:r>
      <w:r>
        <w:rPr>
          <w:spacing w:val="40"/>
          <w:sz w:val="19"/>
        </w:rPr>
        <w:t> </w:t>
      </w:r>
      <w:r>
        <w:rPr>
          <w:sz w:val="19"/>
        </w:rPr>
        <w:t>formulados por</w:t>
      </w:r>
      <w:r>
        <w:rPr>
          <w:spacing w:val="40"/>
          <w:sz w:val="19"/>
        </w:rPr>
        <w:t> </w:t>
      </w:r>
      <w:r>
        <w:rPr>
          <w:sz w:val="19"/>
        </w:rPr>
        <w:t>las</w:t>
      </w:r>
      <w:r>
        <w:rPr>
          <w:spacing w:val="40"/>
          <w:sz w:val="19"/>
        </w:rPr>
        <w:t> </w:t>
      </w:r>
      <w:r>
        <w:rPr>
          <w:sz w:val="19"/>
        </w:rPr>
        <w:t>Conferencias</w:t>
      </w:r>
      <w:r>
        <w:rPr>
          <w:spacing w:val="40"/>
          <w:sz w:val="19"/>
        </w:rPr>
        <w:t> </w:t>
      </w:r>
      <w:r>
        <w:rPr>
          <w:sz w:val="19"/>
        </w:rPr>
        <w:t>Nacionales</w:t>
      </w:r>
      <w:r>
        <w:rPr>
          <w:spacing w:val="40"/>
          <w:sz w:val="19"/>
        </w:rPr>
        <w:t> </w:t>
      </w:r>
      <w:r>
        <w:rPr>
          <w:sz w:val="19"/>
        </w:rPr>
        <w:t>de</w:t>
      </w:r>
      <w:r>
        <w:rPr>
          <w:spacing w:val="28"/>
          <w:sz w:val="19"/>
        </w:rPr>
        <w:t> </w:t>
      </w:r>
      <w:r>
        <w:rPr>
          <w:sz w:val="19"/>
        </w:rPr>
        <w:t>Procuración</w:t>
      </w:r>
      <w:r>
        <w:rPr>
          <w:spacing w:val="28"/>
          <w:sz w:val="19"/>
        </w:rPr>
        <w:t> </w:t>
      </w:r>
      <w:r>
        <w:rPr>
          <w:sz w:val="19"/>
        </w:rPr>
        <w:t>de</w:t>
      </w:r>
      <w:r>
        <w:rPr>
          <w:spacing w:val="28"/>
          <w:sz w:val="19"/>
        </w:rPr>
        <w:t> </w:t>
      </w:r>
      <w:r>
        <w:rPr>
          <w:sz w:val="19"/>
        </w:rPr>
        <w:t>Justicia</w:t>
      </w:r>
      <w:r>
        <w:rPr>
          <w:spacing w:val="28"/>
          <w:sz w:val="19"/>
        </w:rPr>
        <w:t> </w:t>
      </w:r>
      <w:r>
        <w:rPr>
          <w:sz w:val="19"/>
        </w:rPr>
        <w:t>y</w:t>
      </w:r>
      <w:r>
        <w:rPr>
          <w:spacing w:val="40"/>
          <w:sz w:val="19"/>
        </w:rPr>
        <w:t> </w:t>
      </w:r>
      <w:r>
        <w:rPr>
          <w:sz w:val="19"/>
        </w:rPr>
        <w:t>de</w:t>
      </w:r>
      <w:r>
        <w:rPr>
          <w:spacing w:val="28"/>
          <w:sz w:val="19"/>
        </w:rPr>
        <w:t> </w:t>
      </w:r>
      <w:r>
        <w:rPr>
          <w:sz w:val="19"/>
        </w:rPr>
        <w:t>Secretarios</w:t>
      </w:r>
      <w:r>
        <w:rPr>
          <w:spacing w:val="40"/>
          <w:sz w:val="19"/>
        </w:rPr>
        <w:t> </w:t>
      </w:r>
      <w:r>
        <w:rPr>
          <w:sz w:val="19"/>
        </w:rPr>
        <w:t>de</w:t>
      </w:r>
      <w:r>
        <w:rPr>
          <w:spacing w:val="28"/>
          <w:sz w:val="19"/>
        </w:rPr>
        <w:t> </w:t>
      </w:r>
      <w:r>
        <w:rPr>
          <w:sz w:val="19"/>
        </w:rPr>
        <w:t>Seguridad</w:t>
      </w:r>
      <w:r>
        <w:rPr>
          <w:spacing w:val="40"/>
          <w:sz w:val="19"/>
        </w:rPr>
        <w:t> </w:t>
      </w:r>
      <w:r>
        <w:rPr>
          <w:sz w:val="19"/>
        </w:rPr>
        <w:t>Pública en los términos que señala la Ley General, y de la normatividad aplicable y promoverán el efectivo aprendizaje</w:t>
      </w:r>
      <w:r>
        <w:rPr>
          <w:spacing w:val="40"/>
          <w:sz w:val="19"/>
        </w:rPr>
        <w:t> </w:t>
      </w:r>
      <w:r>
        <w:rPr>
          <w:sz w:val="19"/>
        </w:rPr>
        <w:t>y pleno desarrollo</w:t>
      </w:r>
      <w:r>
        <w:rPr>
          <w:spacing w:val="40"/>
          <w:sz w:val="19"/>
        </w:rPr>
        <w:t> </w:t>
      </w:r>
      <w:r>
        <w:rPr>
          <w:sz w:val="19"/>
        </w:rPr>
        <w:t>de los</w:t>
      </w:r>
      <w:r>
        <w:rPr>
          <w:spacing w:val="40"/>
          <w:sz w:val="19"/>
        </w:rPr>
        <w:t> </w:t>
      </w:r>
      <w:r>
        <w:rPr>
          <w:sz w:val="19"/>
        </w:rPr>
        <w:t>conocimientos,</w:t>
      </w:r>
      <w:r>
        <w:rPr>
          <w:spacing w:val="40"/>
          <w:sz w:val="19"/>
        </w:rPr>
        <w:t> </w:t>
      </w:r>
      <w:r>
        <w:rPr>
          <w:sz w:val="19"/>
        </w:rPr>
        <w:t>habilidades,</w:t>
      </w:r>
      <w:r>
        <w:rPr>
          <w:spacing w:val="40"/>
          <w:sz w:val="19"/>
        </w:rPr>
        <w:t> </w:t>
      </w:r>
      <w:r>
        <w:rPr>
          <w:sz w:val="19"/>
        </w:rPr>
        <w:t>destrezas</w:t>
      </w:r>
      <w:r>
        <w:rPr>
          <w:spacing w:val="40"/>
          <w:sz w:val="19"/>
        </w:rPr>
        <w:t> </w:t>
      </w:r>
      <w:r>
        <w:rPr>
          <w:sz w:val="19"/>
        </w:rPr>
        <w:t>y</w:t>
      </w:r>
      <w:r>
        <w:rPr>
          <w:spacing w:val="40"/>
          <w:sz w:val="19"/>
        </w:rPr>
        <w:t> </w:t>
      </w:r>
      <w:r>
        <w:rPr>
          <w:sz w:val="19"/>
        </w:rPr>
        <w:t>aptitudes</w:t>
      </w:r>
      <w:r>
        <w:rPr>
          <w:spacing w:val="40"/>
          <w:sz w:val="19"/>
        </w:rPr>
        <w:t> </w:t>
      </w:r>
      <w:r>
        <w:rPr>
          <w:sz w:val="19"/>
        </w:rPr>
        <w:t>necesarios para el</w:t>
      </w:r>
      <w:r>
        <w:rPr>
          <w:spacing w:val="40"/>
          <w:sz w:val="19"/>
        </w:rPr>
        <w:t> </w:t>
      </w:r>
      <w:r>
        <w:rPr>
          <w:sz w:val="19"/>
        </w:rPr>
        <w:t>desempeño</w:t>
      </w:r>
      <w:r>
        <w:rPr>
          <w:spacing w:val="40"/>
          <w:sz w:val="19"/>
        </w:rPr>
        <w:t> </w:t>
      </w:r>
      <w:r>
        <w:rPr>
          <w:sz w:val="19"/>
        </w:rPr>
        <w:t>del</w:t>
      </w:r>
      <w:r>
        <w:rPr>
          <w:spacing w:val="40"/>
          <w:sz w:val="19"/>
        </w:rPr>
        <w:t> </w:t>
      </w:r>
      <w:r>
        <w:rPr>
          <w:sz w:val="19"/>
        </w:rPr>
        <w:t>servicio</w:t>
      </w:r>
      <w:r>
        <w:rPr>
          <w:spacing w:val="40"/>
          <w:sz w:val="19"/>
        </w:rPr>
        <w:t> </w:t>
      </w:r>
      <w:r>
        <w:rPr>
          <w:sz w:val="19"/>
        </w:rPr>
        <w:t>público;</w:t>
      </w:r>
    </w:p>
    <w:p>
      <w:pPr>
        <w:pStyle w:val="BodyText"/>
        <w:spacing w:before="1"/>
      </w:pPr>
    </w:p>
    <w:p>
      <w:pPr>
        <w:pStyle w:val="ListParagraph"/>
        <w:numPr>
          <w:ilvl w:val="5"/>
          <w:numId w:val="28"/>
        </w:numPr>
        <w:tabs>
          <w:tab w:pos="817" w:val="left" w:leader="none"/>
        </w:tabs>
        <w:spacing w:line="240" w:lineRule="auto" w:before="0" w:after="0"/>
        <w:ind w:left="817" w:right="0" w:hanging="571"/>
        <w:jc w:val="left"/>
        <w:rPr>
          <w:sz w:val="19"/>
        </w:rPr>
      </w:pPr>
      <w:r>
        <w:rPr>
          <w:sz w:val="19"/>
        </w:rPr>
        <w:t>Determinará</w:t>
      </w:r>
      <w:r>
        <w:rPr>
          <w:spacing w:val="55"/>
          <w:sz w:val="19"/>
        </w:rPr>
        <w:t> </w:t>
      </w:r>
      <w:r>
        <w:rPr>
          <w:sz w:val="19"/>
        </w:rPr>
        <w:t>los</w:t>
      </w:r>
      <w:r>
        <w:rPr>
          <w:spacing w:val="33"/>
          <w:sz w:val="19"/>
        </w:rPr>
        <w:t> </w:t>
      </w:r>
      <w:r>
        <w:rPr>
          <w:sz w:val="19"/>
        </w:rPr>
        <w:t>perfiles</w:t>
      </w:r>
      <w:r>
        <w:rPr>
          <w:spacing w:val="32"/>
          <w:sz w:val="19"/>
        </w:rPr>
        <w:t> </w:t>
      </w:r>
      <w:r>
        <w:rPr>
          <w:sz w:val="19"/>
        </w:rPr>
        <w:t>y</w:t>
      </w:r>
      <w:r>
        <w:rPr>
          <w:spacing w:val="41"/>
          <w:sz w:val="19"/>
        </w:rPr>
        <w:t> </w:t>
      </w:r>
      <w:r>
        <w:rPr>
          <w:sz w:val="19"/>
        </w:rPr>
        <w:t>niveles</w:t>
      </w:r>
      <w:r>
        <w:rPr>
          <w:spacing w:val="32"/>
          <w:sz w:val="19"/>
        </w:rPr>
        <w:t> </w:t>
      </w:r>
      <w:r>
        <w:rPr>
          <w:sz w:val="19"/>
        </w:rPr>
        <w:t>jerárquicos,</w:t>
      </w:r>
      <w:r>
        <w:rPr>
          <w:spacing w:val="30"/>
          <w:sz w:val="19"/>
        </w:rPr>
        <w:t> </w:t>
      </w:r>
      <w:r>
        <w:rPr>
          <w:sz w:val="19"/>
        </w:rPr>
        <w:t>así</w:t>
      </w:r>
      <w:r>
        <w:rPr>
          <w:spacing w:val="11"/>
          <w:sz w:val="19"/>
        </w:rPr>
        <w:t> </w:t>
      </w:r>
      <w:r>
        <w:rPr>
          <w:sz w:val="19"/>
        </w:rPr>
        <w:t>como</w:t>
      </w:r>
      <w:r>
        <w:rPr>
          <w:spacing w:val="38"/>
          <w:sz w:val="19"/>
        </w:rPr>
        <w:t> </w:t>
      </w:r>
      <w:r>
        <w:rPr>
          <w:sz w:val="19"/>
        </w:rPr>
        <w:t>los</w:t>
      </w:r>
      <w:r>
        <w:rPr>
          <w:spacing w:val="32"/>
          <w:sz w:val="19"/>
        </w:rPr>
        <w:t> </w:t>
      </w:r>
      <w:r>
        <w:rPr>
          <w:sz w:val="19"/>
        </w:rPr>
        <w:t>rangos</w:t>
      </w:r>
      <w:r>
        <w:rPr>
          <w:spacing w:val="35"/>
          <w:sz w:val="19"/>
        </w:rPr>
        <w:t> </w:t>
      </w:r>
      <w:r>
        <w:rPr>
          <w:sz w:val="19"/>
        </w:rPr>
        <w:t>de</w:t>
      </w:r>
      <w:r>
        <w:rPr>
          <w:spacing w:val="19"/>
          <w:sz w:val="19"/>
        </w:rPr>
        <w:t> </w:t>
      </w:r>
      <w:r>
        <w:rPr>
          <w:spacing w:val="-2"/>
          <w:sz w:val="19"/>
        </w:rPr>
        <w:t>percepción;</w:t>
      </w:r>
    </w:p>
    <w:p>
      <w:pPr>
        <w:pStyle w:val="BodyText"/>
        <w:spacing w:before="29"/>
      </w:pPr>
    </w:p>
    <w:p>
      <w:pPr>
        <w:pStyle w:val="ListParagraph"/>
        <w:numPr>
          <w:ilvl w:val="5"/>
          <w:numId w:val="28"/>
        </w:numPr>
        <w:tabs>
          <w:tab w:pos="815" w:val="left" w:leader="none"/>
          <w:tab w:pos="817" w:val="left" w:leader="none"/>
        </w:tabs>
        <w:spacing w:line="247" w:lineRule="auto" w:before="0" w:after="0"/>
        <w:ind w:left="817" w:right="127" w:hanging="571"/>
        <w:jc w:val="both"/>
        <w:rPr>
          <w:sz w:val="19"/>
        </w:rPr>
      </w:pPr>
      <w:r>
        <w:rPr>
          <w:sz w:val="19"/>
        </w:rPr>
        <w:t>Contará</w:t>
      </w:r>
      <w:r>
        <w:rPr>
          <w:spacing w:val="65"/>
          <w:sz w:val="19"/>
        </w:rPr>
        <w:t> </w:t>
      </w:r>
      <w:r>
        <w:rPr>
          <w:sz w:val="19"/>
        </w:rPr>
        <w:t>con</w:t>
      </w:r>
      <w:r>
        <w:rPr>
          <w:spacing w:val="15"/>
          <w:sz w:val="19"/>
        </w:rPr>
        <w:t> </w:t>
      </w:r>
      <w:r>
        <w:rPr>
          <w:sz w:val="19"/>
        </w:rPr>
        <w:t>procedimientos</w:t>
      </w:r>
      <w:r>
        <w:rPr>
          <w:spacing w:val="33"/>
          <w:sz w:val="19"/>
        </w:rPr>
        <w:t> </w:t>
      </w:r>
      <w:r>
        <w:rPr>
          <w:sz w:val="19"/>
        </w:rPr>
        <w:t>disciplinarios</w:t>
      </w:r>
      <w:r>
        <w:rPr>
          <w:spacing w:val="33"/>
          <w:sz w:val="19"/>
        </w:rPr>
        <w:t> </w:t>
      </w:r>
      <w:r>
        <w:rPr>
          <w:sz w:val="19"/>
        </w:rPr>
        <w:t>sustentados</w:t>
      </w:r>
      <w:r>
        <w:rPr>
          <w:spacing w:val="33"/>
          <w:sz w:val="19"/>
        </w:rPr>
        <w:t> </w:t>
      </w:r>
      <w:r>
        <w:rPr>
          <w:sz w:val="19"/>
        </w:rPr>
        <w:t>en</w:t>
      </w:r>
      <w:r>
        <w:rPr>
          <w:spacing w:val="15"/>
          <w:sz w:val="19"/>
        </w:rPr>
        <w:t> </w:t>
      </w:r>
      <w:r>
        <w:rPr>
          <w:sz w:val="19"/>
        </w:rPr>
        <w:t>principios</w:t>
      </w:r>
      <w:r>
        <w:rPr>
          <w:spacing w:val="33"/>
          <w:sz w:val="19"/>
        </w:rPr>
        <w:t> </w:t>
      </w:r>
      <w:r>
        <w:rPr>
          <w:sz w:val="19"/>
        </w:rPr>
        <w:t>de</w:t>
      </w:r>
      <w:r>
        <w:rPr>
          <w:spacing w:val="40"/>
          <w:sz w:val="19"/>
        </w:rPr>
        <w:t> </w:t>
      </w:r>
      <w:r>
        <w:rPr>
          <w:sz w:val="19"/>
        </w:rPr>
        <w:t>justicia</w:t>
      </w:r>
      <w:r>
        <w:rPr>
          <w:spacing w:val="40"/>
          <w:sz w:val="19"/>
        </w:rPr>
        <w:t> </w:t>
      </w:r>
      <w:r>
        <w:rPr>
          <w:sz w:val="19"/>
        </w:rPr>
        <w:t>y</w:t>
      </w:r>
      <w:r>
        <w:rPr>
          <w:spacing w:val="58"/>
          <w:sz w:val="19"/>
        </w:rPr>
        <w:t> </w:t>
      </w:r>
      <w:r>
        <w:rPr>
          <w:sz w:val="19"/>
        </w:rPr>
        <w:t>con</w:t>
      </w:r>
      <w:r>
        <w:rPr>
          <w:spacing w:val="40"/>
          <w:sz w:val="19"/>
        </w:rPr>
        <w:t> </w:t>
      </w:r>
      <w:r>
        <w:rPr>
          <w:sz w:val="19"/>
        </w:rPr>
        <w:t>pleno</w:t>
      </w:r>
      <w:r>
        <w:rPr>
          <w:spacing w:val="65"/>
          <w:sz w:val="19"/>
        </w:rPr>
        <w:t> </w:t>
      </w:r>
      <w:r>
        <w:rPr>
          <w:sz w:val="19"/>
        </w:rPr>
        <w:t>respeto a los derechos humanos;</w:t>
      </w:r>
    </w:p>
    <w:p>
      <w:pPr>
        <w:pStyle w:val="BodyText"/>
        <w:spacing w:before="21"/>
      </w:pPr>
    </w:p>
    <w:p>
      <w:pPr>
        <w:pStyle w:val="ListParagraph"/>
        <w:numPr>
          <w:ilvl w:val="5"/>
          <w:numId w:val="28"/>
        </w:numPr>
        <w:tabs>
          <w:tab w:pos="815" w:val="left" w:leader="none"/>
          <w:tab w:pos="817" w:val="left" w:leader="none"/>
        </w:tabs>
        <w:spacing w:line="247" w:lineRule="auto" w:before="1" w:after="0"/>
        <w:ind w:left="817" w:right="114" w:hanging="571"/>
        <w:jc w:val="both"/>
        <w:rPr>
          <w:sz w:val="19"/>
        </w:rPr>
      </w:pPr>
      <w:r>
        <w:rPr>
          <w:sz w:val="19"/>
        </w:rPr>
        <w:t>Promoverá</w:t>
      </w:r>
      <w:r>
        <w:rPr>
          <w:spacing w:val="27"/>
          <w:sz w:val="19"/>
        </w:rPr>
        <w:t> </w:t>
      </w:r>
      <w:r>
        <w:rPr>
          <w:sz w:val="19"/>
        </w:rPr>
        <w:t>el</w:t>
      </w:r>
      <w:r>
        <w:rPr>
          <w:spacing w:val="34"/>
          <w:sz w:val="19"/>
        </w:rPr>
        <w:t> </w:t>
      </w:r>
      <w:r>
        <w:rPr>
          <w:sz w:val="19"/>
        </w:rPr>
        <w:t>desarrollo,</w:t>
      </w:r>
      <w:r>
        <w:rPr>
          <w:spacing w:val="18"/>
          <w:sz w:val="19"/>
        </w:rPr>
        <w:t> </w:t>
      </w:r>
      <w:r>
        <w:rPr>
          <w:sz w:val="19"/>
        </w:rPr>
        <w:t>el</w:t>
      </w:r>
      <w:r>
        <w:rPr>
          <w:spacing w:val="34"/>
          <w:sz w:val="19"/>
        </w:rPr>
        <w:t> </w:t>
      </w:r>
      <w:r>
        <w:rPr>
          <w:sz w:val="19"/>
        </w:rPr>
        <w:t>ascenso</w:t>
      </w:r>
      <w:r>
        <w:rPr>
          <w:spacing w:val="40"/>
          <w:sz w:val="19"/>
        </w:rPr>
        <w:t> </w:t>
      </w:r>
      <w:r>
        <w:rPr>
          <w:sz w:val="19"/>
        </w:rPr>
        <w:t>y</w:t>
      </w:r>
      <w:r>
        <w:rPr>
          <w:spacing w:val="25"/>
          <w:sz w:val="19"/>
        </w:rPr>
        <w:t> </w:t>
      </w:r>
      <w:r>
        <w:rPr>
          <w:sz w:val="19"/>
        </w:rPr>
        <w:t>el</w:t>
      </w:r>
      <w:r>
        <w:rPr>
          <w:spacing w:val="34"/>
          <w:sz w:val="19"/>
        </w:rPr>
        <w:t> </w:t>
      </w:r>
      <w:r>
        <w:rPr>
          <w:sz w:val="19"/>
        </w:rPr>
        <w:t>otorgamiento</w:t>
      </w:r>
      <w:r>
        <w:rPr>
          <w:spacing w:val="27"/>
          <w:sz w:val="19"/>
        </w:rPr>
        <w:t> </w:t>
      </w:r>
      <w:r>
        <w:rPr>
          <w:sz w:val="19"/>
        </w:rPr>
        <w:t>de</w:t>
      </w:r>
      <w:r>
        <w:rPr>
          <w:spacing w:val="27"/>
          <w:sz w:val="19"/>
        </w:rPr>
        <w:t> </w:t>
      </w:r>
      <w:r>
        <w:rPr>
          <w:sz w:val="19"/>
        </w:rPr>
        <w:t>estímulos</w:t>
      </w:r>
      <w:r>
        <w:rPr>
          <w:spacing w:val="40"/>
          <w:sz w:val="19"/>
        </w:rPr>
        <w:t> </w:t>
      </w:r>
      <w:r>
        <w:rPr>
          <w:sz w:val="19"/>
        </w:rPr>
        <w:t>y</w:t>
      </w:r>
      <w:r>
        <w:rPr>
          <w:spacing w:val="40"/>
          <w:sz w:val="19"/>
        </w:rPr>
        <w:t> </w:t>
      </w:r>
      <w:r>
        <w:rPr>
          <w:sz w:val="19"/>
        </w:rPr>
        <w:t>reconocimientos</w:t>
      </w:r>
      <w:r>
        <w:rPr>
          <w:spacing w:val="40"/>
          <w:sz w:val="19"/>
        </w:rPr>
        <w:t> </w:t>
      </w:r>
      <w:r>
        <w:rPr>
          <w:sz w:val="19"/>
        </w:rPr>
        <w:t>con</w:t>
      </w:r>
      <w:r>
        <w:rPr>
          <w:spacing w:val="27"/>
          <w:sz w:val="19"/>
        </w:rPr>
        <w:t> </w:t>
      </w:r>
      <w:r>
        <w:rPr>
          <w:sz w:val="19"/>
        </w:rPr>
        <w:t>base</w:t>
      </w:r>
      <w:r>
        <w:rPr>
          <w:spacing w:val="27"/>
          <w:sz w:val="19"/>
        </w:rPr>
        <w:t> </w:t>
      </w:r>
      <w:r>
        <w:rPr>
          <w:sz w:val="19"/>
        </w:rPr>
        <w:t>en el</w:t>
      </w:r>
      <w:r>
        <w:rPr>
          <w:spacing w:val="40"/>
          <w:sz w:val="19"/>
        </w:rPr>
        <w:t> </w:t>
      </w:r>
      <w:r>
        <w:rPr>
          <w:sz w:val="19"/>
        </w:rPr>
        <w:t>mérito</w:t>
      </w:r>
      <w:r>
        <w:rPr>
          <w:spacing w:val="40"/>
          <w:sz w:val="19"/>
        </w:rPr>
        <w:t> </w:t>
      </w:r>
      <w:r>
        <w:rPr>
          <w:sz w:val="19"/>
        </w:rPr>
        <w:t>y</w:t>
      </w:r>
      <w:r>
        <w:rPr>
          <w:spacing w:val="40"/>
          <w:sz w:val="19"/>
        </w:rPr>
        <w:t> </w:t>
      </w:r>
      <w:r>
        <w:rPr>
          <w:sz w:val="19"/>
        </w:rPr>
        <w:t>la</w:t>
      </w:r>
      <w:r>
        <w:rPr>
          <w:spacing w:val="34"/>
          <w:sz w:val="19"/>
        </w:rPr>
        <w:t> </w:t>
      </w:r>
      <w:r>
        <w:rPr>
          <w:sz w:val="19"/>
        </w:rPr>
        <w:t>eficiencia</w:t>
      </w:r>
      <w:r>
        <w:rPr>
          <w:spacing w:val="34"/>
          <w:sz w:val="19"/>
        </w:rPr>
        <w:t> </w:t>
      </w:r>
      <w:r>
        <w:rPr>
          <w:sz w:val="19"/>
        </w:rPr>
        <w:t>en</w:t>
      </w:r>
      <w:r>
        <w:rPr>
          <w:spacing w:val="34"/>
          <w:sz w:val="19"/>
        </w:rPr>
        <w:t> </w:t>
      </w:r>
      <w:r>
        <w:rPr>
          <w:sz w:val="19"/>
        </w:rPr>
        <w:t>el</w:t>
      </w:r>
      <w:r>
        <w:rPr>
          <w:spacing w:val="40"/>
          <w:sz w:val="19"/>
        </w:rPr>
        <w:t> </w:t>
      </w:r>
      <w:r>
        <w:rPr>
          <w:sz w:val="19"/>
        </w:rPr>
        <w:t>desempeño</w:t>
      </w:r>
      <w:r>
        <w:rPr>
          <w:spacing w:val="40"/>
          <w:sz w:val="19"/>
        </w:rPr>
        <w:t> </w:t>
      </w:r>
      <w:r>
        <w:rPr>
          <w:sz w:val="19"/>
        </w:rPr>
        <w:t>de</w:t>
      </w:r>
      <w:r>
        <w:rPr>
          <w:spacing w:val="34"/>
          <w:sz w:val="19"/>
        </w:rPr>
        <w:t> </w:t>
      </w:r>
      <w:r>
        <w:rPr>
          <w:sz w:val="19"/>
        </w:rPr>
        <w:t>las</w:t>
      </w:r>
      <w:r>
        <w:rPr>
          <w:spacing w:val="40"/>
          <w:sz w:val="19"/>
        </w:rPr>
        <w:t> </w:t>
      </w:r>
      <w:r>
        <w:rPr>
          <w:sz w:val="19"/>
        </w:rPr>
        <w:t>funciones;</w:t>
      </w:r>
    </w:p>
    <w:p>
      <w:pPr>
        <w:pStyle w:val="BodyText"/>
        <w:spacing w:before="21"/>
      </w:pPr>
    </w:p>
    <w:p>
      <w:pPr>
        <w:pStyle w:val="ListParagraph"/>
        <w:numPr>
          <w:ilvl w:val="5"/>
          <w:numId w:val="28"/>
        </w:numPr>
        <w:tabs>
          <w:tab w:pos="817" w:val="left" w:leader="none"/>
        </w:tabs>
        <w:spacing w:line="240" w:lineRule="auto" w:before="1" w:after="0"/>
        <w:ind w:left="817" w:right="0" w:hanging="571"/>
        <w:jc w:val="left"/>
        <w:rPr>
          <w:sz w:val="19"/>
        </w:rPr>
      </w:pPr>
      <w:r>
        <w:rPr>
          <w:sz w:val="19"/>
        </w:rPr>
        <w:t>Fomentará</w:t>
      </w:r>
      <w:r>
        <w:rPr>
          <w:spacing w:val="42"/>
          <w:sz w:val="19"/>
        </w:rPr>
        <w:t> </w:t>
      </w:r>
      <w:r>
        <w:rPr>
          <w:sz w:val="19"/>
        </w:rPr>
        <w:t>el</w:t>
      </w:r>
      <w:r>
        <w:rPr>
          <w:spacing w:val="30"/>
          <w:sz w:val="19"/>
        </w:rPr>
        <w:t> </w:t>
      </w:r>
      <w:r>
        <w:rPr>
          <w:sz w:val="19"/>
        </w:rPr>
        <w:t>sentido</w:t>
      </w:r>
      <w:r>
        <w:rPr>
          <w:spacing w:val="43"/>
          <w:sz w:val="19"/>
        </w:rPr>
        <w:t> </w:t>
      </w:r>
      <w:r>
        <w:rPr>
          <w:sz w:val="19"/>
        </w:rPr>
        <w:t>de</w:t>
      </w:r>
      <w:r>
        <w:rPr>
          <w:spacing w:val="23"/>
          <w:sz w:val="19"/>
        </w:rPr>
        <w:t> </w:t>
      </w:r>
      <w:r>
        <w:rPr>
          <w:sz w:val="19"/>
        </w:rPr>
        <w:t>pertenencia</w:t>
      </w:r>
      <w:r>
        <w:rPr>
          <w:spacing w:val="22"/>
          <w:sz w:val="19"/>
        </w:rPr>
        <w:t> </w:t>
      </w:r>
      <w:r>
        <w:rPr>
          <w:sz w:val="19"/>
        </w:rPr>
        <w:t>institucional;</w:t>
      </w:r>
      <w:r>
        <w:rPr>
          <w:spacing w:val="35"/>
          <w:sz w:val="19"/>
        </w:rPr>
        <w:t> </w:t>
      </w:r>
      <w:r>
        <w:rPr>
          <w:spacing w:val="-10"/>
          <w:sz w:val="19"/>
        </w:rPr>
        <w:t>y</w:t>
      </w:r>
    </w:p>
    <w:p>
      <w:pPr>
        <w:pStyle w:val="BodyText"/>
        <w:spacing w:before="13"/>
      </w:pPr>
    </w:p>
    <w:p>
      <w:pPr>
        <w:pStyle w:val="ListParagraph"/>
        <w:numPr>
          <w:ilvl w:val="5"/>
          <w:numId w:val="28"/>
        </w:numPr>
        <w:tabs>
          <w:tab w:pos="814" w:val="left" w:leader="none"/>
          <w:tab w:pos="817" w:val="left" w:leader="none"/>
        </w:tabs>
        <w:spacing w:line="256" w:lineRule="auto" w:before="0" w:after="0"/>
        <w:ind w:left="817" w:right="126" w:hanging="571"/>
        <w:jc w:val="both"/>
        <w:rPr>
          <w:sz w:val="19"/>
        </w:rPr>
      </w:pPr>
      <w:r>
        <w:rPr>
          <w:sz w:val="19"/>
        </w:rPr>
        <w:t>La</w:t>
      </w:r>
      <w:r>
        <w:rPr>
          <w:spacing w:val="38"/>
          <w:sz w:val="19"/>
        </w:rPr>
        <w:t> </w:t>
      </w:r>
      <w:r>
        <w:rPr>
          <w:sz w:val="19"/>
        </w:rPr>
        <w:t>observancia</w:t>
      </w:r>
      <w:r>
        <w:rPr>
          <w:spacing w:val="38"/>
          <w:sz w:val="19"/>
        </w:rPr>
        <w:t> </w:t>
      </w:r>
      <w:r>
        <w:rPr>
          <w:sz w:val="19"/>
        </w:rPr>
        <w:t>de</w:t>
      </w:r>
      <w:r>
        <w:rPr>
          <w:spacing w:val="38"/>
          <w:sz w:val="19"/>
        </w:rPr>
        <w:t> </w:t>
      </w:r>
      <w:r>
        <w:rPr>
          <w:sz w:val="19"/>
        </w:rPr>
        <w:t>las</w:t>
      </w:r>
      <w:r>
        <w:rPr>
          <w:spacing w:val="40"/>
          <w:sz w:val="19"/>
        </w:rPr>
        <w:t> </w:t>
      </w:r>
      <w:r>
        <w:rPr>
          <w:sz w:val="19"/>
        </w:rPr>
        <w:t>normas</w:t>
      </w:r>
      <w:r>
        <w:rPr>
          <w:spacing w:val="40"/>
          <w:sz w:val="19"/>
        </w:rPr>
        <w:t> </w:t>
      </w:r>
      <w:r>
        <w:rPr>
          <w:sz w:val="19"/>
        </w:rPr>
        <w:t>para</w:t>
      </w:r>
      <w:r>
        <w:rPr>
          <w:spacing w:val="38"/>
          <w:sz w:val="19"/>
        </w:rPr>
        <w:t> </w:t>
      </w:r>
      <w:r>
        <w:rPr>
          <w:sz w:val="19"/>
        </w:rPr>
        <w:t>el</w:t>
      </w:r>
      <w:r>
        <w:rPr>
          <w:spacing w:val="40"/>
          <w:sz w:val="19"/>
        </w:rPr>
        <w:t> </w:t>
      </w:r>
      <w:r>
        <w:rPr>
          <w:sz w:val="19"/>
        </w:rPr>
        <w:t>registro</w:t>
      </w:r>
      <w:r>
        <w:rPr>
          <w:spacing w:val="40"/>
          <w:sz w:val="19"/>
        </w:rPr>
        <w:t> </w:t>
      </w:r>
      <w:r>
        <w:rPr>
          <w:sz w:val="19"/>
        </w:rPr>
        <w:t>y</w:t>
      </w:r>
      <w:r>
        <w:rPr>
          <w:spacing w:val="40"/>
          <w:sz w:val="19"/>
        </w:rPr>
        <w:t> </w:t>
      </w:r>
      <w:r>
        <w:rPr>
          <w:sz w:val="19"/>
        </w:rPr>
        <w:t>el</w:t>
      </w:r>
      <w:r>
        <w:rPr>
          <w:spacing w:val="40"/>
          <w:sz w:val="19"/>
        </w:rPr>
        <w:t> </w:t>
      </w:r>
      <w:r>
        <w:rPr>
          <w:sz w:val="19"/>
        </w:rPr>
        <w:t>reconocimiento</w:t>
      </w:r>
      <w:r>
        <w:rPr>
          <w:spacing w:val="40"/>
          <w:sz w:val="19"/>
        </w:rPr>
        <w:t> </w:t>
      </w:r>
      <w:r>
        <w:rPr>
          <w:sz w:val="19"/>
        </w:rPr>
        <w:t>del</w:t>
      </w:r>
      <w:r>
        <w:rPr>
          <w:spacing w:val="40"/>
          <w:sz w:val="19"/>
        </w:rPr>
        <w:t> </w:t>
      </w:r>
      <w:r>
        <w:rPr>
          <w:sz w:val="19"/>
        </w:rPr>
        <w:t>Certificado</w:t>
      </w:r>
      <w:r>
        <w:rPr>
          <w:spacing w:val="40"/>
          <w:sz w:val="19"/>
        </w:rPr>
        <w:t> </w:t>
      </w:r>
      <w:r>
        <w:rPr>
          <w:sz w:val="19"/>
        </w:rPr>
        <w:t>y</w:t>
      </w:r>
      <w:r>
        <w:rPr>
          <w:spacing w:val="33"/>
          <w:sz w:val="19"/>
        </w:rPr>
        <w:t> </w:t>
      </w:r>
      <w:r>
        <w:rPr>
          <w:sz w:val="19"/>
        </w:rPr>
        <w:t>el Certificado Único</w:t>
      </w:r>
      <w:r>
        <w:rPr>
          <w:spacing w:val="40"/>
          <w:sz w:val="19"/>
        </w:rPr>
        <w:t> </w:t>
      </w:r>
      <w:r>
        <w:rPr>
          <w:sz w:val="19"/>
        </w:rPr>
        <w:t>en</w:t>
      </w:r>
      <w:r>
        <w:rPr>
          <w:spacing w:val="40"/>
          <w:sz w:val="19"/>
        </w:rPr>
        <w:t> </w:t>
      </w:r>
      <w:r>
        <w:rPr>
          <w:sz w:val="19"/>
        </w:rPr>
        <w:t>el</w:t>
      </w:r>
      <w:r>
        <w:rPr>
          <w:spacing w:val="40"/>
          <w:sz w:val="19"/>
        </w:rPr>
        <w:t> </w:t>
      </w:r>
      <w:r>
        <w:rPr>
          <w:sz w:val="19"/>
        </w:rPr>
        <w:t>Registro</w:t>
      </w:r>
      <w:r>
        <w:rPr>
          <w:spacing w:val="40"/>
          <w:sz w:val="19"/>
        </w:rPr>
        <w:t> </w:t>
      </w:r>
      <w:r>
        <w:rPr>
          <w:sz w:val="19"/>
        </w:rPr>
        <w:t>Estatal</w:t>
      </w:r>
      <w:r>
        <w:rPr>
          <w:spacing w:val="40"/>
          <w:sz w:val="19"/>
        </w:rPr>
        <w:t> </w:t>
      </w:r>
      <w:r>
        <w:rPr>
          <w:sz w:val="19"/>
        </w:rPr>
        <w:t>de</w:t>
      </w:r>
      <w:r>
        <w:rPr>
          <w:spacing w:val="40"/>
          <w:sz w:val="19"/>
        </w:rPr>
        <w:t> </w:t>
      </w:r>
      <w:r>
        <w:rPr>
          <w:sz w:val="19"/>
        </w:rPr>
        <w:t>Personal</w:t>
      </w:r>
      <w:r>
        <w:rPr>
          <w:spacing w:val="40"/>
          <w:sz w:val="19"/>
        </w:rPr>
        <w:t> </w:t>
      </w:r>
      <w:r>
        <w:rPr>
          <w:sz w:val="19"/>
        </w:rPr>
        <w:t>y</w:t>
      </w:r>
      <w:r>
        <w:rPr>
          <w:spacing w:val="40"/>
          <w:sz w:val="19"/>
        </w:rPr>
        <w:t> </w:t>
      </w:r>
      <w:r>
        <w:rPr>
          <w:sz w:val="19"/>
        </w:rPr>
        <w:t>en</w:t>
      </w:r>
      <w:r>
        <w:rPr>
          <w:spacing w:val="40"/>
          <w:sz w:val="19"/>
        </w:rPr>
        <w:t> </w:t>
      </w:r>
      <w:r>
        <w:rPr>
          <w:sz w:val="19"/>
        </w:rPr>
        <w:t>el</w:t>
      </w:r>
      <w:r>
        <w:rPr>
          <w:spacing w:val="40"/>
          <w:sz w:val="19"/>
        </w:rPr>
        <w:t> </w:t>
      </w:r>
      <w:r>
        <w:rPr>
          <w:sz w:val="19"/>
        </w:rPr>
        <w:t>Registro</w:t>
      </w:r>
      <w:r>
        <w:rPr>
          <w:spacing w:val="40"/>
          <w:sz w:val="19"/>
        </w:rPr>
        <w:t> </w:t>
      </w:r>
      <w:r>
        <w:rPr>
          <w:sz w:val="19"/>
        </w:rPr>
        <w:t>Nacional</w:t>
      </w:r>
      <w:r>
        <w:rPr>
          <w:spacing w:val="40"/>
          <w:sz w:val="19"/>
        </w:rPr>
        <w:t> </w:t>
      </w:r>
      <w:r>
        <w:rPr>
          <w:sz w:val="19"/>
        </w:rPr>
        <w:t>de</w:t>
      </w:r>
      <w:r>
        <w:rPr>
          <w:spacing w:val="40"/>
          <w:sz w:val="19"/>
        </w:rPr>
        <w:t> </w:t>
      </w:r>
      <w:r>
        <w:rPr>
          <w:sz w:val="19"/>
        </w:rPr>
        <w:t>Personal,</w:t>
      </w:r>
      <w:r>
        <w:rPr>
          <w:spacing w:val="40"/>
          <w:sz w:val="19"/>
        </w:rPr>
        <w:t> </w:t>
      </w:r>
      <w:r>
        <w:rPr>
          <w:sz w:val="19"/>
        </w:rPr>
        <w:t>así</w:t>
      </w:r>
      <w:r>
        <w:rPr>
          <w:spacing w:val="40"/>
          <w:sz w:val="19"/>
        </w:rPr>
        <w:t> </w:t>
      </w:r>
      <w:r>
        <w:rPr>
          <w:sz w:val="19"/>
        </w:rPr>
        <w:t>como</w:t>
      </w:r>
      <w:r>
        <w:rPr>
          <w:spacing w:val="40"/>
          <w:sz w:val="19"/>
        </w:rPr>
        <w:t> </w:t>
      </w:r>
      <w:r>
        <w:rPr>
          <w:sz w:val="19"/>
        </w:rPr>
        <w:t>las relativas</w:t>
      </w:r>
      <w:r>
        <w:rPr>
          <w:spacing w:val="40"/>
          <w:sz w:val="19"/>
        </w:rPr>
        <w:t> </w:t>
      </w:r>
      <w:r>
        <w:rPr>
          <w:sz w:val="19"/>
        </w:rPr>
        <w:t>al</w:t>
      </w:r>
      <w:r>
        <w:rPr>
          <w:spacing w:val="40"/>
          <w:sz w:val="19"/>
        </w:rPr>
        <w:t> </w:t>
      </w:r>
      <w:r>
        <w:rPr>
          <w:sz w:val="19"/>
        </w:rPr>
        <w:t>registro</w:t>
      </w:r>
      <w:r>
        <w:rPr>
          <w:spacing w:val="40"/>
          <w:sz w:val="19"/>
        </w:rPr>
        <w:t> </w:t>
      </w:r>
      <w:r>
        <w:rPr>
          <w:sz w:val="19"/>
        </w:rPr>
        <w:t>de</w:t>
      </w:r>
      <w:r>
        <w:rPr>
          <w:spacing w:val="34"/>
          <w:sz w:val="19"/>
        </w:rPr>
        <w:t> </w:t>
      </w:r>
      <w:r>
        <w:rPr>
          <w:sz w:val="19"/>
        </w:rPr>
        <w:t>las</w:t>
      </w:r>
      <w:r>
        <w:rPr>
          <w:spacing w:val="40"/>
          <w:sz w:val="19"/>
        </w:rPr>
        <w:t> </w:t>
      </w:r>
      <w:r>
        <w:rPr>
          <w:sz w:val="19"/>
        </w:rPr>
        <w:t>incidencias</w:t>
      </w:r>
      <w:r>
        <w:rPr>
          <w:spacing w:val="40"/>
          <w:sz w:val="19"/>
        </w:rPr>
        <w:t> </w:t>
      </w:r>
      <w:r>
        <w:rPr>
          <w:sz w:val="19"/>
        </w:rPr>
        <w:t>del</w:t>
      </w:r>
      <w:r>
        <w:rPr>
          <w:spacing w:val="40"/>
          <w:sz w:val="19"/>
        </w:rPr>
        <w:t> </w:t>
      </w:r>
      <w:r>
        <w:rPr>
          <w:sz w:val="19"/>
        </w:rPr>
        <w:t>personal</w:t>
      </w:r>
      <w:r>
        <w:rPr>
          <w:spacing w:val="40"/>
          <w:sz w:val="19"/>
        </w:rPr>
        <w:t> </w:t>
      </w:r>
      <w:r>
        <w:rPr>
          <w:sz w:val="19"/>
        </w:rPr>
        <w:t>en</w:t>
      </w:r>
      <w:r>
        <w:rPr>
          <w:spacing w:val="34"/>
          <w:sz w:val="19"/>
        </w:rPr>
        <w:t> </w:t>
      </w:r>
      <w:r>
        <w:rPr>
          <w:sz w:val="19"/>
        </w:rPr>
        <w:t>su</w:t>
      </w:r>
      <w:r>
        <w:rPr>
          <w:spacing w:val="34"/>
          <w:sz w:val="19"/>
        </w:rPr>
        <w:t> </w:t>
      </w:r>
      <w:r>
        <w:rPr>
          <w:sz w:val="19"/>
        </w:rPr>
        <w:t>Hoja</w:t>
      </w:r>
      <w:r>
        <w:rPr>
          <w:spacing w:val="34"/>
          <w:sz w:val="19"/>
        </w:rPr>
        <w:t> </w:t>
      </w:r>
      <w:r>
        <w:rPr>
          <w:sz w:val="19"/>
        </w:rPr>
        <w:t>de</w:t>
      </w:r>
      <w:r>
        <w:rPr>
          <w:spacing w:val="34"/>
          <w:sz w:val="19"/>
        </w:rPr>
        <w:t> </w:t>
      </w:r>
      <w:r>
        <w:rPr>
          <w:sz w:val="19"/>
        </w:rPr>
        <w:t>Servicios.</w:t>
      </w:r>
    </w:p>
    <w:p>
      <w:pPr>
        <w:pStyle w:val="BodyText"/>
        <w:spacing w:before="11"/>
      </w:pPr>
    </w:p>
    <w:p>
      <w:pPr>
        <w:pStyle w:val="BodyText"/>
        <w:ind w:left="246"/>
      </w:pPr>
      <w:r>
        <w:rPr>
          <w:b/>
        </w:rPr>
        <w:t>Artículo</w:t>
      </w:r>
      <w:r>
        <w:rPr>
          <w:b/>
          <w:spacing w:val="37"/>
        </w:rPr>
        <w:t> </w:t>
      </w:r>
      <w:r>
        <w:rPr>
          <w:b/>
        </w:rPr>
        <w:t>63.</w:t>
      </w:r>
      <w:r>
        <w:rPr>
          <w:b/>
          <w:spacing w:val="29"/>
        </w:rPr>
        <w:t> </w:t>
      </w:r>
      <w:r>
        <w:rPr/>
        <w:t>La</w:t>
      </w:r>
      <w:r>
        <w:rPr>
          <w:spacing w:val="32"/>
        </w:rPr>
        <w:t> </w:t>
      </w:r>
      <w:r>
        <w:rPr/>
        <w:t>carrera</w:t>
      </w:r>
      <w:r>
        <w:rPr>
          <w:spacing w:val="50"/>
        </w:rPr>
        <w:t> </w:t>
      </w:r>
      <w:r>
        <w:rPr/>
        <w:t>policial</w:t>
      </w:r>
      <w:r>
        <w:rPr>
          <w:spacing w:val="20"/>
        </w:rPr>
        <w:t> </w:t>
      </w:r>
      <w:r>
        <w:rPr/>
        <w:t>se</w:t>
      </w:r>
      <w:r>
        <w:rPr>
          <w:spacing w:val="15"/>
        </w:rPr>
        <w:t> </w:t>
      </w:r>
      <w:r>
        <w:rPr/>
        <w:t>regirá</w:t>
      </w:r>
      <w:r>
        <w:rPr>
          <w:spacing w:val="14"/>
        </w:rPr>
        <w:t> </w:t>
      </w:r>
      <w:r>
        <w:rPr/>
        <w:t>por</w:t>
      </w:r>
      <w:r>
        <w:rPr>
          <w:spacing w:val="14"/>
        </w:rPr>
        <w:t> </w:t>
      </w:r>
      <w:r>
        <w:rPr/>
        <w:t>los</w:t>
      </w:r>
      <w:r>
        <w:rPr>
          <w:spacing w:val="27"/>
        </w:rPr>
        <w:t> </w:t>
      </w:r>
      <w:r>
        <w:rPr/>
        <w:t>lineamientos</w:t>
      </w:r>
      <w:r>
        <w:rPr>
          <w:spacing w:val="30"/>
        </w:rPr>
        <w:t> </w:t>
      </w:r>
      <w:r>
        <w:rPr>
          <w:spacing w:val="-2"/>
        </w:rPr>
        <w:t>siguientes:</w:t>
      </w:r>
    </w:p>
    <w:p>
      <w:pPr>
        <w:pStyle w:val="BodyText"/>
        <w:spacing w:before="14"/>
      </w:pPr>
    </w:p>
    <w:p>
      <w:pPr>
        <w:pStyle w:val="ListParagraph"/>
        <w:numPr>
          <w:ilvl w:val="0"/>
          <w:numId w:val="29"/>
        </w:numPr>
        <w:tabs>
          <w:tab w:pos="815" w:val="left" w:leader="none"/>
          <w:tab w:pos="817" w:val="left" w:leader="none"/>
        </w:tabs>
        <w:spacing w:line="252" w:lineRule="auto" w:before="0" w:after="0"/>
        <w:ind w:left="817" w:right="112" w:hanging="571"/>
        <w:jc w:val="both"/>
        <w:rPr>
          <w:sz w:val="19"/>
        </w:rPr>
      </w:pPr>
      <w:r>
        <w:rPr>
          <w:sz w:val="19"/>
        </w:rPr>
        <w:t>Los</w:t>
      </w:r>
      <w:r>
        <w:rPr>
          <w:spacing w:val="20"/>
          <w:sz w:val="19"/>
        </w:rPr>
        <w:t> </w:t>
      </w:r>
      <w:r>
        <w:rPr>
          <w:sz w:val="19"/>
        </w:rPr>
        <w:t>titulares</w:t>
      </w:r>
      <w:r>
        <w:rPr>
          <w:spacing w:val="40"/>
          <w:sz w:val="19"/>
        </w:rPr>
        <w:t> </w:t>
      </w:r>
      <w:r>
        <w:rPr>
          <w:sz w:val="19"/>
        </w:rPr>
        <w:t>de las</w:t>
      </w:r>
      <w:r>
        <w:rPr>
          <w:spacing w:val="40"/>
          <w:sz w:val="19"/>
        </w:rPr>
        <w:t> </w:t>
      </w:r>
      <w:r>
        <w:rPr>
          <w:sz w:val="19"/>
        </w:rPr>
        <w:t>instituciones</w:t>
      </w:r>
      <w:r>
        <w:rPr>
          <w:spacing w:val="20"/>
          <w:sz w:val="19"/>
        </w:rPr>
        <w:t> </w:t>
      </w:r>
      <w:r>
        <w:rPr>
          <w:sz w:val="19"/>
        </w:rPr>
        <w:t>policiales</w:t>
      </w:r>
      <w:r>
        <w:rPr>
          <w:spacing w:val="40"/>
          <w:sz w:val="19"/>
        </w:rPr>
        <w:t> </w:t>
      </w:r>
      <w:r>
        <w:rPr>
          <w:sz w:val="19"/>
        </w:rPr>
        <w:t>deberán</w:t>
      </w:r>
      <w:r>
        <w:rPr>
          <w:spacing w:val="25"/>
          <w:sz w:val="19"/>
        </w:rPr>
        <w:t> </w:t>
      </w:r>
      <w:r>
        <w:rPr>
          <w:sz w:val="19"/>
        </w:rPr>
        <w:t>ordenar</w:t>
      </w:r>
      <w:r>
        <w:rPr>
          <w:spacing w:val="24"/>
          <w:sz w:val="19"/>
        </w:rPr>
        <w:t> </w:t>
      </w:r>
      <w:r>
        <w:rPr>
          <w:sz w:val="19"/>
        </w:rPr>
        <w:t>se</w:t>
      </w:r>
      <w:r>
        <w:rPr>
          <w:spacing w:val="25"/>
          <w:sz w:val="19"/>
        </w:rPr>
        <w:t> </w:t>
      </w:r>
      <w:r>
        <w:rPr>
          <w:sz w:val="19"/>
        </w:rPr>
        <w:t>consulten</w:t>
      </w:r>
      <w:r>
        <w:rPr>
          <w:spacing w:val="25"/>
          <w:sz w:val="19"/>
        </w:rPr>
        <w:t> </w:t>
      </w:r>
      <w:r>
        <w:rPr>
          <w:sz w:val="19"/>
        </w:rPr>
        <w:t>en</w:t>
      </w:r>
      <w:r>
        <w:rPr>
          <w:spacing w:val="31"/>
          <w:sz w:val="19"/>
        </w:rPr>
        <w:t> </w:t>
      </w:r>
      <w:r>
        <w:rPr>
          <w:sz w:val="19"/>
        </w:rPr>
        <w:t>el</w:t>
      </w:r>
      <w:r>
        <w:rPr>
          <w:spacing w:val="32"/>
          <w:sz w:val="19"/>
        </w:rPr>
        <w:t> </w:t>
      </w:r>
      <w:r>
        <w:rPr>
          <w:sz w:val="19"/>
        </w:rPr>
        <w:t>Registro</w:t>
      </w:r>
      <w:r>
        <w:rPr>
          <w:spacing w:val="40"/>
          <w:sz w:val="19"/>
        </w:rPr>
        <w:t> </w:t>
      </w:r>
      <w:r>
        <w:rPr>
          <w:sz w:val="19"/>
        </w:rPr>
        <w:t>de</w:t>
      </w:r>
      <w:r>
        <w:rPr>
          <w:spacing w:val="25"/>
          <w:sz w:val="19"/>
        </w:rPr>
        <w:t> </w:t>
      </w:r>
      <w:r>
        <w:rPr>
          <w:sz w:val="19"/>
        </w:rPr>
        <w:t>Personal de Seguridad Pública, los antecedentes</w:t>
      </w:r>
      <w:r>
        <w:rPr>
          <w:spacing w:val="40"/>
          <w:sz w:val="19"/>
        </w:rPr>
        <w:t> </w:t>
      </w:r>
      <w:r>
        <w:rPr>
          <w:sz w:val="19"/>
        </w:rPr>
        <w:t>de los aspirantes a formar parte de las mismas e impedir el ingreso de toda persona que haya sido condenada por la comisión de un</w:t>
      </w:r>
      <w:r>
        <w:rPr>
          <w:spacing w:val="40"/>
          <w:sz w:val="19"/>
        </w:rPr>
        <w:t> </w:t>
      </w:r>
      <w:r>
        <w:rPr>
          <w:sz w:val="19"/>
        </w:rPr>
        <w:t>delito en forma dolosa; de quienes se encuentren</w:t>
      </w:r>
      <w:r>
        <w:rPr>
          <w:spacing w:val="40"/>
          <w:sz w:val="19"/>
        </w:rPr>
        <w:t> </w:t>
      </w:r>
      <w:r>
        <w:rPr>
          <w:sz w:val="19"/>
        </w:rPr>
        <w:t>sujetos a investigación con independencia que el delito esté calificado como grave o no; de quienes hayan abandonado el empleo en una institución policial distinta sin causa justificada;</w:t>
      </w:r>
      <w:r>
        <w:rPr>
          <w:spacing w:val="40"/>
          <w:sz w:val="19"/>
        </w:rPr>
        <w:t> </w:t>
      </w:r>
      <w:r>
        <w:rPr>
          <w:sz w:val="19"/>
        </w:rPr>
        <w:t>y,</w:t>
      </w:r>
      <w:r>
        <w:rPr>
          <w:spacing w:val="40"/>
          <w:sz w:val="19"/>
        </w:rPr>
        <w:t> </w:t>
      </w:r>
      <w:r>
        <w:rPr>
          <w:sz w:val="19"/>
        </w:rPr>
        <w:t>de</w:t>
      </w:r>
      <w:r>
        <w:rPr>
          <w:spacing w:val="40"/>
          <w:sz w:val="19"/>
        </w:rPr>
        <w:t> </w:t>
      </w:r>
      <w:r>
        <w:rPr>
          <w:sz w:val="19"/>
        </w:rPr>
        <w:t>quienes</w:t>
      </w:r>
      <w:r>
        <w:rPr>
          <w:spacing w:val="40"/>
          <w:sz w:val="19"/>
        </w:rPr>
        <w:t> </w:t>
      </w:r>
      <w:r>
        <w:rPr>
          <w:sz w:val="19"/>
        </w:rPr>
        <w:t>hayan</w:t>
      </w:r>
      <w:r>
        <w:rPr>
          <w:spacing w:val="27"/>
          <w:sz w:val="19"/>
        </w:rPr>
        <w:t> </w:t>
      </w:r>
      <w:r>
        <w:rPr>
          <w:sz w:val="19"/>
        </w:rPr>
        <w:t>sido</w:t>
      </w:r>
      <w:r>
        <w:rPr>
          <w:spacing w:val="40"/>
          <w:sz w:val="19"/>
        </w:rPr>
        <w:t> </w:t>
      </w:r>
      <w:r>
        <w:rPr>
          <w:sz w:val="19"/>
        </w:rPr>
        <w:t>separados</w:t>
      </w:r>
      <w:r>
        <w:rPr>
          <w:spacing w:val="40"/>
          <w:sz w:val="19"/>
        </w:rPr>
        <w:t> </w:t>
      </w:r>
      <w:r>
        <w:rPr>
          <w:sz w:val="19"/>
        </w:rPr>
        <w:t>de</w:t>
      </w:r>
      <w:r>
        <w:rPr>
          <w:spacing w:val="27"/>
          <w:sz w:val="19"/>
        </w:rPr>
        <w:t> </w:t>
      </w:r>
      <w:r>
        <w:rPr>
          <w:sz w:val="19"/>
        </w:rPr>
        <w:t>un</w:t>
      </w:r>
      <w:r>
        <w:rPr>
          <w:spacing w:val="27"/>
          <w:sz w:val="19"/>
        </w:rPr>
        <w:t> </w:t>
      </w:r>
      <w:r>
        <w:rPr>
          <w:sz w:val="19"/>
        </w:rPr>
        <w:t>empleo,</w:t>
      </w:r>
      <w:r>
        <w:rPr>
          <w:spacing w:val="39"/>
          <w:sz w:val="19"/>
        </w:rPr>
        <w:t> </w:t>
      </w:r>
      <w:r>
        <w:rPr>
          <w:sz w:val="19"/>
        </w:rPr>
        <w:t>cargo</w:t>
      </w:r>
      <w:r>
        <w:rPr>
          <w:spacing w:val="40"/>
          <w:sz w:val="19"/>
        </w:rPr>
        <w:t> </w:t>
      </w:r>
      <w:r>
        <w:rPr>
          <w:sz w:val="19"/>
        </w:rPr>
        <w:t>o</w:t>
      </w:r>
      <w:r>
        <w:rPr>
          <w:spacing w:val="40"/>
          <w:sz w:val="19"/>
        </w:rPr>
        <w:t> </w:t>
      </w:r>
      <w:r>
        <w:rPr>
          <w:sz w:val="19"/>
        </w:rPr>
        <w:t>comisión</w:t>
      </w:r>
      <w:r>
        <w:rPr>
          <w:spacing w:val="27"/>
          <w:sz w:val="19"/>
        </w:rPr>
        <w:t> </w:t>
      </w:r>
      <w:r>
        <w:rPr>
          <w:sz w:val="19"/>
        </w:rPr>
        <w:t>públicos</w:t>
      </w:r>
      <w:r>
        <w:rPr>
          <w:spacing w:val="40"/>
          <w:sz w:val="19"/>
        </w:rPr>
        <w:t> </w:t>
      </w:r>
      <w:r>
        <w:rPr>
          <w:sz w:val="19"/>
        </w:rPr>
        <w:t>por</w:t>
      </w:r>
      <w:r>
        <w:rPr>
          <w:spacing w:val="25"/>
          <w:sz w:val="19"/>
        </w:rPr>
        <w:t> </w:t>
      </w:r>
      <w:r>
        <w:rPr>
          <w:sz w:val="19"/>
        </w:rPr>
        <w:t>una falta grave;</w:t>
      </w:r>
    </w:p>
    <w:p>
      <w:pPr>
        <w:pStyle w:val="BodyText"/>
        <w:spacing w:before="22"/>
      </w:pPr>
    </w:p>
    <w:p>
      <w:pPr>
        <w:pStyle w:val="ListParagraph"/>
        <w:numPr>
          <w:ilvl w:val="0"/>
          <w:numId w:val="29"/>
        </w:numPr>
        <w:tabs>
          <w:tab w:pos="814" w:val="left" w:leader="none"/>
          <w:tab w:pos="817" w:val="left" w:leader="none"/>
        </w:tabs>
        <w:spacing w:line="247" w:lineRule="auto" w:before="0" w:after="0"/>
        <w:ind w:left="817" w:right="120" w:hanging="571"/>
        <w:jc w:val="both"/>
        <w:rPr>
          <w:sz w:val="19"/>
        </w:rPr>
      </w:pPr>
      <w:r>
        <w:rPr>
          <w:sz w:val="19"/>
        </w:rPr>
        <w:t>Los integrantes de las instituciones policiales deberán tramitar, obtener y mantener actualizado el Certificado</w:t>
      </w:r>
      <w:r>
        <w:rPr>
          <w:spacing w:val="40"/>
          <w:sz w:val="19"/>
        </w:rPr>
        <w:t> </w:t>
      </w:r>
      <w:r>
        <w:rPr>
          <w:sz w:val="19"/>
        </w:rPr>
        <w:t>Único</w:t>
      </w:r>
      <w:r>
        <w:rPr>
          <w:spacing w:val="40"/>
          <w:sz w:val="19"/>
        </w:rPr>
        <w:t> </w:t>
      </w:r>
      <w:r>
        <w:rPr>
          <w:sz w:val="19"/>
        </w:rPr>
        <w:t>Policial</w:t>
      </w:r>
      <w:r>
        <w:rPr>
          <w:spacing w:val="40"/>
          <w:sz w:val="19"/>
        </w:rPr>
        <w:t> </w:t>
      </w:r>
      <w:r>
        <w:rPr>
          <w:sz w:val="19"/>
        </w:rPr>
        <w:t>que expedirá</w:t>
      </w:r>
      <w:r>
        <w:rPr>
          <w:spacing w:val="40"/>
          <w:sz w:val="19"/>
        </w:rPr>
        <w:t> </w:t>
      </w:r>
      <w:r>
        <w:rPr>
          <w:sz w:val="19"/>
        </w:rPr>
        <w:t>el</w:t>
      </w:r>
      <w:r>
        <w:rPr>
          <w:spacing w:val="40"/>
          <w:sz w:val="19"/>
        </w:rPr>
        <w:t> </w:t>
      </w:r>
      <w:r>
        <w:rPr>
          <w:sz w:val="19"/>
        </w:rPr>
        <w:t>Centro;</w:t>
      </w:r>
    </w:p>
    <w:p>
      <w:pPr>
        <w:pStyle w:val="BodyText"/>
        <w:spacing w:before="22"/>
      </w:pPr>
    </w:p>
    <w:p>
      <w:pPr>
        <w:pStyle w:val="ListParagraph"/>
        <w:numPr>
          <w:ilvl w:val="0"/>
          <w:numId w:val="29"/>
        </w:numPr>
        <w:tabs>
          <w:tab w:pos="814" w:val="left" w:leader="none"/>
          <w:tab w:pos="817" w:val="left" w:leader="none"/>
        </w:tabs>
        <w:spacing w:line="254" w:lineRule="auto" w:before="1" w:after="0"/>
        <w:ind w:left="817" w:right="111" w:hanging="571"/>
        <w:jc w:val="both"/>
        <w:rPr>
          <w:sz w:val="19"/>
        </w:rPr>
      </w:pPr>
      <w:r>
        <w:rPr>
          <w:sz w:val="19"/>
        </w:rPr>
        <w:t>Solamente</w:t>
      </w:r>
      <w:r>
        <w:rPr>
          <w:spacing w:val="40"/>
          <w:sz w:val="19"/>
        </w:rPr>
        <w:t> </w:t>
      </w:r>
      <w:r>
        <w:rPr>
          <w:sz w:val="19"/>
        </w:rPr>
        <w:t>ingresarán</w:t>
      </w:r>
      <w:r>
        <w:rPr>
          <w:spacing w:val="40"/>
          <w:sz w:val="19"/>
        </w:rPr>
        <w:t> </w:t>
      </w:r>
      <w:r>
        <w:rPr>
          <w:sz w:val="19"/>
        </w:rPr>
        <w:t>y</w:t>
      </w:r>
      <w:r>
        <w:rPr>
          <w:spacing w:val="40"/>
          <w:sz w:val="19"/>
        </w:rPr>
        <w:t> </w:t>
      </w:r>
      <w:r>
        <w:rPr>
          <w:sz w:val="19"/>
        </w:rPr>
        <w:t>permanecerán</w:t>
      </w:r>
      <w:r>
        <w:rPr>
          <w:spacing w:val="40"/>
          <w:sz w:val="19"/>
        </w:rPr>
        <w:t> </w:t>
      </w:r>
      <w:r>
        <w:rPr>
          <w:sz w:val="19"/>
        </w:rPr>
        <w:t>en</w:t>
      </w:r>
      <w:r>
        <w:rPr>
          <w:spacing w:val="40"/>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aquellos</w:t>
      </w:r>
      <w:r>
        <w:rPr>
          <w:spacing w:val="40"/>
          <w:sz w:val="19"/>
        </w:rPr>
        <w:t> </w:t>
      </w:r>
      <w:r>
        <w:rPr>
          <w:sz w:val="19"/>
        </w:rPr>
        <w:t>integrantes</w:t>
      </w:r>
      <w:r>
        <w:rPr>
          <w:spacing w:val="40"/>
          <w:sz w:val="19"/>
        </w:rPr>
        <w:t> </w:t>
      </w:r>
      <w:r>
        <w:rPr>
          <w:sz w:val="19"/>
        </w:rPr>
        <w:t>que cursen</w:t>
      </w:r>
      <w:r>
        <w:rPr>
          <w:spacing w:val="40"/>
          <w:sz w:val="19"/>
        </w:rPr>
        <w:t> </w:t>
      </w:r>
      <w:r>
        <w:rPr>
          <w:sz w:val="19"/>
        </w:rPr>
        <w:t>y</w:t>
      </w:r>
      <w:r>
        <w:rPr>
          <w:spacing w:val="80"/>
          <w:sz w:val="19"/>
        </w:rPr>
        <w:t> </w:t>
      </w:r>
      <w:r>
        <w:rPr>
          <w:sz w:val="19"/>
        </w:rPr>
        <w:t>aprueben</w:t>
      </w:r>
      <w:r>
        <w:rPr>
          <w:spacing w:val="40"/>
          <w:sz w:val="19"/>
        </w:rPr>
        <w:t> </w:t>
      </w:r>
      <w:r>
        <w:rPr>
          <w:sz w:val="19"/>
        </w:rPr>
        <w:t>los</w:t>
      </w:r>
      <w:r>
        <w:rPr>
          <w:spacing w:val="40"/>
          <w:sz w:val="19"/>
        </w:rPr>
        <w:t> </w:t>
      </w:r>
      <w:r>
        <w:rPr>
          <w:sz w:val="19"/>
        </w:rPr>
        <w:t>programas</w:t>
      </w:r>
      <w:r>
        <w:rPr>
          <w:spacing w:val="40"/>
          <w:sz w:val="19"/>
        </w:rPr>
        <w:t> </w:t>
      </w:r>
      <w:r>
        <w:rPr>
          <w:sz w:val="19"/>
        </w:rPr>
        <w:t>de</w:t>
      </w:r>
      <w:r>
        <w:rPr>
          <w:spacing w:val="40"/>
          <w:sz w:val="19"/>
        </w:rPr>
        <w:t> </w:t>
      </w:r>
      <w:r>
        <w:rPr>
          <w:sz w:val="19"/>
        </w:rPr>
        <w:t>formación,</w:t>
      </w:r>
      <w:r>
        <w:rPr>
          <w:spacing w:val="40"/>
          <w:sz w:val="19"/>
        </w:rPr>
        <w:t> </w:t>
      </w:r>
      <w:r>
        <w:rPr>
          <w:sz w:val="19"/>
        </w:rPr>
        <w:t>actualización,</w:t>
      </w:r>
      <w:r>
        <w:rPr>
          <w:spacing w:val="40"/>
          <w:sz w:val="19"/>
        </w:rPr>
        <w:t> </w:t>
      </w:r>
      <w:r>
        <w:rPr>
          <w:sz w:val="19"/>
        </w:rPr>
        <w:t>profesionalización</w:t>
      </w:r>
      <w:r>
        <w:rPr>
          <w:spacing w:val="40"/>
          <w:sz w:val="19"/>
        </w:rPr>
        <w:t> </w:t>
      </w:r>
      <w:r>
        <w:rPr>
          <w:sz w:val="19"/>
        </w:rPr>
        <w:t>y</w:t>
      </w:r>
      <w:r>
        <w:rPr>
          <w:spacing w:val="40"/>
          <w:sz w:val="19"/>
        </w:rPr>
        <w:t> </w:t>
      </w:r>
      <w:r>
        <w:rPr>
          <w:sz w:val="19"/>
        </w:rPr>
        <w:t>demás</w:t>
      </w:r>
      <w:r>
        <w:rPr>
          <w:spacing w:val="40"/>
          <w:sz w:val="19"/>
        </w:rPr>
        <w:t> </w:t>
      </w:r>
      <w:r>
        <w:rPr>
          <w:sz w:val="19"/>
        </w:rPr>
        <w:t>requisitos que determine la Ley;</w:t>
      </w:r>
    </w:p>
    <w:p>
      <w:pPr>
        <w:pStyle w:val="BodyText"/>
        <w:spacing w:before="2"/>
      </w:pPr>
    </w:p>
    <w:p>
      <w:pPr>
        <w:pStyle w:val="ListParagraph"/>
        <w:numPr>
          <w:ilvl w:val="0"/>
          <w:numId w:val="29"/>
        </w:numPr>
        <w:tabs>
          <w:tab w:pos="815" w:val="left" w:leader="none"/>
          <w:tab w:pos="817" w:val="left" w:leader="none"/>
        </w:tabs>
        <w:spacing w:line="256" w:lineRule="auto" w:before="0" w:after="0"/>
        <w:ind w:left="817" w:right="111" w:hanging="571"/>
        <w:jc w:val="both"/>
        <w:rPr>
          <w:sz w:val="19"/>
        </w:rPr>
      </w:pPr>
      <w:r>
        <w:rPr>
          <w:sz w:val="19"/>
        </w:rPr>
        <w:t>Las</w:t>
      </w:r>
      <w:r>
        <w:rPr>
          <w:spacing w:val="78"/>
          <w:sz w:val="19"/>
        </w:rPr>
        <w:t> </w:t>
      </w:r>
      <w:r>
        <w:rPr>
          <w:sz w:val="19"/>
        </w:rPr>
        <w:t>instancias</w:t>
      </w:r>
      <w:r>
        <w:rPr>
          <w:spacing w:val="40"/>
          <w:sz w:val="19"/>
        </w:rPr>
        <w:t> </w:t>
      </w:r>
      <w:r>
        <w:rPr>
          <w:sz w:val="19"/>
        </w:rPr>
        <w:t>encargadas</w:t>
      </w:r>
      <w:r>
        <w:rPr>
          <w:spacing w:val="40"/>
          <w:sz w:val="19"/>
        </w:rPr>
        <w:t> </w:t>
      </w:r>
      <w:r>
        <w:rPr>
          <w:sz w:val="19"/>
        </w:rPr>
        <w:t>de</w:t>
      </w:r>
      <w:r>
        <w:rPr>
          <w:spacing w:val="40"/>
          <w:sz w:val="19"/>
        </w:rPr>
        <w:t> </w:t>
      </w:r>
      <w:r>
        <w:rPr>
          <w:sz w:val="19"/>
        </w:rPr>
        <w:t>verificar</w:t>
      </w:r>
      <w:r>
        <w:rPr>
          <w:spacing w:val="40"/>
          <w:sz w:val="19"/>
        </w:rPr>
        <w:t> </w:t>
      </w:r>
      <w:r>
        <w:rPr>
          <w:sz w:val="19"/>
        </w:rPr>
        <w:t>que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cumplan con los requisitos de permanencia, evaluaran los méritos en servicio de quienes concursen para </w:t>
      </w:r>
      <w:r>
        <w:rPr>
          <w:spacing w:val="-2"/>
          <w:sz w:val="19"/>
        </w:rPr>
        <w:t>ascender;</w:t>
      </w:r>
    </w:p>
    <w:p>
      <w:pPr>
        <w:spacing w:after="0" w:line="256" w:lineRule="auto"/>
        <w:jc w:val="both"/>
        <w:rPr>
          <w:sz w:val="19"/>
        </w:rPr>
        <w:sectPr>
          <w:pgSz w:w="12240" w:h="15830"/>
          <w:pgMar w:header="0" w:footer="923" w:top="1760" w:bottom="1120" w:left="1180" w:right="1280"/>
        </w:sectPr>
      </w:pPr>
    </w:p>
    <w:p>
      <w:pPr>
        <w:pStyle w:val="ListParagraph"/>
        <w:numPr>
          <w:ilvl w:val="0"/>
          <w:numId w:val="29"/>
        </w:numPr>
        <w:tabs>
          <w:tab w:pos="815" w:val="left" w:leader="none"/>
          <w:tab w:pos="817" w:val="left" w:leader="none"/>
        </w:tabs>
        <w:spacing w:line="256" w:lineRule="auto" w:before="88" w:after="0"/>
        <w:ind w:left="817" w:right="117" w:hanging="571"/>
        <w:jc w:val="both"/>
        <w:rPr>
          <w:sz w:val="19"/>
        </w:rPr>
      </w:pPr>
      <w:r>
        <w:rPr>
          <w:sz w:val="19"/>
        </w:rPr>
        <w:t>Se</w:t>
      </w:r>
      <w:r>
        <w:rPr>
          <w:spacing w:val="40"/>
          <w:sz w:val="19"/>
        </w:rPr>
        <w:t> </w:t>
      </w:r>
      <w:r>
        <w:rPr>
          <w:sz w:val="19"/>
        </w:rPr>
        <w:t>deberán</w:t>
      </w:r>
      <w:r>
        <w:rPr>
          <w:spacing w:val="40"/>
          <w:sz w:val="19"/>
        </w:rPr>
        <w:t> </w:t>
      </w:r>
      <w:r>
        <w:rPr>
          <w:sz w:val="19"/>
        </w:rPr>
        <w:t>considerar</w:t>
      </w:r>
      <w:r>
        <w:rPr>
          <w:spacing w:val="40"/>
          <w:sz w:val="19"/>
        </w:rPr>
        <w:t> </w:t>
      </w:r>
      <w:r>
        <w:rPr>
          <w:sz w:val="19"/>
        </w:rPr>
        <w:t>para la promoción de los</w:t>
      </w:r>
      <w:r>
        <w:rPr>
          <w:spacing w:val="40"/>
          <w:sz w:val="19"/>
        </w:rPr>
        <w:t> </w:t>
      </w:r>
      <w:r>
        <w:rPr>
          <w:sz w:val="19"/>
        </w:rPr>
        <w:t>integrantes</w:t>
      </w:r>
      <w:r>
        <w:rPr>
          <w:spacing w:val="40"/>
          <w:sz w:val="19"/>
        </w:rPr>
        <w:t> </w:t>
      </w:r>
      <w:r>
        <w:rPr>
          <w:sz w:val="19"/>
        </w:rPr>
        <w:t>de las</w:t>
      </w:r>
      <w:r>
        <w:rPr>
          <w:spacing w:val="40"/>
          <w:sz w:val="19"/>
        </w:rPr>
        <w:t> </w:t>
      </w:r>
      <w:r>
        <w:rPr>
          <w:sz w:val="19"/>
        </w:rPr>
        <w:t>instituciones</w:t>
      </w:r>
      <w:r>
        <w:rPr>
          <w:spacing w:val="40"/>
          <w:sz w:val="19"/>
        </w:rPr>
        <w:t> </w:t>
      </w:r>
      <w:r>
        <w:rPr>
          <w:sz w:val="19"/>
        </w:rPr>
        <w:t>policiales, los resultados</w:t>
      </w:r>
      <w:r>
        <w:rPr>
          <w:spacing w:val="40"/>
          <w:sz w:val="19"/>
        </w:rPr>
        <w:t> </w:t>
      </w:r>
      <w:r>
        <w:rPr>
          <w:sz w:val="19"/>
        </w:rPr>
        <w:t>obtenidos</w:t>
      </w:r>
      <w:r>
        <w:rPr>
          <w:spacing w:val="40"/>
          <w:sz w:val="19"/>
        </w:rPr>
        <w:t> </w:t>
      </w:r>
      <w:r>
        <w:rPr>
          <w:sz w:val="19"/>
        </w:rPr>
        <w:t>en los</w:t>
      </w:r>
      <w:r>
        <w:rPr>
          <w:spacing w:val="40"/>
          <w:sz w:val="19"/>
        </w:rPr>
        <w:t> </w:t>
      </w:r>
      <w:r>
        <w:rPr>
          <w:sz w:val="19"/>
        </w:rPr>
        <w:t>programas</w:t>
      </w:r>
      <w:r>
        <w:rPr>
          <w:spacing w:val="40"/>
          <w:sz w:val="19"/>
        </w:rPr>
        <w:t> </w:t>
      </w:r>
      <w:r>
        <w:rPr>
          <w:sz w:val="19"/>
        </w:rPr>
        <w:t>de profesionalización, los</w:t>
      </w:r>
      <w:r>
        <w:rPr>
          <w:spacing w:val="40"/>
          <w:sz w:val="19"/>
        </w:rPr>
        <w:t> </w:t>
      </w:r>
      <w:r>
        <w:rPr>
          <w:sz w:val="19"/>
        </w:rPr>
        <w:t>méritos</w:t>
      </w:r>
      <w:r>
        <w:rPr>
          <w:spacing w:val="40"/>
          <w:sz w:val="19"/>
        </w:rPr>
        <w:t> </w:t>
      </w:r>
      <w:r>
        <w:rPr>
          <w:sz w:val="19"/>
        </w:rPr>
        <w:t>demostrados</w:t>
      </w:r>
      <w:r>
        <w:rPr>
          <w:spacing w:val="40"/>
          <w:sz w:val="19"/>
        </w:rPr>
        <w:t> </w:t>
      </w:r>
      <w:r>
        <w:rPr>
          <w:sz w:val="19"/>
        </w:rPr>
        <w:t>en el desempeño</w:t>
      </w:r>
      <w:r>
        <w:rPr>
          <w:spacing w:val="40"/>
          <w:sz w:val="19"/>
        </w:rPr>
        <w:t> </w:t>
      </w:r>
      <w:r>
        <w:rPr>
          <w:sz w:val="19"/>
        </w:rPr>
        <w:t>de</w:t>
      </w:r>
      <w:r>
        <w:rPr>
          <w:spacing w:val="37"/>
          <w:sz w:val="19"/>
        </w:rPr>
        <w:t> </w:t>
      </w:r>
      <w:r>
        <w:rPr>
          <w:sz w:val="19"/>
        </w:rPr>
        <w:t>sus</w:t>
      </w:r>
      <w:r>
        <w:rPr>
          <w:spacing w:val="40"/>
          <w:sz w:val="19"/>
        </w:rPr>
        <w:t> </w:t>
      </w:r>
      <w:r>
        <w:rPr>
          <w:sz w:val="19"/>
        </w:rPr>
        <w:t>funciones</w:t>
      </w:r>
      <w:r>
        <w:rPr>
          <w:spacing w:val="40"/>
          <w:sz w:val="19"/>
        </w:rPr>
        <w:t> </w:t>
      </w:r>
      <w:r>
        <w:rPr>
          <w:sz w:val="19"/>
        </w:rPr>
        <w:t>y</w:t>
      </w:r>
      <w:r>
        <w:rPr>
          <w:spacing w:val="40"/>
          <w:sz w:val="19"/>
        </w:rPr>
        <w:t> </w:t>
      </w:r>
      <w:r>
        <w:rPr>
          <w:sz w:val="19"/>
        </w:rPr>
        <w:t>sus</w:t>
      </w:r>
      <w:r>
        <w:rPr>
          <w:spacing w:val="40"/>
          <w:sz w:val="19"/>
        </w:rPr>
        <w:t> </w:t>
      </w:r>
      <w:r>
        <w:rPr>
          <w:sz w:val="19"/>
        </w:rPr>
        <w:t>aptitudes</w:t>
      </w:r>
      <w:r>
        <w:rPr>
          <w:spacing w:val="40"/>
          <w:sz w:val="19"/>
        </w:rPr>
        <w:t> </w:t>
      </w:r>
      <w:r>
        <w:rPr>
          <w:sz w:val="19"/>
        </w:rPr>
        <w:t>de</w:t>
      </w:r>
      <w:r>
        <w:rPr>
          <w:spacing w:val="37"/>
          <w:sz w:val="19"/>
        </w:rPr>
        <w:t> </w:t>
      </w:r>
      <w:r>
        <w:rPr>
          <w:sz w:val="19"/>
        </w:rPr>
        <w:t>mando</w:t>
      </w:r>
      <w:r>
        <w:rPr>
          <w:spacing w:val="40"/>
          <w:sz w:val="19"/>
        </w:rPr>
        <w:t> </w:t>
      </w:r>
      <w:r>
        <w:rPr>
          <w:sz w:val="19"/>
        </w:rPr>
        <w:t>y</w:t>
      </w:r>
      <w:r>
        <w:rPr>
          <w:spacing w:val="40"/>
          <w:sz w:val="19"/>
        </w:rPr>
        <w:t> </w:t>
      </w:r>
      <w:r>
        <w:rPr>
          <w:sz w:val="19"/>
        </w:rPr>
        <w:t>liderazgo;</w:t>
      </w:r>
    </w:p>
    <w:p>
      <w:pPr>
        <w:pStyle w:val="ListParagraph"/>
        <w:numPr>
          <w:ilvl w:val="0"/>
          <w:numId w:val="29"/>
        </w:numPr>
        <w:tabs>
          <w:tab w:pos="815" w:val="left" w:leader="none"/>
          <w:tab w:pos="817" w:val="left" w:leader="none"/>
        </w:tabs>
        <w:spacing w:line="264" w:lineRule="auto" w:before="215" w:after="0"/>
        <w:ind w:left="817" w:right="123" w:hanging="571"/>
        <w:jc w:val="both"/>
        <w:rPr>
          <w:sz w:val="19"/>
        </w:rPr>
      </w:pPr>
      <w:r>
        <w:rPr>
          <w:sz w:val="19"/>
        </w:rPr>
        <w:t>Podrán ser cambiados de adscripción los integrantes de las instituciones policiales, con base en las necesidades del servicio; y</w:t>
      </w:r>
    </w:p>
    <w:p>
      <w:pPr>
        <w:pStyle w:val="ListParagraph"/>
        <w:numPr>
          <w:ilvl w:val="0"/>
          <w:numId w:val="29"/>
        </w:numPr>
        <w:tabs>
          <w:tab w:pos="814" w:val="left" w:leader="none"/>
          <w:tab w:pos="817" w:val="left" w:leader="none"/>
        </w:tabs>
        <w:spacing w:line="264" w:lineRule="auto" w:before="209" w:after="0"/>
        <w:ind w:left="817" w:right="112" w:hanging="571"/>
        <w:jc w:val="both"/>
        <w:rPr>
          <w:sz w:val="19"/>
        </w:rPr>
      </w:pPr>
      <w:r>
        <w:rPr>
          <w:sz w:val="19"/>
        </w:rPr>
        <w:t>La</w:t>
      </w:r>
      <w:r>
        <w:rPr>
          <w:spacing w:val="40"/>
          <w:sz w:val="19"/>
        </w:rPr>
        <w:t> </w:t>
      </w:r>
      <w:r>
        <w:rPr>
          <w:sz w:val="19"/>
        </w:rPr>
        <w:t>Secretaría</w:t>
      </w:r>
      <w:r>
        <w:rPr>
          <w:spacing w:val="40"/>
          <w:sz w:val="19"/>
        </w:rPr>
        <w:t> </w:t>
      </w:r>
      <w:r>
        <w:rPr>
          <w:sz w:val="19"/>
        </w:rPr>
        <w:t>determinará</w:t>
      </w:r>
      <w:r>
        <w:rPr>
          <w:spacing w:val="40"/>
          <w:sz w:val="19"/>
        </w:rPr>
        <w:t> </w:t>
      </w:r>
      <w:r>
        <w:rPr>
          <w:sz w:val="19"/>
        </w:rPr>
        <w:t>los</w:t>
      </w:r>
      <w:r>
        <w:rPr>
          <w:spacing w:val="40"/>
          <w:sz w:val="19"/>
        </w:rPr>
        <w:t> </w:t>
      </w:r>
      <w:r>
        <w:rPr>
          <w:sz w:val="19"/>
        </w:rPr>
        <w:t>procedimientos</w:t>
      </w:r>
      <w:r>
        <w:rPr>
          <w:spacing w:val="40"/>
          <w:sz w:val="19"/>
        </w:rPr>
        <w:t> </w:t>
      </w:r>
      <w:r>
        <w:rPr>
          <w:sz w:val="19"/>
        </w:rPr>
        <w:t>relativos</w:t>
      </w:r>
      <w:r>
        <w:rPr>
          <w:spacing w:val="40"/>
          <w:sz w:val="19"/>
        </w:rPr>
        <w:t> </w:t>
      </w:r>
      <w:r>
        <w:rPr>
          <w:sz w:val="19"/>
        </w:rPr>
        <w:t>a</w:t>
      </w:r>
      <w:r>
        <w:rPr>
          <w:spacing w:val="40"/>
          <w:sz w:val="19"/>
        </w:rPr>
        <w:t> </w:t>
      </w:r>
      <w:r>
        <w:rPr>
          <w:sz w:val="19"/>
        </w:rPr>
        <w:t>cada</w:t>
      </w:r>
      <w:r>
        <w:rPr>
          <w:spacing w:val="40"/>
          <w:sz w:val="19"/>
        </w:rPr>
        <w:t> </w:t>
      </w:r>
      <w:r>
        <w:rPr>
          <w:sz w:val="19"/>
        </w:rPr>
        <w:t>una</w:t>
      </w:r>
      <w:r>
        <w:rPr>
          <w:spacing w:val="40"/>
          <w:sz w:val="19"/>
        </w:rPr>
        <w:t> </w:t>
      </w:r>
      <w:r>
        <w:rPr>
          <w:sz w:val="19"/>
        </w:rPr>
        <w:t>de</w:t>
      </w:r>
      <w:r>
        <w:rPr>
          <w:spacing w:val="40"/>
          <w:sz w:val="19"/>
        </w:rPr>
        <w:t> </w:t>
      </w:r>
      <w:r>
        <w:rPr>
          <w:sz w:val="19"/>
        </w:rPr>
        <w:t>las</w:t>
      </w:r>
      <w:r>
        <w:rPr>
          <w:spacing w:val="40"/>
          <w:sz w:val="19"/>
        </w:rPr>
        <w:t> </w:t>
      </w:r>
      <w:r>
        <w:rPr>
          <w:sz w:val="19"/>
        </w:rPr>
        <w:t>etapas</w:t>
      </w:r>
      <w:r>
        <w:rPr>
          <w:spacing w:val="40"/>
          <w:sz w:val="19"/>
        </w:rPr>
        <w:t> </w:t>
      </w:r>
      <w:r>
        <w:rPr>
          <w:sz w:val="19"/>
        </w:rPr>
        <w:t>de</w:t>
      </w:r>
      <w:r>
        <w:rPr>
          <w:spacing w:val="40"/>
          <w:sz w:val="19"/>
        </w:rPr>
        <w:t> </w:t>
      </w:r>
      <w:r>
        <w:rPr>
          <w:sz w:val="19"/>
        </w:rPr>
        <w:t>la</w:t>
      </w:r>
      <w:r>
        <w:rPr>
          <w:spacing w:val="40"/>
          <w:sz w:val="19"/>
        </w:rPr>
        <w:t> </w:t>
      </w:r>
      <w:r>
        <w:rPr>
          <w:sz w:val="19"/>
        </w:rPr>
        <w:t>Carrera </w:t>
      </w:r>
      <w:r>
        <w:rPr>
          <w:spacing w:val="-2"/>
          <w:sz w:val="19"/>
        </w:rPr>
        <w:t>Policial.</w:t>
      </w:r>
    </w:p>
    <w:p>
      <w:pPr>
        <w:pStyle w:val="BodyText"/>
        <w:spacing w:line="252" w:lineRule="auto" w:before="210"/>
        <w:ind w:left="246" w:right="156"/>
        <w:jc w:val="both"/>
      </w:pPr>
      <w:r>
        <w:rPr>
          <w:b/>
        </w:rPr>
        <w:t>Artículo 64. </w:t>
      </w:r>
      <w:r>
        <w:rPr/>
        <w:t>La carrera policial es independiente de los nombramientos para desempeñar cargos administrativos</w:t>
      </w:r>
      <w:r>
        <w:rPr>
          <w:spacing w:val="40"/>
        </w:rPr>
        <w:t> </w:t>
      </w:r>
      <w:r>
        <w:rPr/>
        <w:t>o</w:t>
      </w:r>
      <w:r>
        <w:rPr>
          <w:spacing w:val="40"/>
        </w:rPr>
        <w:t> </w:t>
      </w:r>
      <w:r>
        <w:rPr/>
        <w:t>de</w:t>
      </w:r>
      <w:r>
        <w:rPr>
          <w:spacing w:val="40"/>
        </w:rPr>
        <w:t> </w:t>
      </w:r>
      <w:r>
        <w:rPr/>
        <w:t>dirección</w:t>
      </w:r>
      <w:r>
        <w:rPr>
          <w:spacing w:val="40"/>
        </w:rPr>
        <w:t> </w:t>
      </w:r>
      <w:r>
        <w:rPr/>
        <w:t>que</w:t>
      </w:r>
      <w:r>
        <w:rPr>
          <w:spacing w:val="40"/>
        </w:rPr>
        <w:t> </w:t>
      </w:r>
      <w:r>
        <w:rPr/>
        <w:t>se</w:t>
      </w:r>
      <w:r>
        <w:rPr>
          <w:spacing w:val="40"/>
        </w:rPr>
        <w:t> </w:t>
      </w:r>
      <w:r>
        <w:rPr/>
        <w:t>lleguen</w:t>
      </w:r>
      <w:r>
        <w:rPr>
          <w:spacing w:val="40"/>
        </w:rPr>
        <w:t> </w:t>
      </w:r>
      <w:r>
        <w:rPr/>
        <w:t>a</w:t>
      </w:r>
      <w:r>
        <w:rPr>
          <w:spacing w:val="40"/>
        </w:rPr>
        <w:t> </w:t>
      </w:r>
      <w:r>
        <w:rPr/>
        <w:t>desempeñar</w:t>
      </w:r>
      <w:r>
        <w:rPr>
          <w:spacing w:val="40"/>
        </w:rPr>
        <w:t> </w:t>
      </w:r>
      <w:r>
        <w:rPr/>
        <w:t>en</w:t>
      </w:r>
      <w:r>
        <w:rPr>
          <w:spacing w:val="40"/>
        </w:rPr>
        <w:t> </w:t>
      </w:r>
      <w:r>
        <w:rPr/>
        <w:t>las</w:t>
      </w:r>
      <w:r>
        <w:rPr>
          <w:spacing w:val="40"/>
        </w:rPr>
        <w:t> </w:t>
      </w:r>
      <w:r>
        <w:rPr/>
        <w:t>Instituciones</w:t>
      </w:r>
      <w:r>
        <w:rPr>
          <w:spacing w:val="40"/>
        </w:rPr>
        <w:t> </w:t>
      </w:r>
      <w:r>
        <w:rPr/>
        <w:t>Policiales,</w:t>
      </w:r>
      <w:r>
        <w:rPr>
          <w:spacing w:val="40"/>
        </w:rPr>
        <w:t> </w:t>
      </w:r>
      <w:r>
        <w:rPr/>
        <w:t>previa obtención de licencia en el cargo que se ostente dentro de la carrera policial. En ningún caso habrá inamovilidad</w:t>
      </w:r>
      <w:r>
        <w:rPr>
          <w:spacing w:val="40"/>
        </w:rPr>
        <w:t> </w:t>
      </w:r>
      <w:r>
        <w:rPr/>
        <w:t>en</w:t>
      </w:r>
      <w:r>
        <w:rPr>
          <w:spacing w:val="40"/>
        </w:rPr>
        <w:t> </w:t>
      </w:r>
      <w:r>
        <w:rPr/>
        <w:t>los</w:t>
      </w:r>
      <w:r>
        <w:rPr>
          <w:spacing w:val="40"/>
        </w:rPr>
        <w:t> </w:t>
      </w:r>
      <w:r>
        <w:rPr/>
        <w:t>cargos</w:t>
      </w:r>
      <w:r>
        <w:rPr>
          <w:spacing w:val="40"/>
        </w:rPr>
        <w:t> </w:t>
      </w:r>
      <w:r>
        <w:rPr/>
        <w:t>operativos</w:t>
      </w:r>
      <w:r>
        <w:rPr>
          <w:spacing w:val="40"/>
        </w:rPr>
        <w:t> </w:t>
      </w:r>
      <w:r>
        <w:rPr/>
        <w:t>y</w:t>
      </w:r>
      <w:r>
        <w:rPr>
          <w:spacing w:val="40"/>
        </w:rPr>
        <w:t> </w:t>
      </w:r>
      <w:r>
        <w:rPr/>
        <w:t>administrativos.</w:t>
      </w:r>
    </w:p>
    <w:p>
      <w:pPr>
        <w:pStyle w:val="BodyText"/>
        <w:spacing w:before="20"/>
      </w:pPr>
    </w:p>
    <w:p>
      <w:pPr>
        <w:pStyle w:val="BodyText"/>
        <w:spacing w:line="256" w:lineRule="auto"/>
        <w:ind w:left="246" w:right="165"/>
        <w:jc w:val="both"/>
      </w:pPr>
      <w:r>
        <w:rPr/>
        <w:t>Los titulares de las Instituciones Policiales podrán designar a los integrantes en cargos operativos y administrativos,</w:t>
      </w:r>
      <w:r>
        <w:rPr>
          <w:spacing w:val="40"/>
        </w:rPr>
        <w:t> </w:t>
      </w:r>
      <w:r>
        <w:rPr/>
        <w:t>en los</w:t>
      </w:r>
      <w:r>
        <w:rPr>
          <w:spacing w:val="40"/>
        </w:rPr>
        <w:t> </w:t>
      </w:r>
      <w:r>
        <w:rPr/>
        <w:t>términos establecidos en el reglamento de la presente Ley y el Reglamento del Servicio,</w:t>
      </w:r>
      <w:r>
        <w:rPr>
          <w:spacing w:val="40"/>
        </w:rPr>
        <w:t> </w:t>
      </w:r>
      <w:r>
        <w:rPr/>
        <w:t>respetando</w:t>
      </w:r>
      <w:r>
        <w:rPr>
          <w:spacing w:val="40"/>
        </w:rPr>
        <w:t> </w:t>
      </w:r>
      <w:r>
        <w:rPr/>
        <w:t>su</w:t>
      </w:r>
      <w:r>
        <w:rPr>
          <w:spacing w:val="37"/>
        </w:rPr>
        <w:t> </w:t>
      </w:r>
      <w:r>
        <w:rPr/>
        <w:t>grado</w:t>
      </w:r>
      <w:r>
        <w:rPr>
          <w:spacing w:val="40"/>
        </w:rPr>
        <w:t> </w:t>
      </w:r>
      <w:r>
        <w:rPr/>
        <w:t>policial</w:t>
      </w:r>
      <w:r>
        <w:rPr>
          <w:spacing w:val="40"/>
        </w:rPr>
        <w:t> </w:t>
      </w:r>
      <w:r>
        <w:rPr/>
        <w:t>y</w:t>
      </w:r>
      <w:r>
        <w:rPr>
          <w:spacing w:val="40"/>
        </w:rPr>
        <w:t> </w:t>
      </w:r>
      <w:r>
        <w:rPr/>
        <w:t>derecho</w:t>
      </w:r>
      <w:r>
        <w:rPr>
          <w:spacing w:val="40"/>
        </w:rPr>
        <w:t> </w:t>
      </w:r>
      <w:r>
        <w:rPr/>
        <w:t>a</w:t>
      </w:r>
      <w:r>
        <w:rPr>
          <w:spacing w:val="37"/>
        </w:rPr>
        <w:t> </w:t>
      </w:r>
      <w:r>
        <w:rPr/>
        <w:t>la</w:t>
      </w:r>
      <w:r>
        <w:rPr>
          <w:spacing w:val="37"/>
        </w:rPr>
        <w:t> </w:t>
      </w:r>
      <w:r>
        <w:rPr/>
        <w:t>Carrera</w:t>
      </w:r>
      <w:r>
        <w:rPr>
          <w:spacing w:val="37"/>
        </w:rPr>
        <w:t> </w:t>
      </w:r>
      <w:r>
        <w:rPr/>
        <w:t>Policial.</w:t>
      </w:r>
    </w:p>
    <w:p>
      <w:pPr>
        <w:pStyle w:val="BodyText"/>
        <w:spacing w:line="252" w:lineRule="auto" w:before="215"/>
        <w:ind w:left="246" w:right="117"/>
        <w:jc w:val="both"/>
      </w:pPr>
      <w:r>
        <w:rPr>
          <w:b/>
        </w:rPr>
        <w:t>Artículo</w:t>
      </w:r>
      <w:r>
        <w:rPr>
          <w:b/>
          <w:spacing w:val="40"/>
        </w:rPr>
        <w:t> </w:t>
      </w:r>
      <w:r>
        <w:rPr>
          <w:b/>
        </w:rPr>
        <w:t>65.</w:t>
      </w:r>
      <w:r>
        <w:rPr>
          <w:b/>
          <w:spacing w:val="40"/>
        </w:rPr>
        <w:t> </w:t>
      </w:r>
      <w:r>
        <w:rPr/>
        <w:t>Los</w:t>
      </w:r>
      <w:r>
        <w:rPr>
          <w:spacing w:val="40"/>
        </w:rPr>
        <w:t> </w:t>
      </w:r>
      <w:r>
        <w:rPr/>
        <w:t>procedimientos</w:t>
      </w:r>
      <w:r>
        <w:rPr>
          <w:spacing w:val="40"/>
        </w:rPr>
        <w:t> </w:t>
      </w:r>
      <w:r>
        <w:rPr/>
        <w:t>de</w:t>
      </w:r>
      <w:r>
        <w:rPr>
          <w:spacing w:val="40"/>
        </w:rPr>
        <w:t> </w:t>
      </w:r>
      <w:r>
        <w:rPr/>
        <w:t>reclutamiento,</w:t>
      </w:r>
      <w:r>
        <w:rPr>
          <w:spacing w:val="40"/>
        </w:rPr>
        <w:t> </w:t>
      </w:r>
      <w:r>
        <w:rPr/>
        <w:t>selección,</w:t>
      </w:r>
      <w:r>
        <w:rPr>
          <w:spacing w:val="40"/>
        </w:rPr>
        <w:t> </w:t>
      </w:r>
      <w:r>
        <w:rPr/>
        <w:t>ingreso,</w:t>
      </w:r>
      <w:r>
        <w:rPr>
          <w:spacing w:val="40"/>
        </w:rPr>
        <w:t> </w:t>
      </w:r>
      <w:r>
        <w:rPr/>
        <w:t>formación,</w:t>
      </w:r>
      <w:r>
        <w:rPr>
          <w:spacing w:val="40"/>
        </w:rPr>
        <w:t> </w:t>
      </w:r>
      <w:r>
        <w:rPr/>
        <w:t>certif</w:t>
      </w:r>
      <w:r>
        <w:rPr>
          <w:spacing w:val="-14"/>
        </w:rPr>
        <w:t> </w:t>
      </w:r>
      <w:r>
        <w:rPr/>
        <w:t>icación, permanencia,</w:t>
      </w:r>
      <w:r>
        <w:rPr>
          <w:spacing w:val="40"/>
        </w:rPr>
        <w:t> </w:t>
      </w:r>
      <w:r>
        <w:rPr/>
        <w:t>evaluación,</w:t>
      </w:r>
      <w:r>
        <w:rPr>
          <w:spacing w:val="40"/>
        </w:rPr>
        <w:t> </w:t>
      </w:r>
      <w:r>
        <w:rPr/>
        <w:t>promoción</w:t>
      </w:r>
      <w:r>
        <w:rPr>
          <w:spacing w:val="40"/>
        </w:rPr>
        <w:t> </w:t>
      </w:r>
      <w:r>
        <w:rPr/>
        <w:t>y</w:t>
      </w:r>
      <w:r>
        <w:rPr>
          <w:spacing w:val="40"/>
        </w:rPr>
        <w:t> </w:t>
      </w:r>
      <w:r>
        <w:rPr/>
        <w:t>reconocimiento;</w:t>
      </w:r>
      <w:r>
        <w:rPr>
          <w:spacing w:val="40"/>
        </w:rPr>
        <w:t> </w:t>
      </w:r>
      <w:r>
        <w:rPr/>
        <w:t>así</w:t>
      </w:r>
      <w:r>
        <w:rPr>
          <w:spacing w:val="40"/>
        </w:rPr>
        <w:t> </w:t>
      </w:r>
      <w:r>
        <w:rPr/>
        <w:t>como</w:t>
      </w:r>
      <w:r>
        <w:rPr>
          <w:spacing w:val="40"/>
        </w:rPr>
        <w:t> </w:t>
      </w:r>
      <w:r>
        <w:rPr/>
        <w:t>la</w:t>
      </w:r>
      <w:r>
        <w:rPr>
          <w:spacing w:val="40"/>
        </w:rPr>
        <w:t> </w:t>
      </w:r>
      <w:r>
        <w:rPr/>
        <w:t>separación</w:t>
      </w:r>
      <w:r>
        <w:rPr>
          <w:spacing w:val="40"/>
        </w:rPr>
        <w:t> </w:t>
      </w:r>
      <w:r>
        <w:rPr/>
        <w:t>remoción</w:t>
      </w:r>
      <w:r>
        <w:rPr>
          <w:spacing w:val="40"/>
        </w:rPr>
        <w:t> </w:t>
      </w:r>
      <w:r>
        <w:rPr/>
        <w:t>o</w:t>
      </w:r>
      <w:r>
        <w:rPr>
          <w:spacing w:val="40"/>
        </w:rPr>
        <w:t> </w:t>
      </w:r>
      <w:r>
        <w:rPr/>
        <w:t>baja</w:t>
      </w:r>
      <w:r>
        <w:rPr>
          <w:spacing w:val="40"/>
        </w:rPr>
        <w:t> </w:t>
      </w:r>
      <w:r>
        <w:rPr/>
        <w:t>del servicio de los integrantes de las instituciones policiales, se regirá por lo señalado en la presente Ley, el Reglamento</w:t>
      </w:r>
      <w:r>
        <w:rPr>
          <w:spacing w:val="80"/>
        </w:rPr>
        <w:t> </w:t>
      </w:r>
      <w:r>
        <w:rPr/>
        <w:t>del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Policial,</w:t>
      </w:r>
      <w:r>
        <w:rPr>
          <w:spacing w:val="40"/>
        </w:rPr>
        <w:t> </w:t>
      </w:r>
      <w:r>
        <w:rPr/>
        <w:t>y</w:t>
      </w:r>
      <w:r>
        <w:rPr>
          <w:spacing w:val="40"/>
        </w:rPr>
        <w:t> </w:t>
      </w:r>
      <w:r>
        <w:rPr/>
        <w:t>demás</w:t>
      </w:r>
      <w:r>
        <w:rPr>
          <w:spacing w:val="40"/>
        </w:rPr>
        <w:t> </w:t>
      </w:r>
      <w:r>
        <w:rPr/>
        <w:t>ordenamientos</w:t>
      </w:r>
      <w:r>
        <w:rPr>
          <w:spacing w:val="40"/>
        </w:rPr>
        <w:t> </w:t>
      </w:r>
      <w:r>
        <w:rPr/>
        <w:t>jurídicos</w:t>
      </w:r>
      <w:r>
        <w:rPr>
          <w:spacing w:val="40"/>
        </w:rPr>
        <w:t> </w:t>
      </w:r>
      <w:r>
        <w:rPr/>
        <w:t>aplicables.</w:t>
      </w:r>
    </w:p>
    <w:p>
      <w:pPr>
        <w:pStyle w:val="BodyText"/>
        <w:spacing w:before="20"/>
      </w:pPr>
    </w:p>
    <w:p>
      <w:pPr>
        <w:pStyle w:val="BodyText"/>
        <w:spacing w:line="247" w:lineRule="auto"/>
        <w:ind w:left="246" w:right="113"/>
        <w:jc w:val="both"/>
      </w:pPr>
      <w:r>
        <w:rPr/>
        <w:t>El</w:t>
      </w:r>
      <w:r>
        <w:rPr>
          <w:spacing w:val="40"/>
        </w:rPr>
        <w:t> </w:t>
      </w:r>
      <w:r>
        <w:rPr/>
        <w:t>ingreso</w:t>
      </w:r>
      <w:r>
        <w:rPr>
          <w:spacing w:val="40"/>
        </w:rPr>
        <w:t> </w:t>
      </w:r>
      <w:r>
        <w:rPr/>
        <w:t>a</w:t>
      </w:r>
      <w:r>
        <w:rPr>
          <w:spacing w:val="40"/>
        </w:rPr>
        <w:t> </w:t>
      </w:r>
      <w:r>
        <w:rPr/>
        <w:t>la</w:t>
      </w:r>
      <w:r>
        <w:rPr>
          <w:spacing w:val="40"/>
        </w:rPr>
        <w:t> </w:t>
      </w:r>
      <w:r>
        <w:rPr/>
        <w:t>carrera</w:t>
      </w:r>
      <w:r>
        <w:rPr>
          <w:spacing w:val="40"/>
        </w:rPr>
        <w:t> </w:t>
      </w:r>
      <w:r>
        <w:rPr/>
        <w:t>policial</w:t>
      </w:r>
      <w:r>
        <w:rPr>
          <w:spacing w:val="40"/>
        </w:rPr>
        <w:t> </w:t>
      </w:r>
      <w:r>
        <w:rPr/>
        <w:t>será</w:t>
      </w:r>
      <w:r>
        <w:rPr>
          <w:spacing w:val="40"/>
        </w:rPr>
        <w:t> </w:t>
      </w:r>
      <w:r>
        <w:rPr/>
        <w:t>por</w:t>
      </w:r>
      <w:r>
        <w:rPr>
          <w:spacing w:val="40"/>
        </w:rPr>
        <w:t> </w:t>
      </w:r>
      <w:r>
        <w:rPr/>
        <w:t>convocatoria</w:t>
      </w:r>
      <w:r>
        <w:rPr>
          <w:spacing w:val="40"/>
        </w:rPr>
        <w:t> </w:t>
      </w:r>
      <w:r>
        <w:rPr/>
        <w:t>pública</w:t>
      </w:r>
      <w:r>
        <w:rPr>
          <w:spacing w:val="40"/>
        </w:rPr>
        <w:t> </w:t>
      </w:r>
      <w:r>
        <w:rPr/>
        <w:t>y</w:t>
      </w:r>
      <w:r>
        <w:rPr>
          <w:spacing w:val="40"/>
        </w:rPr>
        <w:t> </w:t>
      </w:r>
      <w:r>
        <w:rPr/>
        <w:t>los</w:t>
      </w:r>
      <w:r>
        <w:rPr>
          <w:spacing w:val="40"/>
        </w:rPr>
        <w:t> </w:t>
      </w:r>
      <w:r>
        <w:rPr/>
        <w:t>ascensos</w:t>
      </w:r>
      <w:r>
        <w:rPr>
          <w:spacing w:val="40"/>
        </w:rPr>
        <w:t> </w:t>
      </w:r>
      <w:r>
        <w:rPr/>
        <w:t>se</w:t>
      </w:r>
      <w:r>
        <w:rPr>
          <w:spacing w:val="40"/>
        </w:rPr>
        <w:t> </w:t>
      </w:r>
      <w:r>
        <w:rPr/>
        <w:t>harán</w:t>
      </w:r>
      <w:r>
        <w:rPr>
          <w:spacing w:val="40"/>
        </w:rPr>
        <w:t> </w:t>
      </w:r>
      <w:r>
        <w:rPr/>
        <w:t>por</w:t>
      </w:r>
      <w:r>
        <w:rPr>
          <w:spacing w:val="40"/>
        </w:rPr>
        <w:t> </w:t>
      </w:r>
      <w:r>
        <w:rPr/>
        <w:t>concurso, conforme a la antigüedad,</w:t>
      </w:r>
      <w:r>
        <w:rPr>
          <w:spacing w:val="40"/>
        </w:rPr>
        <w:t> </w:t>
      </w:r>
      <w:r>
        <w:rPr/>
        <w:t>profesio</w:t>
      </w:r>
      <w:r>
        <w:rPr>
          <w:spacing w:val="-14"/>
        </w:rPr>
        <w:t> </w:t>
      </w:r>
      <w:r>
        <w:rPr/>
        <w:t>nalización</w:t>
      </w:r>
      <w:r>
        <w:rPr>
          <w:spacing w:val="40"/>
        </w:rPr>
        <w:t> </w:t>
      </w:r>
      <w:r>
        <w:rPr/>
        <w:t>académica,</w:t>
      </w:r>
      <w:r>
        <w:rPr>
          <w:spacing w:val="40"/>
        </w:rPr>
        <w:t> </w:t>
      </w:r>
      <w:r>
        <w:rPr/>
        <w:t>productividad</w:t>
      </w:r>
      <w:r>
        <w:rPr>
          <w:spacing w:val="40"/>
        </w:rPr>
        <w:t> </w:t>
      </w:r>
      <w:r>
        <w:rPr/>
        <w:t>laboral,</w:t>
      </w:r>
      <w:r>
        <w:rPr>
          <w:spacing w:val="40"/>
        </w:rPr>
        <w:t> </w:t>
      </w:r>
      <w:r>
        <w:rPr/>
        <w:t>méritos</w:t>
      </w:r>
      <w:r>
        <w:rPr>
          <w:spacing w:val="40"/>
        </w:rPr>
        <w:t> </w:t>
      </w:r>
      <w:r>
        <w:rPr/>
        <w:t>en el</w:t>
      </w:r>
      <w:r>
        <w:rPr>
          <w:spacing w:val="40"/>
        </w:rPr>
        <w:t> </w:t>
      </w:r>
      <w:r>
        <w:rPr/>
        <w:t>servicio</w:t>
      </w:r>
      <w:r>
        <w:rPr>
          <w:spacing w:val="40"/>
        </w:rPr>
        <w:t> </w:t>
      </w:r>
      <w:r>
        <w:rPr/>
        <w:t>e historia</w:t>
      </w:r>
      <w:r>
        <w:rPr>
          <w:spacing w:val="40"/>
        </w:rPr>
        <w:t> </w:t>
      </w:r>
      <w:r>
        <w:rPr/>
        <w:t>laboral,</w:t>
      </w:r>
      <w:r>
        <w:rPr>
          <w:spacing w:val="40"/>
        </w:rPr>
        <w:t> </w:t>
      </w:r>
      <w:r>
        <w:rPr/>
        <w:t>que</w:t>
      </w:r>
      <w:r>
        <w:rPr>
          <w:spacing w:val="40"/>
        </w:rPr>
        <w:t> </w:t>
      </w:r>
      <w:r>
        <w:rPr/>
        <w:t>se</w:t>
      </w:r>
      <w:r>
        <w:rPr>
          <w:spacing w:val="40"/>
        </w:rPr>
        <w:t> </w:t>
      </w:r>
      <w:r>
        <w:rPr/>
        <w:t>establezcan</w:t>
      </w:r>
      <w:r>
        <w:rPr>
          <w:spacing w:val="40"/>
        </w:rPr>
        <w:t> </w:t>
      </w:r>
      <w:r>
        <w:rPr/>
        <w:t>en</w:t>
      </w:r>
      <w:r>
        <w:rPr>
          <w:spacing w:val="40"/>
        </w:rPr>
        <w:t> </w:t>
      </w:r>
      <w:r>
        <w:rPr/>
        <w:t>el</w:t>
      </w:r>
      <w:r>
        <w:rPr>
          <w:spacing w:val="40"/>
        </w:rPr>
        <w:t> </w:t>
      </w:r>
      <w:r>
        <w:rPr/>
        <w:t>Reglamento</w:t>
      </w:r>
      <w:r>
        <w:rPr>
          <w:spacing w:val="40"/>
        </w:rPr>
        <w:t> </w:t>
      </w:r>
      <w:r>
        <w:rPr/>
        <w:t>correspondiente.</w:t>
      </w:r>
    </w:p>
    <w:p>
      <w:pPr>
        <w:pStyle w:val="BodyText"/>
        <w:spacing w:before="22"/>
      </w:pPr>
    </w:p>
    <w:p>
      <w:pPr>
        <w:pStyle w:val="BodyText"/>
        <w:spacing w:line="256" w:lineRule="auto"/>
        <w:ind w:left="246" w:right="115"/>
        <w:jc w:val="both"/>
      </w:pPr>
      <w:r>
        <w:rPr>
          <w:b/>
        </w:rPr>
        <w:t>Artículo</w:t>
      </w:r>
      <w:r>
        <w:rPr>
          <w:b/>
          <w:spacing w:val="40"/>
        </w:rPr>
        <w:t> </w:t>
      </w:r>
      <w:r>
        <w:rPr>
          <w:b/>
        </w:rPr>
        <w:t>66.</w:t>
      </w:r>
      <w:r>
        <w:rPr>
          <w:b/>
          <w:spacing w:val="40"/>
        </w:rPr>
        <w:t> </w:t>
      </w:r>
      <w:r>
        <w:rPr/>
        <w:t>Las</w:t>
      </w:r>
      <w:r>
        <w:rPr>
          <w:spacing w:val="40"/>
        </w:rPr>
        <w:t> </w:t>
      </w:r>
      <w:r>
        <w:rPr/>
        <w:t>personas</w:t>
      </w:r>
      <w:r>
        <w:rPr>
          <w:spacing w:val="40"/>
        </w:rPr>
        <w:t> </w:t>
      </w:r>
      <w:r>
        <w:rPr/>
        <w:t>que</w:t>
      </w:r>
      <w:r>
        <w:rPr>
          <w:spacing w:val="40"/>
        </w:rPr>
        <w:t> </w:t>
      </w:r>
      <w:r>
        <w:rPr/>
        <w:t>decidan en f</w:t>
      </w:r>
      <w:r>
        <w:rPr>
          <w:spacing w:val="-14"/>
        </w:rPr>
        <w:t> </w:t>
      </w:r>
      <w:r>
        <w:rPr/>
        <w:t>orma voluntaria prestar sus</w:t>
      </w:r>
      <w:r>
        <w:rPr>
          <w:spacing w:val="40"/>
        </w:rPr>
        <w:t> </w:t>
      </w:r>
      <w:r>
        <w:rPr/>
        <w:t>servicios</w:t>
      </w:r>
      <w:r>
        <w:rPr>
          <w:spacing w:val="40"/>
        </w:rPr>
        <w:t> </w:t>
      </w:r>
      <w:r>
        <w:rPr/>
        <w:t>en las</w:t>
      </w:r>
      <w:r>
        <w:rPr>
          <w:spacing w:val="40"/>
        </w:rPr>
        <w:t> </w:t>
      </w:r>
      <w:r>
        <w:rPr/>
        <w:t>Instituciones Policiales Estatales, deberán permanecer en los Cuerpos de Seguridad Pública Estatal por el tiempo que determina</w:t>
      </w:r>
      <w:r>
        <w:rPr>
          <w:spacing w:val="40"/>
        </w:rPr>
        <w:t> </w:t>
      </w:r>
      <w:r>
        <w:rPr/>
        <w:t>esta</w:t>
      </w:r>
      <w:r>
        <w:rPr>
          <w:spacing w:val="40"/>
        </w:rPr>
        <w:t> </w:t>
      </w:r>
      <w:r>
        <w:rPr/>
        <w:t>Ley,</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aplicables.</w:t>
      </w:r>
    </w:p>
    <w:p>
      <w:pPr>
        <w:pStyle w:val="BodyText"/>
        <w:spacing w:line="254" w:lineRule="auto" w:before="215"/>
        <w:ind w:left="246" w:right="164"/>
        <w:jc w:val="both"/>
      </w:pPr>
      <w:r>
        <w:rPr>
          <w:b/>
        </w:rPr>
        <w:t>Artículo</w:t>
      </w:r>
      <w:r>
        <w:rPr>
          <w:b/>
          <w:spacing w:val="40"/>
        </w:rPr>
        <w:t> </w:t>
      </w:r>
      <w:r>
        <w:rPr>
          <w:b/>
        </w:rPr>
        <w:t>67. </w:t>
      </w:r>
      <w:r>
        <w:rPr/>
        <w:t>La persona Titular de la Secretaría,</w:t>
      </w:r>
      <w:r>
        <w:rPr>
          <w:spacing w:val="40"/>
        </w:rPr>
        <w:t> </w:t>
      </w:r>
      <w:r>
        <w:rPr/>
        <w:t>de las Subsecretarías, de la Agencia de Seguridad</w:t>
      </w:r>
      <w:r>
        <w:rPr>
          <w:spacing w:val="40"/>
        </w:rPr>
        <w:t> </w:t>
      </w:r>
      <w:r>
        <w:rPr/>
        <w:t>del Estado,</w:t>
      </w:r>
      <w:r>
        <w:rPr>
          <w:spacing w:val="40"/>
        </w:rPr>
        <w:t> </w:t>
      </w:r>
      <w:r>
        <w:rPr/>
        <w:t>del</w:t>
      </w:r>
      <w:r>
        <w:rPr>
          <w:spacing w:val="40"/>
        </w:rPr>
        <w:t> </w:t>
      </w:r>
      <w:r>
        <w:rPr/>
        <w:t>C5</w:t>
      </w:r>
      <w:r>
        <w:rPr>
          <w:spacing w:val="40"/>
        </w:rPr>
        <w:t> </w:t>
      </w:r>
      <w:r>
        <w:rPr/>
        <w:t>I</w:t>
      </w:r>
      <w:r>
        <w:rPr>
          <w:spacing w:val="40"/>
        </w:rPr>
        <w:t> </w:t>
      </w:r>
      <w:r>
        <w:rPr/>
        <w:t>y</w:t>
      </w:r>
      <w:r>
        <w:rPr>
          <w:spacing w:val="40"/>
        </w:rPr>
        <w:t> </w:t>
      </w:r>
      <w:r>
        <w:rPr/>
        <w:t>de</w:t>
      </w:r>
      <w:r>
        <w:rPr>
          <w:spacing w:val="40"/>
        </w:rPr>
        <w:t> </w:t>
      </w:r>
      <w:r>
        <w:rPr/>
        <w:t>las</w:t>
      </w:r>
      <w:r>
        <w:rPr>
          <w:spacing w:val="40"/>
        </w:rPr>
        <w:t> </w:t>
      </w:r>
      <w:r>
        <w:rPr/>
        <w:t>Direcciones</w:t>
      </w:r>
      <w:r>
        <w:rPr>
          <w:spacing w:val="40"/>
        </w:rPr>
        <w:t> </w:t>
      </w:r>
      <w:r>
        <w:rPr/>
        <w:t>Generales,</w:t>
      </w:r>
      <w:r>
        <w:rPr>
          <w:spacing w:val="40"/>
        </w:rPr>
        <w:t> </w:t>
      </w:r>
      <w:r>
        <w:rPr/>
        <w:t>no</w:t>
      </w:r>
      <w:r>
        <w:rPr>
          <w:spacing w:val="40"/>
        </w:rPr>
        <w:t> </w:t>
      </w:r>
      <w:r>
        <w:rPr/>
        <w:t>pertenecerán</w:t>
      </w:r>
      <w:r>
        <w:rPr>
          <w:spacing w:val="40"/>
        </w:rPr>
        <w:t> </w:t>
      </w:r>
      <w:r>
        <w:rPr/>
        <w:t>a</w:t>
      </w:r>
      <w:r>
        <w:rPr>
          <w:spacing w:val="40"/>
        </w:rPr>
        <w:t> </w:t>
      </w:r>
      <w:r>
        <w:rPr/>
        <w:t>la</w:t>
      </w:r>
      <w:r>
        <w:rPr>
          <w:spacing w:val="40"/>
        </w:rPr>
        <w:t> </w:t>
      </w:r>
      <w:r>
        <w:rPr/>
        <w:t>Carrera</w:t>
      </w:r>
      <w:r>
        <w:rPr>
          <w:spacing w:val="40"/>
        </w:rPr>
        <w:t> </w:t>
      </w:r>
      <w:r>
        <w:rPr/>
        <w:t>Policial,</w:t>
      </w:r>
      <w:r>
        <w:rPr>
          <w:spacing w:val="40"/>
        </w:rPr>
        <w:t> </w:t>
      </w:r>
      <w:r>
        <w:rPr/>
        <w:t>sus</w:t>
      </w:r>
      <w:r>
        <w:rPr>
          <w:spacing w:val="40"/>
        </w:rPr>
        <w:t> </w:t>
      </w:r>
      <w:r>
        <w:rPr/>
        <w:t>servicios estarán</w:t>
      </w:r>
      <w:r>
        <w:rPr>
          <w:spacing w:val="40"/>
        </w:rPr>
        <w:t> </w:t>
      </w:r>
      <w:r>
        <w:rPr/>
        <w:t>sujetos</w:t>
      </w:r>
      <w:r>
        <w:rPr>
          <w:spacing w:val="40"/>
        </w:rPr>
        <w:t> </w:t>
      </w:r>
      <w:r>
        <w:rPr/>
        <w:t>a la normatividad</w:t>
      </w:r>
      <w:r>
        <w:rPr>
          <w:spacing w:val="40"/>
        </w:rPr>
        <w:t> </w:t>
      </w:r>
      <w:r>
        <w:rPr/>
        <w:t>aplicable.</w:t>
      </w:r>
    </w:p>
    <w:p>
      <w:pPr>
        <w:pStyle w:val="BodyText"/>
        <w:spacing w:before="17"/>
      </w:pPr>
    </w:p>
    <w:p>
      <w:pPr>
        <w:pStyle w:val="BodyText"/>
        <w:spacing w:line="247" w:lineRule="auto"/>
        <w:ind w:left="246" w:right="120"/>
        <w:jc w:val="both"/>
      </w:pPr>
      <w:r>
        <w:rPr>
          <w:b/>
        </w:rPr>
        <w:t>Artículo 68. </w:t>
      </w:r>
      <w:r>
        <w:rPr/>
        <w:t>El Reclutamiento del personal de las instituciones</w:t>
      </w:r>
      <w:r>
        <w:rPr>
          <w:spacing w:val="40"/>
        </w:rPr>
        <w:t> </w:t>
      </w:r>
      <w:r>
        <w:rPr/>
        <w:t>policiales estatales, se llevará a cabo de acuerdo a lo establecido en la Ley, el Reglamento del Servicio Profesional de Carrera Policial, y demás ordenamientos legales aplicables.</w:t>
      </w:r>
    </w:p>
    <w:p>
      <w:pPr>
        <w:pStyle w:val="BodyText"/>
        <w:spacing w:before="22"/>
      </w:pPr>
    </w:p>
    <w:p>
      <w:pPr>
        <w:pStyle w:val="BodyText"/>
        <w:spacing w:line="252" w:lineRule="auto" w:before="1"/>
        <w:ind w:left="246" w:right="156"/>
        <w:jc w:val="both"/>
      </w:pPr>
      <w:r>
        <w:rPr>
          <w:b/>
        </w:rPr>
        <w:t>Artículo</w:t>
      </w:r>
      <w:r>
        <w:rPr>
          <w:b/>
          <w:spacing w:val="40"/>
        </w:rPr>
        <w:t> </w:t>
      </w:r>
      <w:r>
        <w:rPr>
          <w:b/>
        </w:rPr>
        <w:t>69.</w:t>
      </w:r>
      <w:r>
        <w:rPr>
          <w:b/>
          <w:spacing w:val="40"/>
        </w:rPr>
        <w:t> </w:t>
      </w:r>
      <w:r>
        <w:rPr/>
        <w:t>Los</w:t>
      </w:r>
      <w:r>
        <w:rPr>
          <w:spacing w:val="40"/>
        </w:rPr>
        <w:t> </w:t>
      </w:r>
      <w:r>
        <w:rPr/>
        <w:t>cadetes</w:t>
      </w:r>
      <w:r>
        <w:rPr>
          <w:spacing w:val="40"/>
        </w:rPr>
        <w:t> </w:t>
      </w:r>
      <w:r>
        <w:rPr/>
        <w:t>o</w:t>
      </w:r>
      <w:r>
        <w:rPr>
          <w:spacing w:val="40"/>
        </w:rPr>
        <w:t> </w:t>
      </w:r>
      <w:r>
        <w:rPr/>
        <w:t>alumnos</w:t>
      </w:r>
      <w:r>
        <w:rPr>
          <w:spacing w:val="40"/>
        </w:rPr>
        <w:t> </w:t>
      </w:r>
      <w:r>
        <w:rPr/>
        <w:t>que</w:t>
      </w:r>
      <w:r>
        <w:rPr>
          <w:spacing w:val="40"/>
        </w:rPr>
        <w:t> </w:t>
      </w:r>
      <w:r>
        <w:rPr/>
        <w:t>sean</w:t>
      </w:r>
      <w:r>
        <w:rPr>
          <w:spacing w:val="40"/>
        </w:rPr>
        <w:t> </w:t>
      </w:r>
      <w:r>
        <w:rPr/>
        <w:t>admitidos</w:t>
      </w:r>
      <w:r>
        <w:rPr>
          <w:spacing w:val="40"/>
        </w:rPr>
        <w:t> </w:t>
      </w:r>
      <w:r>
        <w:rPr/>
        <w:t>para</w:t>
      </w:r>
      <w:r>
        <w:rPr>
          <w:spacing w:val="40"/>
        </w:rPr>
        <w:t> </w:t>
      </w:r>
      <w:r>
        <w:rPr/>
        <w:t>su</w:t>
      </w:r>
      <w:r>
        <w:rPr>
          <w:spacing w:val="40"/>
        </w:rPr>
        <w:t> </w:t>
      </w:r>
      <w:r>
        <w:rPr/>
        <w:t>formación</w:t>
      </w:r>
      <w:r>
        <w:rPr>
          <w:spacing w:val="40"/>
        </w:rPr>
        <w:t> </w:t>
      </w:r>
      <w:r>
        <w:rPr/>
        <w:t>inicial</w:t>
      </w:r>
      <w:r>
        <w:rPr>
          <w:spacing w:val="40"/>
        </w:rPr>
        <w:t> </w:t>
      </w:r>
      <w:r>
        <w:rPr/>
        <w:t>en</w:t>
      </w:r>
      <w:r>
        <w:rPr>
          <w:spacing w:val="40"/>
        </w:rPr>
        <w:t> </w:t>
      </w:r>
      <w:r>
        <w:rPr/>
        <w:t>el</w:t>
      </w:r>
      <w:r>
        <w:rPr>
          <w:spacing w:val="40"/>
        </w:rPr>
        <w:t> </w:t>
      </w:r>
      <w:r>
        <w:rPr/>
        <w:t>Instituto, conforme a los contenidos previstos en el programa rector, además de permanecer el tiempo que dure la misma,</w:t>
      </w:r>
      <w:r>
        <w:rPr>
          <w:spacing w:val="40"/>
        </w:rPr>
        <w:t> </w:t>
      </w:r>
      <w:r>
        <w:rPr/>
        <w:t>deberán</w:t>
      </w:r>
      <w:r>
        <w:rPr>
          <w:spacing w:val="40"/>
        </w:rPr>
        <w:t> </w:t>
      </w:r>
      <w:r>
        <w:rPr/>
        <w:t>cumplir</w:t>
      </w:r>
      <w:r>
        <w:rPr>
          <w:spacing w:val="40"/>
        </w:rPr>
        <w:t> </w:t>
      </w:r>
      <w:r>
        <w:rPr/>
        <w:t>con</w:t>
      </w:r>
      <w:r>
        <w:rPr>
          <w:spacing w:val="40"/>
        </w:rPr>
        <w:t> </w:t>
      </w:r>
      <w:r>
        <w:rPr/>
        <w:t>una</w:t>
      </w:r>
      <w:r>
        <w:rPr>
          <w:spacing w:val="40"/>
        </w:rPr>
        <w:t> </w:t>
      </w:r>
      <w:r>
        <w:rPr/>
        <w:t>estadía</w:t>
      </w:r>
      <w:r>
        <w:rPr>
          <w:spacing w:val="40"/>
        </w:rPr>
        <w:t> </w:t>
      </w:r>
      <w:r>
        <w:rPr/>
        <w:t>dentro</w:t>
      </w:r>
      <w:r>
        <w:rPr>
          <w:spacing w:val="40"/>
        </w:rPr>
        <w:t> </w:t>
      </w:r>
      <w:r>
        <w:rPr/>
        <w:t>de las</w:t>
      </w:r>
      <w:r>
        <w:rPr>
          <w:spacing w:val="40"/>
        </w:rPr>
        <w:t> </w:t>
      </w:r>
      <w:r>
        <w:rPr/>
        <w:t>Instituciones</w:t>
      </w:r>
      <w:r>
        <w:rPr>
          <w:spacing w:val="40"/>
        </w:rPr>
        <w:t> </w:t>
      </w:r>
      <w:r>
        <w:rPr/>
        <w:t>Policiales</w:t>
      </w:r>
      <w:r>
        <w:rPr>
          <w:spacing w:val="40"/>
        </w:rPr>
        <w:t> </w:t>
      </w:r>
      <w:r>
        <w:rPr/>
        <w:t>de la Secretaría,</w:t>
      </w:r>
      <w:r>
        <w:rPr>
          <w:spacing w:val="40"/>
        </w:rPr>
        <w:t> </w:t>
      </w:r>
      <w:r>
        <w:rPr/>
        <w:t>por un periodo</w:t>
      </w:r>
      <w:r>
        <w:rPr>
          <w:spacing w:val="40"/>
        </w:rPr>
        <w:t> </w:t>
      </w:r>
      <w:r>
        <w:rPr/>
        <w:t>de</w:t>
      </w:r>
      <w:r>
        <w:rPr>
          <w:spacing w:val="40"/>
        </w:rPr>
        <w:t> </w:t>
      </w:r>
      <w:r>
        <w:rPr/>
        <w:t>tres</w:t>
      </w:r>
      <w:r>
        <w:rPr>
          <w:spacing w:val="40"/>
        </w:rPr>
        <w:t> </w:t>
      </w:r>
      <w:r>
        <w:rPr/>
        <w:t>años</w:t>
      </w:r>
      <w:r>
        <w:rPr>
          <w:spacing w:val="40"/>
        </w:rPr>
        <w:t> </w:t>
      </w:r>
      <w:r>
        <w:rPr/>
        <w:t>tratándose</w:t>
      </w:r>
      <w:r>
        <w:rPr>
          <w:spacing w:val="40"/>
        </w:rPr>
        <w:t> </w:t>
      </w:r>
      <w:r>
        <w:rPr/>
        <w:t>de</w:t>
      </w:r>
      <w:r>
        <w:rPr>
          <w:spacing w:val="40"/>
        </w:rPr>
        <w:t> </w:t>
      </w:r>
      <w:r>
        <w:rPr/>
        <w:t>Técnico</w:t>
      </w:r>
      <w:r>
        <w:rPr>
          <w:spacing w:val="40"/>
        </w:rPr>
        <w:t> </w:t>
      </w:r>
      <w:r>
        <w:rPr/>
        <w:t>Superior</w:t>
      </w:r>
      <w:r>
        <w:rPr>
          <w:spacing w:val="40"/>
        </w:rPr>
        <w:t> </w:t>
      </w:r>
      <w:r>
        <w:rPr/>
        <w:t>Universitario.</w:t>
      </w:r>
    </w:p>
    <w:p>
      <w:pPr>
        <w:pStyle w:val="BodyText"/>
        <w:spacing w:before="19"/>
      </w:pPr>
    </w:p>
    <w:p>
      <w:pPr>
        <w:pStyle w:val="BodyText"/>
        <w:spacing w:line="247" w:lineRule="auto" w:before="1"/>
        <w:ind w:left="246" w:right="169"/>
        <w:jc w:val="both"/>
      </w:pPr>
      <w:r>
        <w:rPr/>
        <w:t>Tratándose de la licenciatura, deberán cumplir con una estadía de seis años dentro de las Instituciones Policiales de la Secretaría.</w:t>
      </w:r>
    </w:p>
    <w:p>
      <w:pPr>
        <w:pStyle w:val="BodyText"/>
        <w:spacing w:before="21"/>
      </w:pPr>
    </w:p>
    <w:p>
      <w:pPr>
        <w:pStyle w:val="BodyText"/>
        <w:spacing w:line="252" w:lineRule="auto"/>
        <w:ind w:left="246" w:right="156"/>
        <w:jc w:val="both"/>
      </w:pPr>
      <w:r>
        <w:rPr>
          <w:b/>
        </w:rPr>
        <w:t>Artículo 70. </w:t>
      </w:r>
      <w:r>
        <w:rPr/>
        <w:t>Los miembros de las</w:t>
      </w:r>
      <w:r>
        <w:rPr>
          <w:spacing w:val="40"/>
        </w:rPr>
        <w:t> </w:t>
      </w:r>
      <w:r>
        <w:rPr/>
        <w:t>Instituciones Policiales de la Secretaría, que pertenezcan a la carrera policial, designados o</w:t>
      </w:r>
      <w:r>
        <w:rPr>
          <w:spacing w:val="40"/>
        </w:rPr>
        <w:t> </w:t>
      </w:r>
      <w:r>
        <w:rPr/>
        <w:t>autorizados para efectuar el proceso de profesionalización, además del tiempo obligatorio</w:t>
      </w:r>
      <w:r>
        <w:rPr>
          <w:spacing w:val="40"/>
        </w:rPr>
        <w:t> </w:t>
      </w:r>
      <w:r>
        <w:rPr/>
        <w:t>por</w:t>
      </w:r>
      <w:r>
        <w:rPr>
          <w:spacing w:val="40"/>
        </w:rPr>
        <w:t> </w:t>
      </w:r>
      <w:r>
        <w:rPr/>
        <w:t>disposición</w:t>
      </w:r>
      <w:r>
        <w:rPr>
          <w:spacing w:val="40"/>
        </w:rPr>
        <w:t> </w:t>
      </w:r>
      <w:r>
        <w:rPr/>
        <w:t>legal,</w:t>
      </w:r>
      <w:r>
        <w:rPr>
          <w:spacing w:val="40"/>
        </w:rPr>
        <w:t> </w:t>
      </w:r>
      <w:r>
        <w:rPr/>
        <w:t>servirán</w:t>
      </w:r>
      <w:r>
        <w:rPr>
          <w:spacing w:val="26"/>
        </w:rPr>
        <w:t> </w:t>
      </w:r>
      <w:r>
        <w:rPr/>
        <w:t>un</w:t>
      </w:r>
      <w:r>
        <w:rPr>
          <w:spacing w:val="26"/>
        </w:rPr>
        <w:t> </w:t>
      </w:r>
      <w:r>
        <w:rPr/>
        <w:t>año</w:t>
      </w:r>
      <w:r>
        <w:rPr>
          <w:spacing w:val="40"/>
        </w:rPr>
        <w:t> </w:t>
      </w:r>
      <w:r>
        <w:rPr/>
        <w:t>adicional</w:t>
      </w:r>
      <w:r>
        <w:rPr>
          <w:spacing w:val="33"/>
        </w:rPr>
        <w:t> </w:t>
      </w:r>
      <w:r>
        <w:rPr/>
        <w:t>por</w:t>
      </w:r>
      <w:r>
        <w:rPr>
          <w:spacing w:val="25"/>
        </w:rPr>
        <w:t> </w:t>
      </w:r>
      <w:r>
        <w:rPr/>
        <w:t>cada</w:t>
      </w:r>
      <w:r>
        <w:rPr>
          <w:spacing w:val="26"/>
        </w:rPr>
        <w:t> </w:t>
      </w:r>
      <w:r>
        <w:rPr/>
        <w:t>año</w:t>
      </w:r>
      <w:r>
        <w:rPr>
          <w:spacing w:val="40"/>
        </w:rPr>
        <w:t> </w:t>
      </w:r>
      <w:r>
        <w:rPr/>
        <w:t>o</w:t>
      </w:r>
      <w:r>
        <w:rPr>
          <w:spacing w:val="40"/>
        </w:rPr>
        <w:t> </w:t>
      </w:r>
      <w:r>
        <w:rPr/>
        <w:t>f</w:t>
      </w:r>
      <w:r>
        <w:rPr>
          <w:spacing w:val="-14"/>
        </w:rPr>
        <w:t> </w:t>
      </w:r>
      <w:r>
        <w:rPr/>
        <w:t>racción</w:t>
      </w:r>
      <w:r>
        <w:rPr>
          <w:spacing w:val="27"/>
        </w:rPr>
        <w:t> </w:t>
      </w:r>
      <w:r>
        <w:rPr/>
        <w:t>que</w:t>
      </w:r>
      <w:r>
        <w:rPr>
          <w:spacing w:val="26"/>
        </w:rPr>
        <w:t> </w:t>
      </w:r>
      <w:r>
        <w:rPr/>
        <w:t>permanezcan</w:t>
      </w:r>
      <w:r>
        <w:rPr>
          <w:spacing w:val="26"/>
        </w:rPr>
        <w:t> </w:t>
      </w:r>
      <w:r>
        <w:rPr/>
        <w:t>en esa situación.</w:t>
      </w:r>
    </w:p>
    <w:p>
      <w:pPr>
        <w:spacing w:after="0" w:line="252" w:lineRule="auto"/>
        <w:jc w:val="both"/>
        <w:sectPr>
          <w:pgSz w:w="12240" w:h="15830"/>
          <w:pgMar w:header="0" w:footer="923" w:top="1760" w:bottom="1120" w:left="1180" w:right="1280"/>
        </w:sectPr>
      </w:pPr>
    </w:p>
    <w:p>
      <w:pPr>
        <w:pStyle w:val="BodyText"/>
        <w:spacing w:line="280" w:lineRule="auto" w:before="103"/>
        <w:ind w:left="246"/>
      </w:pPr>
      <w:r>
        <w:rPr/>
        <w:t>En</w:t>
      </w:r>
      <w:r>
        <w:rPr>
          <w:spacing w:val="17"/>
        </w:rPr>
        <w:t> </w:t>
      </w:r>
      <w:r>
        <w:rPr/>
        <w:t>el</w:t>
      </w:r>
      <w:r>
        <w:rPr>
          <w:spacing w:val="23"/>
        </w:rPr>
        <w:t> </w:t>
      </w:r>
      <w:r>
        <w:rPr/>
        <w:t>caso</w:t>
      </w:r>
      <w:r>
        <w:rPr>
          <w:spacing w:val="21"/>
        </w:rPr>
        <w:t> </w:t>
      </w:r>
      <w:r>
        <w:rPr/>
        <w:t>de</w:t>
      </w:r>
      <w:r>
        <w:rPr>
          <w:spacing w:val="17"/>
        </w:rPr>
        <w:t> </w:t>
      </w:r>
      <w:r>
        <w:rPr/>
        <w:t>que</w:t>
      </w:r>
      <w:r>
        <w:rPr>
          <w:spacing w:val="17"/>
        </w:rPr>
        <w:t> </w:t>
      </w:r>
      <w:r>
        <w:rPr/>
        <w:t>los</w:t>
      </w:r>
      <w:r>
        <w:rPr>
          <w:spacing w:val="31"/>
        </w:rPr>
        <w:t> </w:t>
      </w:r>
      <w:r>
        <w:rPr/>
        <w:t>cursos</w:t>
      </w:r>
      <w:r>
        <w:rPr>
          <w:spacing w:val="31"/>
        </w:rPr>
        <w:t> </w:t>
      </w:r>
      <w:r>
        <w:rPr/>
        <w:t>se</w:t>
      </w:r>
      <w:r>
        <w:rPr>
          <w:spacing w:val="17"/>
        </w:rPr>
        <w:t> </w:t>
      </w:r>
      <w:r>
        <w:rPr/>
        <w:t>realicen</w:t>
      </w:r>
      <w:r>
        <w:rPr>
          <w:spacing w:val="17"/>
        </w:rPr>
        <w:t> </w:t>
      </w:r>
      <w:r>
        <w:rPr/>
        <w:t>en</w:t>
      </w:r>
      <w:r>
        <w:rPr>
          <w:spacing w:val="17"/>
        </w:rPr>
        <w:t> </w:t>
      </w:r>
      <w:r>
        <w:rPr/>
        <w:t>otra</w:t>
      </w:r>
      <w:r>
        <w:rPr>
          <w:spacing w:val="17"/>
        </w:rPr>
        <w:t> </w:t>
      </w:r>
      <w:r>
        <w:rPr/>
        <w:t>entidad</w:t>
      </w:r>
      <w:r>
        <w:rPr>
          <w:spacing w:val="36"/>
        </w:rPr>
        <w:t> </w:t>
      </w:r>
      <w:r>
        <w:rPr/>
        <w:t>o</w:t>
      </w:r>
      <w:r>
        <w:rPr>
          <w:spacing w:val="36"/>
        </w:rPr>
        <w:t> </w:t>
      </w:r>
      <w:r>
        <w:rPr/>
        <w:t>en</w:t>
      </w:r>
      <w:r>
        <w:rPr>
          <w:spacing w:val="17"/>
        </w:rPr>
        <w:t> </w:t>
      </w:r>
      <w:r>
        <w:rPr/>
        <w:t>el</w:t>
      </w:r>
      <w:r>
        <w:rPr>
          <w:spacing w:val="23"/>
        </w:rPr>
        <w:t> </w:t>
      </w:r>
      <w:r>
        <w:rPr/>
        <w:t>extranjero,</w:t>
      </w:r>
      <w:r>
        <w:rPr>
          <w:spacing w:val="28"/>
        </w:rPr>
        <w:t> </w:t>
      </w:r>
      <w:r>
        <w:rPr/>
        <w:t>si</w:t>
      </w:r>
      <w:r>
        <w:rPr>
          <w:spacing w:val="23"/>
        </w:rPr>
        <w:t> </w:t>
      </w:r>
      <w:r>
        <w:rPr/>
        <w:t>las</w:t>
      </w:r>
      <w:r>
        <w:rPr>
          <w:spacing w:val="31"/>
        </w:rPr>
        <w:t> </w:t>
      </w:r>
      <w:r>
        <w:rPr/>
        <w:t>erogaciones</w:t>
      </w:r>
      <w:r>
        <w:rPr>
          <w:spacing w:val="33"/>
        </w:rPr>
        <w:t> </w:t>
      </w:r>
      <w:r>
        <w:rPr/>
        <w:t>que</w:t>
      </w:r>
      <w:r>
        <w:rPr>
          <w:spacing w:val="18"/>
        </w:rPr>
        <w:t> </w:t>
      </w:r>
      <w:r>
        <w:rPr/>
        <w:t>causen sus</w:t>
      </w:r>
      <w:r>
        <w:rPr>
          <w:spacing w:val="40"/>
        </w:rPr>
        <w:t> </w:t>
      </w:r>
      <w:r>
        <w:rPr/>
        <w:t>gastos</w:t>
      </w:r>
      <w:r>
        <w:rPr>
          <w:spacing w:val="40"/>
        </w:rPr>
        <w:t> </w:t>
      </w:r>
      <w:r>
        <w:rPr/>
        <w:t>son</w:t>
      </w:r>
      <w:r>
        <w:rPr>
          <w:spacing w:val="35"/>
        </w:rPr>
        <w:t> </w:t>
      </w:r>
      <w:r>
        <w:rPr/>
        <w:t>a</w:t>
      </w:r>
      <w:r>
        <w:rPr>
          <w:spacing w:val="35"/>
        </w:rPr>
        <w:t> </w:t>
      </w:r>
      <w:r>
        <w:rPr/>
        <w:t>cargo</w:t>
      </w:r>
      <w:r>
        <w:rPr>
          <w:spacing w:val="40"/>
        </w:rPr>
        <w:t> </w:t>
      </w:r>
      <w:r>
        <w:rPr/>
        <w:t>del</w:t>
      </w:r>
      <w:r>
        <w:rPr>
          <w:spacing w:val="40"/>
        </w:rPr>
        <w:t> </w:t>
      </w:r>
      <w:r>
        <w:rPr/>
        <w:t>Erario</w:t>
      </w:r>
      <w:r>
        <w:rPr>
          <w:spacing w:val="40"/>
        </w:rPr>
        <w:t> </w:t>
      </w:r>
      <w:r>
        <w:rPr/>
        <w:t>Estatal,</w:t>
      </w:r>
      <w:r>
        <w:rPr>
          <w:spacing w:val="40"/>
        </w:rPr>
        <w:t> </w:t>
      </w:r>
      <w:r>
        <w:rPr/>
        <w:t>el</w:t>
      </w:r>
      <w:r>
        <w:rPr>
          <w:spacing w:val="40"/>
        </w:rPr>
        <w:t> </w:t>
      </w:r>
      <w:r>
        <w:rPr/>
        <w:t>tiempo</w:t>
      </w:r>
      <w:r>
        <w:rPr>
          <w:spacing w:val="40"/>
        </w:rPr>
        <w:t> </w:t>
      </w:r>
      <w:r>
        <w:rPr/>
        <w:t>adicional</w:t>
      </w:r>
      <w:r>
        <w:rPr>
          <w:spacing w:val="40"/>
        </w:rPr>
        <w:t> </w:t>
      </w:r>
      <w:r>
        <w:rPr/>
        <w:t>de</w:t>
      </w:r>
      <w:r>
        <w:rPr>
          <w:spacing w:val="35"/>
        </w:rPr>
        <w:t> </w:t>
      </w:r>
      <w:r>
        <w:rPr/>
        <w:t>servicios</w:t>
      </w:r>
      <w:r>
        <w:rPr>
          <w:spacing w:val="40"/>
        </w:rPr>
        <w:t> </w:t>
      </w:r>
      <w:r>
        <w:rPr/>
        <w:t>se</w:t>
      </w:r>
      <w:r>
        <w:rPr>
          <w:spacing w:val="35"/>
        </w:rPr>
        <w:t> </w:t>
      </w:r>
      <w:r>
        <w:rPr/>
        <w:t>duplicará.</w:t>
      </w:r>
    </w:p>
    <w:p>
      <w:pPr>
        <w:pStyle w:val="BodyText"/>
        <w:spacing w:before="5"/>
      </w:pPr>
    </w:p>
    <w:p>
      <w:pPr>
        <w:pStyle w:val="BodyText"/>
        <w:spacing w:line="264" w:lineRule="auto" w:before="1"/>
        <w:ind w:left="246"/>
      </w:pPr>
      <w:r>
        <w:rPr>
          <w:b/>
        </w:rPr>
        <w:t>Artículo</w:t>
      </w:r>
      <w:r>
        <w:rPr>
          <w:b/>
          <w:spacing w:val="40"/>
        </w:rPr>
        <w:t> </w:t>
      </w:r>
      <w:r>
        <w:rPr>
          <w:b/>
        </w:rPr>
        <w:t>71.</w:t>
      </w:r>
      <w:r>
        <w:rPr>
          <w:b/>
          <w:spacing w:val="40"/>
        </w:rPr>
        <w:t> </w:t>
      </w:r>
      <w:r>
        <w:rPr/>
        <w:t>Requisitos</w:t>
      </w:r>
      <w:r>
        <w:rPr>
          <w:spacing w:val="40"/>
        </w:rPr>
        <w:t> </w:t>
      </w:r>
      <w:r>
        <w:rPr/>
        <w:t>para</w:t>
      </w:r>
      <w:r>
        <w:rPr>
          <w:spacing w:val="40"/>
        </w:rPr>
        <w:t> </w:t>
      </w:r>
      <w:r>
        <w:rPr/>
        <w:t>ingresar</w:t>
      </w:r>
      <w:r>
        <w:rPr>
          <w:spacing w:val="39"/>
        </w:rPr>
        <w:t> </w:t>
      </w:r>
      <w:r>
        <w:rPr/>
        <w:t>y</w:t>
      </w:r>
      <w:r>
        <w:rPr>
          <w:spacing w:val="40"/>
        </w:rPr>
        <w:t> </w:t>
      </w:r>
      <w:r>
        <w:rPr/>
        <w:t>permanecer</w:t>
      </w:r>
      <w:r>
        <w:rPr>
          <w:spacing w:val="19"/>
        </w:rPr>
        <w:t> </w:t>
      </w:r>
      <w:r>
        <w:rPr/>
        <w:t>en</w:t>
      </w:r>
      <w:r>
        <w:rPr>
          <w:spacing w:val="24"/>
        </w:rPr>
        <w:t> </w:t>
      </w:r>
      <w:r>
        <w:rPr/>
        <w:t>las</w:t>
      </w:r>
      <w:r>
        <w:rPr>
          <w:spacing w:val="35"/>
        </w:rPr>
        <w:t> </w:t>
      </w:r>
      <w:r>
        <w:rPr/>
        <w:t>instituciones</w:t>
      </w:r>
      <w:r>
        <w:rPr>
          <w:spacing w:val="35"/>
        </w:rPr>
        <w:t> </w:t>
      </w:r>
      <w:r>
        <w:rPr/>
        <w:t>policiales</w:t>
      </w:r>
      <w:r>
        <w:rPr>
          <w:spacing w:val="35"/>
        </w:rPr>
        <w:t> </w:t>
      </w:r>
      <w:r>
        <w:rPr/>
        <w:t>estatales</w:t>
      </w:r>
      <w:r>
        <w:rPr>
          <w:spacing w:val="35"/>
        </w:rPr>
        <w:t> </w:t>
      </w:r>
      <w:r>
        <w:rPr/>
        <w:t>y</w:t>
      </w:r>
      <w:r>
        <w:rPr>
          <w:spacing w:val="35"/>
        </w:rPr>
        <w:t> </w:t>
      </w:r>
      <w:r>
        <w:rPr/>
        <w:t>municipales del Estado de Hidalgo.</w:t>
      </w:r>
    </w:p>
    <w:p>
      <w:pPr>
        <w:pStyle w:val="Heading1"/>
        <w:numPr>
          <w:ilvl w:val="1"/>
          <w:numId w:val="29"/>
        </w:numPr>
        <w:tabs>
          <w:tab w:pos="952" w:val="left" w:leader="none"/>
        </w:tabs>
        <w:spacing w:line="240" w:lineRule="auto" w:before="210" w:after="0"/>
        <w:ind w:left="952" w:right="0" w:hanging="706"/>
        <w:jc w:val="left"/>
      </w:pPr>
      <w:r>
        <w:rPr/>
        <w:t>De</w:t>
      </w:r>
      <w:r>
        <w:rPr>
          <w:spacing w:val="16"/>
        </w:rPr>
        <w:t> </w:t>
      </w:r>
      <w:r>
        <w:rPr>
          <w:spacing w:val="-2"/>
        </w:rPr>
        <w:t>Ingreso:</w:t>
      </w:r>
    </w:p>
    <w:p>
      <w:pPr>
        <w:pStyle w:val="BodyText"/>
        <w:spacing w:before="28"/>
        <w:rPr>
          <w:b/>
        </w:rPr>
      </w:pPr>
    </w:p>
    <w:p>
      <w:pPr>
        <w:pStyle w:val="ListParagraph"/>
        <w:numPr>
          <w:ilvl w:val="2"/>
          <w:numId w:val="29"/>
        </w:numPr>
        <w:tabs>
          <w:tab w:pos="817" w:val="left" w:leader="none"/>
        </w:tabs>
        <w:spacing w:line="247" w:lineRule="auto" w:before="0" w:after="0"/>
        <w:ind w:left="817" w:right="124" w:hanging="571"/>
        <w:jc w:val="left"/>
        <w:rPr>
          <w:sz w:val="19"/>
        </w:rPr>
      </w:pPr>
      <w:r>
        <w:rPr>
          <w:sz w:val="19"/>
        </w:rPr>
        <w:t>Ser</w:t>
      </w:r>
      <w:r>
        <w:rPr>
          <w:spacing w:val="38"/>
          <w:sz w:val="19"/>
        </w:rPr>
        <w:t> </w:t>
      </w:r>
      <w:r>
        <w:rPr>
          <w:sz w:val="19"/>
        </w:rPr>
        <w:t>mexicano</w:t>
      </w:r>
      <w:r>
        <w:rPr>
          <w:spacing w:val="40"/>
          <w:sz w:val="19"/>
        </w:rPr>
        <w:t> </w:t>
      </w:r>
      <w:r>
        <w:rPr>
          <w:sz w:val="19"/>
        </w:rPr>
        <w:t>por</w:t>
      </w:r>
      <w:r>
        <w:rPr>
          <w:spacing w:val="19"/>
          <w:sz w:val="19"/>
        </w:rPr>
        <w:t> </w:t>
      </w:r>
      <w:r>
        <w:rPr>
          <w:sz w:val="19"/>
        </w:rPr>
        <w:t>nacimiento,</w:t>
      </w:r>
      <w:r>
        <w:rPr>
          <w:spacing w:val="32"/>
          <w:sz w:val="19"/>
        </w:rPr>
        <w:t> </w:t>
      </w:r>
      <w:r>
        <w:rPr>
          <w:sz w:val="19"/>
        </w:rPr>
        <w:t>además</w:t>
      </w:r>
      <w:r>
        <w:rPr>
          <w:spacing w:val="34"/>
          <w:sz w:val="19"/>
        </w:rPr>
        <w:t> </w:t>
      </w:r>
      <w:r>
        <w:rPr>
          <w:sz w:val="19"/>
        </w:rPr>
        <w:t>de</w:t>
      </w:r>
      <w:r>
        <w:rPr>
          <w:spacing w:val="20"/>
          <w:sz w:val="19"/>
        </w:rPr>
        <w:t> </w:t>
      </w:r>
      <w:r>
        <w:rPr>
          <w:sz w:val="19"/>
        </w:rPr>
        <w:t>estar</w:t>
      </w:r>
      <w:r>
        <w:rPr>
          <w:spacing w:val="19"/>
          <w:sz w:val="19"/>
        </w:rPr>
        <w:t> </w:t>
      </w:r>
      <w:r>
        <w:rPr>
          <w:sz w:val="19"/>
        </w:rPr>
        <w:t>en</w:t>
      </w:r>
      <w:r>
        <w:rPr>
          <w:spacing w:val="20"/>
          <w:sz w:val="19"/>
        </w:rPr>
        <w:t> </w:t>
      </w:r>
      <w:r>
        <w:rPr>
          <w:sz w:val="19"/>
        </w:rPr>
        <w:t>pleno</w:t>
      </w:r>
      <w:r>
        <w:rPr>
          <w:spacing w:val="40"/>
          <w:sz w:val="19"/>
        </w:rPr>
        <w:t> </w:t>
      </w:r>
      <w:r>
        <w:rPr>
          <w:sz w:val="19"/>
        </w:rPr>
        <w:t>goce</w:t>
      </w:r>
      <w:r>
        <w:rPr>
          <w:spacing w:val="32"/>
          <w:sz w:val="19"/>
        </w:rPr>
        <w:t> </w:t>
      </w:r>
      <w:r>
        <w:rPr>
          <w:sz w:val="19"/>
        </w:rPr>
        <w:t>y</w:t>
      </w:r>
      <w:r>
        <w:rPr>
          <w:spacing w:val="34"/>
          <w:sz w:val="19"/>
        </w:rPr>
        <w:t> </w:t>
      </w:r>
      <w:r>
        <w:rPr>
          <w:sz w:val="19"/>
        </w:rPr>
        <w:t>ejercicio</w:t>
      </w:r>
      <w:r>
        <w:rPr>
          <w:spacing w:val="40"/>
          <w:sz w:val="19"/>
        </w:rPr>
        <w:t> </w:t>
      </w:r>
      <w:r>
        <w:rPr>
          <w:sz w:val="19"/>
        </w:rPr>
        <w:t>de</w:t>
      </w:r>
      <w:r>
        <w:rPr>
          <w:spacing w:val="20"/>
          <w:sz w:val="19"/>
        </w:rPr>
        <w:t> </w:t>
      </w:r>
      <w:r>
        <w:rPr>
          <w:sz w:val="19"/>
        </w:rPr>
        <w:t>sus</w:t>
      </w:r>
      <w:r>
        <w:rPr>
          <w:spacing w:val="34"/>
          <w:sz w:val="19"/>
        </w:rPr>
        <w:t> </w:t>
      </w:r>
      <w:r>
        <w:rPr>
          <w:sz w:val="19"/>
        </w:rPr>
        <w:t>derechos</w:t>
      </w:r>
      <w:r>
        <w:rPr>
          <w:spacing w:val="40"/>
          <w:sz w:val="19"/>
        </w:rPr>
        <w:t> </w:t>
      </w:r>
      <w:r>
        <w:rPr>
          <w:sz w:val="19"/>
        </w:rPr>
        <w:t>civiles</w:t>
      </w:r>
      <w:r>
        <w:rPr>
          <w:spacing w:val="34"/>
          <w:sz w:val="19"/>
        </w:rPr>
        <w:t> </w:t>
      </w:r>
      <w:r>
        <w:rPr>
          <w:sz w:val="19"/>
        </w:rPr>
        <w:t>y </w:t>
      </w:r>
      <w:r>
        <w:rPr>
          <w:spacing w:val="-2"/>
          <w:sz w:val="19"/>
        </w:rPr>
        <w:t>políticos;</w:t>
      </w:r>
    </w:p>
    <w:p>
      <w:pPr>
        <w:pStyle w:val="BodyText"/>
        <w:spacing w:before="22"/>
      </w:pPr>
    </w:p>
    <w:p>
      <w:pPr>
        <w:pStyle w:val="ListParagraph"/>
        <w:numPr>
          <w:ilvl w:val="2"/>
          <w:numId w:val="29"/>
        </w:numPr>
        <w:tabs>
          <w:tab w:pos="817" w:val="left" w:leader="none"/>
        </w:tabs>
        <w:spacing w:line="240" w:lineRule="auto" w:before="1" w:after="0"/>
        <w:ind w:left="817" w:right="0" w:hanging="571"/>
        <w:jc w:val="left"/>
        <w:rPr>
          <w:sz w:val="19"/>
        </w:rPr>
      </w:pPr>
      <w:r>
        <w:rPr>
          <w:sz w:val="19"/>
        </w:rPr>
        <w:t>Contar</w:t>
      </w:r>
      <w:r>
        <w:rPr>
          <w:spacing w:val="35"/>
          <w:sz w:val="19"/>
        </w:rPr>
        <w:t> </w:t>
      </w:r>
      <w:r>
        <w:rPr>
          <w:sz w:val="19"/>
        </w:rPr>
        <w:t>con</w:t>
      </w:r>
      <w:r>
        <w:rPr>
          <w:spacing w:val="17"/>
          <w:sz w:val="19"/>
        </w:rPr>
        <w:t> </w:t>
      </w:r>
      <w:r>
        <w:rPr>
          <w:sz w:val="19"/>
        </w:rPr>
        <w:t>una</w:t>
      </w:r>
      <w:r>
        <w:rPr>
          <w:spacing w:val="18"/>
          <w:sz w:val="19"/>
        </w:rPr>
        <w:t> </w:t>
      </w:r>
      <w:r>
        <w:rPr>
          <w:sz w:val="19"/>
        </w:rPr>
        <w:t>edad</w:t>
      </w:r>
      <w:r>
        <w:rPr>
          <w:spacing w:val="36"/>
          <w:sz w:val="19"/>
        </w:rPr>
        <w:t> </w:t>
      </w:r>
      <w:r>
        <w:rPr>
          <w:sz w:val="19"/>
        </w:rPr>
        <w:t>mínima</w:t>
      </w:r>
      <w:r>
        <w:rPr>
          <w:spacing w:val="36"/>
          <w:sz w:val="19"/>
        </w:rPr>
        <w:t> </w:t>
      </w:r>
      <w:r>
        <w:rPr>
          <w:sz w:val="19"/>
        </w:rPr>
        <w:t>de</w:t>
      </w:r>
      <w:r>
        <w:rPr>
          <w:spacing w:val="18"/>
          <w:sz w:val="19"/>
        </w:rPr>
        <w:t> </w:t>
      </w:r>
      <w:r>
        <w:rPr>
          <w:sz w:val="19"/>
        </w:rPr>
        <w:t>dieciocho</w:t>
      </w:r>
      <w:r>
        <w:rPr>
          <w:spacing w:val="36"/>
          <w:sz w:val="19"/>
        </w:rPr>
        <w:t> </w:t>
      </w:r>
      <w:r>
        <w:rPr>
          <w:sz w:val="19"/>
        </w:rPr>
        <w:t>años</w:t>
      </w:r>
      <w:r>
        <w:rPr>
          <w:spacing w:val="33"/>
          <w:sz w:val="19"/>
        </w:rPr>
        <w:t> </w:t>
      </w:r>
      <w:r>
        <w:rPr>
          <w:spacing w:val="-2"/>
          <w:sz w:val="19"/>
        </w:rPr>
        <w:t>cumplidos;</w:t>
      </w:r>
    </w:p>
    <w:p>
      <w:pPr>
        <w:pStyle w:val="BodyText"/>
        <w:spacing w:before="28"/>
      </w:pPr>
    </w:p>
    <w:p>
      <w:pPr>
        <w:pStyle w:val="ListParagraph"/>
        <w:numPr>
          <w:ilvl w:val="2"/>
          <w:numId w:val="29"/>
        </w:numPr>
        <w:tabs>
          <w:tab w:pos="817" w:val="left" w:leader="none"/>
        </w:tabs>
        <w:spacing w:line="247" w:lineRule="auto" w:before="0" w:after="0"/>
        <w:ind w:left="817" w:right="127" w:hanging="571"/>
        <w:jc w:val="left"/>
        <w:rPr>
          <w:sz w:val="19"/>
        </w:rPr>
      </w:pPr>
      <w:r>
        <w:rPr>
          <w:sz w:val="19"/>
        </w:rPr>
        <w:t>No</w:t>
      </w:r>
      <w:r>
        <w:rPr>
          <w:spacing w:val="40"/>
          <w:sz w:val="19"/>
        </w:rPr>
        <w:t> </w:t>
      </w:r>
      <w:r>
        <w:rPr>
          <w:sz w:val="19"/>
        </w:rPr>
        <w:t>haber</w:t>
      </w:r>
      <w:r>
        <w:rPr>
          <w:spacing w:val="40"/>
          <w:sz w:val="19"/>
        </w:rPr>
        <w:t> </w:t>
      </w:r>
      <w:r>
        <w:rPr>
          <w:sz w:val="19"/>
        </w:rPr>
        <w:t>sido</w:t>
      </w:r>
      <w:r>
        <w:rPr>
          <w:spacing w:val="40"/>
          <w:sz w:val="19"/>
        </w:rPr>
        <w:t> </w:t>
      </w:r>
      <w:r>
        <w:rPr>
          <w:sz w:val="19"/>
        </w:rPr>
        <w:t>condenado</w:t>
      </w:r>
      <w:r>
        <w:rPr>
          <w:spacing w:val="40"/>
          <w:sz w:val="19"/>
        </w:rPr>
        <w:t> </w:t>
      </w:r>
      <w:r>
        <w:rPr>
          <w:sz w:val="19"/>
        </w:rPr>
        <w:t>por sentencia</w:t>
      </w:r>
      <w:r>
        <w:rPr>
          <w:spacing w:val="18"/>
          <w:sz w:val="19"/>
        </w:rPr>
        <w:t> </w:t>
      </w:r>
      <w:r>
        <w:rPr>
          <w:sz w:val="19"/>
        </w:rPr>
        <w:t>ejecutoriada</w:t>
      </w:r>
      <w:r>
        <w:rPr>
          <w:spacing w:val="40"/>
          <w:sz w:val="19"/>
        </w:rPr>
        <w:t> </w:t>
      </w:r>
      <w:r>
        <w:rPr>
          <w:sz w:val="19"/>
        </w:rPr>
        <w:t>como</w:t>
      </w:r>
      <w:r>
        <w:rPr>
          <w:spacing w:val="36"/>
          <w:sz w:val="19"/>
        </w:rPr>
        <w:t> </w:t>
      </w:r>
      <w:r>
        <w:rPr>
          <w:sz w:val="19"/>
        </w:rPr>
        <w:t>responsable de</w:t>
      </w:r>
      <w:r>
        <w:rPr>
          <w:spacing w:val="18"/>
          <w:sz w:val="19"/>
        </w:rPr>
        <w:t> </w:t>
      </w:r>
      <w:r>
        <w:rPr>
          <w:sz w:val="19"/>
        </w:rPr>
        <w:t>delito</w:t>
      </w:r>
      <w:r>
        <w:rPr>
          <w:spacing w:val="36"/>
          <w:sz w:val="19"/>
        </w:rPr>
        <w:t> </w:t>
      </w:r>
      <w:r>
        <w:rPr>
          <w:sz w:val="19"/>
        </w:rPr>
        <w:t>doloso,</w:t>
      </w:r>
      <w:r>
        <w:rPr>
          <w:spacing w:val="26"/>
          <w:sz w:val="19"/>
        </w:rPr>
        <w:t> </w:t>
      </w:r>
      <w:r>
        <w:rPr>
          <w:sz w:val="19"/>
        </w:rPr>
        <w:t>por</w:t>
      </w:r>
      <w:r>
        <w:rPr>
          <w:spacing w:val="40"/>
          <w:sz w:val="19"/>
        </w:rPr>
        <w:t> </w:t>
      </w:r>
      <w:r>
        <w:rPr>
          <w:sz w:val="19"/>
        </w:rPr>
        <w:t>delito culposo</w:t>
      </w:r>
      <w:r>
        <w:rPr>
          <w:spacing w:val="40"/>
          <w:sz w:val="19"/>
        </w:rPr>
        <w:t> </w:t>
      </w:r>
      <w:r>
        <w:rPr>
          <w:sz w:val="19"/>
        </w:rPr>
        <w:t>calificado</w:t>
      </w:r>
      <w:r>
        <w:rPr>
          <w:spacing w:val="40"/>
          <w:sz w:val="19"/>
        </w:rPr>
        <w:t> </w:t>
      </w:r>
      <w:r>
        <w:rPr>
          <w:sz w:val="19"/>
        </w:rPr>
        <w:t>como</w:t>
      </w:r>
      <w:r>
        <w:rPr>
          <w:spacing w:val="40"/>
          <w:sz w:val="19"/>
        </w:rPr>
        <w:t> </w:t>
      </w:r>
      <w:r>
        <w:rPr>
          <w:sz w:val="19"/>
        </w:rPr>
        <w:t>grave</w:t>
      </w:r>
      <w:r>
        <w:rPr>
          <w:spacing w:val="37"/>
          <w:sz w:val="19"/>
        </w:rPr>
        <w:t> </w:t>
      </w:r>
      <w:r>
        <w:rPr>
          <w:sz w:val="19"/>
        </w:rPr>
        <w:t>por</w:t>
      </w:r>
      <w:r>
        <w:rPr>
          <w:spacing w:val="35"/>
          <w:sz w:val="19"/>
        </w:rPr>
        <w:t> </w:t>
      </w:r>
      <w:r>
        <w:rPr>
          <w:sz w:val="19"/>
        </w:rPr>
        <w:t>la</w:t>
      </w:r>
      <w:r>
        <w:rPr>
          <w:spacing w:val="37"/>
          <w:sz w:val="19"/>
        </w:rPr>
        <w:t> </w:t>
      </w:r>
      <w:r>
        <w:rPr>
          <w:sz w:val="19"/>
        </w:rPr>
        <w:t>ley</w:t>
      </w:r>
      <w:r>
        <w:rPr>
          <w:spacing w:val="40"/>
          <w:sz w:val="19"/>
        </w:rPr>
        <w:t> </w:t>
      </w:r>
      <w:r>
        <w:rPr>
          <w:sz w:val="19"/>
        </w:rPr>
        <w:t>o</w:t>
      </w:r>
      <w:r>
        <w:rPr>
          <w:spacing w:val="40"/>
          <w:sz w:val="19"/>
        </w:rPr>
        <w:t> </w:t>
      </w:r>
      <w:r>
        <w:rPr>
          <w:sz w:val="19"/>
        </w:rPr>
        <w:t>estar</w:t>
      </w:r>
      <w:r>
        <w:rPr>
          <w:spacing w:val="35"/>
          <w:sz w:val="19"/>
        </w:rPr>
        <w:t> </w:t>
      </w:r>
      <w:r>
        <w:rPr>
          <w:sz w:val="19"/>
        </w:rPr>
        <w:t>sujeto</w:t>
      </w:r>
      <w:r>
        <w:rPr>
          <w:spacing w:val="40"/>
          <w:sz w:val="19"/>
        </w:rPr>
        <w:t> </w:t>
      </w:r>
      <w:r>
        <w:rPr>
          <w:sz w:val="19"/>
        </w:rPr>
        <w:t>a</w:t>
      </w:r>
      <w:r>
        <w:rPr>
          <w:spacing w:val="37"/>
          <w:sz w:val="19"/>
        </w:rPr>
        <w:t> </w:t>
      </w:r>
      <w:r>
        <w:rPr>
          <w:sz w:val="19"/>
        </w:rPr>
        <w:t>proceso</w:t>
      </w:r>
      <w:r>
        <w:rPr>
          <w:spacing w:val="40"/>
          <w:sz w:val="19"/>
        </w:rPr>
        <w:t> </w:t>
      </w:r>
      <w:r>
        <w:rPr>
          <w:sz w:val="19"/>
        </w:rPr>
        <w:t>penal;</w:t>
      </w:r>
    </w:p>
    <w:p>
      <w:pPr>
        <w:pStyle w:val="BodyText"/>
        <w:spacing w:before="22"/>
      </w:pPr>
    </w:p>
    <w:p>
      <w:pPr>
        <w:pStyle w:val="ListParagraph"/>
        <w:numPr>
          <w:ilvl w:val="2"/>
          <w:numId w:val="29"/>
        </w:numPr>
        <w:tabs>
          <w:tab w:pos="817" w:val="left" w:leader="none"/>
        </w:tabs>
        <w:spacing w:line="240" w:lineRule="auto" w:before="0" w:after="0"/>
        <w:ind w:left="817" w:right="0" w:hanging="571"/>
        <w:jc w:val="left"/>
        <w:rPr>
          <w:sz w:val="19"/>
        </w:rPr>
      </w:pPr>
      <w:r>
        <w:rPr>
          <w:sz w:val="19"/>
        </w:rPr>
        <w:t>Tener</w:t>
      </w:r>
      <w:r>
        <w:rPr>
          <w:spacing w:val="68"/>
          <w:sz w:val="19"/>
        </w:rPr>
        <w:t> </w:t>
      </w:r>
      <w:r>
        <w:rPr>
          <w:sz w:val="19"/>
        </w:rPr>
        <w:t>acreditado,</w:t>
      </w:r>
      <w:r>
        <w:rPr>
          <w:spacing w:val="26"/>
          <w:sz w:val="19"/>
        </w:rPr>
        <w:t> </w:t>
      </w:r>
      <w:r>
        <w:rPr>
          <w:sz w:val="19"/>
        </w:rPr>
        <w:t>en</w:t>
      </w:r>
      <w:r>
        <w:rPr>
          <w:spacing w:val="15"/>
          <w:sz w:val="19"/>
        </w:rPr>
        <w:t> </w:t>
      </w:r>
      <w:r>
        <w:rPr>
          <w:sz w:val="19"/>
        </w:rPr>
        <w:t>su</w:t>
      </w:r>
      <w:r>
        <w:rPr>
          <w:spacing w:val="15"/>
          <w:sz w:val="19"/>
        </w:rPr>
        <w:t> </w:t>
      </w:r>
      <w:r>
        <w:rPr>
          <w:sz w:val="19"/>
        </w:rPr>
        <w:t>caso,</w:t>
      </w:r>
      <w:r>
        <w:rPr>
          <w:spacing w:val="25"/>
          <w:sz w:val="19"/>
        </w:rPr>
        <w:t> </w:t>
      </w:r>
      <w:r>
        <w:rPr>
          <w:sz w:val="19"/>
        </w:rPr>
        <w:t>el</w:t>
      </w:r>
      <w:r>
        <w:rPr>
          <w:spacing w:val="21"/>
          <w:sz w:val="19"/>
        </w:rPr>
        <w:t> </w:t>
      </w:r>
      <w:r>
        <w:rPr>
          <w:sz w:val="19"/>
        </w:rPr>
        <w:t>Servicio</w:t>
      </w:r>
      <w:r>
        <w:rPr>
          <w:spacing w:val="33"/>
          <w:sz w:val="19"/>
        </w:rPr>
        <w:t> </w:t>
      </w:r>
      <w:r>
        <w:rPr>
          <w:sz w:val="19"/>
        </w:rPr>
        <w:t>Militar</w:t>
      </w:r>
      <w:r>
        <w:rPr>
          <w:spacing w:val="14"/>
          <w:sz w:val="19"/>
        </w:rPr>
        <w:t> </w:t>
      </w:r>
      <w:r>
        <w:rPr>
          <w:spacing w:val="-2"/>
          <w:sz w:val="19"/>
        </w:rPr>
        <w:t>Nacional;</w:t>
      </w:r>
    </w:p>
    <w:p>
      <w:pPr>
        <w:pStyle w:val="BodyText"/>
        <w:spacing w:before="13"/>
      </w:pPr>
    </w:p>
    <w:p>
      <w:pPr>
        <w:pStyle w:val="ListParagraph"/>
        <w:numPr>
          <w:ilvl w:val="2"/>
          <w:numId w:val="29"/>
        </w:numPr>
        <w:tabs>
          <w:tab w:pos="817" w:val="left" w:leader="none"/>
        </w:tabs>
        <w:spacing w:line="240" w:lineRule="auto" w:before="1" w:after="0"/>
        <w:ind w:left="817" w:right="0" w:hanging="571"/>
        <w:jc w:val="left"/>
        <w:rPr>
          <w:sz w:val="19"/>
        </w:rPr>
      </w:pPr>
      <w:r>
        <w:rPr>
          <w:sz w:val="19"/>
        </w:rPr>
        <w:t>Haber</w:t>
      </w:r>
      <w:r>
        <w:rPr>
          <w:spacing w:val="36"/>
          <w:sz w:val="19"/>
        </w:rPr>
        <w:t> </w:t>
      </w:r>
      <w:r>
        <w:rPr>
          <w:sz w:val="19"/>
        </w:rPr>
        <w:t>concluido</w:t>
      </w:r>
      <w:r>
        <w:rPr>
          <w:spacing w:val="37"/>
          <w:sz w:val="19"/>
        </w:rPr>
        <w:t> </w:t>
      </w:r>
      <w:r>
        <w:rPr>
          <w:sz w:val="19"/>
        </w:rPr>
        <w:t>la</w:t>
      </w:r>
      <w:r>
        <w:rPr>
          <w:spacing w:val="18"/>
          <w:sz w:val="19"/>
        </w:rPr>
        <w:t> </w:t>
      </w:r>
      <w:r>
        <w:rPr>
          <w:sz w:val="19"/>
        </w:rPr>
        <w:t>enseñanza</w:t>
      </w:r>
      <w:r>
        <w:rPr>
          <w:spacing w:val="38"/>
          <w:sz w:val="19"/>
        </w:rPr>
        <w:t> </w:t>
      </w:r>
      <w:r>
        <w:rPr>
          <w:sz w:val="19"/>
        </w:rPr>
        <w:t>superior</w:t>
      </w:r>
      <w:r>
        <w:rPr>
          <w:spacing w:val="24"/>
          <w:sz w:val="19"/>
        </w:rPr>
        <w:t> </w:t>
      </w:r>
      <w:r>
        <w:rPr>
          <w:sz w:val="19"/>
        </w:rPr>
        <w:t>o</w:t>
      </w:r>
      <w:r>
        <w:rPr>
          <w:spacing w:val="37"/>
          <w:sz w:val="19"/>
        </w:rPr>
        <w:t> </w:t>
      </w:r>
      <w:r>
        <w:rPr>
          <w:sz w:val="19"/>
        </w:rPr>
        <w:t>equivalente</w:t>
      </w:r>
      <w:r>
        <w:rPr>
          <w:spacing w:val="19"/>
          <w:sz w:val="19"/>
        </w:rPr>
        <w:t> </w:t>
      </w:r>
      <w:r>
        <w:rPr>
          <w:sz w:val="19"/>
        </w:rPr>
        <w:t>para</w:t>
      </w:r>
      <w:r>
        <w:rPr>
          <w:spacing w:val="37"/>
          <w:sz w:val="19"/>
        </w:rPr>
        <w:t> </w:t>
      </w:r>
      <w:r>
        <w:rPr>
          <w:sz w:val="19"/>
        </w:rPr>
        <w:t>policía</w:t>
      </w:r>
      <w:r>
        <w:rPr>
          <w:spacing w:val="18"/>
          <w:sz w:val="19"/>
        </w:rPr>
        <w:t> </w:t>
      </w:r>
      <w:r>
        <w:rPr>
          <w:spacing w:val="-2"/>
          <w:sz w:val="19"/>
        </w:rPr>
        <w:t>Investigador</w:t>
      </w:r>
    </w:p>
    <w:p>
      <w:pPr>
        <w:pStyle w:val="BodyText"/>
        <w:spacing w:before="28"/>
      </w:pPr>
    </w:p>
    <w:p>
      <w:pPr>
        <w:pStyle w:val="ListParagraph"/>
        <w:numPr>
          <w:ilvl w:val="2"/>
          <w:numId w:val="29"/>
        </w:numPr>
        <w:tabs>
          <w:tab w:pos="817" w:val="left" w:leader="none"/>
        </w:tabs>
        <w:spacing w:line="247" w:lineRule="auto" w:before="0" w:after="0"/>
        <w:ind w:left="817" w:right="111" w:hanging="571"/>
        <w:jc w:val="left"/>
        <w:rPr>
          <w:sz w:val="19"/>
        </w:rPr>
      </w:pPr>
      <w:r>
        <w:rPr>
          <w:sz w:val="19"/>
        </w:rPr>
        <w:t>Acreditar</w:t>
      </w:r>
      <w:r>
        <w:rPr>
          <w:spacing w:val="80"/>
          <w:sz w:val="19"/>
        </w:rPr>
        <w:t> </w:t>
      </w:r>
      <w:r>
        <w:rPr>
          <w:sz w:val="19"/>
        </w:rPr>
        <w:t>la</w:t>
      </w:r>
      <w:r>
        <w:rPr>
          <w:spacing w:val="80"/>
          <w:sz w:val="19"/>
        </w:rPr>
        <w:t> </w:t>
      </w:r>
      <w:r>
        <w:rPr>
          <w:sz w:val="19"/>
        </w:rPr>
        <w:t>enseñanza</w:t>
      </w:r>
      <w:r>
        <w:rPr>
          <w:spacing w:val="80"/>
          <w:sz w:val="19"/>
        </w:rPr>
        <w:t> </w:t>
      </w:r>
      <w:r>
        <w:rPr>
          <w:sz w:val="19"/>
        </w:rPr>
        <w:t>media</w:t>
      </w:r>
      <w:r>
        <w:rPr>
          <w:spacing w:val="80"/>
          <w:sz w:val="19"/>
        </w:rPr>
        <w:t> </w:t>
      </w:r>
      <w:r>
        <w:rPr>
          <w:sz w:val="19"/>
        </w:rPr>
        <w:t>superior</w:t>
      </w:r>
      <w:r>
        <w:rPr>
          <w:spacing w:val="80"/>
          <w:sz w:val="19"/>
        </w:rPr>
        <w:t> </w:t>
      </w:r>
      <w:r>
        <w:rPr>
          <w:sz w:val="19"/>
        </w:rPr>
        <w:t>para</w:t>
      </w:r>
      <w:r>
        <w:rPr>
          <w:spacing w:val="80"/>
          <w:sz w:val="19"/>
        </w:rPr>
        <w:t> </w:t>
      </w:r>
      <w:r>
        <w:rPr>
          <w:sz w:val="19"/>
        </w:rPr>
        <w:t>policía</w:t>
      </w:r>
      <w:r>
        <w:rPr>
          <w:spacing w:val="80"/>
          <w:sz w:val="19"/>
        </w:rPr>
        <w:t> </w:t>
      </w:r>
      <w:r>
        <w:rPr>
          <w:sz w:val="19"/>
        </w:rPr>
        <w:t>preventivo,</w:t>
      </w:r>
      <w:r>
        <w:rPr>
          <w:spacing w:val="80"/>
          <w:sz w:val="19"/>
        </w:rPr>
        <w:t> </w:t>
      </w:r>
      <w:r>
        <w:rPr>
          <w:sz w:val="19"/>
        </w:rPr>
        <w:t>para</w:t>
      </w:r>
      <w:r>
        <w:rPr>
          <w:spacing w:val="73"/>
          <w:sz w:val="19"/>
        </w:rPr>
        <w:t> </w:t>
      </w:r>
      <w:r>
        <w:rPr>
          <w:sz w:val="19"/>
        </w:rPr>
        <w:t>policía</w:t>
      </w:r>
      <w:r>
        <w:rPr>
          <w:spacing w:val="73"/>
          <w:sz w:val="19"/>
        </w:rPr>
        <w:t> </w:t>
      </w:r>
      <w:r>
        <w:rPr>
          <w:sz w:val="19"/>
        </w:rPr>
        <w:t>municipal,</w:t>
      </w:r>
      <w:r>
        <w:rPr>
          <w:spacing w:val="80"/>
          <w:sz w:val="19"/>
        </w:rPr>
        <w:t> </w:t>
      </w:r>
      <w:r>
        <w:rPr>
          <w:sz w:val="19"/>
        </w:rPr>
        <w:t>Policía Procesal y Policía Penitenciario;</w:t>
      </w:r>
    </w:p>
    <w:p>
      <w:pPr>
        <w:pStyle w:val="BodyText"/>
        <w:spacing w:before="22"/>
      </w:pPr>
    </w:p>
    <w:p>
      <w:pPr>
        <w:pStyle w:val="ListParagraph"/>
        <w:numPr>
          <w:ilvl w:val="2"/>
          <w:numId w:val="29"/>
        </w:numPr>
        <w:tabs>
          <w:tab w:pos="817" w:val="left" w:leader="none"/>
        </w:tabs>
        <w:spacing w:line="247" w:lineRule="auto" w:before="0" w:after="0"/>
        <w:ind w:left="817" w:right="110" w:hanging="571"/>
        <w:jc w:val="left"/>
        <w:rPr>
          <w:sz w:val="19"/>
        </w:rPr>
      </w:pPr>
      <w:r>
        <w:rPr>
          <w:sz w:val="19"/>
        </w:rPr>
        <w:t>No</w:t>
      </w:r>
      <w:r>
        <w:rPr>
          <w:spacing w:val="80"/>
          <w:sz w:val="19"/>
        </w:rPr>
        <w:t> </w:t>
      </w:r>
      <w:r>
        <w:rPr>
          <w:sz w:val="19"/>
        </w:rPr>
        <w:t>estar</w:t>
      </w:r>
      <w:r>
        <w:rPr>
          <w:spacing w:val="62"/>
          <w:sz w:val="19"/>
        </w:rPr>
        <w:t> </w:t>
      </w:r>
      <w:r>
        <w:rPr>
          <w:sz w:val="19"/>
        </w:rPr>
        <w:t>suspendido,</w:t>
      </w:r>
      <w:r>
        <w:rPr>
          <w:spacing w:val="75"/>
          <w:sz w:val="19"/>
        </w:rPr>
        <w:t> </w:t>
      </w:r>
      <w:r>
        <w:rPr>
          <w:sz w:val="19"/>
        </w:rPr>
        <w:t>ni</w:t>
      </w:r>
      <w:r>
        <w:rPr>
          <w:spacing w:val="70"/>
          <w:sz w:val="19"/>
        </w:rPr>
        <w:t> </w:t>
      </w:r>
      <w:r>
        <w:rPr>
          <w:sz w:val="19"/>
        </w:rPr>
        <w:t>haber</w:t>
      </w:r>
      <w:r>
        <w:rPr>
          <w:spacing w:val="62"/>
          <w:sz w:val="19"/>
        </w:rPr>
        <w:t> </w:t>
      </w:r>
      <w:r>
        <w:rPr>
          <w:sz w:val="19"/>
        </w:rPr>
        <w:t>sido</w:t>
      </w:r>
      <w:r>
        <w:rPr>
          <w:spacing w:val="80"/>
          <w:sz w:val="19"/>
        </w:rPr>
        <w:t> </w:t>
      </w:r>
      <w:r>
        <w:rPr>
          <w:sz w:val="19"/>
        </w:rPr>
        <w:t>destituido</w:t>
      </w:r>
      <w:r>
        <w:rPr>
          <w:spacing w:val="80"/>
          <w:sz w:val="19"/>
        </w:rPr>
        <w:t> </w:t>
      </w:r>
      <w:r>
        <w:rPr>
          <w:sz w:val="19"/>
        </w:rPr>
        <w:t>o</w:t>
      </w:r>
      <w:r>
        <w:rPr>
          <w:spacing w:val="63"/>
          <w:sz w:val="19"/>
        </w:rPr>
        <w:t> </w:t>
      </w:r>
      <w:r>
        <w:rPr>
          <w:sz w:val="19"/>
        </w:rPr>
        <w:t>inhabilitado</w:t>
      </w:r>
      <w:r>
        <w:rPr>
          <w:spacing w:val="63"/>
          <w:sz w:val="19"/>
        </w:rPr>
        <w:t> </w:t>
      </w:r>
      <w:r>
        <w:rPr>
          <w:sz w:val="19"/>
        </w:rPr>
        <w:t>por</w:t>
      </w:r>
      <w:r>
        <w:rPr>
          <w:spacing w:val="40"/>
          <w:sz w:val="19"/>
        </w:rPr>
        <w:t> </w:t>
      </w:r>
      <w:r>
        <w:rPr>
          <w:sz w:val="19"/>
        </w:rPr>
        <w:t>resolución</w:t>
      </w:r>
      <w:r>
        <w:rPr>
          <w:spacing w:val="40"/>
          <w:sz w:val="19"/>
        </w:rPr>
        <w:t> </w:t>
      </w:r>
      <w:r>
        <w:rPr>
          <w:sz w:val="19"/>
        </w:rPr>
        <w:t>f</w:t>
      </w:r>
      <w:r>
        <w:rPr>
          <w:spacing w:val="-26"/>
          <w:sz w:val="19"/>
        </w:rPr>
        <w:t> </w:t>
      </w:r>
      <w:r>
        <w:rPr>
          <w:sz w:val="19"/>
        </w:rPr>
        <w:t>irme</w:t>
      </w:r>
      <w:r>
        <w:rPr>
          <w:spacing w:val="40"/>
          <w:sz w:val="19"/>
        </w:rPr>
        <w:t> </w:t>
      </w:r>
      <w:r>
        <w:rPr>
          <w:sz w:val="19"/>
        </w:rPr>
        <w:t>como</w:t>
      </w:r>
      <w:r>
        <w:rPr>
          <w:spacing w:val="63"/>
          <w:sz w:val="19"/>
        </w:rPr>
        <w:t> </w:t>
      </w:r>
      <w:r>
        <w:rPr>
          <w:sz w:val="19"/>
        </w:rPr>
        <w:t>servidor público,</w:t>
      </w:r>
      <w:r>
        <w:rPr>
          <w:spacing w:val="40"/>
          <w:sz w:val="19"/>
        </w:rPr>
        <w:t> </w:t>
      </w:r>
      <w:r>
        <w:rPr>
          <w:sz w:val="19"/>
        </w:rPr>
        <w:t>ni</w:t>
      </w:r>
      <w:r>
        <w:rPr>
          <w:spacing w:val="40"/>
          <w:sz w:val="19"/>
        </w:rPr>
        <w:t> </w:t>
      </w:r>
      <w:r>
        <w:rPr>
          <w:sz w:val="19"/>
        </w:rPr>
        <w:t>estar</w:t>
      </w:r>
      <w:r>
        <w:rPr>
          <w:spacing w:val="40"/>
          <w:sz w:val="19"/>
        </w:rPr>
        <w:t> </w:t>
      </w:r>
      <w:r>
        <w:rPr>
          <w:sz w:val="19"/>
        </w:rPr>
        <w:t>sujeto</w:t>
      </w:r>
      <w:r>
        <w:rPr>
          <w:spacing w:val="40"/>
          <w:sz w:val="19"/>
        </w:rPr>
        <w:t> </w:t>
      </w:r>
      <w:r>
        <w:rPr>
          <w:sz w:val="19"/>
        </w:rPr>
        <w:t>a</w:t>
      </w:r>
      <w:r>
        <w:rPr>
          <w:spacing w:val="40"/>
          <w:sz w:val="19"/>
        </w:rPr>
        <w:t> </w:t>
      </w:r>
      <w:r>
        <w:rPr>
          <w:sz w:val="19"/>
        </w:rPr>
        <w:t>procedimiento</w:t>
      </w:r>
      <w:r>
        <w:rPr>
          <w:spacing w:val="40"/>
          <w:sz w:val="19"/>
        </w:rPr>
        <w:t> </w:t>
      </w:r>
      <w:r>
        <w:rPr>
          <w:sz w:val="19"/>
        </w:rPr>
        <w:t>de</w:t>
      </w:r>
      <w:r>
        <w:rPr>
          <w:spacing w:val="40"/>
          <w:sz w:val="19"/>
        </w:rPr>
        <w:t> </w:t>
      </w:r>
      <w:r>
        <w:rPr>
          <w:sz w:val="19"/>
        </w:rPr>
        <w:t>responsabilidad</w:t>
      </w:r>
      <w:r>
        <w:rPr>
          <w:spacing w:val="40"/>
          <w:sz w:val="19"/>
        </w:rPr>
        <w:t> </w:t>
      </w:r>
      <w:r>
        <w:rPr>
          <w:sz w:val="19"/>
        </w:rPr>
        <w:t>administrativa</w:t>
      </w:r>
      <w:r>
        <w:rPr>
          <w:spacing w:val="40"/>
          <w:sz w:val="19"/>
        </w:rPr>
        <w:t> </w:t>
      </w:r>
      <w:r>
        <w:rPr>
          <w:sz w:val="19"/>
        </w:rPr>
        <w:t>federal</w:t>
      </w:r>
      <w:r>
        <w:rPr>
          <w:spacing w:val="40"/>
          <w:sz w:val="19"/>
        </w:rPr>
        <w:t> </w:t>
      </w:r>
      <w:r>
        <w:rPr>
          <w:sz w:val="19"/>
        </w:rPr>
        <w:t>o</w:t>
      </w:r>
      <w:r>
        <w:rPr>
          <w:spacing w:val="40"/>
          <w:sz w:val="19"/>
        </w:rPr>
        <w:t> </w:t>
      </w:r>
      <w:r>
        <w:rPr>
          <w:sz w:val="19"/>
        </w:rPr>
        <w:t>local;</w:t>
      </w:r>
    </w:p>
    <w:p>
      <w:pPr>
        <w:pStyle w:val="BodyText"/>
        <w:spacing w:before="22"/>
      </w:pPr>
    </w:p>
    <w:p>
      <w:pPr>
        <w:pStyle w:val="ListParagraph"/>
        <w:numPr>
          <w:ilvl w:val="2"/>
          <w:numId w:val="29"/>
        </w:numPr>
        <w:tabs>
          <w:tab w:pos="817" w:val="left" w:leader="none"/>
        </w:tabs>
        <w:spacing w:line="247" w:lineRule="auto" w:before="0" w:after="0"/>
        <w:ind w:left="817" w:right="125" w:hanging="571"/>
        <w:jc w:val="left"/>
        <w:rPr>
          <w:sz w:val="19"/>
        </w:rPr>
      </w:pPr>
      <w:r>
        <w:rPr>
          <w:sz w:val="19"/>
        </w:rPr>
        <w:t>Aprobar</w:t>
      </w:r>
      <w:r>
        <w:rPr>
          <w:spacing w:val="72"/>
          <w:sz w:val="19"/>
        </w:rPr>
        <w:t> </w:t>
      </w:r>
      <w:r>
        <w:rPr>
          <w:sz w:val="19"/>
        </w:rPr>
        <w:t>el</w:t>
      </w:r>
      <w:r>
        <w:rPr>
          <w:spacing w:val="80"/>
          <w:sz w:val="19"/>
        </w:rPr>
        <w:t> </w:t>
      </w:r>
      <w:r>
        <w:rPr>
          <w:sz w:val="19"/>
        </w:rPr>
        <w:t>concurso</w:t>
      </w:r>
      <w:r>
        <w:rPr>
          <w:spacing w:val="80"/>
          <w:sz w:val="19"/>
        </w:rPr>
        <w:t> </w:t>
      </w:r>
      <w:r>
        <w:rPr>
          <w:sz w:val="19"/>
        </w:rPr>
        <w:t>de</w:t>
      </w:r>
      <w:r>
        <w:rPr>
          <w:spacing w:val="40"/>
          <w:sz w:val="19"/>
        </w:rPr>
        <w:t> </w:t>
      </w:r>
      <w:r>
        <w:rPr>
          <w:sz w:val="19"/>
        </w:rPr>
        <w:t>ingreso</w:t>
      </w:r>
      <w:r>
        <w:rPr>
          <w:spacing w:val="73"/>
          <w:sz w:val="19"/>
        </w:rPr>
        <w:t> </w:t>
      </w:r>
      <w:r>
        <w:rPr>
          <w:sz w:val="19"/>
        </w:rPr>
        <w:t>y</w:t>
      </w:r>
      <w:r>
        <w:rPr>
          <w:spacing w:val="68"/>
          <w:sz w:val="19"/>
        </w:rPr>
        <w:t> </w:t>
      </w:r>
      <w:r>
        <w:rPr>
          <w:sz w:val="19"/>
        </w:rPr>
        <w:t>la</w:t>
      </w:r>
      <w:r>
        <w:rPr>
          <w:spacing w:val="40"/>
          <w:sz w:val="19"/>
        </w:rPr>
        <w:t> </w:t>
      </w:r>
      <w:r>
        <w:rPr>
          <w:sz w:val="19"/>
        </w:rPr>
        <w:t>licenciatura</w:t>
      </w:r>
      <w:r>
        <w:rPr>
          <w:spacing w:val="40"/>
          <w:sz w:val="19"/>
        </w:rPr>
        <w:t> </w:t>
      </w:r>
      <w:r>
        <w:rPr>
          <w:sz w:val="19"/>
        </w:rPr>
        <w:t>en</w:t>
      </w:r>
      <w:r>
        <w:rPr>
          <w:spacing w:val="40"/>
          <w:sz w:val="19"/>
        </w:rPr>
        <w:t> </w:t>
      </w:r>
      <w:r>
        <w:rPr>
          <w:sz w:val="19"/>
        </w:rPr>
        <w:t>Seguridad</w:t>
      </w:r>
      <w:r>
        <w:rPr>
          <w:spacing w:val="67"/>
          <w:sz w:val="19"/>
        </w:rPr>
        <w:t>  </w:t>
      </w:r>
      <w:r>
        <w:rPr>
          <w:sz w:val="19"/>
        </w:rPr>
        <w:t>Pública</w:t>
      </w:r>
      <w:r>
        <w:rPr>
          <w:spacing w:val="40"/>
          <w:sz w:val="19"/>
        </w:rPr>
        <w:t> </w:t>
      </w:r>
      <w:r>
        <w:rPr>
          <w:sz w:val="19"/>
        </w:rPr>
        <w:t>e</w:t>
      </w:r>
      <w:r>
        <w:rPr>
          <w:spacing w:val="40"/>
          <w:sz w:val="19"/>
        </w:rPr>
        <w:t> </w:t>
      </w:r>
      <w:r>
        <w:rPr>
          <w:sz w:val="19"/>
        </w:rPr>
        <w:t>Investigación</w:t>
      </w:r>
      <w:r>
        <w:rPr>
          <w:spacing w:val="40"/>
          <w:sz w:val="19"/>
        </w:rPr>
        <w:t> </w:t>
      </w:r>
      <w:r>
        <w:rPr>
          <w:sz w:val="19"/>
        </w:rPr>
        <w:t>Policial impartida</w:t>
      </w:r>
      <w:r>
        <w:rPr>
          <w:spacing w:val="40"/>
          <w:sz w:val="19"/>
        </w:rPr>
        <w:t> </w:t>
      </w:r>
      <w:r>
        <w:rPr>
          <w:sz w:val="19"/>
        </w:rPr>
        <w:t>por</w:t>
      </w:r>
      <w:r>
        <w:rPr>
          <w:spacing w:val="40"/>
          <w:sz w:val="19"/>
        </w:rPr>
        <w:t> </w:t>
      </w:r>
      <w:r>
        <w:rPr>
          <w:sz w:val="19"/>
        </w:rPr>
        <w:t>el</w:t>
      </w:r>
      <w:r>
        <w:rPr>
          <w:spacing w:val="40"/>
          <w:sz w:val="19"/>
        </w:rPr>
        <w:t> </w:t>
      </w:r>
      <w:r>
        <w:rPr>
          <w:sz w:val="19"/>
        </w:rPr>
        <w:t>Instituto,</w:t>
      </w:r>
      <w:r>
        <w:rPr>
          <w:spacing w:val="40"/>
          <w:sz w:val="19"/>
        </w:rPr>
        <w:t> </w:t>
      </w:r>
      <w:r>
        <w:rPr>
          <w:sz w:val="19"/>
        </w:rPr>
        <w:t>para</w:t>
      </w:r>
      <w:r>
        <w:rPr>
          <w:spacing w:val="40"/>
          <w:sz w:val="19"/>
        </w:rPr>
        <w:t> </w:t>
      </w:r>
      <w:r>
        <w:rPr>
          <w:sz w:val="19"/>
        </w:rPr>
        <w:t>policía</w:t>
      </w:r>
      <w:r>
        <w:rPr>
          <w:spacing w:val="40"/>
          <w:sz w:val="19"/>
        </w:rPr>
        <w:t> </w:t>
      </w:r>
      <w:r>
        <w:rPr>
          <w:sz w:val="19"/>
        </w:rPr>
        <w:t>investigador;</w:t>
      </w:r>
    </w:p>
    <w:p>
      <w:pPr>
        <w:pStyle w:val="BodyText"/>
        <w:spacing w:before="22"/>
      </w:pPr>
    </w:p>
    <w:p>
      <w:pPr>
        <w:pStyle w:val="ListParagraph"/>
        <w:numPr>
          <w:ilvl w:val="2"/>
          <w:numId w:val="29"/>
        </w:numPr>
        <w:tabs>
          <w:tab w:pos="817" w:val="left" w:leader="none"/>
        </w:tabs>
        <w:spacing w:line="247" w:lineRule="auto" w:before="0" w:after="0"/>
        <w:ind w:left="817" w:right="127" w:hanging="571"/>
        <w:jc w:val="left"/>
        <w:rPr>
          <w:sz w:val="19"/>
        </w:rPr>
      </w:pPr>
      <w:r>
        <w:rPr>
          <w:sz w:val="19"/>
        </w:rPr>
        <w:t>Aprobar</w:t>
      </w:r>
      <w:r>
        <w:rPr>
          <w:spacing w:val="40"/>
          <w:sz w:val="19"/>
        </w:rPr>
        <w:t> </w:t>
      </w:r>
      <w:r>
        <w:rPr>
          <w:sz w:val="19"/>
        </w:rPr>
        <w:t>el</w:t>
      </w:r>
      <w:r>
        <w:rPr>
          <w:spacing w:val="67"/>
          <w:sz w:val="19"/>
        </w:rPr>
        <w:t> </w:t>
      </w:r>
      <w:r>
        <w:rPr>
          <w:sz w:val="19"/>
        </w:rPr>
        <w:t>concurso</w:t>
      </w:r>
      <w:r>
        <w:rPr>
          <w:spacing w:val="80"/>
          <w:sz w:val="19"/>
        </w:rPr>
        <w:t> </w:t>
      </w:r>
      <w:r>
        <w:rPr>
          <w:sz w:val="19"/>
        </w:rPr>
        <w:t>de</w:t>
      </w:r>
      <w:r>
        <w:rPr>
          <w:spacing w:val="40"/>
          <w:sz w:val="19"/>
        </w:rPr>
        <w:t> </w:t>
      </w:r>
      <w:r>
        <w:rPr>
          <w:sz w:val="19"/>
        </w:rPr>
        <w:t>ingreso</w:t>
      </w:r>
      <w:r>
        <w:rPr>
          <w:spacing w:val="80"/>
          <w:sz w:val="19"/>
        </w:rPr>
        <w:t> </w:t>
      </w:r>
      <w:r>
        <w:rPr>
          <w:sz w:val="19"/>
        </w:rPr>
        <w:t>y</w:t>
      </w:r>
      <w:r>
        <w:rPr>
          <w:spacing w:val="40"/>
          <w:sz w:val="19"/>
        </w:rPr>
        <w:t> </w:t>
      </w:r>
      <w:r>
        <w:rPr>
          <w:sz w:val="19"/>
        </w:rPr>
        <w:t>los</w:t>
      </w:r>
      <w:r>
        <w:rPr>
          <w:spacing w:val="40"/>
          <w:sz w:val="19"/>
        </w:rPr>
        <w:t> </w:t>
      </w:r>
      <w:r>
        <w:rPr>
          <w:sz w:val="19"/>
        </w:rPr>
        <w:t>créditos</w:t>
      </w:r>
      <w:r>
        <w:rPr>
          <w:spacing w:val="40"/>
          <w:sz w:val="19"/>
        </w:rPr>
        <w:t> </w:t>
      </w:r>
      <w:r>
        <w:rPr>
          <w:sz w:val="19"/>
        </w:rPr>
        <w:t>correspondientes</w:t>
      </w:r>
      <w:r>
        <w:rPr>
          <w:spacing w:val="40"/>
          <w:sz w:val="19"/>
        </w:rPr>
        <w:t> </w:t>
      </w:r>
      <w:r>
        <w:rPr>
          <w:sz w:val="19"/>
        </w:rPr>
        <w:t>a</w:t>
      </w:r>
      <w:r>
        <w:rPr>
          <w:spacing w:val="40"/>
          <w:sz w:val="19"/>
        </w:rPr>
        <w:t> </w:t>
      </w:r>
      <w:r>
        <w:rPr>
          <w:sz w:val="19"/>
        </w:rPr>
        <w:t>Técnico</w:t>
      </w:r>
      <w:r>
        <w:rPr>
          <w:spacing w:val="67"/>
          <w:sz w:val="19"/>
        </w:rPr>
        <w:t> </w:t>
      </w:r>
      <w:r>
        <w:rPr>
          <w:sz w:val="19"/>
        </w:rPr>
        <w:t>Superior</w:t>
      </w:r>
      <w:r>
        <w:rPr>
          <w:spacing w:val="40"/>
          <w:sz w:val="19"/>
        </w:rPr>
        <w:t> </w:t>
      </w:r>
      <w:r>
        <w:rPr>
          <w:sz w:val="19"/>
        </w:rPr>
        <w:t>Universitario impartido</w:t>
      </w:r>
      <w:r>
        <w:rPr>
          <w:spacing w:val="40"/>
          <w:sz w:val="19"/>
        </w:rPr>
        <w:t> </w:t>
      </w:r>
      <w:r>
        <w:rPr>
          <w:sz w:val="19"/>
        </w:rPr>
        <w:t>por</w:t>
      </w:r>
      <w:r>
        <w:rPr>
          <w:spacing w:val="40"/>
          <w:sz w:val="19"/>
        </w:rPr>
        <w:t> </w:t>
      </w:r>
      <w:r>
        <w:rPr>
          <w:sz w:val="19"/>
        </w:rPr>
        <w:t>el</w:t>
      </w:r>
      <w:r>
        <w:rPr>
          <w:spacing w:val="40"/>
          <w:sz w:val="19"/>
        </w:rPr>
        <w:t> </w:t>
      </w:r>
      <w:r>
        <w:rPr>
          <w:sz w:val="19"/>
        </w:rPr>
        <w:t>Instituto,</w:t>
      </w:r>
      <w:r>
        <w:rPr>
          <w:spacing w:val="40"/>
          <w:sz w:val="19"/>
        </w:rPr>
        <w:t> </w:t>
      </w:r>
      <w:r>
        <w:rPr>
          <w:sz w:val="19"/>
        </w:rPr>
        <w:t>para</w:t>
      </w:r>
      <w:r>
        <w:rPr>
          <w:spacing w:val="80"/>
          <w:sz w:val="19"/>
        </w:rPr>
        <w:t> </w:t>
      </w:r>
      <w:r>
        <w:rPr>
          <w:sz w:val="19"/>
        </w:rPr>
        <w:t>policía</w:t>
      </w:r>
      <w:r>
        <w:rPr>
          <w:spacing w:val="40"/>
          <w:sz w:val="19"/>
        </w:rPr>
        <w:t> </w:t>
      </w:r>
      <w:r>
        <w:rPr>
          <w:sz w:val="19"/>
        </w:rPr>
        <w:t>preventivo</w:t>
      </w:r>
      <w:r>
        <w:rPr>
          <w:spacing w:val="40"/>
          <w:sz w:val="19"/>
        </w:rPr>
        <w:t> </w:t>
      </w:r>
      <w:r>
        <w:rPr>
          <w:sz w:val="19"/>
        </w:rPr>
        <w:t>estatal;</w:t>
      </w:r>
    </w:p>
    <w:p>
      <w:pPr>
        <w:pStyle w:val="BodyText"/>
        <w:spacing w:before="22"/>
      </w:pPr>
    </w:p>
    <w:p>
      <w:pPr>
        <w:pStyle w:val="ListParagraph"/>
        <w:numPr>
          <w:ilvl w:val="2"/>
          <w:numId w:val="29"/>
        </w:numPr>
        <w:tabs>
          <w:tab w:pos="817" w:val="left" w:leader="none"/>
        </w:tabs>
        <w:spacing w:line="247" w:lineRule="auto" w:before="0" w:after="0"/>
        <w:ind w:left="817" w:right="122" w:hanging="571"/>
        <w:jc w:val="left"/>
        <w:rPr>
          <w:sz w:val="19"/>
        </w:rPr>
      </w:pPr>
      <w:r>
        <w:rPr>
          <w:sz w:val="19"/>
        </w:rPr>
        <w:t>Aprobar</w:t>
      </w:r>
      <w:r>
        <w:rPr>
          <w:spacing w:val="40"/>
          <w:sz w:val="19"/>
        </w:rPr>
        <w:t> </w:t>
      </w:r>
      <w:r>
        <w:rPr>
          <w:sz w:val="19"/>
        </w:rPr>
        <w:t>el</w:t>
      </w:r>
      <w:r>
        <w:rPr>
          <w:spacing w:val="62"/>
          <w:sz w:val="19"/>
        </w:rPr>
        <w:t> </w:t>
      </w:r>
      <w:r>
        <w:rPr>
          <w:sz w:val="19"/>
        </w:rPr>
        <w:t>concurso</w:t>
      </w:r>
      <w:r>
        <w:rPr>
          <w:spacing w:val="75"/>
          <w:sz w:val="19"/>
        </w:rPr>
        <w:t> </w:t>
      </w:r>
      <w:r>
        <w:rPr>
          <w:sz w:val="19"/>
        </w:rPr>
        <w:t>de</w:t>
      </w:r>
      <w:r>
        <w:rPr>
          <w:spacing w:val="40"/>
          <w:sz w:val="19"/>
        </w:rPr>
        <w:t> </w:t>
      </w:r>
      <w:r>
        <w:rPr>
          <w:sz w:val="19"/>
        </w:rPr>
        <w:t>ingreso</w:t>
      </w:r>
      <w:r>
        <w:rPr>
          <w:spacing w:val="75"/>
          <w:sz w:val="19"/>
        </w:rPr>
        <w:t> </w:t>
      </w:r>
      <w:r>
        <w:rPr>
          <w:sz w:val="19"/>
        </w:rPr>
        <w:t>y</w:t>
      </w:r>
      <w:r>
        <w:rPr>
          <w:spacing w:val="69"/>
          <w:sz w:val="19"/>
        </w:rPr>
        <w:t> </w:t>
      </w:r>
      <w:r>
        <w:rPr>
          <w:sz w:val="19"/>
        </w:rPr>
        <w:t>el</w:t>
      </w:r>
      <w:r>
        <w:rPr>
          <w:spacing w:val="62"/>
          <w:sz w:val="19"/>
        </w:rPr>
        <w:t> </w:t>
      </w:r>
      <w:r>
        <w:rPr>
          <w:sz w:val="19"/>
        </w:rPr>
        <w:t>curso</w:t>
      </w:r>
      <w:r>
        <w:rPr>
          <w:spacing w:val="75"/>
          <w:sz w:val="19"/>
        </w:rPr>
        <w:t> </w:t>
      </w:r>
      <w:r>
        <w:rPr>
          <w:sz w:val="19"/>
        </w:rPr>
        <w:t>de</w:t>
      </w:r>
      <w:r>
        <w:rPr>
          <w:spacing w:val="40"/>
          <w:sz w:val="19"/>
        </w:rPr>
        <w:t> </w:t>
      </w:r>
      <w:r>
        <w:rPr>
          <w:sz w:val="19"/>
        </w:rPr>
        <w:t>formación</w:t>
      </w:r>
      <w:r>
        <w:rPr>
          <w:spacing w:val="40"/>
          <w:sz w:val="19"/>
        </w:rPr>
        <w:t> </w:t>
      </w:r>
      <w:r>
        <w:rPr>
          <w:sz w:val="19"/>
        </w:rPr>
        <w:t>inicial,</w:t>
      </w:r>
      <w:r>
        <w:rPr>
          <w:spacing w:val="67"/>
          <w:sz w:val="19"/>
        </w:rPr>
        <w:t> </w:t>
      </w:r>
      <w:r>
        <w:rPr>
          <w:sz w:val="19"/>
        </w:rPr>
        <w:t>determinado</w:t>
      </w:r>
      <w:r>
        <w:rPr>
          <w:spacing w:val="75"/>
          <w:sz w:val="19"/>
        </w:rPr>
        <w:t> </w:t>
      </w:r>
      <w:r>
        <w:rPr>
          <w:sz w:val="19"/>
        </w:rPr>
        <w:t>e</w:t>
      </w:r>
      <w:r>
        <w:rPr>
          <w:spacing w:val="40"/>
          <w:sz w:val="19"/>
        </w:rPr>
        <w:t> </w:t>
      </w:r>
      <w:r>
        <w:rPr>
          <w:sz w:val="19"/>
        </w:rPr>
        <w:t>impartido</w:t>
      </w:r>
      <w:r>
        <w:rPr>
          <w:spacing w:val="40"/>
          <w:sz w:val="19"/>
        </w:rPr>
        <w:t> </w:t>
      </w:r>
      <w:r>
        <w:rPr>
          <w:sz w:val="19"/>
        </w:rPr>
        <w:t>por</w:t>
      </w:r>
      <w:r>
        <w:rPr>
          <w:spacing w:val="36"/>
          <w:sz w:val="19"/>
        </w:rPr>
        <w:t> </w:t>
      </w:r>
      <w:r>
        <w:rPr>
          <w:sz w:val="19"/>
        </w:rPr>
        <w:t>el Instituto</w:t>
      </w:r>
      <w:r>
        <w:rPr>
          <w:spacing w:val="40"/>
          <w:sz w:val="19"/>
        </w:rPr>
        <w:t> </w:t>
      </w:r>
      <w:r>
        <w:rPr>
          <w:sz w:val="19"/>
        </w:rPr>
        <w:t>para Policía</w:t>
      </w:r>
      <w:r>
        <w:rPr>
          <w:spacing w:val="40"/>
          <w:sz w:val="19"/>
        </w:rPr>
        <w:t> </w:t>
      </w:r>
      <w:r>
        <w:rPr>
          <w:sz w:val="19"/>
        </w:rPr>
        <w:t>Procesal</w:t>
      </w:r>
      <w:r>
        <w:rPr>
          <w:spacing w:val="40"/>
          <w:sz w:val="19"/>
        </w:rPr>
        <w:t> </w:t>
      </w:r>
      <w:r>
        <w:rPr>
          <w:sz w:val="19"/>
        </w:rPr>
        <w:t>y</w:t>
      </w:r>
      <w:r>
        <w:rPr>
          <w:spacing w:val="40"/>
          <w:sz w:val="19"/>
        </w:rPr>
        <w:t> </w:t>
      </w:r>
      <w:r>
        <w:rPr>
          <w:sz w:val="19"/>
        </w:rPr>
        <w:t>Policía Penitenciario;</w:t>
      </w:r>
    </w:p>
    <w:p>
      <w:pPr>
        <w:pStyle w:val="BodyText"/>
        <w:spacing w:before="22"/>
      </w:pPr>
    </w:p>
    <w:p>
      <w:pPr>
        <w:pStyle w:val="ListParagraph"/>
        <w:numPr>
          <w:ilvl w:val="2"/>
          <w:numId w:val="29"/>
        </w:numPr>
        <w:tabs>
          <w:tab w:pos="817" w:val="left" w:leader="none"/>
        </w:tabs>
        <w:spacing w:line="247" w:lineRule="auto" w:before="0" w:after="0"/>
        <w:ind w:left="817" w:right="116" w:hanging="571"/>
        <w:jc w:val="left"/>
        <w:rPr>
          <w:sz w:val="19"/>
        </w:rPr>
      </w:pPr>
      <w:r>
        <w:rPr>
          <w:sz w:val="19"/>
        </w:rPr>
        <w:t>Aprobar</w:t>
      </w:r>
      <w:r>
        <w:rPr>
          <w:spacing w:val="38"/>
          <w:sz w:val="19"/>
        </w:rPr>
        <w:t> </w:t>
      </w:r>
      <w:r>
        <w:rPr>
          <w:sz w:val="19"/>
        </w:rPr>
        <w:t>el</w:t>
      </w:r>
      <w:r>
        <w:rPr>
          <w:spacing w:val="40"/>
          <w:sz w:val="19"/>
        </w:rPr>
        <w:t> </w:t>
      </w:r>
      <w:r>
        <w:rPr>
          <w:sz w:val="19"/>
        </w:rPr>
        <w:t>concurso</w:t>
      </w:r>
      <w:r>
        <w:rPr>
          <w:spacing w:val="40"/>
          <w:sz w:val="19"/>
        </w:rPr>
        <w:t> </w:t>
      </w:r>
      <w:r>
        <w:rPr>
          <w:sz w:val="19"/>
        </w:rPr>
        <w:t>de</w:t>
      </w:r>
      <w:r>
        <w:rPr>
          <w:spacing w:val="40"/>
          <w:sz w:val="19"/>
        </w:rPr>
        <w:t> </w:t>
      </w:r>
      <w:r>
        <w:rPr>
          <w:sz w:val="19"/>
        </w:rPr>
        <w:t>ingreso</w:t>
      </w:r>
      <w:r>
        <w:rPr>
          <w:spacing w:val="40"/>
          <w:sz w:val="19"/>
        </w:rPr>
        <w:t> </w:t>
      </w:r>
      <w:r>
        <w:rPr>
          <w:sz w:val="19"/>
        </w:rPr>
        <w:t>y</w:t>
      </w:r>
      <w:r>
        <w:rPr>
          <w:spacing w:val="40"/>
          <w:sz w:val="19"/>
        </w:rPr>
        <w:t> </w:t>
      </w:r>
      <w:r>
        <w:rPr>
          <w:sz w:val="19"/>
        </w:rPr>
        <w:t>el</w:t>
      </w:r>
      <w:r>
        <w:rPr>
          <w:spacing w:val="40"/>
          <w:sz w:val="19"/>
        </w:rPr>
        <w:t> </w:t>
      </w:r>
      <w:r>
        <w:rPr>
          <w:sz w:val="19"/>
        </w:rPr>
        <w:t>curso</w:t>
      </w:r>
      <w:r>
        <w:rPr>
          <w:spacing w:val="40"/>
          <w:sz w:val="19"/>
        </w:rPr>
        <w:t> </w:t>
      </w:r>
      <w:r>
        <w:rPr>
          <w:sz w:val="19"/>
        </w:rPr>
        <w:t>de</w:t>
      </w:r>
      <w:r>
        <w:rPr>
          <w:spacing w:val="40"/>
          <w:sz w:val="19"/>
        </w:rPr>
        <w:t> </w:t>
      </w:r>
      <w:r>
        <w:rPr>
          <w:sz w:val="19"/>
        </w:rPr>
        <w:t>formación</w:t>
      </w:r>
      <w:r>
        <w:rPr>
          <w:spacing w:val="40"/>
          <w:sz w:val="19"/>
        </w:rPr>
        <w:t> </w:t>
      </w:r>
      <w:r>
        <w:rPr>
          <w:sz w:val="19"/>
        </w:rPr>
        <w:t>inicial,</w:t>
      </w:r>
      <w:r>
        <w:rPr>
          <w:spacing w:val="40"/>
          <w:sz w:val="19"/>
        </w:rPr>
        <w:t> </w:t>
      </w:r>
      <w:r>
        <w:rPr>
          <w:sz w:val="19"/>
        </w:rPr>
        <w:t>determinado</w:t>
      </w:r>
      <w:r>
        <w:rPr>
          <w:spacing w:val="69"/>
          <w:sz w:val="19"/>
        </w:rPr>
        <w:t> </w:t>
      </w:r>
      <w:r>
        <w:rPr>
          <w:sz w:val="19"/>
        </w:rPr>
        <w:t>por</w:t>
      </w:r>
      <w:r>
        <w:rPr>
          <w:spacing w:val="38"/>
          <w:sz w:val="19"/>
        </w:rPr>
        <w:t> </w:t>
      </w:r>
      <w:r>
        <w:rPr>
          <w:sz w:val="19"/>
        </w:rPr>
        <w:t>el</w:t>
      </w:r>
      <w:r>
        <w:rPr>
          <w:spacing w:val="40"/>
          <w:sz w:val="19"/>
        </w:rPr>
        <w:t> </w:t>
      </w:r>
      <w:r>
        <w:rPr>
          <w:sz w:val="19"/>
        </w:rPr>
        <w:t>Instituto,</w:t>
      </w:r>
      <w:r>
        <w:rPr>
          <w:spacing w:val="32"/>
          <w:sz w:val="19"/>
        </w:rPr>
        <w:t> </w:t>
      </w:r>
      <w:r>
        <w:rPr>
          <w:sz w:val="19"/>
        </w:rPr>
        <w:t>para policía preventivo municipal.</w:t>
      </w:r>
    </w:p>
    <w:p>
      <w:pPr>
        <w:pStyle w:val="BodyText"/>
        <w:spacing w:before="22"/>
      </w:pPr>
    </w:p>
    <w:p>
      <w:pPr>
        <w:pStyle w:val="ListParagraph"/>
        <w:numPr>
          <w:ilvl w:val="2"/>
          <w:numId w:val="29"/>
        </w:numPr>
        <w:tabs>
          <w:tab w:pos="817" w:val="left" w:leader="none"/>
        </w:tabs>
        <w:spacing w:line="247" w:lineRule="auto" w:before="0" w:after="0"/>
        <w:ind w:left="817" w:right="125" w:hanging="571"/>
        <w:jc w:val="left"/>
        <w:rPr>
          <w:sz w:val="19"/>
        </w:rPr>
      </w:pPr>
      <w:r>
        <w:rPr>
          <w:sz w:val="19"/>
        </w:rPr>
        <w:t>Contar</w:t>
      </w:r>
      <w:r>
        <w:rPr>
          <w:spacing w:val="40"/>
          <w:sz w:val="19"/>
        </w:rPr>
        <w:t> </w:t>
      </w:r>
      <w:r>
        <w:rPr>
          <w:sz w:val="19"/>
        </w:rPr>
        <w:t>con</w:t>
      </w:r>
      <w:r>
        <w:rPr>
          <w:spacing w:val="40"/>
          <w:sz w:val="19"/>
        </w:rPr>
        <w:t> </w:t>
      </w:r>
      <w:r>
        <w:rPr>
          <w:sz w:val="19"/>
        </w:rPr>
        <w:t>el</w:t>
      </w:r>
      <w:r>
        <w:rPr>
          <w:spacing w:val="40"/>
          <w:sz w:val="19"/>
        </w:rPr>
        <w:t> </w:t>
      </w:r>
      <w:r>
        <w:rPr>
          <w:sz w:val="19"/>
        </w:rPr>
        <w:t>perfil</w:t>
      </w:r>
      <w:r>
        <w:rPr>
          <w:spacing w:val="37"/>
          <w:sz w:val="19"/>
        </w:rPr>
        <w:t> </w:t>
      </w:r>
      <w:r>
        <w:rPr>
          <w:sz w:val="19"/>
        </w:rPr>
        <w:t>f</w:t>
      </w:r>
      <w:r>
        <w:rPr>
          <w:spacing w:val="-26"/>
          <w:sz w:val="19"/>
        </w:rPr>
        <w:t> </w:t>
      </w:r>
      <w:r>
        <w:rPr>
          <w:sz w:val="19"/>
        </w:rPr>
        <w:t>ísico,</w:t>
      </w:r>
      <w:r>
        <w:rPr>
          <w:spacing w:val="35"/>
          <w:sz w:val="19"/>
        </w:rPr>
        <w:t> </w:t>
      </w:r>
      <w:r>
        <w:rPr>
          <w:sz w:val="19"/>
        </w:rPr>
        <w:t>médico,</w:t>
      </w:r>
      <w:r>
        <w:rPr>
          <w:spacing w:val="35"/>
          <w:sz w:val="19"/>
        </w:rPr>
        <w:t> </w:t>
      </w:r>
      <w:r>
        <w:rPr>
          <w:sz w:val="19"/>
        </w:rPr>
        <w:t>ético</w:t>
      </w:r>
      <w:r>
        <w:rPr>
          <w:spacing w:val="40"/>
          <w:sz w:val="19"/>
        </w:rPr>
        <w:t> </w:t>
      </w:r>
      <w:r>
        <w:rPr>
          <w:sz w:val="19"/>
        </w:rPr>
        <w:t>y</w:t>
      </w:r>
      <w:r>
        <w:rPr>
          <w:spacing w:val="38"/>
          <w:sz w:val="19"/>
        </w:rPr>
        <w:t> </w:t>
      </w:r>
      <w:r>
        <w:rPr>
          <w:sz w:val="19"/>
        </w:rPr>
        <w:t>de</w:t>
      </w:r>
      <w:r>
        <w:rPr>
          <w:spacing w:val="23"/>
          <w:sz w:val="19"/>
        </w:rPr>
        <w:t> </w:t>
      </w:r>
      <w:r>
        <w:rPr>
          <w:sz w:val="19"/>
        </w:rPr>
        <w:t>personalidad</w:t>
      </w:r>
      <w:r>
        <w:rPr>
          <w:spacing w:val="40"/>
          <w:sz w:val="19"/>
        </w:rPr>
        <w:t> </w:t>
      </w:r>
      <w:r>
        <w:rPr>
          <w:sz w:val="19"/>
        </w:rPr>
        <w:t>necesarios</w:t>
      </w:r>
      <w:r>
        <w:rPr>
          <w:spacing w:val="38"/>
          <w:sz w:val="19"/>
        </w:rPr>
        <w:t> </w:t>
      </w:r>
      <w:r>
        <w:rPr>
          <w:sz w:val="19"/>
        </w:rPr>
        <w:t>para</w:t>
      </w:r>
      <w:r>
        <w:rPr>
          <w:spacing w:val="26"/>
          <w:sz w:val="19"/>
        </w:rPr>
        <w:t> </w:t>
      </w:r>
      <w:r>
        <w:rPr>
          <w:sz w:val="19"/>
        </w:rPr>
        <w:t>realizar</w:t>
      </w:r>
      <w:r>
        <w:rPr>
          <w:spacing w:val="22"/>
          <w:sz w:val="19"/>
        </w:rPr>
        <w:t> </w:t>
      </w:r>
      <w:r>
        <w:rPr>
          <w:sz w:val="19"/>
        </w:rPr>
        <w:t>las</w:t>
      </w:r>
      <w:r>
        <w:rPr>
          <w:spacing w:val="38"/>
          <w:sz w:val="19"/>
        </w:rPr>
        <w:t> </w:t>
      </w:r>
      <w:r>
        <w:rPr>
          <w:sz w:val="19"/>
        </w:rPr>
        <w:t>actividades </w:t>
      </w:r>
      <w:r>
        <w:rPr>
          <w:spacing w:val="-2"/>
          <w:sz w:val="19"/>
        </w:rPr>
        <w:t>policiales;</w:t>
      </w:r>
    </w:p>
    <w:p>
      <w:pPr>
        <w:pStyle w:val="BodyText"/>
        <w:spacing w:before="23"/>
      </w:pPr>
    </w:p>
    <w:p>
      <w:pPr>
        <w:pStyle w:val="ListParagraph"/>
        <w:numPr>
          <w:ilvl w:val="2"/>
          <w:numId w:val="29"/>
        </w:numPr>
        <w:tabs>
          <w:tab w:pos="817" w:val="left" w:leader="none"/>
        </w:tabs>
        <w:spacing w:line="247" w:lineRule="auto" w:before="0" w:after="0"/>
        <w:ind w:left="817" w:right="123" w:hanging="571"/>
        <w:jc w:val="left"/>
        <w:rPr>
          <w:sz w:val="19"/>
        </w:rPr>
      </w:pPr>
      <w:r>
        <w:rPr>
          <w:sz w:val="19"/>
        </w:rPr>
        <w:t>No</w:t>
      </w:r>
      <w:r>
        <w:rPr>
          <w:spacing w:val="80"/>
          <w:sz w:val="19"/>
        </w:rPr>
        <w:t> </w:t>
      </w:r>
      <w:r>
        <w:rPr>
          <w:sz w:val="19"/>
        </w:rPr>
        <w:t>hacer</w:t>
      </w:r>
      <w:r>
        <w:rPr>
          <w:spacing w:val="67"/>
          <w:sz w:val="19"/>
        </w:rPr>
        <w:t> </w:t>
      </w:r>
      <w:r>
        <w:rPr>
          <w:sz w:val="19"/>
        </w:rPr>
        <w:t>uso</w:t>
      </w:r>
      <w:r>
        <w:rPr>
          <w:spacing w:val="80"/>
          <w:sz w:val="19"/>
        </w:rPr>
        <w:t> </w:t>
      </w:r>
      <w:r>
        <w:rPr>
          <w:sz w:val="19"/>
        </w:rPr>
        <w:t>ilícito</w:t>
      </w:r>
      <w:r>
        <w:rPr>
          <w:spacing w:val="80"/>
          <w:sz w:val="19"/>
        </w:rPr>
        <w:t> </w:t>
      </w:r>
      <w:r>
        <w:rPr>
          <w:sz w:val="19"/>
        </w:rPr>
        <w:t>de</w:t>
      </w:r>
      <w:r>
        <w:rPr>
          <w:spacing w:val="40"/>
          <w:sz w:val="19"/>
        </w:rPr>
        <w:t> </w:t>
      </w:r>
      <w:r>
        <w:rPr>
          <w:sz w:val="19"/>
        </w:rPr>
        <w:t>sustancias</w:t>
      </w:r>
      <w:r>
        <w:rPr>
          <w:spacing w:val="40"/>
          <w:sz w:val="19"/>
        </w:rPr>
        <w:t> </w:t>
      </w:r>
      <w:r>
        <w:rPr>
          <w:sz w:val="19"/>
        </w:rPr>
        <w:t>psicotrópicas,</w:t>
      </w:r>
      <w:r>
        <w:rPr>
          <w:spacing w:val="40"/>
          <w:sz w:val="19"/>
        </w:rPr>
        <w:t> </w:t>
      </w:r>
      <w:r>
        <w:rPr>
          <w:sz w:val="19"/>
        </w:rPr>
        <w:t>estupefacientes</w:t>
      </w:r>
      <w:r>
        <w:rPr>
          <w:spacing w:val="40"/>
          <w:sz w:val="19"/>
        </w:rPr>
        <w:t> </w:t>
      </w:r>
      <w:r>
        <w:rPr>
          <w:sz w:val="19"/>
        </w:rPr>
        <w:t>u</w:t>
      </w:r>
      <w:r>
        <w:rPr>
          <w:spacing w:val="40"/>
          <w:sz w:val="19"/>
        </w:rPr>
        <w:t> </w:t>
      </w:r>
      <w:r>
        <w:rPr>
          <w:sz w:val="19"/>
        </w:rPr>
        <w:t>otras</w:t>
      </w:r>
      <w:r>
        <w:rPr>
          <w:spacing w:val="40"/>
          <w:sz w:val="19"/>
        </w:rPr>
        <w:t> </w:t>
      </w:r>
      <w:r>
        <w:rPr>
          <w:sz w:val="19"/>
        </w:rPr>
        <w:t>que</w:t>
      </w:r>
      <w:r>
        <w:rPr>
          <w:spacing w:val="40"/>
          <w:sz w:val="19"/>
        </w:rPr>
        <w:t> </w:t>
      </w:r>
      <w:r>
        <w:rPr>
          <w:sz w:val="19"/>
        </w:rPr>
        <w:t>produzcan</w:t>
      </w:r>
      <w:r>
        <w:rPr>
          <w:spacing w:val="40"/>
          <w:sz w:val="19"/>
        </w:rPr>
        <w:t> </w:t>
      </w:r>
      <w:r>
        <w:rPr>
          <w:sz w:val="19"/>
        </w:rPr>
        <w:t>efectos similares, ni padecer alcoholismo;</w:t>
      </w:r>
    </w:p>
    <w:p>
      <w:pPr>
        <w:pStyle w:val="BodyText"/>
        <w:spacing w:before="22"/>
      </w:pPr>
    </w:p>
    <w:p>
      <w:pPr>
        <w:pStyle w:val="ListParagraph"/>
        <w:numPr>
          <w:ilvl w:val="2"/>
          <w:numId w:val="29"/>
        </w:numPr>
        <w:tabs>
          <w:tab w:pos="814" w:val="left" w:leader="none"/>
          <w:tab w:pos="817" w:val="left" w:leader="none"/>
        </w:tabs>
        <w:spacing w:line="247" w:lineRule="auto" w:before="0" w:after="0"/>
        <w:ind w:left="817" w:right="123" w:hanging="571"/>
        <w:jc w:val="left"/>
        <w:rPr>
          <w:sz w:val="19"/>
        </w:rPr>
      </w:pPr>
      <w:r>
        <w:rPr>
          <w:sz w:val="19"/>
        </w:rPr>
        <w:t>Someterse</w:t>
      </w:r>
      <w:r>
        <w:rPr>
          <w:spacing w:val="80"/>
          <w:w w:val="150"/>
          <w:sz w:val="19"/>
        </w:rPr>
        <w:t> </w:t>
      </w:r>
      <w:r>
        <w:rPr>
          <w:sz w:val="19"/>
        </w:rPr>
        <w:t>a</w:t>
      </w:r>
      <w:r>
        <w:rPr>
          <w:spacing w:val="80"/>
          <w:w w:val="150"/>
          <w:sz w:val="19"/>
        </w:rPr>
        <w:t> </w:t>
      </w:r>
      <w:r>
        <w:rPr>
          <w:sz w:val="19"/>
        </w:rPr>
        <w:t>los</w:t>
      </w:r>
      <w:r>
        <w:rPr>
          <w:spacing w:val="80"/>
          <w:w w:val="150"/>
          <w:sz w:val="19"/>
        </w:rPr>
        <w:t> </w:t>
      </w:r>
      <w:r>
        <w:rPr>
          <w:sz w:val="19"/>
        </w:rPr>
        <w:t>exámenes</w:t>
      </w:r>
      <w:r>
        <w:rPr>
          <w:spacing w:val="80"/>
          <w:w w:val="150"/>
          <w:sz w:val="19"/>
        </w:rPr>
        <w:t> </w:t>
      </w:r>
      <w:r>
        <w:rPr>
          <w:sz w:val="19"/>
        </w:rPr>
        <w:t>para</w:t>
      </w:r>
      <w:r>
        <w:rPr>
          <w:spacing w:val="80"/>
          <w:w w:val="150"/>
          <w:sz w:val="19"/>
        </w:rPr>
        <w:t> </w:t>
      </w:r>
      <w:r>
        <w:rPr>
          <w:sz w:val="19"/>
        </w:rPr>
        <w:t>comprobar</w:t>
      </w:r>
      <w:r>
        <w:rPr>
          <w:spacing w:val="80"/>
          <w:w w:val="150"/>
          <w:sz w:val="19"/>
        </w:rPr>
        <w:t> </w:t>
      </w:r>
      <w:r>
        <w:rPr>
          <w:sz w:val="19"/>
        </w:rPr>
        <w:t>la</w:t>
      </w:r>
      <w:r>
        <w:rPr>
          <w:spacing w:val="80"/>
          <w:w w:val="150"/>
          <w:sz w:val="19"/>
        </w:rPr>
        <w:t> </w:t>
      </w:r>
      <w:r>
        <w:rPr>
          <w:sz w:val="19"/>
        </w:rPr>
        <w:t>ausencia</w:t>
      </w:r>
      <w:r>
        <w:rPr>
          <w:spacing w:val="80"/>
          <w:sz w:val="19"/>
        </w:rPr>
        <w:t> </w:t>
      </w:r>
      <w:r>
        <w:rPr>
          <w:sz w:val="19"/>
        </w:rPr>
        <w:t>de</w:t>
      </w:r>
      <w:r>
        <w:rPr>
          <w:spacing w:val="80"/>
          <w:sz w:val="19"/>
        </w:rPr>
        <w:t> </w:t>
      </w:r>
      <w:r>
        <w:rPr>
          <w:sz w:val="19"/>
        </w:rPr>
        <w:t>alcoholismo</w:t>
      </w:r>
      <w:r>
        <w:rPr>
          <w:spacing w:val="80"/>
          <w:w w:val="150"/>
          <w:sz w:val="19"/>
        </w:rPr>
        <w:t> </w:t>
      </w:r>
      <w:r>
        <w:rPr>
          <w:sz w:val="19"/>
        </w:rPr>
        <w:t>y</w:t>
      </w:r>
      <w:r>
        <w:rPr>
          <w:spacing w:val="80"/>
          <w:w w:val="150"/>
          <w:sz w:val="19"/>
        </w:rPr>
        <w:t> </w:t>
      </w:r>
      <w:r>
        <w:rPr>
          <w:sz w:val="19"/>
        </w:rPr>
        <w:t>de</w:t>
      </w:r>
      <w:r>
        <w:rPr>
          <w:spacing w:val="80"/>
          <w:sz w:val="19"/>
        </w:rPr>
        <w:t> </w:t>
      </w:r>
      <w:r>
        <w:rPr>
          <w:sz w:val="19"/>
        </w:rPr>
        <w:t>sustancias</w:t>
      </w:r>
      <w:r>
        <w:rPr>
          <w:spacing w:val="40"/>
          <w:sz w:val="19"/>
        </w:rPr>
        <w:t> </w:t>
      </w:r>
      <w:r>
        <w:rPr>
          <w:sz w:val="19"/>
        </w:rPr>
        <w:t>psicotrópicas,</w:t>
      </w:r>
      <w:r>
        <w:rPr>
          <w:spacing w:val="40"/>
          <w:sz w:val="19"/>
        </w:rPr>
        <w:t> </w:t>
      </w:r>
      <w:r>
        <w:rPr>
          <w:sz w:val="19"/>
        </w:rPr>
        <w:t>estupefacientes</w:t>
      </w:r>
      <w:r>
        <w:rPr>
          <w:spacing w:val="40"/>
          <w:sz w:val="19"/>
        </w:rPr>
        <w:t> </w:t>
      </w:r>
      <w:r>
        <w:rPr>
          <w:sz w:val="19"/>
        </w:rPr>
        <w:t>u</w:t>
      </w:r>
      <w:r>
        <w:rPr>
          <w:spacing w:val="40"/>
          <w:sz w:val="19"/>
        </w:rPr>
        <w:t> </w:t>
      </w:r>
      <w:r>
        <w:rPr>
          <w:sz w:val="19"/>
        </w:rPr>
        <w:t>otras</w:t>
      </w:r>
      <w:r>
        <w:rPr>
          <w:spacing w:val="40"/>
          <w:sz w:val="19"/>
        </w:rPr>
        <w:t> </w:t>
      </w:r>
      <w:r>
        <w:rPr>
          <w:sz w:val="19"/>
        </w:rPr>
        <w:t>que</w:t>
      </w:r>
      <w:r>
        <w:rPr>
          <w:spacing w:val="40"/>
          <w:sz w:val="19"/>
        </w:rPr>
        <w:t> </w:t>
      </w:r>
      <w:r>
        <w:rPr>
          <w:sz w:val="19"/>
        </w:rPr>
        <w:t>produzcan</w:t>
      </w:r>
      <w:r>
        <w:rPr>
          <w:spacing w:val="40"/>
          <w:sz w:val="19"/>
        </w:rPr>
        <w:t> </w:t>
      </w:r>
      <w:r>
        <w:rPr>
          <w:sz w:val="19"/>
        </w:rPr>
        <w:t>efectos</w:t>
      </w:r>
      <w:r>
        <w:rPr>
          <w:spacing w:val="40"/>
          <w:sz w:val="19"/>
        </w:rPr>
        <w:t> </w:t>
      </w:r>
      <w:r>
        <w:rPr>
          <w:sz w:val="19"/>
        </w:rPr>
        <w:t>similares;</w:t>
      </w:r>
    </w:p>
    <w:p>
      <w:pPr>
        <w:pStyle w:val="BodyText"/>
        <w:spacing w:before="21"/>
      </w:pPr>
    </w:p>
    <w:p>
      <w:pPr>
        <w:pStyle w:val="ListParagraph"/>
        <w:numPr>
          <w:ilvl w:val="2"/>
          <w:numId w:val="29"/>
        </w:numPr>
        <w:tabs>
          <w:tab w:pos="817" w:val="left" w:leader="none"/>
        </w:tabs>
        <w:spacing w:line="247" w:lineRule="auto" w:before="1" w:after="0"/>
        <w:ind w:left="817" w:right="114" w:hanging="571"/>
        <w:jc w:val="left"/>
        <w:rPr>
          <w:sz w:val="19"/>
        </w:rPr>
      </w:pPr>
      <w:r>
        <w:rPr>
          <w:sz w:val="19"/>
        </w:rPr>
        <w:t>Acreditar</w:t>
      </w:r>
      <w:r>
        <w:rPr>
          <w:spacing w:val="34"/>
          <w:sz w:val="19"/>
        </w:rPr>
        <w:t> </w:t>
      </w:r>
      <w:r>
        <w:rPr>
          <w:sz w:val="19"/>
        </w:rPr>
        <w:t>las</w:t>
      </w:r>
      <w:r>
        <w:rPr>
          <w:spacing w:val="40"/>
          <w:sz w:val="19"/>
        </w:rPr>
        <w:t> </w:t>
      </w:r>
      <w:r>
        <w:rPr>
          <w:sz w:val="19"/>
        </w:rPr>
        <w:t>evaluaciones</w:t>
      </w:r>
      <w:r>
        <w:rPr>
          <w:spacing w:val="40"/>
          <w:sz w:val="19"/>
        </w:rPr>
        <w:t> </w:t>
      </w:r>
      <w:r>
        <w:rPr>
          <w:sz w:val="19"/>
        </w:rPr>
        <w:t>de</w:t>
      </w:r>
      <w:r>
        <w:rPr>
          <w:spacing w:val="35"/>
          <w:sz w:val="19"/>
        </w:rPr>
        <w:t> </w:t>
      </w:r>
      <w:r>
        <w:rPr>
          <w:sz w:val="19"/>
        </w:rPr>
        <w:t>control</w:t>
      </w:r>
      <w:r>
        <w:rPr>
          <w:spacing w:val="40"/>
          <w:sz w:val="19"/>
        </w:rPr>
        <w:t> </w:t>
      </w:r>
      <w:r>
        <w:rPr>
          <w:sz w:val="19"/>
        </w:rPr>
        <w:t>de</w:t>
      </w:r>
      <w:r>
        <w:rPr>
          <w:spacing w:val="35"/>
          <w:sz w:val="19"/>
        </w:rPr>
        <w:t> </w:t>
      </w:r>
      <w:r>
        <w:rPr>
          <w:sz w:val="19"/>
        </w:rPr>
        <w:t>confianza</w:t>
      </w:r>
      <w:r>
        <w:rPr>
          <w:spacing w:val="35"/>
          <w:sz w:val="19"/>
        </w:rPr>
        <w:t> </w:t>
      </w:r>
      <w:r>
        <w:rPr>
          <w:sz w:val="19"/>
        </w:rPr>
        <w:t>que</w:t>
      </w:r>
      <w:r>
        <w:rPr>
          <w:spacing w:val="40"/>
          <w:sz w:val="19"/>
        </w:rPr>
        <w:t> </w:t>
      </w:r>
      <w:r>
        <w:rPr>
          <w:sz w:val="19"/>
        </w:rPr>
        <w:t>establece</w:t>
      </w:r>
      <w:r>
        <w:rPr>
          <w:spacing w:val="35"/>
          <w:sz w:val="19"/>
        </w:rPr>
        <w:t> </w:t>
      </w:r>
      <w:r>
        <w:rPr>
          <w:sz w:val="19"/>
        </w:rPr>
        <w:t>la</w:t>
      </w:r>
      <w:r>
        <w:rPr>
          <w:spacing w:val="35"/>
          <w:sz w:val="19"/>
        </w:rPr>
        <w:t> </w:t>
      </w:r>
      <w:r>
        <w:rPr>
          <w:sz w:val="19"/>
        </w:rPr>
        <w:t>Ley</w:t>
      </w:r>
      <w:r>
        <w:rPr>
          <w:spacing w:val="40"/>
          <w:sz w:val="19"/>
        </w:rPr>
        <w:t> </w:t>
      </w:r>
      <w:r>
        <w:rPr>
          <w:sz w:val="19"/>
        </w:rPr>
        <w:t>General</w:t>
      </w:r>
      <w:r>
        <w:rPr>
          <w:spacing w:val="23"/>
          <w:sz w:val="19"/>
        </w:rPr>
        <w:t> </w:t>
      </w:r>
      <w:r>
        <w:rPr>
          <w:sz w:val="19"/>
        </w:rPr>
        <w:t>y</w:t>
      </w:r>
      <w:r>
        <w:rPr>
          <w:spacing w:val="30"/>
          <w:sz w:val="19"/>
        </w:rPr>
        <w:t> </w:t>
      </w:r>
      <w:r>
        <w:rPr>
          <w:sz w:val="19"/>
        </w:rPr>
        <w:t>las</w:t>
      </w:r>
      <w:r>
        <w:rPr>
          <w:spacing w:val="30"/>
          <w:sz w:val="19"/>
        </w:rPr>
        <w:t> </w:t>
      </w:r>
      <w:r>
        <w:rPr>
          <w:sz w:val="19"/>
        </w:rPr>
        <w:t>que</w:t>
      </w:r>
      <w:r>
        <w:rPr>
          <w:spacing w:val="80"/>
          <w:sz w:val="19"/>
        </w:rPr>
        <w:t> </w:t>
      </w:r>
      <w:r>
        <w:rPr>
          <w:sz w:val="19"/>
        </w:rPr>
        <w:t>señale esta Ley y su Reglamento;</w:t>
      </w:r>
    </w:p>
    <w:p>
      <w:pPr>
        <w:pStyle w:val="BodyText"/>
        <w:spacing w:before="22"/>
      </w:pPr>
    </w:p>
    <w:p>
      <w:pPr>
        <w:pStyle w:val="ListParagraph"/>
        <w:numPr>
          <w:ilvl w:val="2"/>
          <w:numId w:val="29"/>
        </w:numPr>
        <w:tabs>
          <w:tab w:pos="814" w:val="left" w:leader="none"/>
        </w:tabs>
        <w:spacing w:line="240" w:lineRule="auto" w:before="0" w:after="0"/>
        <w:ind w:left="814" w:right="0" w:hanging="568"/>
        <w:jc w:val="left"/>
        <w:rPr>
          <w:sz w:val="19"/>
        </w:rPr>
      </w:pPr>
      <w:r>
        <w:rPr>
          <w:sz w:val="19"/>
        </w:rPr>
        <w:t>Cumplir</w:t>
      </w:r>
      <w:r>
        <w:rPr>
          <w:spacing w:val="35"/>
          <w:sz w:val="19"/>
        </w:rPr>
        <w:t> </w:t>
      </w:r>
      <w:r>
        <w:rPr>
          <w:sz w:val="19"/>
        </w:rPr>
        <w:t>con</w:t>
      </w:r>
      <w:r>
        <w:rPr>
          <w:spacing w:val="17"/>
          <w:sz w:val="19"/>
        </w:rPr>
        <w:t> </w:t>
      </w:r>
      <w:r>
        <w:rPr>
          <w:sz w:val="19"/>
        </w:rPr>
        <w:t>la</w:t>
      </w:r>
      <w:r>
        <w:rPr>
          <w:spacing w:val="18"/>
          <w:sz w:val="19"/>
        </w:rPr>
        <w:t> </w:t>
      </w:r>
      <w:r>
        <w:rPr>
          <w:sz w:val="19"/>
        </w:rPr>
        <w:t>Estadía</w:t>
      </w:r>
      <w:r>
        <w:rPr>
          <w:spacing w:val="17"/>
          <w:sz w:val="19"/>
        </w:rPr>
        <w:t> </w:t>
      </w:r>
      <w:r>
        <w:rPr>
          <w:sz w:val="19"/>
        </w:rPr>
        <w:t>en</w:t>
      </w:r>
      <w:r>
        <w:rPr>
          <w:spacing w:val="18"/>
          <w:sz w:val="19"/>
        </w:rPr>
        <w:t> </w:t>
      </w:r>
      <w:r>
        <w:rPr>
          <w:sz w:val="19"/>
        </w:rPr>
        <w:t>los</w:t>
      </w:r>
      <w:r>
        <w:rPr>
          <w:spacing w:val="32"/>
          <w:sz w:val="19"/>
        </w:rPr>
        <w:t> </w:t>
      </w:r>
      <w:r>
        <w:rPr>
          <w:sz w:val="19"/>
        </w:rPr>
        <w:t>tiempos</w:t>
      </w:r>
      <w:r>
        <w:rPr>
          <w:spacing w:val="31"/>
          <w:sz w:val="19"/>
        </w:rPr>
        <w:t> </w:t>
      </w:r>
      <w:r>
        <w:rPr>
          <w:sz w:val="19"/>
        </w:rPr>
        <w:t>que</w:t>
      </w:r>
      <w:r>
        <w:rPr>
          <w:spacing w:val="18"/>
          <w:sz w:val="19"/>
        </w:rPr>
        <w:t> </w:t>
      </w:r>
      <w:r>
        <w:rPr>
          <w:sz w:val="19"/>
        </w:rPr>
        <w:t>señala</w:t>
      </w:r>
      <w:r>
        <w:rPr>
          <w:spacing w:val="17"/>
          <w:sz w:val="19"/>
        </w:rPr>
        <w:t> </w:t>
      </w:r>
      <w:r>
        <w:rPr>
          <w:sz w:val="19"/>
        </w:rPr>
        <w:t>la</w:t>
      </w:r>
      <w:r>
        <w:rPr>
          <w:spacing w:val="18"/>
          <w:sz w:val="19"/>
        </w:rPr>
        <w:t> </w:t>
      </w:r>
      <w:r>
        <w:rPr>
          <w:sz w:val="19"/>
        </w:rPr>
        <w:t>Ley;</w:t>
      </w:r>
      <w:r>
        <w:rPr>
          <w:spacing w:val="29"/>
          <w:sz w:val="19"/>
        </w:rPr>
        <w:t> </w:t>
      </w:r>
      <w:r>
        <w:rPr>
          <w:spacing w:val="-10"/>
          <w:sz w:val="19"/>
        </w:rPr>
        <w:t>y</w:t>
      </w:r>
    </w:p>
    <w:p>
      <w:pPr>
        <w:pStyle w:val="BodyText"/>
        <w:spacing w:before="28"/>
      </w:pPr>
    </w:p>
    <w:p>
      <w:pPr>
        <w:pStyle w:val="ListParagraph"/>
        <w:numPr>
          <w:ilvl w:val="2"/>
          <w:numId w:val="29"/>
        </w:numPr>
        <w:tabs>
          <w:tab w:pos="814" w:val="left" w:leader="none"/>
        </w:tabs>
        <w:spacing w:line="240" w:lineRule="auto" w:before="0" w:after="0"/>
        <w:ind w:left="814" w:right="0" w:hanging="568"/>
        <w:jc w:val="left"/>
        <w:rPr>
          <w:sz w:val="19"/>
        </w:rPr>
      </w:pPr>
      <w:r>
        <w:rPr>
          <w:sz w:val="19"/>
        </w:rPr>
        <w:t>Los</w:t>
      </w:r>
      <w:r>
        <w:rPr>
          <w:spacing w:val="46"/>
          <w:sz w:val="19"/>
        </w:rPr>
        <w:t> </w:t>
      </w:r>
      <w:r>
        <w:rPr>
          <w:sz w:val="19"/>
        </w:rPr>
        <w:t>demás</w:t>
      </w:r>
      <w:r>
        <w:rPr>
          <w:spacing w:val="47"/>
          <w:sz w:val="19"/>
        </w:rPr>
        <w:t> </w:t>
      </w:r>
      <w:r>
        <w:rPr>
          <w:sz w:val="19"/>
        </w:rPr>
        <w:t>requisitos</w:t>
      </w:r>
      <w:r>
        <w:rPr>
          <w:spacing w:val="47"/>
          <w:sz w:val="19"/>
        </w:rPr>
        <w:t> </w:t>
      </w:r>
      <w:r>
        <w:rPr>
          <w:sz w:val="19"/>
        </w:rPr>
        <w:t>que</w:t>
      </w:r>
      <w:r>
        <w:rPr>
          <w:spacing w:val="30"/>
          <w:sz w:val="19"/>
        </w:rPr>
        <w:t> </w:t>
      </w:r>
      <w:r>
        <w:rPr>
          <w:sz w:val="19"/>
        </w:rPr>
        <w:t>establezcan</w:t>
      </w:r>
      <w:r>
        <w:rPr>
          <w:spacing w:val="31"/>
          <w:sz w:val="19"/>
        </w:rPr>
        <w:t> </w:t>
      </w:r>
      <w:r>
        <w:rPr>
          <w:sz w:val="19"/>
        </w:rPr>
        <w:t>otras</w:t>
      </w:r>
      <w:r>
        <w:rPr>
          <w:spacing w:val="46"/>
          <w:sz w:val="19"/>
        </w:rPr>
        <w:t> </w:t>
      </w:r>
      <w:r>
        <w:rPr>
          <w:sz w:val="19"/>
        </w:rPr>
        <w:t>disposiciones</w:t>
      </w:r>
      <w:r>
        <w:rPr>
          <w:spacing w:val="47"/>
          <w:sz w:val="19"/>
        </w:rPr>
        <w:t> </w:t>
      </w:r>
      <w:r>
        <w:rPr>
          <w:spacing w:val="-2"/>
          <w:sz w:val="19"/>
        </w:rPr>
        <w:t>aplicables.</w:t>
      </w:r>
    </w:p>
    <w:p>
      <w:pPr>
        <w:spacing w:after="0" w:line="240" w:lineRule="auto"/>
        <w:jc w:val="left"/>
        <w:rPr>
          <w:sz w:val="19"/>
        </w:rPr>
        <w:sectPr>
          <w:pgSz w:w="12240" w:h="15830"/>
          <w:pgMar w:header="0" w:footer="923" w:top="1760" w:bottom="1120" w:left="1180" w:right="1280"/>
        </w:sectPr>
      </w:pPr>
    </w:p>
    <w:p>
      <w:pPr>
        <w:pStyle w:val="Heading1"/>
        <w:numPr>
          <w:ilvl w:val="1"/>
          <w:numId w:val="29"/>
        </w:numPr>
        <w:tabs>
          <w:tab w:pos="500" w:val="left" w:leader="none"/>
        </w:tabs>
        <w:spacing w:line="240" w:lineRule="auto" w:before="88" w:after="0"/>
        <w:ind w:left="500" w:right="0" w:hanging="254"/>
        <w:jc w:val="left"/>
      </w:pPr>
      <w:r>
        <w:rPr/>
        <w:t>De</w:t>
      </w:r>
      <w:r>
        <w:rPr>
          <w:spacing w:val="16"/>
        </w:rPr>
        <w:t> </w:t>
      </w:r>
      <w:r>
        <w:rPr>
          <w:spacing w:val="-2"/>
        </w:rPr>
        <w:t>Permanencia:</w:t>
      </w:r>
    </w:p>
    <w:p>
      <w:pPr>
        <w:pStyle w:val="BodyText"/>
        <w:spacing w:before="28"/>
        <w:rPr>
          <w:b/>
        </w:rPr>
      </w:pPr>
    </w:p>
    <w:p>
      <w:pPr>
        <w:pStyle w:val="ListParagraph"/>
        <w:numPr>
          <w:ilvl w:val="2"/>
          <w:numId w:val="29"/>
        </w:numPr>
        <w:tabs>
          <w:tab w:pos="815" w:val="left" w:leader="none"/>
          <w:tab w:pos="817" w:val="left" w:leader="none"/>
        </w:tabs>
        <w:spacing w:line="247" w:lineRule="auto" w:before="0" w:after="0"/>
        <w:ind w:left="817" w:right="113" w:hanging="571"/>
        <w:jc w:val="both"/>
        <w:rPr>
          <w:sz w:val="19"/>
        </w:rPr>
      </w:pPr>
      <w:r>
        <w:rPr>
          <w:sz w:val="19"/>
        </w:rPr>
        <w:t>Ser</w:t>
      </w:r>
      <w:r>
        <w:rPr>
          <w:spacing w:val="40"/>
          <w:sz w:val="19"/>
        </w:rPr>
        <w:t> </w:t>
      </w:r>
      <w:r>
        <w:rPr>
          <w:sz w:val="19"/>
        </w:rPr>
        <w:t>de notoria buena conducta y</w:t>
      </w:r>
      <w:r>
        <w:rPr>
          <w:spacing w:val="40"/>
          <w:sz w:val="19"/>
        </w:rPr>
        <w:t> </w:t>
      </w:r>
      <w:r>
        <w:rPr>
          <w:sz w:val="19"/>
        </w:rPr>
        <w:t>no</w:t>
      </w:r>
      <w:r>
        <w:rPr>
          <w:spacing w:val="40"/>
          <w:sz w:val="19"/>
        </w:rPr>
        <w:t> </w:t>
      </w:r>
      <w:r>
        <w:rPr>
          <w:sz w:val="19"/>
        </w:rPr>
        <w:t>haber sido</w:t>
      </w:r>
      <w:r>
        <w:rPr>
          <w:spacing w:val="40"/>
          <w:sz w:val="19"/>
        </w:rPr>
        <w:t> </w:t>
      </w:r>
      <w:r>
        <w:rPr>
          <w:sz w:val="19"/>
        </w:rPr>
        <w:t>condenado</w:t>
      </w:r>
      <w:r>
        <w:rPr>
          <w:spacing w:val="40"/>
          <w:sz w:val="19"/>
        </w:rPr>
        <w:t> </w:t>
      </w:r>
      <w:r>
        <w:rPr>
          <w:sz w:val="19"/>
        </w:rPr>
        <w:t>por sentencia ejecutoriada como responsable</w:t>
      </w:r>
      <w:r>
        <w:rPr>
          <w:spacing w:val="40"/>
          <w:sz w:val="19"/>
        </w:rPr>
        <w:t> </w:t>
      </w:r>
      <w:r>
        <w:rPr>
          <w:sz w:val="19"/>
        </w:rPr>
        <w:t>de</w:t>
      </w:r>
      <w:r>
        <w:rPr>
          <w:spacing w:val="40"/>
          <w:sz w:val="19"/>
        </w:rPr>
        <w:t> </w:t>
      </w:r>
      <w:r>
        <w:rPr>
          <w:sz w:val="19"/>
        </w:rPr>
        <w:t>delito</w:t>
      </w:r>
      <w:r>
        <w:rPr>
          <w:spacing w:val="40"/>
          <w:sz w:val="19"/>
        </w:rPr>
        <w:t> </w:t>
      </w:r>
      <w:r>
        <w:rPr>
          <w:sz w:val="19"/>
        </w:rPr>
        <w:t>doloso,</w:t>
      </w:r>
      <w:r>
        <w:rPr>
          <w:spacing w:val="40"/>
          <w:sz w:val="19"/>
        </w:rPr>
        <w:t> </w:t>
      </w:r>
      <w:r>
        <w:rPr>
          <w:sz w:val="19"/>
        </w:rPr>
        <w:t>por</w:t>
      </w:r>
      <w:r>
        <w:rPr>
          <w:spacing w:val="40"/>
          <w:sz w:val="19"/>
        </w:rPr>
        <w:t> </w:t>
      </w:r>
      <w:r>
        <w:rPr>
          <w:sz w:val="19"/>
        </w:rPr>
        <w:t>delito</w:t>
      </w:r>
      <w:r>
        <w:rPr>
          <w:spacing w:val="40"/>
          <w:sz w:val="19"/>
        </w:rPr>
        <w:t> </w:t>
      </w:r>
      <w:r>
        <w:rPr>
          <w:sz w:val="19"/>
        </w:rPr>
        <w:t>culposo</w:t>
      </w:r>
      <w:r>
        <w:rPr>
          <w:spacing w:val="40"/>
          <w:sz w:val="19"/>
        </w:rPr>
        <w:t> </w:t>
      </w:r>
      <w:r>
        <w:rPr>
          <w:sz w:val="19"/>
        </w:rPr>
        <w:t>calificado</w:t>
      </w:r>
      <w:r>
        <w:rPr>
          <w:spacing w:val="40"/>
          <w:sz w:val="19"/>
        </w:rPr>
        <w:t> </w:t>
      </w:r>
      <w:r>
        <w:rPr>
          <w:sz w:val="19"/>
        </w:rPr>
        <w:t>como</w:t>
      </w:r>
      <w:r>
        <w:rPr>
          <w:spacing w:val="40"/>
          <w:sz w:val="19"/>
        </w:rPr>
        <w:t> </w:t>
      </w:r>
      <w:r>
        <w:rPr>
          <w:sz w:val="19"/>
        </w:rPr>
        <w:t>grave por la ley o</w:t>
      </w:r>
      <w:r>
        <w:rPr>
          <w:spacing w:val="40"/>
          <w:sz w:val="19"/>
        </w:rPr>
        <w:t> </w:t>
      </w:r>
      <w:r>
        <w:rPr>
          <w:sz w:val="19"/>
        </w:rPr>
        <w:t>estar sujeto</w:t>
      </w:r>
      <w:r>
        <w:rPr>
          <w:spacing w:val="40"/>
          <w:sz w:val="19"/>
        </w:rPr>
        <w:t> </w:t>
      </w:r>
      <w:r>
        <w:rPr>
          <w:sz w:val="19"/>
        </w:rPr>
        <w:t>a proceso penal;</w:t>
      </w:r>
    </w:p>
    <w:p>
      <w:pPr>
        <w:pStyle w:val="BodyText"/>
        <w:spacing w:before="22"/>
      </w:pPr>
    </w:p>
    <w:p>
      <w:pPr>
        <w:pStyle w:val="ListParagraph"/>
        <w:numPr>
          <w:ilvl w:val="2"/>
          <w:numId w:val="29"/>
        </w:numPr>
        <w:tabs>
          <w:tab w:pos="817" w:val="left" w:leader="none"/>
        </w:tabs>
        <w:spacing w:line="240" w:lineRule="auto" w:before="0" w:after="0"/>
        <w:ind w:left="817" w:right="0" w:hanging="571"/>
        <w:jc w:val="left"/>
        <w:rPr>
          <w:sz w:val="19"/>
        </w:rPr>
      </w:pPr>
      <w:r>
        <w:rPr>
          <w:sz w:val="19"/>
        </w:rPr>
        <w:t>Mantener</w:t>
      </w:r>
      <w:r>
        <w:rPr>
          <w:spacing w:val="56"/>
          <w:sz w:val="19"/>
        </w:rPr>
        <w:t> </w:t>
      </w:r>
      <w:r>
        <w:rPr>
          <w:sz w:val="19"/>
        </w:rPr>
        <w:t>actualizado</w:t>
      </w:r>
      <w:r>
        <w:rPr>
          <w:spacing w:val="38"/>
          <w:sz w:val="19"/>
        </w:rPr>
        <w:t> </w:t>
      </w:r>
      <w:r>
        <w:rPr>
          <w:sz w:val="19"/>
        </w:rPr>
        <w:t>su</w:t>
      </w:r>
      <w:r>
        <w:rPr>
          <w:spacing w:val="18"/>
          <w:sz w:val="19"/>
        </w:rPr>
        <w:t> </w:t>
      </w:r>
      <w:r>
        <w:rPr>
          <w:sz w:val="19"/>
        </w:rPr>
        <w:t>Certificado</w:t>
      </w:r>
      <w:r>
        <w:rPr>
          <w:spacing w:val="41"/>
          <w:sz w:val="19"/>
        </w:rPr>
        <w:t> </w:t>
      </w:r>
      <w:r>
        <w:rPr>
          <w:sz w:val="19"/>
        </w:rPr>
        <w:t>Único</w:t>
      </w:r>
      <w:r>
        <w:rPr>
          <w:spacing w:val="38"/>
          <w:sz w:val="19"/>
        </w:rPr>
        <w:t> </w:t>
      </w:r>
      <w:r>
        <w:rPr>
          <w:sz w:val="19"/>
        </w:rPr>
        <w:t>Policial</w:t>
      </w:r>
      <w:r>
        <w:rPr>
          <w:spacing w:val="24"/>
          <w:sz w:val="19"/>
        </w:rPr>
        <w:t> </w:t>
      </w:r>
      <w:r>
        <w:rPr>
          <w:sz w:val="19"/>
        </w:rPr>
        <w:t>y</w:t>
      </w:r>
      <w:r>
        <w:rPr>
          <w:spacing w:val="33"/>
          <w:sz w:val="19"/>
        </w:rPr>
        <w:t> </w:t>
      </w:r>
      <w:r>
        <w:rPr>
          <w:sz w:val="19"/>
        </w:rPr>
        <w:t>registro</w:t>
      </w:r>
      <w:r>
        <w:rPr>
          <w:spacing w:val="37"/>
          <w:sz w:val="19"/>
        </w:rPr>
        <w:t> </w:t>
      </w:r>
      <w:r>
        <w:rPr>
          <w:spacing w:val="-2"/>
          <w:sz w:val="19"/>
        </w:rPr>
        <w:t>correspondientes;</w:t>
      </w:r>
    </w:p>
    <w:p>
      <w:pPr>
        <w:pStyle w:val="BodyText"/>
        <w:spacing w:before="29"/>
      </w:pPr>
    </w:p>
    <w:p>
      <w:pPr>
        <w:pStyle w:val="ListParagraph"/>
        <w:numPr>
          <w:ilvl w:val="2"/>
          <w:numId w:val="29"/>
        </w:numPr>
        <w:tabs>
          <w:tab w:pos="817" w:val="left" w:leader="none"/>
        </w:tabs>
        <w:spacing w:line="240" w:lineRule="auto" w:before="0" w:after="0"/>
        <w:ind w:left="817" w:right="0" w:hanging="571"/>
        <w:jc w:val="left"/>
        <w:rPr>
          <w:sz w:val="19"/>
        </w:rPr>
      </w:pPr>
      <w:r>
        <w:rPr>
          <w:sz w:val="19"/>
        </w:rPr>
        <w:t>No</w:t>
      </w:r>
      <w:r>
        <w:rPr>
          <w:spacing w:val="38"/>
          <w:sz w:val="19"/>
        </w:rPr>
        <w:t> </w:t>
      </w:r>
      <w:r>
        <w:rPr>
          <w:sz w:val="19"/>
        </w:rPr>
        <w:t>superar</w:t>
      </w:r>
      <w:r>
        <w:rPr>
          <w:spacing w:val="37"/>
          <w:sz w:val="19"/>
        </w:rPr>
        <w:t> </w:t>
      </w:r>
      <w:r>
        <w:rPr>
          <w:sz w:val="19"/>
        </w:rPr>
        <w:t>la</w:t>
      </w:r>
      <w:r>
        <w:rPr>
          <w:spacing w:val="19"/>
          <w:sz w:val="19"/>
        </w:rPr>
        <w:t> </w:t>
      </w:r>
      <w:r>
        <w:rPr>
          <w:sz w:val="19"/>
        </w:rPr>
        <w:t>edad</w:t>
      </w:r>
      <w:r>
        <w:rPr>
          <w:spacing w:val="38"/>
          <w:sz w:val="19"/>
        </w:rPr>
        <w:t> </w:t>
      </w:r>
      <w:r>
        <w:rPr>
          <w:sz w:val="19"/>
        </w:rPr>
        <w:t>máxima</w:t>
      </w:r>
      <w:r>
        <w:rPr>
          <w:spacing w:val="19"/>
          <w:sz w:val="19"/>
        </w:rPr>
        <w:t> </w:t>
      </w:r>
      <w:r>
        <w:rPr>
          <w:sz w:val="19"/>
        </w:rPr>
        <w:t>de</w:t>
      </w:r>
      <w:r>
        <w:rPr>
          <w:spacing w:val="19"/>
          <w:sz w:val="19"/>
        </w:rPr>
        <w:t> </w:t>
      </w:r>
      <w:r>
        <w:rPr>
          <w:sz w:val="19"/>
        </w:rPr>
        <w:t>retiro</w:t>
      </w:r>
      <w:r>
        <w:rPr>
          <w:spacing w:val="38"/>
          <w:sz w:val="19"/>
        </w:rPr>
        <w:t> </w:t>
      </w:r>
      <w:r>
        <w:rPr>
          <w:sz w:val="19"/>
        </w:rPr>
        <w:t>que</w:t>
      </w:r>
      <w:r>
        <w:rPr>
          <w:spacing w:val="19"/>
          <w:sz w:val="19"/>
        </w:rPr>
        <w:t> </w:t>
      </w:r>
      <w:r>
        <w:rPr>
          <w:sz w:val="19"/>
        </w:rPr>
        <w:t>establezcan</w:t>
      </w:r>
      <w:r>
        <w:rPr>
          <w:spacing w:val="19"/>
          <w:sz w:val="19"/>
        </w:rPr>
        <w:t> </w:t>
      </w:r>
      <w:r>
        <w:rPr>
          <w:sz w:val="19"/>
        </w:rPr>
        <w:t>las</w:t>
      </w:r>
      <w:r>
        <w:rPr>
          <w:spacing w:val="33"/>
          <w:sz w:val="19"/>
        </w:rPr>
        <w:t> </w:t>
      </w:r>
      <w:r>
        <w:rPr>
          <w:sz w:val="19"/>
        </w:rPr>
        <w:t>disposiciones</w:t>
      </w:r>
      <w:r>
        <w:rPr>
          <w:spacing w:val="33"/>
          <w:sz w:val="19"/>
        </w:rPr>
        <w:t> </w:t>
      </w:r>
      <w:r>
        <w:rPr>
          <w:spacing w:val="-2"/>
          <w:sz w:val="19"/>
        </w:rPr>
        <w:t>aplicables;</w:t>
      </w:r>
    </w:p>
    <w:p>
      <w:pPr>
        <w:pStyle w:val="BodyText"/>
        <w:spacing w:before="13"/>
      </w:pPr>
    </w:p>
    <w:p>
      <w:pPr>
        <w:pStyle w:val="ListParagraph"/>
        <w:numPr>
          <w:ilvl w:val="2"/>
          <w:numId w:val="29"/>
        </w:numPr>
        <w:tabs>
          <w:tab w:pos="815" w:val="left" w:leader="none"/>
          <w:tab w:pos="817" w:val="left" w:leader="none"/>
        </w:tabs>
        <w:spacing w:line="264" w:lineRule="auto" w:before="1" w:after="0"/>
        <w:ind w:left="817" w:right="123" w:hanging="571"/>
        <w:jc w:val="both"/>
        <w:rPr>
          <w:sz w:val="19"/>
        </w:rPr>
      </w:pPr>
      <w:r>
        <w:rPr>
          <w:sz w:val="19"/>
        </w:rPr>
        <w:t>Cumplir con los programas de formación continua y especializada, así como de actualización y profesionalización</w:t>
      </w:r>
      <w:r>
        <w:rPr>
          <w:spacing w:val="40"/>
          <w:sz w:val="19"/>
        </w:rPr>
        <w:t> </w:t>
      </w:r>
      <w:r>
        <w:rPr>
          <w:sz w:val="19"/>
        </w:rPr>
        <w:t>que</w:t>
      </w:r>
      <w:r>
        <w:rPr>
          <w:spacing w:val="40"/>
          <w:sz w:val="19"/>
        </w:rPr>
        <w:t> </w:t>
      </w:r>
      <w:r>
        <w:rPr>
          <w:sz w:val="19"/>
        </w:rPr>
        <w:t>establecen</w:t>
      </w:r>
      <w:r>
        <w:rPr>
          <w:spacing w:val="40"/>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aplicables;</w:t>
      </w:r>
    </w:p>
    <w:p>
      <w:pPr>
        <w:pStyle w:val="ListParagraph"/>
        <w:numPr>
          <w:ilvl w:val="2"/>
          <w:numId w:val="29"/>
        </w:numPr>
        <w:tabs>
          <w:tab w:pos="817" w:val="left" w:leader="none"/>
        </w:tabs>
        <w:spacing w:line="240" w:lineRule="auto" w:before="209" w:after="0"/>
        <w:ind w:left="817" w:right="0" w:hanging="571"/>
        <w:jc w:val="left"/>
        <w:rPr>
          <w:sz w:val="19"/>
        </w:rPr>
      </w:pPr>
      <w:r>
        <w:rPr>
          <w:sz w:val="19"/>
        </w:rPr>
        <w:t>Aprobar</w:t>
      </w:r>
      <w:r>
        <w:rPr>
          <w:spacing w:val="27"/>
          <w:sz w:val="19"/>
        </w:rPr>
        <w:t> </w:t>
      </w:r>
      <w:r>
        <w:rPr>
          <w:sz w:val="19"/>
        </w:rPr>
        <w:t>los</w:t>
      </w:r>
      <w:r>
        <w:rPr>
          <w:spacing w:val="44"/>
          <w:sz w:val="19"/>
        </w:rPr>
        <w:t> </w:t>
      </w:r>
      <w:r>
        <w:rPr>
          <w:sz w:val="19"/>
        </w:rPr>
        <w:t>cursos</w:t>
      </w:r>
      <w:r>
        <w:rPr>
          <w:spacing w:val="45"/>
          <w:sz w:val="19"/>
        </w:rPr>
        <w:t> </w:t>
      </w:r>
      <w:r>
        <w:rPr>
          <w:sz w:val="19"/>
        </w:rPr>
        <w:t>de</w:t>
      </w:r>
      <w:r>
        <w:rPr>
          <w:spacing w:val="29"/>
          <w:sz w:val="19"/>
        </w:rPr>
        <w:t> </w:t>
      </w:r>
      <w:r>
        <w:rPr>
          <w:sz w:val="19"/>
        </w:rPr>
        <w:t>capacitación</w:t>
      </w:r>
      <w:r>
        <w:rPr>
          <w:spacing w:val="29"/>
          <w:sz w:val="19"/>
        </w:rPr>
        <w:t> </w:t>
      </w:r>
      <w:r>
        <w:rPr>
          <w:sz w:val="19"/>
        </w:rPr>
        <w:t>y</w:t>
      </w:r>
      <w:r>
        <w:rPr>
          <w:spacing w:val="44"/>
          <w:sz w:val="19"/>
        </w:rPr>
        <w:t> </w:t>
      </w:r>
      <w:r>
        <w:rPr>
          <w:spacing w:val="-2"/>
          <w:sz w:val="19"/>
        </w:rPr>
        <w:t>profesionalización;</w:t>
      </w:r>
    </w:p>
    <w:p>
      <w:pPr>
        <w:pStyle w:val="BodyText"/>
        <w:spacing w:before="29"/>
      </w:pPr>
    </w:p>
    <w:p>
      <w:pPr>
        <w:pStyle w:val="ListParagraph"/>
        <w:numPr>
          <w:ilvl w:val="2"/>
          <w:numId w:val="29"/>
        </w:numPr>
        <w:tabs>
          <w:tab w:pos="817" w:val="left" w:leader="none"/>
        </w:tabs>
        <w:spacing w:line="240" w:lineRule="auto" w:before="0" w:after="0"/>
        <w:ind w:left="817" w:right="0" w:hanging="571"/>
        <w:jc w:val="left"/>
        <w:rPr>
          <w:sz w:val="19"/>
        </w:rPr>
      </w:pPr>
      <w:r>
        <w:rPr>
          <w:sz w:val="19"/>
        </w:rPr>
        <w:t>Aprobar</w:t>
      </w:r>
      <w:r>
        <w:rPr>
          <w:spacing w:val="29"/>
          <w:sz w:val="19"/>
        </w:rPr>
        <w:t> </w:t>
      </w:r>
      <w:r>
        <w:rPr>
          <w:sz w:val="19"/>
        </w:rPr>
        <w:t>los</w:t>
      </w:r>
      <w:r>
        <w:rPr>
          <w:spacing w:val="46"/>
          <w:sz w:val="19"/>
        </w:rPr>
        <w:t> </w:t>
      </w:r>
      <w:r>
        <w:rPr>
          <w:sz w:val="19"/>
        </w:rPr>
        <w:t>procesos</w:t>
      </w:r>
      <w:r>
        <w:rPr>
          <w:spacing w:val="47"/>
          <w:sz w:val="19"/>
        </w:rPr>
        <w:t> </w:t>
      </w:r>
      <w:r>
        <w:rPr>
          <w:sz w:val="19"/>
        </w:rPr>
        <w:t>de</w:t>
      </w:r>
      <w:r>
        <w:rPr>
          <w:spacing w:val="31"/>
          <w:sz w:val="19"/>
        </w:rPr>
        <w:t> </w:t>
      </w:r>
      <w:r>
        <w:rPr>
          <w:sz w:val="19"/>
        </w:rPr>
        <w:t>evaluación</w:t>
      </w:r>
      <w:r>
        <w:rPr>
          <w:spacing w:val="31"/>
          <w:sz w:val="19"/>
        </w:rPr>
        <w:t> </w:t>
      </w:r>
      <w:r>
        <w:rPr>
          <w:sz w:val="19"/>
        </w:rPr>
        <w:t>de</w:t>
      </w:r>
      <w:r>
        <w:rPr>
          <w:spacing w:val="30"/>
          <w:sz w:val="19"/>
        </w:rPr>
        <w:t> </w:t>
      </w:r>
      <w:r>
        <w:rPr>
          <w:sz w:val="19"/>
        </w:rPr>
        <w:t>control</w:t>
      </w:r>
      <w:r>
        <w:rPr>
          <w:spacing w:val="38"/>
          <w:sz w:val="19"/>
        </w:rPr>
        <w:t> </w:t>
      </w:r>
      <w:r>
        <w:rPr>
          <w:sz w:val="19"/>
        </w:rPr>
        <w:t>de</w:t>
      </w:r>
      <w:r>
        <w:rPr>
          <w:spacing w:val="31"/>
          <w:sz w:val="19"/>
        </w:rPr>
        <w:t> </w:t>
      </w:r>
      <w:r>
        <w:rPr>
          <w:spacing w:val="-2"/>
          <w:sz w:val="19"/>
        </w:rPr>
        <w:t>confianza;</w:t>
      </w:r>
    </w:p>
    <w:p>
      <w:pPr>
        <w:pStyle w:val="BodyText"/>
        <w:spacing w:before="28"/>
      </w:pPr>
    </w:p>
    <w:p>
      <w:pPr>
        <w:pStyle w:val="ListParagraph"/>
        <w:numPr>
          <w:ilvl w:val="2"/>
          <w:numId w:val="29"/>
        </w:numPr>
        <w:tabs>
          <w:tab w:pos="817" w:val="left" w:leader="none"/>
        </w:tabs>
        <w:spacing w:line="240" w:lineRule="auto" w:before="0" w:after="0"/>
        <w:ind w:left="817" w:right="0" w:hanging="571"/>
        <w:jc w:val="left"/>
        <w:rPr>
          <w:sz w:val="19"/>
        </w:rPr>
      </w:pPr>
      <w:r>
        <w:rPr>
          <w:sz w:val="19"/>
        </w:rPr>
        <w:t>Aprobar</w:t>
      </w:r>
      <w:r>
        <w:rPr>
          <w:spacing w:val="20"/>
          <w:sz w:val="19"/>
        </w:rPr>
        <w:t> </w:t>
      </w:r>
      <w:r>
        <w:rPr>
          <w:sz w:val="19"/>
        </w:rPr>
        <w:t>las</w:t>
      </w:r>
      <w:r>
        <w:rPr>
          <w:spacing w:val="38"/>
          <w:sz w:val="19"/>
        </w:rPr>
        <w:t> </w:t>
      </w:r>
      <w:r>
        <w:rPr>
          <w:sz w:val="19"/>
        </w:rPr>
        <w:t>evaluaciones</w:t>
      </w:r>
      <w:r>
        <w:rPr>
          <w:spacing w:val="42"/>
          <w:sz w:val="19"/>
        </w:rPr>
        <w:t> </w:t>
      </w:r>
      <w:r>
        <w:rPr>
          <w:sz w:val="19"/>
        </w:rPr>
        <w:t>de</w:t>
      </w:r>
      <w:r>
        <w:rPr>
          <w:spacing w:val="22"/>
          <w:sz w:val="19"/>
        </w:rPr>
        <w:t> </w:t>
      </w:r>
      <w:r>
        <w:rPr>
          <w:spacing w:val="-2"/>
          <w:sz w:val="19"/>
        </w:rPr>
        <w:t>desempeño;</w:t>
      </w:r>
    </w:p>
    <w:p>
      <w:pPr>
        <w:pStyle w:val="BodyText"/>
        <w:spacing w:before="14"/>
      </w:pPr>
    </w:p>
    <w:p>
      <w:pPr>
        <w:pStyle w:val="ListParagraph"/>
        <w:numPr>
          <w:ilvl w:val="2"/>
          <w:numId w:val="29"/>
        </w:numPr>
        <w:tabs>
          <w:tab w:pos="814" w:val="left" w:leader="none"/>
          <w:tab w:pos="817" w:val="left" w:leader="none"/>
        </w:tabs>
        <w:spacing w:line="264" w:lineRule="auto" w:before="0" w:after="0"/>
        <w:ind w:left="817" w:right="127" w:hanging="571"/>
        <w:jc w:val="both"/>
        <w:rPr>
          <w:sz w:val="19"/>
        </w:rPr>
      </w:pPr>
      <w:r>
        <w:rPr>
          <w:sz w:val="19"/>
        </w:rPr>
        <w:t>Participar</w:t>
      </w:r>
      <w:r>
        <w:rPr>
          <w:spacing w:val="40"/>
          <w:sz w:val="19"/>
        </w:rPr>
        <w:t> </w:t>
      </w:r>
      <w:r>
        <w:rPr>
          <w:sz w:val="19"/>
        </w:rPr>
        <w:t>en</w:t>
      </w:r>
      <w:r>
        <w:rPr>
          <w:spacing w:val="40"/>
          <w:sz w:val="19"/>
        </w:rPr>
        <w:t> </w:t>
      </w:r>
      <w:r>
        <w:rPr>
          <w:sz w:val="19"/>
        </w:rPr>
        <w:t>los</w:t>
      </w:r>
      <w:r>
        <w:rPr>
          <w:spacing w:val="40"/>
          <w:sz w:val="19"/>
        </w:rPr>
        <w:t> </w:t>
      </w:r>
      <w:r>
        <w:rPr>
          <w:sz w:val="19"/>
        </w:rPr>
        <w:t>procesos</w:t>
      </w:r>
      <w:r>
        <w:rPr>
          <w:spacing w:val="40"/>
          <w:sz w:val="19"/>
        </w:rPr>
        <w:t> </w:t>
      </w:r>
      <w:r>
        <w:rPr>
          <w:sz w:val="19"/>
        </w:rPr>
        <w:t>de</w:t>
      </w:r>
      <w:r>
        <w:rPr>
          <w:spacing w:val="40"/>
          <w:sz w:val="19"/>
        </w:rPr>
        <w:t> </w:t>
      </w:r>
      <w:r>
        <w:rPr>
          <w:sz w:val="19"/>
        </w:rPr>
        <w:t>promoción</w:t>
      </w:r>
      <w:r>
        <w:rPr>
          <w:spacing w:val="40"/>
          <w:sz w:val="19"/>
        </w:rPr>
        <w:t> </w:t>
      </w:r>
      <w:r>
        <w:rPr>
          <w:sz w:val="19"/>
        </w:rPr>
        <w:t>o</w:t>
      </w:r>
      <w:r>
        <w:rPr>
          <w:spacing w:val="40"/>
          <w:sz w:val="19"/>
        </w:rPr>
        <w:t> </w:t>
      </w:r>
      <w:r>
        <w:rPr>
          <w:sz w:val="19"/>
        </w:rPr>
        <w:t>ascenso</w:t>
      </w:r>
      <w:r>
        <w:rPr>
          <w:spacing w:val="40"/>
          <w:sz w:val="19"/>
        </w:rPr>
        <w:t> </w:t>
      </w:r>
      <w:r>
        <w:rPr>
          <w:sz w:val="19"/>
        </w:rPr>
        <w:t>que</w:t>
      </w:r>
      <w:r>
        <w:rPr>
          <w:spacing w:val="40"/>
          <w:sz w:val="19"/>
        </w:rPr>
        <w:t> </w:t>
      </w:r>
      <w:r>
        <w:rPr>
          <w:sz w:val="19"/>
        </w:rPr>
        <w:t>se</w:t>
      </w:r>
      <w:r>
        <w:rPr>
          <w:spacing w:val="40"/>
          <w:sz w:val="19"/>
        </w:rPr>
        <w:t> </w:t>
      </w:r>
      <w:r>
        <w:rPr>
          <w:sz w:val="19"/>
        </w:rPr>
        <w:t>convoquen,</w:t>
      </w:r>
      <w:r>
        <w:rPr>
          <w:spacing w:val="40"/>
          <w:sz w:val="19"/>
        </w:rPr>
        <w:t> </w:t>
      </w:r>
      <w:r>
        <w:rPr>
          <w:sz w:val="19"/>
        </w:rPr>
        <w:t>conforme</w:t>
      </w:r>
      <w:r>
        <w:rPr>
          <w:spacing w:val="40"/>
          <w:sz w:val="19"/>
        </w:rPr>
        <w:t> </w:t>
      </w:r>
      <w:r>
        <w:rPr>
          <w:sz w:val="19"/>
        </w:rPr>
        <w:t>a</w:t>
      </w:r>
      <w:r>
        <w:rPr>
          <w:spacing w:val="40"/>
          <w:sz w:val="19"/>
        </w:rPr>
        <w:t> </w:t>
      </w:r>
      <w:r>
        <w:rPr>
          <w:sz w:val="19"/>
        </w:rPr>
        <w:t>las disposiciones aplicables;</w:t>
      </w:r>
    </w:p>
    <w:p>
      <w:pPr>
        <w:pStyle w:val="ListParagraph"/>
        <w:numPr>
          <w:ilvl w:val="2"/>
          <w:numId w:val="29"/>
        </w:numPr>
        <w:tabs>
          <w:tab w:pos="817" w:val="left" w:leader="none"/>
        </w:tabs>
        <w:spacing w:line="240" w:lineRule="auto" w:before="210" w:after="0"/>
        <w:ind w:left="817" w:right="0" w:hanging="571"/>
        <w:jc w:val="left"/>
        <w:rPr>
          <w:sz w:val="19"/>
        </w:rPr>
      </w:pPr>
      <w:r>
        <w:rPr>
          <w:sz w:val="19"/>
        </w:rPr>
        <w:t>No</w:t>
      </w:r>
      <w:r>
        <w:rPr>
          <w:spacing w:val="53"/>
          <w:sz w:val="19"/>
        </w:rPr>
        <w:t> </w:t>
      </w:r>
      <w:r>
        <w:rPr>
          <w:sz w:val="19"/>
        </w:rPr>
        <w:t>consumir</w:t>
      </w:r>
      <w:r>
        <w:rPr>
          <w:spacing w:val="29"/>
          <w:sz w:val="19"/>
        </w:rPr>
        <w:t> </w:t>
      </w:r>
      <w:r>
        <w:rPr>
          <w:sz w:val="19"/>
        </w:rPr>
        <w:t>sustancias</w:t>
      </w:r>
      <w:r>
        <w:rPr>
          <w:spacing w:val="47"/>
          <w:sz w:val="19"/>
        </w:rPr>
        <w:t> </w:t>
      </w:r>
      <w:r>
        <w:rPr>
          <w:sz w:val="19"/>
        </w:rPr>
        <w:t>psicotrópicas,</w:t>
      </w:r>
      <w:r>
        <w:rPr>
          <w:spacing w:val="44"/>
          <w:sz w:val="19"/>
        </w:rPr>
        <w:t> </w:t>
      </w:r>
      <w:r>
        <w:rPr>
          <w:sz w:val="19"/>
        </w:rPr>
        <w:t>estupefacientes</w:t>
      </w:r>
      <w:r>
        <w:rPr>
          <w:spacing w:val="47"/>
          <w:sz w:val="19"/>
        </w:rPr>
        <w:t> </w:t>
      </w:r>
      <w:r>
        <w:rPr>
          <w:sz w:val="19"/>
        </w:rPr>
        <w:t>u</w:t>
      </w:r>
      <w:r>
        <w:rPr>
          <w:spacing w:val="31"/>
          <w:sz w:val="19"/>
        </w:rPr>
        <w:t> </w:t>
      </w:r>
      <w:r>
        <w:rPr>
          <w:sz w:val="19"/>
        </w:rPr>
        <w:t>otras</w:t>
      </w:r>
      <w:r>
        <w:rPr>
          <w:spacing w:val="47"/>
          <w:sz w:val="19"/>
        </w:rPr>
        <w:t> </w:t>
      </w:r>
      <w:r>
        <w:rPr>
          <w:sz w:val="19"/>
        </w:rPr>
        <w:t>que</w:t>
      </w:r>
      <w:r>
        <w:rPr>
          <w:spacing w:val="31"/>
          <w:sz w:val="19"/>
        </w:rPr>
        <w:t> </w:t>
      </w:r>
      <w:r>
        <w:rPr>
          <w:sz w:val="19"/>
        </w:rPr>
        <w:t>produzcan</w:t>
      </w:r>
      <w:r>
        <w:rPr>
          <w:spacing w:val="31"/>
          <w:sz w:val="19"/>
        </w:rPr>
        <w:t> </w:t>
      </w:r>
      <w:r>
        <w:rPr>
          <w:sz w:val="19"/>
        </w:rPr>
        <w:t>ef</w:t>
      </w:r>
      <w:r>
        <w:rPr>
          <w:spacing w:val="-15"/>
          <w:sz w:val="19"/>
        </w:rPr>
        <w:t> </w:t>
      </w:r>
      <w:r>
        <w:rPr>
          <w:sz w:val="19"/>
        </w:rPr>
        <w:t>ectos</w:t>
      </w:r>
      <w:r>
        <w:rPr>
          <w:spacing w:val="47"/>
          <w:sz w:val="19"/>
        </w:rPr>
        <w:t> </w:t>
      </w:r>
      <w:r>
        <w:rPr>
          <w:spacing w:val="-2"/>
          <w:sz w:val="19"/>
        </w:rPr>
        <w:t>similares;</w:t>
      </w:r>
    </w:p>
    <w:p>
      <w:pPr>
        <w:pStyle w:val="BodyText"/>
        <w:spacing w:before="28"/>
      </w:pPr>
    </w:p>
    <w:p>
      <w:pPr>
        <w:pStyle w:val="ListParagraph"/>
        <w:numPr>
          <w:ilvl w:val="2"/>
          <w:numId w:val="29"/>
        </w:numPr>
        <w:tabs>
          <w:tab w:pos="817" w:val="left" w:leader="none"/>
        </w:tabs>
        <w:spacing w:line="240" w:lineRule="auto" w:before="0" w:after="0"/>
        <w:ind w:left="817" w:right="0" w:hanging="571"/>
        <w:jc w:val="left"/>
        <w:rPr>
          <w:sz w:val="19"/>
        </w:rPr>
      </w:pPr>
      <w:r>
        <w:rPr>
          <w:sz w:val="19"/>
        </w:rPr>
        <w:t>No</w:t>
      </w:r>
      <w:r>
        <w:rPr>
          <w:spacing w:val="34"/>
          <w:sz w:val="19"/>
        </w:rPr>
        <w:t> </w:t>
      </w:r>
      <w:r>
        <w:rPr>
          <w:sz w:val="19"/>
        </w:rPr>
        <w:t>padecer</w:t>
      </w:r>
      <w:r>
        <w:rPr>
          <w:spacing w:val="18"/>
          <w:sz w:val="19"/>
        </w:rPr>
        <w:t> </w:t>
      </w:r>
      <w:r>
        <w:rPr>
          <w:spacing w:val="-2"/>
          <w:sz w:val="19"/>
        </w:rPr>
        <w:t>alcoholismo;</w:t>
      </w:r>
    </w:p>
    <w:p>
      <w:pPr>
        <w:pStyle w:val="BodyText"/>
        <w:spacing w:before="14"/>
      </w:pPr>
    </w:p>
    <w:p>
      <w:pPr>
        <w:pStyle w:val="ListParagraph"/>
        <w:numPr>
          <w:ilvl w:val="2"/>
          <w:numId w:val="29"/>
        </w:numPr>
        <w:tabs>
          <w:tab w:pos="817" w:val="left" w:leader="none"/>
        </w:tabs>
        <w:spacing w:line="240" w:lineRule="auto" w:before="0" w:after="0"/>
        <w:ind w:left="817" w:right="0" w:hanging="571"/>
        <w:jc w:val="left"/>
        <w:rPr>
          <w:sz w:val="19"/>
        </w:rPr>
      </w:pPr>
      <w:r>
        <w:rPr>
          <w:sz w:val="19"/>
        </w:rPr>
        <w:t>Someterse</w:t>
      </w:r>
      <w:r>
        <w:rPr>
          <w:spacing w:val="23"/>
          <w:sz w:val="19"/>
        </w:rPr>
        <w:t> </w:t>
      </w:r>
      <w:r>
        <w:rPr>
          <w:sz w:val="19"/>
        </w:rPr>
        <w:t>a</w:t>
      </w:r>
      <w:r>
        <w:rPr>
          <w:spacing w:val="21"/>
          <w:sz w:val="19"/>
        </w:rPr>
        <w:t> </w:t>
      </w:r>
      <w:r>
        <w:rPr>
          <w:sz w:val="19"/>
        </w:rPr>
        <w:t>exámenes</w:t>
      </w:r>
      <w:r>
        <w:rPr>
          <w:spacing w:val="74"/>
          <w:sz w:val="19"/>
        </w:rPr>
        <w:t> </w:t>
      </w:r>
      <w:r>
        <w:rPr>
          <w:sz w:val="19"/>
        </w:rPr>
        <w:t>para</w:t>
      </w:r>
      <w:r>
        <w:rPr>
          <w:spacing w:val="20"/>
          <w:sz w:val="19"/>
        </w:rPr>
        <w:t> </w:t>
      </w:r>
      <w:r>
        <w:rPr>
          <w:sz w:val="19"/>
        </w:rPr>
        <w:t>comprobar</w:t>
      </w:r>
      <w:r>
        <w:rPr>
          <w:spacing w:val="20"/>
          <w:sz w:val="19"/>
        </w:rPr>
        <w:t> </w:t>
      </w:r>
      <w:r>
        <w:rPr>
          <w:sz w:val="19"/>
        </w:rPr>
        <w:t>la</w:t>
      </w:r>
      <w:r>
        <w:rPr>
          <w:spacing w:val="21"/>
          <w:sz w:val="19"/>
        </w:rPr>
        <w:t> </w:t>
      </w:r>
      <w:r>
        <w:rPr>
          <w:sz w:val="19"/>
        </w:rPr>
        <w:t>ausencia</w:t>
      </w:r>
      <w:r>
        <w:rPr>
          <w:spacing w:val="21"/>
          <w:sz w:val="19"/>
        </w:rPr>
        <w:t> </w:t>
      </w:r>
      <w:r>
        <w:rPr>
          <w:sz w:val="19"/>
        </w:rPr>
        <w:t>de</w:t>
      </w:r>
      <w:r>
        <w:rPr>
          <w:spacing w:val="21"/>
          <w:sz w:val="19"/>
        </w:rPr>
        <w:t> </w:t>
      </w:r>
      <w:r>
        <w:rPr>
          <w:spacing w:val="-2"/>
          <w:sz w:val="19"/>
        </w:rPr>
        <w:t>alcoholismo;</w:t>
      </w:r>
    </w:p>
    <w:p>
      <w:pPr>
        <w:pStyle w:val="BodyText"/>
        <w:spacing w:before="28"/>
      </w:pPr>
    </w:p>
    <w:p>
      <w:pPr>
        <w:pStyle w:val="ListParagraph"/>
        <w:numPr>
          <w:ilvl w:val="2"/>
          <w:numId w:val="29"/>
        </w:numPr>
        <w:tabs>
          <w:tab w:pos="814" w:val="left" w:leader="none"/>
          <w:tab w:pos="817" w:val="left" w:leader="none"/>
        </w:tabs>
        <w:spacing w:line="247" w:lineRule="auto" w:before="0" w:after="0"/>
        <w:ind w:left="817" w:right="112" w:hanging="571"/>
        <w:jc w:val="both"/>
        <w:rPr>
          <w:sz w:val="19"/>
        </w:rPr>
      </w:pPr>
      <w:r>
        <w:rPr>
          <w:sz w:val="19"/>
        </w:rPr>
        <w:t>Someterse a exámenes</w:t>
      </w:r>
      <w:r>
        <w:rPr>
          <w:spacing w:val="40"/>
          <w:sz w:val="19"/>
        </w:rPr>
        <w:t> </w:t>
      </w:r>
      <w:r>
        <w:rPr>
          <w:sz w:val="19"/>
        </w:rPr>
        <w:t>para comprobar la ausencia</w:t>
      </w:r>
      <w:r>
        <w:rPr>
          <w:spacing w:val="40"/>
          <w:sz w:val="19"/>
        </w:rPr>
        <w:t> </w:t>
      </w:r>
      <w:r>
        <w:rPr>
          <w:sz w:val="19"/>
        </w:rPr>
        <w:t>de sustancias</w:t>
      </w:r>
      <w:r>
        <w:rPr>
          <w:spacing w:val="40"/>
          <w:sz w:val="19"/>
        </w:rPr>
        <w:t> </w:t>
      </w:r>
      <w:r>
        <w:rPr>
          <w:sz w:val="19"/>
        </w:rPr>
        <w:t>psicotrópicas, estupef</w:t>
      </w:r>
      <w:r>
        <w:rPr>
          <w:spacing w:val="-10"/>
          <w:sz w:val="19"/>
        </w:rPr>
        <w:t> </w:t>
      </w:r>
      <w:r>
        <w:rPr>
          <w:sz w:val="19"/>
        </w:rPr>
        <w:t>acientes u otras</w:t>
      </w:r>
      <w:r>
        <w:rPr>
          <w:spacing w:val="40"/>
          <w:sz w:val="19"/>
        </w:rPr>
        <w:t> </w:t>
      </w:r>
      <w:r>
        <w:rPr>
          <w:sz w:val="19"/>
        </w:rPr>
        <w:t>que produzcan efectos</w:t>
      </w:r>
      <w:r>
        <w:rPr>
          <w:spacing w:val="40"/>
          <w:sz w:val="19"/>
        </w:rPr>
        <w:t> </w:t>
      </w:r>
      <w:r>
        <w:rPr>
          <w:sz w:val="19"/>
        </w:rPr>
        <w:t>similares;</w:t>
      </w:r>
    </w:p>
    <w:p>
      <w:pPr>
        <w:pStyle w:val="BodyText"/>
        <w:spacing w:before="22"/>
      </w:pPr>
    </w:p>
    <w:p>
      <w:pPr>
        <w:pStyle w:val="ListParagraph"/>
        <w:numPr>
          <w:ilvl w:val="2"/>
          <w:numId w:val="29"/>
        </w:numPr>
        <w:tabs>
          <w:tab w:pos="814" w:val="left" w:leader="none"/>
          <w:tab w:pos="817" w:val="left" w:leader="none"/>
        </w:tabs>
        <w:spacing w:line="247" w:lineRule="auto" w:before="0" w:after="0"/>
        <w:ind w:left="817" w:right="129" w:hanging="571"/>
        <w:jc w:val="both"/>
        <w:rPr>
          <w:sz w:val="19"/>
        </w:rPr>
      </w:pPr>
      <w:r>
        <w:rPr>
          <w:sz w:val="19"/>
        </w:rPr>
        <w:t>No estar suspendido o inhabilitado, ni haber sido destituido o removido por resolución f</w:t>
      </w:r>
      <w:r>
        <w:rPr>
          <w:spacing w:val="-14"/>
          <w:sz w:val="19"/>
        </w:rPr>
        <w:t> </w:t>
      </w:r>
      <w:r>
        <w:rPr>
          <w:sz w:val="19"/>
        </w:rPr>
        <w:t>irme como servidor público;</w:t>
      </w:r>
    </w:p>
    <w:p>
      <w:pPr>
        <w:pStyle w:val="BodyText"/>
        <w:spacing w:before="22"/>
      </w:pPr>
    </w:p>
    <w:p>
      <w:pPr>
        <w:pStyle w:val="ListParagraph"/>
        <w:numPr>
          <w:ilvl w:val="2"/>
          <w:numId w:val="29"/>
        </w:numPr>
        <w:tabs>
          <w:tab w:pos="814" w:val="left" w:leader="none"/>
          <w:tab w:pos="817" w:val="left" w:leader="none"/>
        </w:tabs>
        <w:spacing w:line="247" w:lineRule="auto" w:before="0" w:after="0"/>
        <w:ind w:left="817" w:right="128" w:hanging="571"/>
        <w:jc w:val="both"/>
        <w:rPr>
          <w:sz w:val="19"/>
        </w:rPr>
      </w:pPr>
      <w:r>
        <w:rPr>
          <w:sz w:val="19"/>
        </w:rPr>
        <w:t>No</w:t>
      </w:r>
      <w:r>
        <w:rPr>
          <w:spacing w:val="65"/>
          <w:sz w:val="19"/>
        </w:rPr>
        <w:t> </w:t>
      </w:r>
      <w:r>
        <w:rPr>
          <w:sz w:val="19"/>
        </w:rPr>
        <w:t>ausentarse</w:t>
      </w:r>
      <w:r>
        <w:rPr>
          <w:spacing w:val="40"/>
          <w:sz w:val="19"/>
        </w:rPr>
        <w:t> </w:t>
      </w:r>
      <w:r>
        <w:rPr>
          <w:sz w:val="19"/>
        </w:rPr>
        <w:t>del</w:t>
      </w:r>
      <w:r>
        <w:rPr>
          <w:spacing w:val="40"/>
          <w:sz w:val="19"/>
        </w:rPr>
        <w:t> </w:t>
      </w:r>
      <w:r>
        <w:rPr>
          <w:sz w:val="19"/>
        </w:rPr>
        <w:t>servicio</w:t>
      </w:r>
      <w:r>
        <w:rPr>
          <w:spacing w:val="65"/>
          <w:sz w:val="19"/>
        </w:rPr>
        <w:t> </w:t>
      </w:r>
      <w:r>
        <w:rPr>
          <w:sz w:val="19"/>
        </w:rPr>
        <w:t>sin</w:t>
      </w:r>
      <w:r>
        <w:rPr>
          <w:spacing w:val="40"/>
          <w:sz w:val="19"/>
        </w:rPr>
        <w:t> </w:t>
      </w:r>
      <w:r>
        <w:rPr>
          <w:sz w:val="19"/>
        </w:rPr>
        <w:t>causa</w:t>
      </w:r>
      <w:r>
        <w:rPr>
          <w:spacing w:val="25"/>
          <w:sz w:val="19"/>
        </w:rPr>
        <w:t> </w:t>
      </w:r>
      <w:r>
        <w:rPr>
          <w:sz w:val="19"/>
        </w:rPr>
        <w:t>justificada</w:t>
      </w:r>
      <w:r>
        <w:rPr>
          <w:spacing w:val="25"/>
          <w:sz w:val="19"/>
        </w:rPr>
        <w:t> </w:t>
      </w:r>
      <w:r>
        <w:rPr>
          <w:sz w:val="19"/>
        </w:rPr>
        <w:t>por</w:t>
      </w:r>
      <w:r>
        <w:rPr>
          <w:spacing w:val="23"/>
          <w:sz w:val="19"/>
        </w:rPr>
        <w:t> </w:t>
      </w:r>
      <w:r>
        <w:rPr>
          <w:sz w:val="19"/>
        </w:rPr>
        <w:t>un</w:t>
      </w:r>
      <w:r>
        <w:rPr>
          <w:spacing w:val="25"/>
          <w:sz w:val="19"/>
        </w:rPr>
        <w:t> </w:t>
      </w:r>
      <w:r>
        <w:rPr>
          <w:sz w:val="19"/>
        </w:rPr>
        <w:t>periodo</w:t>
      </w:r>
      <w:r>
        <w:rPr>
          <w:spacing w:val="40"/>
          <w:sz w:val="19"/>
        </w:rPr>
        <w:t> </w:t>
      </w:r>
      <w:r>
        <w:rPr>
          <w:sz w:val="19"/>
        </w:rPr>
        <w:t>mayor</w:t>
      </w:r>
      <w:r>
        <w:rPr>
          <w:spacing w:val="23"/>
          <w:sz w:val="19"/>
        </w:rPr>
        <w:t> </w:t>
      </w:r>
      <w:r>
        <w:rPr>
          <w:sz w:val="19"/>
        </w:rPr>
        <w:t>de</w:t>
      </w:r>
      <w:r>
        <w:rPr>
          <w:spacing w:val="25"/>
          <w:sz w:val="19"/>
        </w:rPr>
        <w:t> </w:t>
      </w:r>
      <w:r>
        <w:rPr>
          <w:sz w:val="19"/>
        </w:rPr>
        <w:t>tres</w:t>
      </w:r>
      <w:r>
        <w:rPr>
          <w:spacing w:val="40"/>
          <w:sz w:val="19"/>
        </w:rPr>
        <w:t> </w:t>
      </w:r>
      <w:r>
        <w:rPr>
          <w:sz w:val="19"/>
        </w:rPr>
        <w:t>días</w:t>
      </w:r>
      <w:r>
        <w:rPr>
          <w:spacing w:val="40"/>
          <w:sz w:val="19"/>
        </w:rPr>
        <w:t> </w:t>
      </w:r>
      <w:r>
        <w:rPr>
          <w:sz w:val="19"/>
        </w:rPr>
        <w:t>consecutivos</w:t>
      </w:r>
      <w:r>
        <w:rPr>
          <w:spacing w:val="40"/>
          <w:sz w:val="19"/>
        </w:rPr>
        <w:t> </w:t>
      </w:r>
      <w:r>
        <w:rPr>
          <w:sz w:val="19"/>
        </w:rPr>
        <w:t>o de cinco</w:t>
      </w:r>
      <w:r>
        <w:rPr>
          <w:spacing w:val="40"/>
          <w:sz w:val="19"/>
        </w:rPr>
        <w:t> </w:t>
      </w:r>
      <w:r>
        <w:rPr>
          <w:sz w:val="19"/>
        </w:rPr>
        <w:t>días</w:t>
      </w:r>
      <w:r>
        <w:rPr>
          <w:spacing w:val="40"/>
          <w:sz w:val="19"/>
        </w:rPr>
        <w:t> </w:t>
      </w:r>
      <w:r>
        <w:rPr>
          <w:sz w:val="19"/>
        </w:rPr>
        <w:t>dentro</w:t>
      </w:r>
      <w:r>
        <w:rPr>
          <w:spacing w:val="40"/>
          <w:sz w:val="19"/>
        </w:rPr>
        <w:t> </w:t>
      </w:r>
      <w:r>
        <w:rPr>
          <w:sz w:val="19"/>
        </w:rPr>
        <w:t>de un término</w:t>
      </w:r>
      <w:r>
        <w:rPr>
          <w:spacing w:val="10"/>
          <w:sz w:val="19"/>
        </w:rPr>
        <w:t> de </w:t>
      </w:r>
      <w:r>
        <w:rPr>
          <w:sz w:val="19"/>
        </w:rPr>
        <w:t>treinta días;</w:t>
      </w:r>
    </w:p>
    <w:p>
      <w:pPr>
        <w:pStyle w:val="BodyText"/>
        <w:spacing w:before="23"/>
      </w:pPr>
    </w:p>
    <w:p>
      <w:pPr>
        <w:pStyle w:val="ListParagraph"/>
        <w:numPr>
          <w:ilvl w:val="2"/>
          <w:numId w:val="29"/>
        </w:numPr>
        <w:tabs>
          <w:tab w:pos="817" w:val="left" w:leader="none"/>
        </w:tabs>
        <w:spacing w:line="240" w:lineRule="auto" w:before="0" w:after="0"/>
        <w:ind w:left="817" w:right="0" w:hanging="571"/>
        <w:jc w:val="left"/>
        <w:rPr>
          <w:sz w:val="19"/>
        </w:rPr>
      </w:pPr>
      <w:r>
        <w:rPr>
          <w:sz w:val="19"/>
        </w:rPr>
        <w:t>Cumplir</w:t>
      </w:r>
      <w:r>
        <w:rPr>
          <w:spacing w:val="32"/>
          <w:sz w:val="19"/>
        </w:rPr>
        <w:t> </w:t>
      </w:r>
      <w:r>
        <w:rPr>
          <w:sz w:val="19"/>
        </w:rPr>
        <w:t>con</w:t>
      </w:r>
      <w:r>
        <w:rPr>
          <w:spacing w:val="16"/>
          <w:sz w:val="19"/>
        </w:rPr>
        <w:t> </w:t>
      </w:r>
      <w:r>
        <w:rPr>
          <w:sz w:val="19"/>
        </w:rPr>
        <w:t>los</w:t>
      </w:r>
      <w:r>
        <w:rPr>
          <w:spacing w:val="29"/>
          <w:sz w:val="19"/>
        </w:rPr>
        <w:t> </w:t>
      </w:r>
      <w:r>
        <w:rPr>
          <w:sz w:val="19"/>
        </w:rPr>
        <w:t>términos</w:t>
      </w:r>
      <w:r>
        <w:rPr>
          <w:spacing w:val="29"/>
          <w:sz w:val="19"/>
        </w:rPr>
        <w:t> </w:t>
      </w:r>
      <w:r>
        <w:rPr>
          <w:sz w:val="19"/>
        </w:rPr>
        <w:t>y</w:t>
      </w:r>
      <w:r>
        <w:rPr>
          <w:spacing w:val="29"/>
          <w:sz w:val="19"/>
        </w:rPr>
        <w:t> </w:t>
      </w:r>
      <w:r>
        <w:rPr>
          <w:sz w:val="19"/>
        </w:rPr>
        <w:t>condiciones</w:t>
      </w:r>
      <w:r>
        <w:rPr>
          <w:spacing w:val="32"/>
          <w:sz w:val="19"/>
        </w:rPr>
        <w:t> </w:t>
      </w:r>
      <w:r>
        <w:rPr>
          <w:sz w:val="19"/>
        </w:rPr>
        <w:t>que</w:t>
      </w:r>
      <w:r>
        <w:rPr>
          <w:spacing w:val="16"/>
          <w:sz w:val="19"/>
        </w:rPr>
        <w:t> </w:t>
      </w:r>
      <w:r>
        <w:rPr>
          <w:sz w:val="19"/>
        </w:rPr>
        <w:t>establece</w:t>
      </w:r>
      <w:r>
        <w:rPr>
          <w:spacing w:val="20"/>
          <w:sz w:val="19"/>
        </w:rPr>
        <w:t> </w:t>
      </w:r>
      <w:r>
        <w:rPr>
          <w:sz w:val="19"/>
        </w:rPr>
        <w:t>el</w:t>
      </w:r>
      <w:r>
        <w:rPr>
          <w:spacing w:val="22"/>
          <w:sz w:val="19"/>
        </w:rPr>
        <w:t> </w:t>
      </w:r>
      <w:r>
        <w:rPr>
          <w:sz w:val="19"/>
        </w:rPr>
        <w:t>artículo</w:t>
      </w:r>
      <w:r>
        <w:rPr>
          <w:spacing w:val="34"/>
          <w:sz w:val="19"/>
        </w:rPr>
        <w:t> </w:t>
      </w:r>
      <w:r>
        <w:rPr>
          <w:sz w:val="19"/>
        </w:rPr>
        <w:t>69</w:t>
      </w:r>
      <w:r>
        <w:rPr>
          <w:spacing w:val="16"/>
          <w:sz w:val="19"/>
        </w:rPr>
        <w:t> </w:t>
      </w:r>
      <w:r>
        <w:rPr>
          <w:sz w:val="19"/>
        </w:rPr>
        <w:t>y</w:t>
      </w:r>
      <w:r>
        <w:rPr>
          <w:spacing w:val="29"/>
          <w:sz w:val="19"/>
        </w:rPr>
        <w:t> </w:t>
      </w:r>
      <w:r>
        <w:rPr>
          <w:sz w:val="19"/>
        </w:rPr>
        <w:t>70</w:t>
      </w:r>
      <w:r>
        <w:rPr>
          <w:spacing w:val="21"/>
          <w:sz w:val="19"/>
        </w:rPr>
        <w:t> </w:t>
      </w:r>
      <w:r>
        <w:rPr>
          <w:sz w:val="19"/>
        </w:rPr>
        <w:t>de</w:t>
      </w:r>
      <w:r>
        <w:rPr>
          <w:spacing w:val="16"/>
          <w:sz w:val="19"/>
        </w:rPr>
        <w:t> </w:t>
      </w:r>
      <w:r>
        <w:rPr>
          <w:sz w:val="19"/>
        </w:rPr>
        <w:t>la</w:t>
      </w:r>
      <w:r>
        <w:rPr>
          <w:spacing w:val="15"/>
          <w:sz w:val="19"/>
        </w:rPr>
        <w:t> </w:t>
      </w:r>
      <w:r>
        <w:rPr>
          <w:sz w:val="19"/>
        </w:rPr>
        <w:t>Ley;</w:t>
      </w:r>
      <w:r>
        <w:rPr>
          <w:spacing w:val="27"/>
          <w:sz w:val="19"/>
        </w:rPr>
        <w:t> </w:t>
      </w:r>
      <w:r>
        <w:rPr>
          <w:spacing w:val="-10"/>
          <w:sz w:val="19"/>
        </w:rPr>
        <w:t>y</w:t>
      </w:r>
    </w:p>
    <w:p>
      <w:pPr>
        <w:pStyle w:val="BodyText"/>
        <w:spacing w:before="28"/>
      </w:pPr>
    </w:p>
    <w:p>
      <w:pPr>
        <w:pStyle w:val="ListParagraph"/>
        <w:numPr>
          <w:ilvl w:val="2"/>
          <w:numId w:val="29"/>
        </w:numPr>
        <w:tabs>
          <w:tab w:pos="814" w:val="left" w:leader="none"/>
        </w:tabs>
        <w:spacing w:line="240" w:lineRule="auto" w:before="0" w:after="0"/>
        <w:ind w:left="814" w:right="0" w:hanging="568"/>
        <w:jc w:val="left"/>
        <w:rPr>
          <w:sz w:val="19"/>
        </w:rPr>
      </w:pPr>
      <w:r>
        <w:rPr>
          <w:sz w:val="19"/>
        </w:rPr>
        <w:t>Las</w:t>
      </w:r>
      <w:r>
        <w:rPr>
          <w:spacing w:val="37"/>
          <w:sz w:val="19"/>
        </w:rPr>
        <w:t> </w:t>
      </w:r>
      <w:r>
        <w:rPr>
          <w:sz w:val="19"/>
        </w:rPr>
        <w:t>demás</w:t>
      </w:r>
      <w:r>
        <w:rPr>
          <w:spacing w:val="38"/>
          <w:sz w:val="19"/>
        </w:rPr>
        <w:t> </w:t>
      </w:r>
      <w:r>
        <w:rPr>
          <w:sz w:val="19"/>
        </w:rPr>
        <w:t>que</w:t>
      </w:r>
      <w:r>
        <w:rPr>
          <w:spacing w:val="23"/>
          <w:sz w:val="19"/>
        </w:rPr>
        <w:t> </w:t>
      </w:r>
      <w:r>
        <w:rPr>
          <w:sz w:val="19"/>
        </w:rPr>
        <w:t>establezcan</w:t>
      </w:r>
      <w:r>
        <w:rPr>
          <w:spacing w:val="44"/>
          <w:sz w:val="19"/>
        </w:rPr>
        <w:t> </w:t>
      </w:r>
      <w:r>
        <w:rPr>
          <w:sz w:val="19"/>
        </w:rPr>
        <w:t>las</w:t>
      </w:r>
      <w:r>
        <w:rPr>
          <w:spacing w:val="38"/>
          <w:sz w:val="19"/>
        </w:rPr>
        <w:t> </w:t>
      </w:r>
      <w:r>
        <w:rPr>
          <w:sz w:val="19"/>
        </w:rPr>
        <w:t>disposiciones</w:t>
      </w:r>
      <w:r>
        <w:rPr>
          <w:spacing w:val="37"/>
          <w:sz w:val="19"/>
        </w:rPr>
        <w:t> </w:t>
      </w:r>
      <w:r>
        <w:rPr>
          <w:sz w:val="19"/>
        </w:rPr>
        <w:t>legales</w:t>
      </w:r>
      <w:r>
        <w:rPr>
          <w:spacing w:val="38"/>
          <w:sz w:val="19"/>
        </w:rPr>
        <w:t> </w:t>
      </w:r>
      <w:r>
        <w:rPr>
          <w:spacing w:val="-2"/>
          <w:sz w:val="19"/>
        </w:rPr>
        <w:t>aplicables.</w:t>
      </w:r>
    </w:p>
    <w:p>
      <w:pPr>
        <w:pStyle w:val="BodyText"/>
        <w:spacing w:before="13"/>
      </w:pPr>
    </w:p>
    <w:p>
      <w:pPr>
        <w:spacing w:before="0"/>
        <w:ind w:left="246" w:right="0" w:firstLine="0"/>
        <w:jc w:val="left"/>
        <w:rPr>
          <w:b/>
          <w:i/>
          <w:sz w:val="19"/>
        </w:rPr>
      </w:pPr>
      <w:r>
        <w:rPr>
          <w:b/>
          <w:sz w:val="19"/>
        </w:rPr>
        <w:t>Artículo</w:t>
      </w:r>
      <w:r>
        <w:rPr>
          <w:b/>
          <w:spacing w:val="22"/>
          <w:sz w:val="19"/>
        </w:rPr>
        <w:t> </w:t>
      </w:r>
      <w:r>
        <w:rPr>
          <w:b/>
          <w:sz w:val="19"/>
        </w:rPr>
        <w:t>72.</w:t>
      </w:r>
      <w:r>
        <w:rPr>
          <w:b/>
          <w:spacing w:val="16"/>
          <w:sz w:val="19"/>
        </w:rPr>
        <w:t> </w:t>
      </w:r>
      <w:r>
        <w:rPr>
          <w:b/>
          <w:i/>
          <w:sz w:val="19"/>
        </w:rPr>
        <w:t>(DEROGADO,</w:t>
      </w:r>
      <w:r>
        <w:rPr>
          <w:b/>
          <w:i/>
          <w:spacing w:val="72"/>
          <w:sz w:val="19"/>
        </w:rPr>
        <w:t> </w:t>
      </w:r>
      <w:r>
        <w:rPr>
          <w:b/>
          <w:i/>
          <w:sz w:val="19"/>
        </w:rPr>
        <w:t>P.O.</w:t>
      </w:r>
      <w:r>
        <w:rPr>
          <w:b/>
          <w:i/>
          <w:spacing w:val="13"/>
          <w:sz w:val="19"/>
        </w:rPr>
        <w:t> </w:t>
      </w:r>
      <w:r>
        <w:rPr>
          <w:b/>
          <w:i/>
          <w:sz w:val="19"/>
        </w:rPr>
        <w:t>ALCANCE</w:t>
      </w:r>
      <w:r>
        <w:rPr>
          <w:b/>
          <w:i/>
          <w:spacing w:val="42"/>
          <w:sz w:val="19"/>
        </w:rPr>
        <w:t> </w:t>
      </w:r>
      <w:r>
        <w:rPr>
          <w:b/>
          <w:i/>
          <w:sz w:val="19"/>
        </w:rPr>
        <w:t>DOS,</w:t>
      </w:r>
      <w:r>
        <w:rPr>
          <w:b/>
          <w:i/>
          <w:spacing w:val="14"/>
          <w:sz w:val="19"/>
        </w:rPr>
        <w:t> </w:t>
      </w:r>
      <w:r>
        <w:rPr>
          <w:b/>
          <w:i/>
          <w:sz w:val="19"/>
        </w:rPr>
        <w:t>7</w:t>
      </w:r>
      <w:r>
        <w:rPr>
          <w:b/>
          <w:i/>
          <w:spacing w:val="18"/>
          <w:sz w:val="19"/>
        </w:rPr>
        <w:t> </w:t>
      </w:r>
      <w:r>
        <w:rPr>
          <w:b/>
          <w:i/>
          <w:sz w:val="19"/>
        </w:rPr>
        <w:t>DE</w:t>
      </w:r>
      <w:r>
        <w:rPr>
          <w:b/>
          <w:i/>
          <w:spacing w:val="12"/>
          <w:sz w:val="19"/>
        </w:rPr>
        <w:t> </w:t>
      </w:r>
      <w:r>
        <w:rPr>
          <w:b/>
          <w:i/>
          <w:sz w:val="19"/>
        </w:rPr>
        <w:t>OCTUBRE</w:t>
      </w:r>
      <w:r>
        <w:rPr>
          <w:b/>
          <w:i/>
          <w:spacing w:val="42"/>
          <w:sz w:val="19"/>
        </w:rPr>
        <w:t> </w:t>
      </w:r>
      <w:r>
        <w:rPr>
          <w:b/>
          <w:i/>
          <w:sz w:val="19"/>
        </w:rPr>
        <w:t>DE</w:t>
      </w:r>
      <w:r>
        <w:rPr>
          <w:b/>
          <w:i/>
          <w:spacing w:val="26"/>
          <w:sz w:val="19"/>
        </w:rPr>
        <w:t> </w:t>
      </w:r>
      <w:r>
        <w:rPr>
          <w:b/>
          <w:i/>
          <w:spacing w:val="-2"/>
          <w:sz w:val="19"/>
        </w:rPr>
        <w:t>2019).</w:t>
      </w:r>
    </w:p>
    <w:p>
      <w:pPr>
        <w:pStyle w:val="BodyText"/>
        <w:spacing w:before="29"/>
        <w:rPr>
          <w:b/>
          <w:i/>
        </w:rPr>
      </w:pPr>
    </w:p>
    <w:p>
      <w:pPr>
        <w:pStyle w:val="BodyText"/>
        <w:spacing w:line="247" w:lineRule="auto"/>
        <w:ind w:left="246" w:right="135"/>
      </w:pPr>
      <w:r>
        <w:rPr>
          <w:b/>
        </w:rPr>
        <w:t>Artículo</w:t>
      </w:r>
      <w:r>
        <w:rPr>
          <w:b/>
          <w:spacing w:val="40"/>
        </w:rPr>
        <w:t> </w:t>
      </w:r>
      <w:r>
        <w:rPr>
          <w:b/>
        </w:rPr>
        <w:t>73.</w:t>
      </w:r>
      <w:r>
        <w:rPr>
          <w:b/>
          <w:spacing w:val="40"/>
        </w:rPr>
        <w:t> </w:t>
      </w:r>
      <w:r>
        <w:rPr/>
        <w:t>El</w:t>
      </w:r>
      <w:r>
        <w:rPr>
          <w:spacing w:val="31"/>
        </w:rPr>
        <w:t> </w:t>
      </w:r>
      <w:r>
        <w:rPr/>
        <w:t>personal</w:t>
      </w:r>
      <w:r>
        <w:rPr>
          <w:spacing w:val="31"/>
        </w:rPr>
        <w:t> </w:t>
      </w:r>
      <w:r>
        <w:rPr/>
        <w:t>de</w:t>
      </w:r>
      <w:r>
        <w:rPr>
          <w:spacing w:val="24"/>
        </w:rPr>
        <w:t> </w:t>
      </w:r>
      <w:r>
        <w:rPr/>
        <w:t>las</w:t>
      </w:r>
      <w:r>
        <w:rPr>
          <w:spacing w:val="39"/>
        </w:rPr>
        <w:t> </w:t>
      </w:r>
      <w:r>
        <w:rPr/>
        <w:t>instituciones</w:t>
      </w:r>
      <w:r>
        <w:rPr>
          <w:spacing w:val="39"/>
        </w:rPr>
        <w:t> </w:t>
      </w:r>
      <w:r>
        <w:rPr/>
        <w:t>de</w:t>
      </w:r>
      <w:r>
        <w:rPr>
          <w:spacing w:val="24"/>
        </w:rPr>
        <w:t> </w:t>
      </w:r>
      <w:r>
        <w:rPr/>
        <w:t>seguridad</w:t>
      </w:r>
      <w:r>
        <w:rPr>
          <w:spacing w:val="40"/>
        </w:rPr>
        <w:t> </w:t>
      </w:r>
      <w:r>
        <w:rPr/>
        <w:t>pública</w:t>
      </w:r>
      <w:r>
        <w:rPr>
          <w:spacing w:val="24"/>
        </w:rPr>
        <w:t> </w:t>
      </w:r>
      <w:r>
        <w:rPr/>
        <w:t>que</w:t>
      </w:r>
      <w:r>
        <w:rPr>
          <w:spacing w:val="24"/>
        </w:rPr>
        <w:t> </w:t>
      </w:r>
      <w:r>
        <w:rPr/>
        <w:t>no</w:t>
      </w:r>
      <w:r>
        <w:rPr>
          <w:spacing w:val="40"/>
        </w:rPr>
        <w:t> </w:t>
      </w:r>
      <w:r>
        <w:rPr/>
        <w:t>forme</w:t>
      </w:r>
      <w:r>
        <w:rPr>
          <w:spacing w:val="24"/>
        </w:rPr>
        <w:t> </w:t>
      </w:r>
      <w:r>
        <w:rPr/>
        <w:t>parte</w:t>
      </w:r>
      <w:r>
        <w:rPr>
          <w:spacing w:val="24"/>
        </w:rPr>
        <w:t> </w:t>
      </w:r>
      <w:r>
        <w:rPr/>
        <w:t>de</w:t>
      </w:r>
      <w:r>
        <w:rPr>
          <w:spacing w:val="24"/>
        </w:rPr>
        <w:t> </w:t>
      </w:r>
      <w:r>
        <w:rPr/>
        <w:t>las</w:t>
      </w:r>
      <w:r>
        <w:rPr>
          <w:spacing w:val="39"/>
        </w:rPr>
        <w:t> </w:t>
      </w:r>
      <w:r>
        <w:rPr/>
        <w:t>instituciones policiales,</w:t>
      </w:r>
      <w:r>
        <w:rPr>
          <w:spacing w:val="19"/>
        </w:rPr>
        <w:t> </w:t>
      </w:r>
      <w:r>
        <w:rPr/>
        <w:t>deberá</w:t>
      </w:r>
      <w:r>
        <w:rPr>
          <w:spacing w:val="27"/>
        </w:rPr>
        <w:t> </w:t>
      </w:r>
      <w:r>
        <w:rPr/>
        <w:t>cumplir</w:t>
      </w:r>
      <w:r>
        <w:rPr>
          <w:spacing w:val="27"/>
        </w:rPr>
        <w:t> </w:t>
      </w:r>
      <w:r>
        <w:rPr/>
        <w:t>además</w:t>
      </w:r>
      <w:r>
        <w:rPr>
          <w:spacing w:val="43"/>
        </w:rPr>
        <w:t> </w:t>
      </w:r>
      <w:r>
        <w:rPr/>
        <w:t>los</w:t>
      </w:r>
      <w:r>
        <w:rPr>
          <w:spacing w:val="45"/>
        </w:rPr>
        <w:t> </w:t>
      </w:r>
      <w:r>
        <w:rPr/>
        <w:t>requisitos</w:t>
      </w:r>
      <w:r>
        <w:rPr>
          <w:spacing w:val="45"/>
        </w:rPr>
        <w:t> </w:t>
      </w:r>
      <w:r>
        <w:rPr/>
        <w:t>señalados</w:t>
      </w:r>
      <w:r>
        <w:rPr>
          <w:spacing w:val="44"/>
        </w:rPr>
        <w:t> </w:t>
      </w:r>
      <w:r>
        <w:rPr/>
        <w:t>en</w:t>
      </w:r>
      <w:r>
        <w:rPr>
          <w:spacing w:val="28"/>
        </w:rPr>
        <w:t> </w:t>
      </w:r>
      <w:r>
        <w:rPr/>
        <w:t>la</w:t>
      </w:r>
      <w:r>
        <w:rPr>
          <w:spacing w:val="33"/>
        </w:rPr>
        <w:t> </w:t>
      </w:r>
      <w:r>
        <w:rPr/>
        <w:t>legislación</w:t>
      </w:r>
      <w:r>
        <w:rPr>
          <w:spacing w:val="28"/>
        </w:rPr>
        <w:t> </w:t>
      </w:r>
      <w:r>
        <w:rPr/>
        <w:t>aplicable,</w:t>
      </w:r>
      <w:r>
        <w:rPr>
          <w:spacing w:val="41"/>
        </w:rPr>
        <w:t> </w:t>
      </w:r>
      <w:r>
        <w:rPr/>
        <w:t>con</w:t>
      </w:r>
      <w:r>
        <w:rPr>
          <w:spacing w:val="28"/>
        </w:rPr>
        <w:t> </w:t>
      </w:r>
      <w:r>
        <w:rPr/>
        <w:t>los</w:t>
      </w:r>
      <w:r>
        <w:rPr>
          <w:spacing w:val="43"/>
        </w:rPr>
        <w:t> </w:t>
      </w:r>
      <w:r>
        <w:rPr>
          <w:spacing w:val="-2"/>
        </w:rPr>
        <w:t>siguientes:</w:t>
      </w:r>
    </w:p>
    <w:p>
      <w:pPr>
        <w:pStyle w:val="BodyText"/>
        <w:spacing w:before="22"/>
      </w:pPr>
    </w:p>
    <w:p>
      <w:pPr>
        <w:pStyle w:val="BodyText"/>
        <w:spacing w:line="247" w:lineRule="auto"/>
        <w:ind w:left="246"/>
      </w:pPr>
      <w:r>
        <w:rPr/>
        <w:t>Ingreso:</w:t>
      </w:r>
      <w:r>
        <w:rPr>
          <w:spacing w:val="68"/>
        </w:rPr>
        <w:t> </w:t>
      </w:r>
      <w:r>
        <w:rPr/>
        <w:t>Artículo</w:t>
      </w:r>
      <w:r>
        <w:rPr>
          <w:spacing w:val="75"/>
        </w:rPr>
        <w:t> </w:t>
      </w:r>
      <w:r>
        <w:rPr/>
        <w:t>71</w:t>
      </w:r>
      <w:r>
        <w:rPr>
          <w:spacing w:val="60"/>
        </w:rPr>
        <w:t> </w:t>
      </w:r>
      <w:r>
        <w:rPr/>
        <w:t>–</w:t>
      </w:r>
      <w:r>
        <w:rPr>
          <w:spacing w:val="59"/>
        </w:rPr>
        <w:t> </w:t>
      </w:r>
      <w:r>
        <w:rPr/>
        <w:t>a).</w:t>
      </w:r>
      <w:r>
        <w:rPr>
          <w:spacing w:val="68"/>
        </w:rPr>
        <w:t> </w:t>
      </w:r>
      <w:r>
        <w:rPr/>
        <w:t>Fracciones</w:t>
      </w:r>
      <w:r>
        <w:rPr>
          <w:spacing w:val="70"/>
        </w:rPr>
        <w:t> </w:t>
      </w:r>
      <w:r>
        <w:rPr/>
        <w:t>I,</w:t>
      </w:r>
      <w:r>
        <w:rPr>
          <w:spacing w:val="68"/>
        </w:rPr>
        <w:t> </w:t>
      </w:r>
      <w:r>
        <w:rPr/>
        <w:t>II,</w:t>
      </w:r>
      <w:r>
        <w:rPr>
          <w:spacing w:val="68"/>
        </w:rPr>
        <w:t> </w:t>
      </w:r>
      <w:r>
        <w:rPr/>
        <w:t>III,</w:t>
      </w:r>
      <w:r>
        <w:rPr>
          <w:spacing w:val="68"/>
        </w:rPr>
        <w:t> </w:t>
      </w:r>
      <w:r>
        <w:rPr/>
        <w:t>IV,</w:t>
      </w:r>
      <w:r>
        <w:rPr>
          <w:spacing w:val="77"/>
        </w:rPr>
        <w:t> </w:t>
      </w:r>
      <w:r>
        <w:rPr/>
        <w:t>VII,</w:t>
      </w:r>
      <w:r>
        <w:rPr>
          <w:spacing w:val="68"/>
        </w:rPr>
        <w:t> </w:t>
      </w:r>
      <w:r>
        <w:rPr/>
        <w:t>XIII,</w:t>
      </w:r>
      <w:r>
        <w:rPr>
          <w:spacing w:val="40"/>
        </w:rPr>
        <w:t> </w:t>
      </w:r>
      <w:r>
        <w:rPr/>
        <w:t>XIV,</w:t>
      </w:r>
      <w:r>
        <w:rPr>
          <w:spacing w:val="40"/>
        </w:rPr>
        <w:t> </w:t>
      </w:r>
      <w:r>
        <w:rPr/>
        <w:t>XV,</w:t>
      </w:r>
      <w:r>
        <w:rPr>
          <w:spacing w:val="40"/>
        </w:rPr>
        <w:t> </w:t>
      </w:r>
      <w:r>
        <w:rPr/>
        <w:t>contar</w:t>
      </w:r>
      <w:r>
        <w:rPr>
          <w:spacing w:val="40"/>
        </w:rPr>
        <w:t> </w:t>
      </w:r>
      <w:r>
        <w:rPr/>
        <w:t>con</w:t>
      </w:r>
      <w:r>
        <w:rPr>
          <w:spacing w:val="40"/>
        </w:rPr>
        <w:t> </w:t>
      </w:r>
      <w:r>
        <w:rPr/>
        <w:t>el</w:t>
      </w:r>
      <w:r>
        <w:rPr>
          <w:spacing w:val="40"/>
        </w:rPr>
        <w:t> </w:t>
      </w:r>
      <w:r>
        <w:rPr/>
        <w:t>perfil</w:t>
      </w:r>
      <w:r>
        <w:rPr>
          <w:spacing w:val="40"/>
        </w:rPr>
        <w:t> </w:t>
      </w:r>
      <w:r>
        <w:rPr/>
        <w:t>profesional</w:t>
      </w:r>
      <w:r>
        <w:rPr>
          <w:spacing w:val="40"/>
        </w:rPr>
        <w:t> </w:t>
      </w:r>
      <w:r>
        <w:rPr/>
        <w:t>o conocimientos</w:t>
      </w:r>
      <w:r>
        <w:rPr>
          <w:spacing w:val="40"/>
        </w:rPr>
        <w:t> </w:t>
      </w:r>
      <w:r>
        <w:rPr/>
        <w:t>específicos</w:t>
      </w:r>
      <w:r>
        <w:rPr>
          <w:spacing w:val="40"/>
        </w:rPr>
        <w:t> </w:t>
      </w:r>
      <w:r>
        <w:rPr/>
        <w:t>que</w:t>
      </w:r>
      <w:r>
        <w:rPr>
          <w:spacing w:val="40"/>
        </w:rPr>
        <w:t> </w:t>
      </w:r>
      <w:r>
        <w:rPr/>
        <w:t>las</w:t>
      </w:r>
      <w:r>
        <w:rPr>
          <w:spacing w:val="40"/>
        </w:rPr>
        <w:t> </w:t>
      </w:r>
      <w:r>
        <w:rPr/>
        <w:t>funciones</w:t>
      </w:r>
      <w:r>
        <w:rPr>
          <w:spacing w:val="40"/>
        </w:rPr>
        <w:t> </w:t>
      </w:r>
      <w:r>
        <w:rPr/>
        <w:t>asignadas</w:t>
      </w:r>
      <w:r>
        <w:rPr>
          <w:spacing w:val="40"/>
        </w:rPr>
        <w:t> </w:t>
      </w:r>
      <w:r>
        <w:rPr/>
        <w:t>lo</w:t>
      </w:r>
      <w:r>
        <w:rPr>
          <w:spacing w:val="40"/>
        </w:rPr>
        <w:t> </w:t>
      </w:r>
      <w:r>
        <w:rPr/>
        <w:t>requieran.</w:t>
      </w:r>
    </w:p>
    <w:p>
      <w:pPr>
        <w:pStyle w:val="BodyText"/>
        <w:spacing w:before="22"/>
      </w:pPr>
    </w:p>
    <w:p>
      <w:pPr>
        <w:pStyle w:val="BodyText"/>
        <w:ind w:left="246"/>
      </w:pPr>
      <w:r>
        <w:rPr/>
        <w:t>Permanencia:</w:t>
      </w:r>
      <w:r>
        <w:rPr>
          <w:spacing w:val="45"/>
        </w:rPr>
        <w:t> </w:t>
      </w:r>
      <w:r>
        <w:rPr/>
        <w:t>Artículo</w:t>
      </w:r>
      <w:r>
        <w:rPr>
          <w:spacing w:val="18"/>
        </w:rPr>
        <w:t> </w:t>
      </w:r>
      <w:r>
        <w:rPr/>
        <w:t>71</w:t>
      </w:r>
      <w:r>
        <w:rPr>
          <w:spacing w:val="7"/>
        </w:rPr>
        <w:t> </w:t>
      </w:r>
      <w:r>
        <w:rPr/>
        <w:t>–</w:t>
      </w:r>
      <w:r>
        <w:rPr>
          <w:spacing w:val="20"/>
        </w:rPr>
        <w:t> </w:t>
      </w:r>
      <w:r>
        <w:rPr/>
        <w:t>b).</w:t>
      </w:r>
      <w:r>
        <w:rPr>
          <w:spacing w:val="12"/>
        </w:rPr>
        <w:t> </w:t>
      </w:r>
      <w:r>
        <w:rPr/>
        <w:t>Fracciones:</w:t>
      </w:r>
      <w:r>
        <w:rPr>
          <w:spacing w:val="13"/>
        </w:rPr>
        <w:t> </w:t>
      </w:r>
      <w:r>
        <w:rPr/>
        <w:t>I,</w:t>
      </w:r>
      <w:r>
        <w:rPr>
          <w:spacing w:val="13"/>
        </w:rPr>
        <w:t> </w:t>
      </w:r>
      <w:r>
        <w:rPr/>
        <w:t>III,</w:t>
      </w:r>
      <w:r>
        <w:rPr>
          <w:spacing w:val="12"/>
        </w:rPr>
        <w:t> </w:t>
      </w:r>
      <w:r>
        <w:rPr/>
        <w:t>VI,</w:t>
      </w:r>
      <w:r>
        <w:rPr>
          <w:spacing w:val="13"/>
        </w:rPr>
        <w:t> </w:t>
      </w:r>
      <w:r>
        <w:rPr/>
        <w:t>VIII,</w:t>
      </w:r>
      <w:r>
        <w:rPr>
          <w:spacing w:val="48"/>
        </w:rPr>
        <w:t> </w:t>
      </w:r>
      <w:r>
        <w:rPr/>
        <w:t>IX,</w:t>
      </w:r>
      <w:r>
        <w:rPr>
          <w:spacing w:val="13"/>
        </w:rPr>
        <w:t> </w:t>
      </w:r>
      <w:r>
        <w:rPr/>
        <w:t>X,</w:t>
      </w:r>
      <w:r>
        <w:rPr>
          <w:spacing w:val="12"/>
        </w:rPr>
        <w:t> </w:t>
      </w:r>
      <w:r>
        <w:rPr/>
        <w:t>XI,</w:t>
      </w:r>
      <w:r>
        <w:rPr>
          <w:spacing w:val="13"/>
        </w:rPr>
        <w:t> </w:t>
      </w:r>
      <w:r>
        <w:rPr/>
        <w:t>XII,</w:t>
      </w:r>
      <w:r>
        <w:rPr>
          <w:spacing w:val="13"/>
        </w:rPr>
        <w:t> </w:t>
      </w:r>
      <w:r>
        <w:rPr>
          <w:spacing w:val="-2"/>
        </w:rPr>
        <w:t>XIII.</w:t>
      </w:r>
    </w:p>
    <w:p>
      <w:pPr>
        <w:pStyle w:val="BodyText"/>
      </w:pPr>
    </w:p>
    <w:p>
      <w:pPr>
        <w:pStyle w:val="BodyText"/>
        <w:spacing w:before="35"/>
      </w:pPr>
    </w:p>
    <w:p>
      <w:pPr>
        <w:spacing w:before="0"/>
        <w:ind w:left="2840" w:right="2725" w:firstLine="0"/>
        <w:jc w:val="center"/>
        <w:rPr>
          <w:b/>
          <w:sz w:val="19"/>
        </w:rPr>
      </w:pPr>
      <w:r>
        <w:rPr>
          <w:b/>
          <w:sz w:val="19"/>
        </w:rPr>
        <w:t>TÍTULO</w:t>
      </w:r>
      <w:r>
        <w:rPr>
          <w:b/>
          <w:spacing w:val="34"/>
          <w:sz w:val="19"/>
        </w:rPr>
        <w:t> </w:t>
      </w:r>
      <w:r>
        <w:rPr>
          <w:b/>
          <w:spacing w:val="-2"/>
          <w:sz w:val="19"/>
        </w:rPr>
        <w:t>CUARTO</w:t>
      </w:r>
    </w:p>
    <w:p>
      <w:pPr>
        <w:spacing w:before="7"/>
        <w:ind w:left="246" w:right="116" w:firstLine="0"/>
        <w:jc w:val="center"/>
        <w:rPr>
          <w:b/>
          <w:sz w:val="19"/>
        </w:rPr>
      </w:pPr>
      <w:r>
        <w:rPr>
          <w:b/>
          <w:sz w:val="19"/>
        </w:rPr>
        <w:t>DEL</w:t>
      </w:r>
      <w:r>
        <w:rPr>
          <w:b/>
          <w:spacing w:val="9"/>
          <w:sz w:val="19"/>
        </w:rPr>
        <w:t> </w:t>
      </w:r>
      <w:r>
        <w:rPr>
          <w:b/>
          <w:sz w:val="19"/>
        </w:rPr>
        <w:t>CENTRO</w:t>
      </w:r>
      <w:r>
        <w:rPr>
          <w:b/>
          <w:spacing w:val="39"/>
          <w:sz w:val="19"/>
        </w:rPr>
        <w:t> </w:t>
      </w:r>
      <w:r>
        <w:rPr>
          <w:b/>
          <w:sz w:val="19"/>
        </w:rPr>
        <w:t>ESTATAL</w:t>
      </w:r>
      <w:r>
        <w:rPr>
          <w:b/>
          <w:spacing w:val="40"/>
          <w:sz w:val="19"/>
        </w:rPr>
        <w:t> </w:t>
      </w:r>
      <w:r>
        <w:rPr>
          <w:b/>
          <w:sz w:val="19"/>
        </w:rPr>
        <w:t>DE</w:t>
      </w:r>
      <w:r>
        <w:rPr>
          <w:b/>
          <w:spacing w:val="14"/>
          <w:sz w:val="19"/>
        </w:rPr>
        <w:t> </w:t>
      </w:r>
      <w:r>
        <w:rPr>
          <w:b/>
          <w:sz w:val="19"/>
        </w:rPr>
        <w:t>EVALUACIÓN</w:t>
      </w:r>
      <w:r>
        <w:rPr>
          <w:b/>
          <w:spacing w:val="61"/>
          <w:sz w:val="19"/>
        </w:rPr>
        <w:t> </w:t>
      </w:r>
      <w:r>
        <w:rPr>
          <w:b/>
          <w:sz w:val="19"/>
        </w:rPr>
        <w:t>Y</w:t>
      </w:r>
      <w:r>
        <w:rPr>
          <w:b/>
          <w:spacing w:val="14"/>
          <w:sz w:val="19"/>
        </w:rPr>
        <w:t> </w:t>
      </w:r>
      <w:r>
        <w:rPr>
          <w:b/>
          <w:sz w:val="19"/>
        </w:rPr>
        <w:t>CONTROL</w:t>
      </w:r>
      <w:r>
        <w:rPr>
          <w:b/>
          <w:spacing w:val="40"/>
          <w:sz w:val="19"/>
        </w:rPr>
        <w:t> </w:t>
      </w:r>
      <w:r>
        <w:rPr>
          <w:b/>
          <w:sz w:val="19"/>
        </w:rPr>
        <w:t>DE</w:t>
      </w:r>
      <w:r>
        <w:rPr>
          <w:b/>
          <w:spacing w:val="15"/>
          <w:sz w:val="19"/>
        </w:rPr>
        <w:t> </w:t>
      </w:r>
      <w:r>
        <w:rPr>
          <w:b/>
          <w:spacing w:val="-2"/>
          <w:sz w:val="19"/>
        </w:rPr>
        <w:t>CONFIANZA</w:t>
      </w:r>
    </w:p>
    <w:p>
      <w:pPr>
        <w:spacing w:after="0"/>
        <w:jc w:val="center"/>
        <w:rPr>
          <w:sz w:val="19"/>
        </w:rPr>
        <w:sectPr>
          <w:pgSz w:w="12240" w:h="15830"/>
          <w:pgMar w:header="0" w:footer="923" w:top="1760" w:bottom="1120" w:left="1180" w:right="1280"/>
        </w:sectPr>
      </w:pPr>
    </w:p>
    <w:p>
      <w:pPr>
        <w:pStyle w:val="BodyText"/>
        <w:rPr>
          <w:b/>
        </w:rPr>
      </w:pPr>
    </w:p>
    <w:p>
      <w:pPr>
        <w:pStyle w:val="BodyText"/>
        <w:spacing w:before="116"/>
        <w:rPr>
          <w:b/>
        </w:rPr>
      </w:pPr>
    </w:p>
    <w:p>
      <w:pPr>
        <w:spacing w:before="0"/>
        <w:ind w:left="2840" w:right="2713" w:firstLine="0"/>
        <w:jc w:val="center"/>
        <w:rPr>
          <w:b/>
          <w:sz w:val="19"/>
        </w:rPr>
      </w:pPr>
      <w:r>
        <w:rPr>
          <w:b/>
          <w:sz w:val="19"/>
        </w:rPr>
        <w:t>CAPÍTULO</w:t>
      </w:r>
      <w:r>
        <w:rPr>
          <w:b/>
          <w:spacing w:val="44"/>
          <w:sz w:val="19"/>
        </w:rPr>
        <w:t> </w:t>
      </w:r>
      <w:r>
        <w:rPr>
          <w:b/>
          <w:spacing w:val="-2"/>
          <w:sz w:val="19"/>
        </w:rPr>
        <w:t>ÚNICO</w:t>
      </w:r>
    </w:p>
    <w:p>
      <w:pPr>
        <w:spacing w:before="7"/>
        <w:ind w:left="2840" w:right="2718" w:firstLine="0"/>
        <w:jc w:val="center"/>
        <w:rPr>
          <w:b/>
          <w:sz w:val="19"/>
        </w:rPr>
      </w:pPr>
      <w:r>
        <w:rPr>
          <w:b/>
          <w:sz w:val="19"/>
        </w:rPr>
        <w:t>DE</w:t>
      </w:r>
      <w:r>
        <w:rPr>
          <w:b/>
          <w:spacing w:val="23"/>
          <w:sz w:val="19"/>
        </w:rPr>
        <w:t> </w:t>
      </w:r>
      <w:r>
        <w:rPr>
          <w:b/>
          <w:sz w:val="19"/>
        </w:rPr>
        <w:t>LAS</w:t>
      </w:r>
      <w:r>
        <w:rPr>
          <w:b/>
          <w:spacing w:val="41"/>
          <w:sz w:val="19"/>
        </w:rPr>
        <w:t> </w:t>
      </w:r>
      <w:r>
        <w:rPr>
          <w:b/>
          <w:sz w:val="19"/>
        </w:rPr>
        <w:t>DISPOSICIONES</w:t>
      </w:r>
      <w:r>
        <w:rPr>
          <w:b/>
          <w:spacing w:val="40"/>
          <w:sz w:val="19"/>
        </w:rPr>
        <w:t> </w:t>
      </w:r>
      <w:r>
        <w:rPr>
          <w:b/>
          <w:spacing w:val="-2"/>
          <w:sz w:val="19"/>
        </w:rPr>
        <w:t>GENERALES</w:t>
      </w:r>
    </w:p>
    <w:p>
      <w:pPr>
        <w:pStyle w:val="BodyText"/>
        <w:spacing w:before="28"/>
        <w:rPr>
          <w:b/>
        </w:rPr>
      </w:pPr>
    </w:p>
    <w:p>
      <w:pPr>
        <w:pStyle w:val="BodyText"/>
        <w:spacing w:line="252" w:lineRule="auto" w:before="1"/>
        <w:ind w:left="246" w:right="156"/>
        <w:jc w:val="both"/>
      </w:pPr>
      <w:r>
        <w:rPr>
          <w:b/>
        </w:rPr>
        <w:t>Artículo</w:t>
      </w:r>
      <w:r>
        <w:rPr>
          <w:b/>
          <w:spacing w:val="76"/>
        </w:rPr>
        <w:t> </w:t>
      </w:r>
      <w:r>
        <w:rPr>
          <w:b/>
        </w:rPr>
        <w:t>74.</w:t>
      </w:r>
      <w:r>
        <w:rPr>
          <w:b/>
          <w:spacing w:val="80"/>
        </w:rPr>
        <w:t> </w:t>
      </w:r>
      <w:r>
        <w:rPr/>
        <w:t>El</w:t>
      </w:r>
      <w:r>
        <w:rPr>
          <w:spacing w:val="78"/>
        </w:rPr>
        <w:t> </w:t>
      </w:r>
      <w:r>
        <w:rPr/>
        <w:t>C3</w:t>
      </w:r>
      <w:r>
        <w:rPr>
          <w:spacing w:val="40"/>
        </w:rPr>
        <w:t> </w:t>
      </w:r>
      <w:r>
        <w:rPr/>
        <w:t>es</w:t>
      </w:r>
      <w:r>
        <w:rPr>
          <w:spacing w:val="40"/>
        </w:rPr>
        <w:t> </w:t>
      </w:r>
      <w:r>
        <w:rPr/>
        <w:t>la</w:t>
      </w:r>
      <w:r>
        <w:rPr>
          <w:spacing w:val="40"/>
        </w:rPr>
        <w:t> </w:t>
      </w:r>
      <w:r>
        <w:rPr/>
        <w:t>unidad</w:t>
      </w:r>
      <w:r>
        <w:rPr>
          <w:spacing w:val="40"/>
        </w:rPr>
        <w:t> </w:t>
      </w:r>
      <w:r>
        <w:rPr/>
        <w:t>administrativa</w:t>
      </w:r>
      <w:r>
        <w:rPr>
          <w:spacing w:val="40"/>
        </w:rPr>
        <w:t> </w:t>
      </w:r>
      <w:r>
        <w:rPr/>
        <w:t>dependiente</w:t>
      </w:r>
      <w:r>
        <w:rPr>
          <w:spacing w:val="40"/>
        </w:rPr>
        <w:t> </w:t>
      </w:r>
      <w:r>
        <w:rPr/>
        <w:t>de</w:t>
      </w:r>
      <w:r>
        <w:rPr>
          <w:spacing w:val="40"/>
        </w:rPr>
        <w:t> </w:t>
      </w:r>
      <w:r>
        <w:rPr/>
        <w:t>la</w:t>
      </w:r>
      <w:r>
        <w:rPr>
          <w:spacing w:val="40"/>
        </w:rPr>
        <w:t> </w:t>
      </w:r>
      <w:r>
        <w:rPr/>
        <w:t>Secretaría,</w:t>
      </w:r>
      <w:r>
        <w:rPr>
          <w:spacing w:val="40"/>
        </w:rPr>
        <w:t> </w:t>
      </w:r>
      <w:r>
        <w:rPr/>
        <w:t>facultada</w:t>
      </w:r>
      <w:r>
        <w:rPr>
          <w:spacing w:val="40"/>
        </w:rPr>
        <w:t> </w:t>
      </w:r>
      <w:r>
        <w:rPr/>
        <w:t>y</w:t>
      </w:r>
      <w:r>
        <w:rPr>
          <w:spacing w:val="40"/>
        </w:rPr>
        <w:t> </w:t>
      </w:r>
      <w:r>
        <w:rPr/>
        <w:t>responsable para</w:t>
      </w:r>
      <w:r>
        <w:rPr>
          <w:spacing w:val="40"/>
        </w:rPr>
        <w:t> </w:t>
      </w:r>
      <w:r>
        <w:rPr/>
        <w:t>llevar</w:t>
      </w:r>
      <w:r>
        <w:rPr>
          <w:spacing w:val="40"/>
        </w:rPr>
        <w:t> </w:t>
      </w:r>
      <w:r>
        <w:rPr/>
        <w:t>a</w:t>
      </w:r>
      <w:r>
        <w:rPr>
          <w:spacing w:val="40"/>
        </w:rPr>
        <w:t> </w:t>
      </w:r>
      <w:r>
        <w:rPr/>
        <w:t>cabo</w:t>
      </w:r>
      <w:r>
        <w:rPr>
          <w:spacing w:val="40"/>
        </w:rPr>
        <w:t> </w:t>
      </w:r>
      <w:r>
        <w:rPr/>
        <w:t>las</w:t>
      </w:r>
      <w:r>
        <w:rPr>
          <w:spacing w:val="40"/>
        </w:rPr>
        <w:t> </w:t>
      </w:r>
      <w:r>
        <w:rPr/>
        <w:t>investigaciones,</w:t>
      </w:r>
      <w:r>
        <w:rPr>
          <w:spacing w:val="40"/>
        </w:rPr>
        <w:t> </w:t>
      </w:r>
      <w:r>
        <w:rPr/>
        <w:t>exámenes</w:t>
      </w:r>
      <w:r>
        <w:rPr>
          <w:spacing w:val="40"/>
        </w:rPr>
        <w:t> </w:t>
      </w:r>
      <w:r>
        <w:rPr/>
        <w:t>y</w:t>
      </w:r>
      <w:r>
        <w:rPr>
          <w:spacing w:val="40"/>
        </w:rPr>
        <w:t> </w:t>
      </w:r>
      <w:r>
        <w:rPr/>
        <w:t>evaluaciones</w:t>
      </w:r>
      <w:r>
        <w:rPr>
          <w:spacing w:val="40"/>
        </w:rPr>
        <w:t> </w:t>
      </w:r>
      <w:r>
        <w:rPr/>
        <w:t>médico-toxicológico,</w:t>
      </w:r>
      <w:r>
        <w:rPr>
          <w:spacing w:val="40"/>
        </w:rPr>
        <w:t> </w:t>
      </w:r>
      <w:r>
        <w:rPr/>
        <w:t>psicológicas, poligráf</w:t>
      </w:r>
      <w:r>
        <w:rPr>
          <w:spacing w:val="-14"/>
        </w:rPr>
        <w:t> </w:t>
      </w:r>
      <w:r>
        <w:rPr/>
        <w:t>icas,</w:t>
      </w:r>
      <w:r>
        <w:rPr>
          <w:spacing w:val="40"/>
        </w:rPr>
        <w:t> </w:t>
      </w:r>
      <w:r>
        <w:rPr/>
        <w:t>de</w:t>
      </w:r>
      <w:r>
        <w:rPr>
          <w:spacing w:val="40"/>
        </w:rPr>
        <w:t> </w:t>
      </w:r>
      <w:r>
        <w:rPr/>
        <w:t>entorno</w:t>
      </w:r>
      <w:r>
        <w:rPr>
          <w:spacing w:val="40"/>
        </w:rPr>
        <w:t> </w:t>
      </w:r>
      <w:r>
        <w:rPr/>
        <w:t>socioeconómicos</w:t>
      </w:r>
      <w:r>
        <w:rPr>
          <w:spacing w:val="80"/>
        </w:rPr>
        <w:t> </w:t>
      </w:r>
      <w:r>
        <w:rPr/>
        <w:t>y</w:t>
      </w:r>
      <w:r>
        <w:rPr>
          <w:spacing w:val="40"/>
        </w:rPr>
        <w:t> </w:t>
      </w:r>
      <w:r>
        <w:rPr/>
        <w:t>demás</w:t>
      </w:r>
      <w:r>
        <w:rPr>
          <w:spacing w:val="40"/>
        </w:rPr>
        <w:t> </w:t>
      </w:r>
      <w:r>
        <w:rPr/>
        <w:t>análogas,</w:t>
      </w:r>
      <w:r>
        <w:rPr>
          <w:spacing w:val="40"/>
        </w:rPr>
        <w:t> </w:t>
      </w:r>
      <w:r>
        <w:rPr/>
        <w:t>necesarias,</w:t>
      </w:r>
      <w:r>
        <w:rPr>
          <w:spacing w:val="40"/>
        </w:rPr>
        <w:t> </w:t>
      </w:r>
      <w:r>
        <w:rPr/>
        <w:t>aptas</w:t>
      </w:r>
      <w:r>
        <w:rPr>
          <w:spacing w:val="40"/>
        </w:rPr>
        <w:t> </w:t>
      </w:r>
      <w:r>
        <w:rPr/>
        <w:t>y</w:t>
      </w:r>
      <w:r>
        <w:rPr>
          <w:spacing w:val="40"/>
        </w:rPr>
        <w:t> </w:t>
      </w:r>
      <w:r>
        <w:rPr/>
        <w:t>permisibles</w:t>
      </w:r>
      <w:r>
        <w:rPr>
          <w:spacing w:val="40"/>
        </w:rPr>
        <w:t> </w:t>
      </w:r>
      <w:r>
        <w:rPr/>
        <w:t>para establecer</w:t>
      </w:r>
      <w:r>
        <w:rPr>
          <w:spacing w:val="40"/>
        </w:rPr>
        <w:t> </w:t>
      </w:r>
      <w:r>
        <w:rPr/>
        <w:t>y</w:t>
      </w:r>
      <w:r>
        <w:rPr>
          <w:spacing w:val="38"/>
        </w:rPr>
        <w:t> </w:t>
      </w:r>
      <w:r>
        <w:rPr/>
        <w:t>determinar</w:t>
      </w:r>
      <w:r>
        <w:rPr>
          <w:spacing w:val="21"/>
        </w:rPr>
        <w:t> </w:t>
      </w:r>
      <w:r>
        <w:rPr/>
        <w:t>la</w:t>
      </w:r>
      <w:r>
        <w:rPr>
          <w:spacing w:val="23"/>
        </w:rPr>
        <w:t> </w:t>
      </w:r>
      <w:r>
        <w:rPr/>
        <w:t>confiabilidad</w:t>
      </w:r>
      <w:r>
        <w:rPr>
          <w:spacing w:val="40"/>
        </w:rPr>
        <w:t> </w:t>
      </w:r>
      <w:r>
        <w:rPr/>
        <w:t>de</w:t>
      </w:r>
      <w:r>
        <w:rPr>
          <w:spacing w:val="28"/>
        </w:rPr>
        <w:t> </w:t>
      </w:r>
      <w:r>
        <w:rPr/>
        <w:t>las</w:t>
      </w:r>
      <w:r>
        <w:rPr>
          <w:spacing w:val="38"/>
        </w:rPr>
        <w:t> </w:t>
      </w:r>
      <w:r>
        <w:rPr/>
        <w:t>personas</w:t>
      </w:r>
      <w:r>
        <w:rPr>
          <w:spacing w:val="38"/>
        </w:rPr>
        <w:t> </w:t>
      </w:r>
      <w:r>
        <w:rPr/>
        <w:t>que</w:t>
      </w:r>
      <w:r>
        <w:rPr>
          <w:spacing w:val="23"/>
        </w:rPr>
        <w:t> </w:t>
      </w:r>
      <w:r>
        <w:rPr/>
        <w:t>aspiren</w:t>
      </w:r>
      <w:r>
        <w:rPr>
          <w:spacing w:val="23"/>
        </w:rPr>
        <w:t> </w:t>
      </w:r>
      <w:r>
        <w:rPr/>
        <w:t>a</w:t>
      </w:r>
      <w:r>
        <w:rPr>
          <w:spacing w:val="23"/>
        </w:rPr>
        <w:t> </w:t>
      </w:r>
      <w:r>
        <w:rPr/>
        <w:t>ingresar</w:t>
      </w:r>
      <w:r>
        <w:rPr>
          <w:spacing w:val="21"/>
        </w:rPr>
        <w:t> </w:t>
      </w:r>
      <w:r>
        <w:rPr/>
        <w:t>o</w:t>
      </w:r>
      <w:r>
        <w:rPr>
          <w:spacing w:val="40"/>
        </w:rPr>
        <w:t> </w:t>
      </w:r>
      <w:r>
        <w:rPr/>
        <w:t>se</w:t>
      </w:r>
      <w:r>
        <w:rPr>
          <w:spacing w:val="23"/>
        </w:rPr>
        <w:t> </w:t>
      </w:r>
      <w:r>
        <w:rPr/>
        <w:t>encuentren</w:t>
      </w:r>
      <w:r>
        <w:rPr>
          <w:spacing w:val="23"/>
        </w:rPr>
        <w:t> </w:t>
      </w:r>
      <w:r>
        <w:rPr/>
        <w:t>en</w:t>
      </w:r>
      <w:r>
        <w:rPr>
          <w:spacing w:val="23"/>
        </w:rPr>
        <w:t> </w:t>
      </w:r>
      <w:r>
        <w:rPr/>
        <w:t>activo en las instituciones, instancias y corporaciones de seguridad pública del Estado y los municipios, de sus auxiliares,</w:t>
      </w:r>
      <w:r>
        <w:rPr>
          <w:spacing w:val="40"/>
        </w:rPr>
        <w:t> </w:t>
      </w:r>
      <w:r>
        <w:rPr/>
        <w:t>de</w:t>
      </w:r>
      <w:r>
        <w:rPr>
          <w:spacing w:val="40"/>
        </w:rPr>
        <w:t> </w:t>
      </w:r>
      <w:r>
        <w:rPr/>
        <w:t>las</w:t>
      </w:r>
      <w:r>
        <w:rPr>
          <w:spacing w:val="40"/>
        </w:rPr>
        <w:t> </w:t>
      </w:r>
      <w:r>
        <w:rPr/>
        <w:t>empresas</w:t>
      </w:r>
      <w:r>
        <w:rPr>
          <w:spacing w:val="40"/>
        </w:rPr>
        <w:t> </w:t>
      </w:r>
      <w:r>
        <w:rPr/>
        <w:t>de</w:t>
      </w:r>
      <w:r>
        <w:rPr>
          <w:spacing w:val="40"/>
        </w:rPr>
        <w:t> </w:t>
      </w:r>
      <w:r>
        <w:rPr/>
        <w:t>seguridad</w:t>
      </w:r>
      <w:r>
        <w:rPr>
          <w:spacing w:val="40"/>
        </w:rPr>
        <w:t> </w:t>
      </w:r>
      <w:r>
        <w:rPr/>
        <w:t>privada,</w:t>
      </w:r>
      <w:r>
        <w:rPr>
          <w:spacing w:val="37"/>
        </w:rPr>
        <w:t> </w:t>
      </w:r>
      <w:r>
        <w:rPr/>
        <w:t>del</w:t>
      </w:r>
      <w:r>
        <w:rPr>
          <w:spacing w:val="31"/>
        </w:rPr>
        <w:t> </w:t>
      </w:r>
      <w:r>
        <w:rPr/>
        <w:t>sistema</w:t>
      </w:r>
      <w:r>
        <w:rPr>
          <w:spacing w:val="24"/>
        </w:rPr>
        <w:t> </w:t>
      </w:r>
      <w:r>
        <w:rPr/>
        <w:t>penitenciario</w:t>
      </w:r>
      <w:r>
        <w:rPr>
          <w:spacing w:val="40"/>
        </w:rPr>
        <w:t> </w:t>
      </w:r>
      <w:r>
        <w:rPr/>
        <w:t>y</w:t>
      </w:r>
      <w:r>
        <w:rPr>
          <w:spacing w:val="40"/>
        </w:rPr>
        <w:t> </w:t>
      </w:r>
      <w:r>
        <w:rPr/>
        <w:t>de</w:t>
      </w:r>
      <w:r>
        <w:rPr>
          <w:spacing w:val="24"/>
        </w:rPr>
        <w:t> </w:t>
      </w:r>
      <w:r>
        <w:rPr/>
        <w:t>procuración</w:t>
      </w:r>
      <w:r>
        <w:rPr>
          <w:spacing w:val="24"/>
        </w:rPr>
        <w:t> </w:t>
      </w:r>
      <w:r>
        <w:rPr/>
        <w:t>de</w:t>
      </w:r>
      <w:r>
        <w:rPr>
          <w:spacing w:val="24"/>
        </w:rPr>
        <w:t> </w:t>
      </w:r>
      <w:r>
        <w:rPr/>
        <w:t>justicia, que</w:t>
      </w:r>
      <w:r>
        <w:rPr>
          <w:spacing w:val="40"/>
        </w:rPr>
        <w:t> </w:t>
      </w:r>
      <w:r>
        <w:rPr/>
        <w:t>se</w:t>
      </w:r>
      <w:r>
        <w:rPr>
          <w:spacing w:val="40"/>
        </w:rPr>
        <w:t> </w:t>
      </w:r>
      <w:r>
        <w:rPr/>
        <w:t>definen</w:t>
      </w:r>
      <w:r>
        <w:rPr>
          <w:spacing w:val="40"/>
        </w:rPr>
        <w:t> </w:t>
      </w:r>
      <w:r>
        <w:rPr/>
        <w:t>en la presente Ley,</w:t>
      </w:r>
      <w:r>
        <w:rPr>
          <w:spacing w:val="40"/>
        </w:rPr>
        <w:t> </w:t>
      </w:r>
      <w:r>
        <w:rPr/>
        <w:t>de acuerdo</w:t>
      </w:r>
      <w:r>
        <w:rPr>
          <w:spacing w:val="40"/>
        </w:rPr>
        <w:t> </w:t>
      </w:r>
      <w:r>
        <w:rPr/>
        <w:t>a los</w:t>
      </w:r>
      <w:r>
        <w:rPr>
          <w:spacing w:val="40"/>
        </w:rPr>
        <w:t> </w:t>
      </w:r>
      <w:r>
        <w:rPr/>
        <w:t>lineamientos</w:t>
      </w:r>
      <w:r>
        <w:rPr>
          <w:spacing w:val="40"/>
        </w:rPr>
        <w:t> </w:t>
      </w:r>
      <w:r>
        <w:rPr/>
        <w:t>que para tal efecto</w:t>
      </w:r>
      <w:r>
        <w:rPr>
          <w:spacing w:val="40"/>
        </w:rPr>
        <w:t> </w:t>
      </w:r>
      <w:r>
        <w:rPr/>
        <w:t>expida el Centro Nacional de Acreditación y Certificación, dependiente del Secretariado Ejecutivo del Sistema Nacional de Seguridad Pública.</w:t>
      </w:r>
    </w:p>
    <w:p>
      <w:pPr>
        <w:pStyle w:val="BodyText"/>
        <w:spacing w:before="13"/>
      </w:pPr>
    </w:p>
    <w:p>
      <w:pPr>
        <w:pStyle w:val="BodyText"/>
        <w:spacing w:line="247" w:lineRule="auto"/>
        <w:ind w:left="246" w:right="130"/>
        <w:jc w:val="both"/>
      </w:pPr>
      <w:r>
        <w:rPr/>
        <w:t>La certificación será determinada con los resultados de las evaluaciones señaladas en la presente Ley y aquellas</w:t>
      </w:r>
      <w:r>
        <w:rPr>
          <w:spacing w:val="80"/>
        </w:rPr>
        <w:t> </w:t>
      </w:r>
      <w:r>
        <w:rPr/>
        <w:t>que</w:t>
      </w:r>
      <w:r>
        <w:rPr>
          <w:spacing w:val="40"/>
        </w:rPr>
        <w:t> </w:t>
      </w:r>
      <w:r>
        <w:rPr/>
        <w:t>se</w:t>
      </w:r>
      <w:r>
        <w:rPr>
          <w:spacing w:val="40"/>
        </w:rPr>
        <w:t> </w:t>
      </w:r>
      <w:r>
        <w:rPr/>
        <w:t>consideren</w:t>
      </w:r>
      <w:r>
        <w:rPr>
          <w:spacing w:val="40"/>
        </w:rPr>
        <w:t> </w:t>
      </w:r>
      <w:r>
        <w:rPr/>
        <w:t>en</w:t>
      </w:r>
      <w:r>
        <w:rPr>
          <w:spacing w:val="40"/>
        </w:rPr>
        <w:t> </w:t>
      </w:r>
      <w:r>
        <w:rPr/>
        <w:t>la</w:t>
      </w:r>
      <w:r>
        <w:rPr>
          <w:spacing w:val="40"/>
        </w:rPr>
        <w:t> </w:t>
      </w:r>
      <w:r>
        <w:rPr/>
        <w:t>normatividad</w:t>
      </w:r>
      <w:r>
        <w:rPr>
          <w:spacing w:val="40"/>
        </w:rPr>
        <w:t> </w:t>
      </w:r>
      <w:r>
        <w:rPr/>
        <w:t>aplicable.</w:t>
      </w:r>
    </w:p>
    <w:p>
      <w:pPr>
        <w:pStyle w:val="BodyText"/>
        <w:spacing w:before="23"/>
      </w:pPr>
    </w:p>
    <w:p>
      <w:pPr>
        <w:pStyle w:val="BodyText"/>
        <w:spacing w:line="252" w:lineRule="auto"/>
        <w:ind w:left="246" w:right="156"/>
        <w:jc w:val="both"/>
      </w:pPr>
      <w:r>
        <w:rPr/>
        <w:t>El</w:t>
      </w:r>
      <w:r>
        <w:rPr>
          <w:spacing w:val="37"/>
        </w:rPr>
        <w:t> </w:t>
      </w:r>
      <w:r>
        <w:rPr/>
        <w:t>personal</w:t>
      </w:r>
      <w:r>
        <w:rPr>
          <w:spacing w:val="37"/>
        </w:rPr>
        <w:t> </w:t>
      </w:r>
      <w:r>
        <w:rPr/>
        <w:t>que</w:t>
      </w:r>
      <w:r>
        <w:rPr>
          <w:spacing w:val="30"/>
        </w:rPr>
        <w:t> </w:t>
      </w:r>
      <w:r>
        <w:rPr/>
        <w:t>forme</w:t>
      </w:r>
      <w:r>
        <w:rPr>
          <w:spacing w:val="30"/>
        </w:rPr>
        <w:t> </w:t>
      </w:r>
      <w:r>
        <w:rPr/>
        <w:t>parte</w:t>
      </w:r>
      <w:r>
        <w:rPr>
          <w:spacing w:val="30"/>
        </w:rPr>
        <w:t> </w:t>
      </w:r>
      <w:r>
        <w:rPr/>
        <w:t>de</w:t>
      </w:r>
      <w:r>
        <w:rPr>
          <w:spacing w:val="30"/>
        </w:rPr>
        <w:t> </w:t>
      </w:r>
      <w:r>
        <w:rPr/>
        <w:t>una</w:t>
      </w:r>
      <w:r>
        <w:rPr>
          <w:spacing w:val="30"/>
        </w:rPr>
        <w:t> </w:t>
      </w:r>
      <w:r>
        <w:rPr/>
        <w:t>institución</w:t>
      </w:r>
      <w:r>
        <w:rPr>
          <w:spacing w:val="30"/>
        </w:rPr>
        <w:t> </w:t>
      </w:r>
      <w:r>
        <w:rPr/>
        <w:t>de</w:t>
      </w:r>
      <w:r>
        <w:rPr>
          <w:spacing w:val="30"/>
        </w:rPr>
        <w:t> </w:t>
      </w:r>
      <w:r>
        <w:rPr/>
        <w:t>seguridad</w:t>
      </w:r>
      <w:r>
        <w:rPr>
          <w:spacing w:val="53"/>
        </w:rPr>
        <w:t> </w:t>
      </w:r>
      <w:r>
        <w:rPr/>
        <w:t>pública,</w:t>
      </w:r>
      <w:r>
        <w:rPr>
          <w:spacing w:val="40"/>
        </w:rPr>
        <w:t> </w:t>
      </w:r>
      <w:r>
        <w:rPr/>
        <w:t>privada</w:t>
      </w:r>
      <w:r>
        <w:rPr>
          <w:spacing w:val="30"/>
        </w:rPr>
        <w:t> </w:t>
      </w:r>
      <w:r>
        <w:rPr/>
        <w:t>o</w:t>
      </w:r>
      <w:r>
        <w:rPr>
          <w:spacing w:val="52"/>
        </w:rPr>
        <w:t> </w:t>
      </w:r>
      <w:r>
        <w:rPr/>
        <w:t>de</w:t>
      </w:r>
      <w:r>
        <w:rPr>
          <w:spacing w:val="30"/>
        </w:rPr>
        <w:t> </w:t>
      </w:r>
      <w:r>
        <w:rPr/>
        <w:t>procuración</w:t>
      </w:r>
      <w:r>
        <w:rPr>
          <w:spacing w:val="30"/>
        </w:rPr>
        <w:t> </w:t>
      </w:r>
      <w:r>
        <w:rPr/>
        <w:t>de</w:t>
      </w:r>
      <w:r>
        <w:rPr>
          <w:spacing w:val="30"/>
        </w:rPr>
        <w:t> </w:t>
      </w:r>
      <w:r>
        <w:rPr/>
        <w:t>justicia o</w:t>
      </w:r>
      <w:r>
        <w:rPr>
          <w:spacing w:val="40"/>
        </w:rPr>
        <w:t> </w:t>
      </w:r>
      <w:r>
        <w:rPr/>
        <w:t>que</w:t>
      </w:r>
      <w:r>
        <w:rPr>
          <w:spacing w:val="40"/>
        </w:rPr>
        <w:t> </w:t>
      </w:r>
      <w:r>
        <w:rPr/>
        <w:t>maneje</w:t>
      </w:r>
      <w:r>
        <w:rPr>
          <w:spacing w:val="40"/>
        </w:rPr>
        <w:t> </w:t>
      </w:r>
      <w:r>
        <w:rPr/>
        <w:t>información</w:t>
      </w:r>
      <w:r>
        <w:rPr>
          <w:spacing w:val="40"/>
        </w:rPr>
        <w:t> </w:t>
      </w:r>
      <w:r>
        <w:rPr/>
        <w:t>sensible,</w:t>
      </w:r>
      <w:r>
        <w:rPr>
          <w:spacing w:val="40"/>
        </w:rPr>
        <w:t> </w:t>
      </w:r>
      <w:r>
        <w:rPr/>
        <w:t>deberá</w:t>
      </w:r>
      <w:r>
        <w:rPr>
          <w:spacing w:val="40"/>
        </w:rPr>
        <w:t> </w:t>
      </w:r>
      <w:r>
        <w:rPr/>
        <w:t>presentar</w:t>
      </w:r>
      <w:r>
        <w:rPr>
          <w:spacing w:val="40"/>
        </w:rPr>
        <w:t> </w:t>
      </w:r>
      <w:r>
        <w:rPr/>
        <w:t>las</w:t>
      </w:r>
      <w:r>
        <w:rPr>
          <w:spacing w:val="40"/>
        </w:rPr>
        <w:t> </w:t>
      </w:r>
      <w:r>
        <w:rPr/>
        <w:t>evaluaciones de control de confianza a que se refiere</w:t>
      </w:r>
      <w:r>
        <w:rPr>
          <w:spacing w:val="40"/>
        </w:rPr>
        <w:t> </w:t>
      </w:r>
      <w:r>
        <w:rPr/>
        <w:t>esta</w:t>
      </w:r>
      <w:r>
        <w:rPr>
          <w:spacing w:val="40"/>
        </w:rPr>
        <w:t> </w:t>
      </w:r>
      <w:r>
        <w:rPr/>
        <w:t>Ley,</w:t>
      </w:r>
      <w:r>
        <w:rPr>
          <w:spacing w:val="40"/>
        </w:rPr>
        <w:t> </w:t>
      </w:r>
      <w:r>
        <w:rPr/>
        <w:t>para</w:t>
      </w:r>
      <w:r>
        <w:rPr>
          <w:spacing w:val="40"/>
        </w:rPr>
        <w:t> </w:t>
      </w:r>
      <w:r>
        <w:rPr/>
        <w:t>el</w:t>
      </w:r>
      <w:r>
        <w:rPr>
          <w:spacing w:val="40"/>
        </w:rPr>
        <w:t> </w:t>
      </w:r>
      <w:r>
        <w:rPr/>
        <w:t>caso</w:t>
      </w:r>
      <w:r>
        <w:rPr>
          <w:spacing w:val="40"/>
        </w:rPr>
        <w:t> </w:t>
      </w:r>
      <w:r>
        <w:rPr/>
        <w:t>del</w:t>
      </w:r>
      <w:r>
        <w:rPr>
          <w:spacing w:val="40"/>
        </w:rPr>
        <w:t> </w:t>
      </w:r>
      <w:r>
        <w:rPr/>
        <w:t>personal</w:t>
      </w:r>
      <w:r>
        <w:rPr>
          <w:spacing w:val="40"/>
        </w:rPr>
        <w:t> </w:t>
      </w:r>
      <w:r>
        <w:rPr/>
        <w:t>de</w:t>
      </w:r>
      <w:r>
        <w:rPr>
          <w:spacing w:val="40"/>
        </w:rPr>
        <w:t> </w:t>
      </w:r>
      <w:r>
        <w:rPr/>
        <w:t>las</w:t>
      </w:r>
      <w:r>
        <w:rPr>
          <w:spacing w:val="40"/>
        </w:rPr>
        <w:t> </w:t>
      </w:r>
      <w:r>
        <w:rPr/>
        <w:t>instituciones</w:t>
      </w:r>
      <w:r>
        <w:rPr>
          <w:spacing w:val="40"/>
        </w:rPr>
        <w:t> </w:t>
      </w:r>
      <w:r>
        <w:rPr/>
        <w:t>de seguridad</w:t>
      </w:r>
      <w:r>
        <w:rPr>
          <w:spacing w:val="40"/>
        </w:rPr>
        <w:t> </w:t>
      </w:r>
      <w:r>
        <w:rPr/>
        <w:t>pública,</w:t>
      </w:r>
      <w:r>
        <w:rPr>
          <w:spacing w:val="40"/>
        </w:rPr>
        <w:t> </w:t>
      </w:r>
      <w:r>
        <w:rPr/>
        <w:t>no</w:t>
      </w:r>
      <w:r>
        <w:rPr>
          <w:spacing w:val="40"/>
        </w:rPr>
        <w:t> </w:t>
      </w:r>
      <w:r>
        <w:rPr/>
        <w:t>importa si pertenecen</w:t>
      </w:r>
      <w:r>
        <w:rPr>
          <w:spacing w:val="40"/>
        </w:rPr>
        <w:t> </w:t>
      </w:r>
      <w:r>
        <w:rPr/>
        <w:t>o</w:t>
      </w:r>
      <w:r>
        <w:rPr>
          <w:spacing w:val="40"/>
        </w:rPr>
        <w:t> </w:t>
      </w:r>
      <w:r>
        <w:rPr/>
        <w:t>no</w:t>
      </w:r>
      <w:r>
        <w:rPr>
          <w:spacing w:val="40"/>
        </w:rPr>
        <w:t> </w:t>
      </w:r>
      <w:r>
        <w:rPr/>
        <w:t>al Sistema de Carrera</w:t>
      </w:r>
      <w:r>
        <w:rPr>
          <w:spacing w:val="40"/>
        </w:rPr>
        <w:t> </w:t>
      </w:r>
      <w:r>
        <w:rPr/>
        <w:t>Policial.</w:t>
      </w:r>
    </w:p>
    <w:p>
      <w:pPr>
        <w:pStyle w:val="BodyText"/>
        <w:spacing w:before="20"/>
      </w:pPr>
    </w:p>
    <w:p>
      <w:pPr>
        <w:pStyle w:val="BodyText"/>
        <w:spacing w:line="249" w:lineRule="auto"/>
        <w:ind w:left="246" w:right="156"/>
        <w:jc w:val="both"/>
      </w:pPr>
      <w:r>
        <w:rPr>
          <w:b/>
        </w:rPr>
        <w:t>Artículo</w:t>
      </w:r>
      <w:r>
        <w:rPr>
          <w:b/>
          <w:spacing w:val="40"/>
        </w:rPr>
        <w:t> </w:t>
      </w:r>
      <w:r>
        <w:rPr>
          <w:b/>
        </w:rPr>
        <w:t>75.</w:t>
      </w:r>
      <w:r>
        <w:rPr>
          <w:b/>
          <w:spacing w:val="40"/>
        </w:rPr>
        <w:t> </w:t>
      </w:r>
      <w:r>
        <w:rPr/>
        <w:t>La</w:t>
      </w:r>
      <w:r>
        <w:rPr>
          <w:spacing w:val="40"/>
        </w:rPr>
        <w:t> </w:t>
      </w:r>
      <w:r>
        <w:rPr/>
        <w:t>certificación</w:t>
      </w:r>
      <w:r>
        <w:rPr>
          <w:spacing w:val="40"/>
        </w:rPr>
        <w:t> </w:t>
      </w:r>
      <w:r>
        <w:rPr/>
        <w:t>es</w:t>
      </w:r>
      <w:r>
        <w:rPr>
          <w:spacing w:val="40"/>
        </w:rPr>
        <w:t> </w:t>
      </w:r>
      <w:r>
        <w:rPr/>
        <w:t>el</w:t>
      </w:r>
      <w:r>
        <w:rPr>
          <w:spacing w:val="40"/>
        </w:rPr>
        <w:t> </w:t>
      </w:r>
      <w:r>
        <w:rPr/>
        <w:t>resultado</w:t>
      </w:r>
      <w:r>
        <w:rPr>
          <w:spacing w:val="40"/>
        </w:rPr>
        <w:t> </w:t>
      </w:r>
      <w:r>
        <w:rPr/>
        <w:t>de</w:t>
      </w:r>
      <w:r>
        <w:rPr>
          <w:spacing w:val="40"/>
        </w:rPr>
        <w:t> </w:t>
      </w:r>
      <w:r>
        <w:rPr/>
        <w:t>un</w:t>
      </w:r>
      <w:r>
        <w:rPr>
          <w:spacing w:val="40"/>
        </w:rPr>
        <w:t> </w:t>
      </w:r>
      <w:r>
        <w:rPr/>
        <w:t>proceso</w:t>
      </w:r>
      <w:r>
        <w:rPr>
          <w:spacing w:val="40"/>
        </w:rPr>
        <w:t> </w:t>
      </w:r>
      <w:r>
        <w:rPr/>
        <w:t>de</w:t>
      </w:r>
      <w:r>
        <w:rPr>
          <w:spacing w:val="40"/>
        </w:rPr>
        <w:t> </w:t>
      </w:r>
      <w:r>
        <w:rPr/>
        <w:t>evaluación,</w:t>
      </w:r>
      <w:r>
        <w:rPr>
          <w:spacing w:val="40"/>
        </w:rPr>
        <w:t> </w:t>
      </w:r>
      <w:r>
        <w:rPr/>
        <w:t>mediante</w:t>
      </w:r>
      <w:r>
        <w:rPr>
          <w:spacing w:val="40"/>
        </w:rPr>
        <w:t> </w:t>
      </w:r>
      <w:r>
        <w:rPr/>
        <w:t>el</w:t>
      </w:r>
      <w:r>
        <w:rPr>
          <w:spacing w:val="40"/>
        </w:rPr>
        <w:t> </w:t>
      </w:r>
      <w:r>
        <w:rPr/>
        <w:t>cual</w:t>
      </w:r>
      <w:r>
        <w:rPr>
          <w:spacing w:val="40"/>
        </w:rPr>
        <w:t> </w:t>
      </w:r>
      <w:r>
        <w:rPr/>
        <w:t>los integrantes</w:t>
      </w:r>
      <w:r>
        <w:rPr>
          <w:spacing w:val="40"/>
        </w:rPr>
        <w:t> </w:t>
      </w:r>
      <w:r>
        <w:rPr/>
        <w:t>de las Instituciones de Seguridad Pública estatal y municipal, procuración de justicia, cuerpos policiales,</w:t>
      </w:r>
      <w:r>
        <w:rPr>
          <w:spacing w:val="40"/>
        </w:rPr>
        <w:t> </w:t>
      </w:r>
      <w:r>
        <w:rPr/>
        <w:t>empresas</w:t>
      </w:r>
      <w:r>
        <w:rPr>
          <w:spacing w:val="40"/>
        </w:rPr>
        <w:t> </w:t>
      </w:r>
      <w:r>
        <w:rPr/>
        <w:t>de</w:t>
      </w:r>
      <w:r>
        <w:rPr>
          <w:spacing w:val="40"/>
        </w:rPr>
        <w:t> </w:t>
      </w:r>
      <w:r>
        <w:rPr/>
        <w:t>seguridad</w:t>
      </w:r>
      <w:r>
        <w:rPr>
          <w:spacing w:val="40"/>
        </w:rPr>
        <w:t> </w:t>
      </w:r>
      <w:r>
        <w:rPr/>
        <w:t>privada</w:t>
      </w:r>
      <w:r>
        <w:rPr>
          <w:spacing w:val="40"/>
        </w:rPr>
        <w:t> </w:t>
      </w:r>
      <w:r>
        <w:rPr/>
        <w:t>y</w:t>
      </w:r>
      <w:r>
        <w:rPr>
          <w:spacing w:val="40"/>
        </w:rPr>
        <w:t> </w:t>
      </w:r>
      <w:r>
        <w:rPr/>
        <w:t>demás</w:t>
      </w:r>
      <w:r>
        <w:rPr>
          <w:spacing w:val="40"/>
        </w:rPr>
        <w:t> </w:t>
      </w:r>
      <w:r>
        <w:rPr/>
        <w:t>personal</w:t>
      </w:r>
      <w:r>
        <w:rPr>
          <w:spacing w:val="40"/>
        </w:rPr>
        <w:t> </w:t>
      </w:r>
      <w:r>
        <w:rPr/>
        <w:t>mencionado</w:t>
      </w:r>
      <w:r>
        <w:rPr>
          <w:spacing w:val="40"/>
        </w:rPr>
        <w:t> </w:t>
      </w:r>
      <w:r>
        <w:rPr/>
        <w:t>en</w:t>
      </w:r>
      <w:r>
        <w:rPr>
          <w:spacing w:val="40"/>
        </w:rPr>
        <w:t> </w:t>
      </w:r>
      <w:r>
        <w:rPr/>
        <w:t>la</w:t>
      </w:r>
      <w:r>
        <w:rPr>
          <w:spacing w:val="40"/>
        </w:rPr>
        <w:t> </w:t>
      </w:r>
      <w:r>
        <w:rPr/>
        <w:t>presente</w:t>
      </w:r>
      <w:r>
        <w:rPr>
          <w:spacing w:val="40"/>
        </w:rPr>
        <w:t> </w:t>
      </w:r>
      <w:r>
        <w:rPr/>
        <w:t>Ley,</w:t>
      </w:r>
      <w:r>
        <w:rPr>
          <w:spacing w:val="40"/>
        </w:rPr>
        <w:t> </w:t>
      </w:r>
      <w:r>
        <w:rPr/>
        <w:t>se someterán</w:t>
      </w:r>
      <w:r>
        <w:rPr>
          <w:spacing w:val="40"/>
        </w:rPr>
        <w:t> </w:t>
      </w:r>
      <w:r>
        <w:rPr/>
        <w:t>a</w:t>
      </w:r>
      <w:r>
        <w:rPr>
          <w:spacing w:val="40"/>
        </w:rPr>
        <w:t> </w:t>
      </w:r>
      <w:r>
        <w:rPr/>
        <w:t>evaluaciones</w:t>
      </w:r>
      <w:r>
        <w:rPr>
          <w:spacing w:val="40"/>
        </w:rPr>
        <w:t> </w:t>
      </w:r>
      <w:r>
        <w:rPr/>
        <w:t>periódicas</w:t>
      </w:r>
      <w:r>
        <w:rPr>
          <w:spacing w:val="40"/>
        </w:rPr>
        <w:t> </w:t>
      </w:r>
      <w:r>
        <w:rPr/>
        <w:t>establecidas</w:t>
      </w:r>
      <w:r>
        <w:rPr>
          <w:spacing w:val="40"/>
        </w:rPr>
        <w:t> </w:t>
      </w:r>
      <w:r>
        <w:rPr/>
        <w:t>por</w:t>
      </w:r>
      <w:r>
        <w:rPr>
          <w:spacing w:val="40"/>
        </w:rPr>
        <w:t> </w:t>
      </w:r>
      <w:r>
        <w:rPr/>
        <w:t>el</w:t>
      </w:r>
      <w:r>
        <w:rPr>
          <w:spacing w:val="40"/>
        </w:rPr>
        <w:t> </w:t>
      </w:r>
      <w:r>
        <w:rPr/>
        <w:t>C3,</w:t>
      </w:r>
      <w:r>
        <w:rPr>
          <w:spacing w:val="40"/>
        </w:rPr>
        <w:t> </w:t>
      </w:r>
      <w:r>
        <w:rPr/>
        <w:t>para</w:t>
      </w:r>
      <w:r>
        <w:rPr>
          <w:spacing w:val="40"/>
        </w:rPr>
        <w:t> </w:t>
      </w:r>
      <w:r>
        <w:rPr/>
        <w:t>comprobar</w:t>
      </w:r>
      <w:r>
        <w:rPr>
          <w:spacing w:val="40"/>
        </w:rPr>
        <w:t> </w:t>
      </w:r>
      <w:r>
        <w:rPr/>
        <w:t>el</w:t>
      </w:r>
      <w:r>
        <w:rPr>
          <w:spacing w:val="40"/>
        </w:rPr>
        <w:t> </w:t>
      </w:r>
      <w:r>
        <w:rPr/>
        <w:t>cumplimiento</w:t>
      </w:r>
      <w:r>
        <w:rPr>
          <w:spacing w:val="40"/>
        </w:rPr>
        <w:t> </w:t>
      </w:r>
      <w:r>
        <w:rPr/>
        <w:t>de</w:t>
      </w:r>
      <w:r>
        <w:rPr>
          <w:spacing w:val="40"/>
        </w:rPr>
        <w:t> </w:t>
      </w:r>
      <w:r>
        <w:rPr/>
        <w:t>los perfiles</w:t>
      </w:r>
      <w:r>
        <w:rPr>
          <w:spacing w:val="80"/>
        </w:rPr>
        <w:t> </w:t>
      </w:r>
      <w:r>
        <w:rPr/>
        <w:t>de</w:t>
      </w:r>
      <w:r>
        <w:rPr>
          <w:spacing w:val="40"/>
        </w:rPr>
        <w:t> </w:t>
      </w:r>
      <w:r>
        <w:rPr/>
        <w:t>personalidad,</w:t>
      </w:r>
      <w:r>
        <w:rPr>
          <w:spacing w:val="40"/>
        </w:rPr>
        <w:t> </w:t>
      </w:r>
      <w:r>
        <w:rPr/>
        <w:t>éticos,</w:t>
      </w:r>
      <w:r>
        <w:rPr>
          <w:spacing w:val="40"/>
        </w:rPr>
        <w:t> </w:t>
      </w:r>
      <w:r>
        <w:rPr/>
        <w:t>socioeconómicos</w:t>
      </w:r>
      <w:r>
        <w:rPr>
          <w:spacing w:val="40"/>
        </w:rPr>
        <w:t> </w:t>
      </w:r>
      <w:r>
        <w:rPr/>
        <w:t>y</w:t>
      </w:r>
      <w:r>
        <w:rPr>
          <w:spacing w:val="40"/>
        </w:rPr>
        <w:t> </w:t>
      </w:r>
      <w:r>
        <w:rPr/>
        <w:t>médicos,</w:t>
      </w:r>
      <w:r>
        <w:rPr>
          <w:spacing w:val="40"/>
        </w:rPr>
        <w:t> </w:t>
      </w:r>
      <w:r>
        <w:rPr/>
        <w:t>en</w:t>
      </w:r>
      <w:r>
        <w:rPr>
          <w:spacing w:val="40"/>
        </w:rPr>
        <w:t> </w:t>
      </w:r>
      <w:r>
        <w:rPr/>
        <w:t>los</w:t>
      </w:r>
      <w:r>
        <w:rPr>
          <w:spacing w:val="40"/>
        </w:rPr>
        <w:t> </w:t>
      </w:r>
      <w:r>
        <w:rPr/>
        <w:t>procedimientos</w:t>
      </w:r>
      <w:r>
        <w:rPr>
          <w:spacing w:val="40"/>
        </w:rPr>
        <w:t> </w:t>
      </w:r>
      <w:r>
        <w:rPr/>
        <w:t>de</w:t>
      </w:r>
      <w:r>
        <w:rPr>
          <w:spacing w:val="40"/>
        </w:rPr>
        <w:t> </w:t>
      </w:r>
      <w:r>
        <w:rPr/>
        <w:t>ingreso, promoción y permanencia.</w:t>
      </w:r>
    </w:p>
    <w:p>
      <w:pPr>
        <w:pStyle w:val="BodyText"/>
        <w:spacing w:before="24"/>
      </w:pPr>
    </w:p>
    <w:p>
      <w:pPr>
        <w:pStyle w:val="BodyText"/>
        <w:spacing w:line="252" w:lineRule="auto"/>
        <w:ind w:left="246" w:right="162"/>
        <w:jc w:val="both"/>
      </w:pPr>
      <w:r>
        <w:rPr/>
        <w:t>El</w:t>
      </w:r>
      <w:r>
        <w:rPr>
          <w:spacing w:val="40"/>
        </w:rPr>
        <w:t> </w:t>
      </w:r>
      <w:r>
        <w:rPr/>
        <w:t>certificado</w:t>
      </w:r>
      <w:r>
        <w:rPr>
          <w:spacing w:val="40"/>
        </w:rPr>
        <w:t> </w:t>
      </w:r>
      <w:r>
        <w:rPr/>
        <w:t>que se expida con motivo</w:t>
      </w:r>
      <w:r>
        <w:rPr>
          <w:spacing w:val="40"/>
        </w:rPr>
        <w:t> </w:t>
      </w:r>
      <w:r>
        <w:rPr/>
        <w:t>del proceso</w:t>
      </w:r>
      <w:r>
        <w:rPr>
          <w:spacing w:val="40"/>
        </w:rPr>
        <w:t> </w:t>
      </w:r>
      <w:r>
        <w:rPr/>
        <w:t>al que se refiere el párrafo</w:t>
      </w:r>
      <w:r>
        <w:rPr>
          <w:spacing w:val="40"/>
        </w:rPr>
        <w:t> </w:t>
      </w:r>
      <w:r>
        <w:rPr/>
        <w:t>anterior, para su validez, deberá otorgarse en un plazo</w:t>
      </w:r>
      <w:r>
        <w:rPr>
          <w:spacing w:val="40"/>
        </w:rPr>
        <w:t> </w:t>
      </w:r>
      <w:r>
        <w:rPr/>
        <w:t>no</w:t>
      </w:r>
      <w:r>
        <w:rPr>
          <w:spacing w:val="40"/>
        </w:rPr>
        <w:t> </w:t>
      </w:r>
      <w:r>
        <w:rPr/>
        <w:t>mayor a sesenta días</w:t>
      </w:r>
      <w:r>
        <w:rPr>
          <w:spacing w:val="40"/>
        </w:rPr>
        <w:t> </w:t>
      </w:r>
      <w:r>
        <w:rPr/>
        <w:t>naturales</w:t>
      </w:r>
      <w:r>
        <w:rPr>
          <w:spacing w:val="40"/>
        </w:rPr>
        <w:t> </w:t>
      </w:r>
      <w:r>
        <w:rPr/>
        <w:t>contados</w:t>
      </w:r>
      <w:r>
        <w:rPr>
          <w:spacing w:val="40"/>
        </w:rPr>
        <w:t> </w:t>
      </w:r>
      <w:r>
        <w:rPr/>
        <w:t>a partir de</w:t>
      </w:r>
      <w:r>
        <w:rPr>
          <w:spacing w:val="40"/>
        </w:rPr>
        <w:t> </w:t>
      </w:r>
      <w:r>
        <w:rPr/>
        <w:t>la conclusión del proceso de evaluación, a ef</w:t>
      </w:r>
      <w:r>
        <w:rPr>
          <w:spacing w:val="-14"/>
        </w:rPr>
        <w:t> </w:t>
      </w:r>
      <w:r>
        <w:rPr/>
        <w:t>ecto de que sea ingresado en el Registro Nacional </w:t>
      </w:r>
      <w:r>
        <w:rPr>
          <w:spacing w:val="10"/>
        </w:rPr>
        <w:t>de </w:t>
      </w:r>
      <w:r>
        <w:rPr/>
        <w:t>Personal de Seguridad </w:t>
      </w:r>
      <w:r>
        <w:rPr>
          <w:spacing w:val="-2"/>
        </w:rPr>
        <w:t>Pública.</w:t>
      </w:r>
    </w:p>
    <w:p>
      <w:pPr>
        <w:pStyle w:val="BodyText"/>
        <w:spacing w:before="5"/>
      </w:pPr>
    </w:p>
    <w:p>
      <w:pPr>
        <w:pStyle w:val="BodyText"/>
        <w:spacing w:line="256" w:lineRule="auto" w:before="1"/>
        <w:ind w:left="246" w:right="157"/>
        <w:jc w:val="both"/>
      </w:pPr>
      <w:r>
        <w:rPr>
          <w:b/>
        </w:rPr>
        <w:t>Artículo 76.</w:t>
      </w:r>
      <w:r>
        <w:rPr>
          <w:b/>
          <w:spacing w:val="40"/>
        </w:rPr>
        <w:t> </w:t>
      </w:r>
      <w:r>
        <w:rPr/>
        <w:t>El C-3 expedirá los</w:t>
      </w:r>
      <w:r>
        <w:rPr>
          <w:spacing w:val="40"/>
        </w:rPr>
        <w:t> </w:t>
      </w:r>
      <w:r>
        <w:rPr/>
        <w:t>certificados</w:t>
      </w:r>
      <w:r>
        <w:rPr>
          <w:spacing w:val="40"/>
        </w:rPr>
        <w:t> </w:t>
      </w:r>
      <w:r>
        <w:rPr/>
        <w:t>en los</w:t>
      </w:r>
      <w:r>
        <w:rPr>
          <w:spacing w:val="40"/>
        </w:rPr>
        <w:t> </w:t>
      </w:r>
      <w:r>
        <w:rPr/>
        <w:t>términos</w:t>
      </w:r>
      <w:r>
        <w:rPr>
          <w:spacing w:val="40"/>
        </w:rPr>
        <w:t> </w:t>
      </w:r>
      <w:r>
        <w:rPr/>
        <w:t>que establezca el Centro Nacional de Certificación y</w:t>
      </w:r>
      <w:r>
        <w:rPr>
          <w:spacing w:val="40"/>
        </w:rPr>
        <w:t> </w:t>
      </w:r>
      <w:r>
        <w:rPr/>
        <w:t>Acreditación</w:t>
      </w:r>
      <w:r>
        <w:rPr>
          <w:spacing w:val="30"/>
        </w:rPr>
        <w:t> </w:t>
      </w:r>
      <w:r>
        <w:rPr/>
        <w:t>y</w:t>
      </w:r>
      <w:r>
        <w:rPr>
          <w:spacing w:val="40"/>
        </w:rPr>
        <w:t> </w:t>
      </w:r>
      <w:r>
        <w:rPr/>
        <w:t>realizará</w:t>
      </w:r>
      <w:r>
        <w:rPr>
          <w:spacing w:val="57"/>
        </w:rPr>
        <w:t> </w:t>
      </w:r>
      <w:r>
        <w:rPr/>
        <w:t>sus</w:t>
      </w:r>
      <w:r>
        <w:rPr>
          <w:spacing w:val="24"/>
        </w:rPr>
        <w:t> </w:t>
      </w:r>
      <w:r>
        <w:rPr/>
        <w:t>funciones</w:t>
      </w:r>
      <w:r>
        <w:rPr>
          <w:spacing w:val="40"/>
        </w:rPr>
        <w:t> </w:t>
      </w:r>
      <w:r>
        <w:rPr/>
        <w:t>de</w:t>
      </w:r>
      <w:r>
        <w:rPr>
          <w:spacing w:val="30"/>
        </w:rPr>
        <w:t> </w:t>
      </w:r>
      <w:r>
        <w:rPr/>
        <w:t>conformidad</w:t>
      </w:r>
      <w:r>
        <w:rPr>
          <w:spacing w:val="40"/>
        </w:rPr>
        <w:t> </w:t>
      </w:r>
      <w:r>
        <w:rPr/>
        <w:t>a</w:t>
      </w:r>
      <w:r>
        <w:rPr>
          <w:spacing w:val="32"/>
        </w:rPr>
        <w:t> </w:t>
      </w:r>
      <w:r>
        <w:rPr/>
        <w:t>lo</w:t>
      </w:r>
      <w:r>
        <w:rPr>
          <w:spacing w:val="40"/>
        </w:rPr>
        <w:t> </w:t>
      </w:r>
      <w:r>
        <w:rPr/>
        <w:t>establecido</w:t>
      </w:r>
      <w:r>
        <w:rPr>
          <w:spacing w:val="58"/>
        </w:rPr>
        <w:t> </w:t>
      </w:r>
      <w:r>
        <w:rPr/>
        <w:t>en</w:t>
      </w:r>
      <w:r>
        <w:rPr>
          <w:spacing w:val="30"/>
        </w:rPr>
        <w:t> </w:t>
      </w:r>
      <w:r>
        <w:rPr/>
        <w:t>la</w:t>
      </w:r>
      <w:r>
        <w:rPr>
          <w:spacing w:val="30"/>
        </w:rPr>
        <w:t> </w:t>
      </w:r>
      <w:r>
        <w:rPr/>
        <w:t>Constitución, la</w:t>
      </w:r>
      <w:r>
        <w:rPr>
          <w:spacing w:val="35"/>
        </w:rPr>
        <w:t> </w:t>
      </w:r>
      <w:r>
        <w:rPr/>
        <w:t>Constitución</w:t>
      </w:r>
      <w:r>
        <w:rPr>
          <w:spacing w:val="40"/>
        </w:rPr>
        <w:t> </w:t>
      </w:r>
      <w:r>
        <w:rPr/>
        <w:t>Estatal,</w:t>
      </w:r>
      <w:r>
        <w:rPr>
          <w:spacing w:val="40"/>
        </w:rPr>
        <w:t> </w:t>
      </w:r>
      <w:r>
        <w:rPr/>
        <w:t>la</w:t>
      </w:r>
      <w:r>
        <w:rPr>
          <w:spacing w:val="34"/>
        </w:rPr>
        <w:t> </w:t>
      </w:r>
      <w:r>
        <w:rPr/>
        <w:t>Ley</w:t>
      </w:r>
      <w:r>
        <w:rPr>
          <w:spacing w:val="40"/>
        </w:rPr>
        <w:t> </w:t>
      </w:r>
      <w:r>
        <w:rPr/>
        <w:t>General,</w:t>
      </w:r>
      <w:r>
        <w:rPr>
          <w:spacing w:val="40"/>
        </w:rPr>
        <w:t> </w:t>
      </w:r>
      <w:r>
        <w:rPr/>
        <w:t>esta</w:t>
      </w:r>
      <w:r>
        <w:rPr>
          <w:spacing w:val="34"/>
        </w:rPr>
        <w:t> </w:t>
      </w:r>
      <w:r>
        <w:rPr/>
        <w:t>Ley</w:t>
      </w:r>
      <w:r>
        <w:rPr>
          <w:spacing w:val="40"/>
        </w:rPr>
        <w:t> </w:t>
      </w:r>
      <w:r>
        <w:rPr/>
        <w:t>y</w:t>
      </w:r>
      <w:r>
        <w:rPr>
          <w:spacing w:val="40"/>
        </w:rPr>
        <w:t> </w:t>
      </w:r>
      <w:r>
        <w:rPr/>
        <w:t>demás</w:t>
      </w:r>
      <w:r>
        <w:rPr>
          <w:spacing w:val="40"/>
        </w:rPr>
        <w:t> </w:t>
      </w:r>
      <w:r>
        <w:rPr/>
        <w:t>normatividad</w:t>
      </w:r>
      <w:r>
        <w:rPr>
          <w:spacing w:val="40"/>
        </w:rPr>
        <w:t> </w:t>
      </w:r>
      <w:r>
        <w:rPr/>
        <w:t>aplicable.</w:t>
      </w:r>
    </w:p>
    <w:p>
      <w:pPr>
        <w:pStyle w:val="BodyText"/>
        <w:spacing w:before="11"/>
      </w:pPr>
    </w:p>
    <w:p>
      <w:pPr>
        <w:pStyle w:val="BodyText"/>
        <w:spacing w:line="247" w:lineRule="auto"/>
        <w:ind w:left="246" w:right="171"/>
        <w:jc w:val="both"/>
      </w:pPr>
      <w:r>
        <w:rPr/>
        <w:t>La</w:t>
      </w:r>
      <w:r>
        <w:rPr>
          <w:spacing w:val="40"/>
        </w:rPr>
        <w:t> </w:t>
      </w:r>
      <w:r>
        <w:rPr/>
        <w:t>certificación asegura</w:t>
      </w:r>
      <w:r>
        <w:rPr>
          <w:spacing w:val="32"/>
        </w:rPr>
        <w:t> </w:t>
      </w:r>
      <w:r>
        <w:rPr/>
        <w:t>la</w:t>
      </w:r>
      <w:r>
        <w:rPr>
          <w:spacing w:val="32"/>
        </w:rPr>
        <w:t> </w:t>
      </w:r>
      <w:r>
        <w:rPr/>
        <w:t>confiabilidad</w:t>
      </w:r>
      <w:r>
        <w:rPr>
          <w:spacing w:val="32"/>
        </w:rPr>
        <w:t> </w:t>
      </w:r>
      <w:r>
        <w:rPr/>
        <w:t>del</w:t>
      </w:r>
      <w:r>
        <w:rPr>
          <w:spacing w:val="17"/>
        </w:rPr>
        <w:t> </w:t>
      </w:r>
      <w:r>
        <w:rPr/>
        <w:t>personal</w:t>
      </w:r>
      <w:r>
        <w:rPr>
          <w:spacing w:val="17"/>
        </w:rPr>
        <w:t> </w:t>
      </w:r>
      <w:r>
        <w:rPr/>
        <w:t>de</w:t>
      </w:r>
      <w:r>
        <w:rPr>
          <w:spacing w:val="32"/>
        </w:rPr>
        <w:t> </w:t>
      </w:r>
      <w:r>
        <w:rPr/>
        <w:t>las</w:t>
      </w:r>
      <w:r>
        <w:rPr>
          <w:spacing w:val="40"/>
        </w:rPr>
        <w:t> </w:t>
      </w:r>
      <w:r>
        <w:rPr/>
        <w:t>Instituciones</w:t>
      </w:r>
      <w:r>
        <w:rPr>
          <w:spacing w:val="40"/>
        </w:rPr>
        <w:t> </w:t>
      </w:r>
      <w:r>
        <w:rPr/>
        <w:t>de</w:t>
      </w:r>
      <w:r>
        <w:rPr>
          <w:spacing w:val="32"/>
        </w:rPr>
        <w:t> </w:t>
      </w:r>
      <w:r>
        <w:rPr/>
        <w:t>Seguridad</w:t>
      </w:r>
      <w:r>
        <w:rPr>
          <w:spacing w:val="40"/>
        </w:rPr>
        <w:t> </w:t>
      </w:r>
      <w:r>
        <w:rPr/>
        <w:t>Pública,</w:t>
      </w:r>
      <w:r>
        <w:rPr>
          <w:spacing w:val="40"/>
        </w:rPr>
        <w:t> </w:t>
      </w:r>
      <w:r>
        <w:rPr/>
        <w:t>privada</w:t>
      </w:r>
      <w:r>
        <w:rPr>
          <w:spacing w:val="35"/>
        </w:rPr>
        <w:t> </w:t>
      </w:r>
      <w:r>
        <w:rPr/>
        <w:t>o de procuración de justicia, mediante los procedimientos de evaluación establecidos en la normatividad aplicable, por lo que:</w:t>
      </w:r>
    </w:p>
    <w:p>
      <w:pPr>
        <w:pStyle w:val="BodyText"/>
        <w:spacing w:before="21"/>
      </w:pPr>
    </w:p>
    <w:p>
      <w:pPr>
        <w:pStyle w:val="ListParagraph"/>
        <w:numPr>
          <w:ilvl w:val="0"/>
          <w:numId w:val="30"/>
        </w:numPr>
        <w:tabs>
          <w:tab w:pos="815" w:val="left" w:leader="none"/>
          <w:tab w:pos="817" w:val="left" w:leader="none"/>
        </w:tabs>
        <w:spacing w:line="256" w:lineRule="auto" w:before="1" w:after="0"/>
        <w:ind w:left="817" w:right="111" w:hanging="571"/>
        <w:jc w:val="both"/>
        <w:rPr>
          <w:sz w:val="19"/>
        </w:rPr>
      </w:pPr>
      <w:r>
        <w:rPr>
          <w:sz w:val="19"/>
        </w:rPr>
        <w:t>Reconoce</w:t>
      </w:r>
      <w:r>
        <w:rPr>
          <w:spacing w:val="40"/>
          <w:sz w:val="19"/>
        </w:rPr>
        <w:t> </w:t>
      </w:r>
      <w:r>
        <w:rPr>
          <w:sz w:val="19"/>
        </w:rPr>
        <w:t>habilidades,</w:t>
      </w:r>
      <w:r>
        <w:rPr>
          <w:spacing w:val="40"/>
          <w:sz w:val="19"/>
        </w:rPr>
        <w:t> </w:t>
      </w:r>
      <w:r>
        <w:rPr>
          <w:sz w:val="19"/>
        </w:rPr>
        <w:t>destrezas,</w:t>
      </w:r>
      <w:r>
        <w:rPr>
          <w:spacing w:val="40"/>
          <w:sz w:val="19"/>
        </w:rPr>
        <w:t> </w:t>
      </w:r>
      <w:r>
        <w:rPr>
          <w:sz w:val="19"/>
        </w:rPr>
        <w:t>actitudes,</w:t>
      </w:r>
      <w:r>
        <w:rPr>
          <w:spacing w:val="40"/>
          <w:sz w:val="19"/>
        </w:rPr>
        <w:t> </w:t>
      </w:r>
      <w:r>
        <w:rPr>
          <w:sz w:val="19"/>
        </w:rPr>
        <w:t>conocimientos</w:t>
      </w:r>
      <w:r>
        <w:rPr>
          <w:spacing w:val="40"/>
          <w:sz w:val="19"/>
        </w:rPr>
        <w:t> </w:t>
      </w:r>
      <w:r>
        <w:rPr>
          <w:sz w:val="19"/>
        </w:rPr>
        <w:t>generales</w:t>
      </w:r>
      <w:r>
        <w:rPr>
          <w:spacing w:val="40"/>
          <w:sz w:val="19"/>
        </w:rPr>
        <w:t> </w:t>
      </w:r>
      <w:r>
        <w:rPr>
          <w:sz w:val="19"/>
        </w:rPr>
        <w:t>y</w:t>
      </w:r>
      <w:r>
        <w:rPr>
          <w:spacing w:val="40"/>
          <w:sz w:val="19"/>
        </w:rPr>
        <w:t> </w:t>
      </w:r>
      <w:r>
        <w:rPr>
          <w:sz w:val="19"/>
        </w:rPr>
        <w:t>específicos</w:t>
      </w:r>
      <w:r>
        <w:rPr>
          <w:spacing w:val="40"/>
          <w:sz w:val="19"/>
        </w:rPr>
        <w:t> </w:t>
      </w:r>
      <w:r>
        <w:rPr>
          <w:sz w:val="19"/>
        </w:rPr>
        <w:t>para</w:t>
      </w:r>
      <w:r>
        <w:rPr>
          <w:spacing w:val="40"/>
          <w:sz w:val="19"/>
        </w:rPr>
        <w:t> </w:t>
      </w:r>
      <w:r>
        <w:rPr>
          <w:sz w:val="19"/>
        </w:rPr>
        <w:t>desempeñar</w:t>
      </w:r>
      <w:r>
        <w:rPr>
          <w:spacing w:val="40"/>
          <w:sz w:val="19"/>
        </w:rPr>
        <w:t> </w:t>
      </w:r>
      <w:r>
        <w:rPr>
          <w:sz w:val="19"/>
        </w:rPr>
        <w:t>sus</w:t>
      </w:r>
      <w:r>
        <w:rPr>
          <w:spacing w:val="40"/>
          <w:sz w:val="19"/>
        </w:rPr>
        <w:t> </w:t>
      </w:r>
      <w:r>
        <w:rPr>
          <w:sz w:val="19"/>
        </w:rPr>
        <w:t>funciones,</w:t>
      </w:r>
      <w:r>
        <w:rPr>
          <w:spacing w:val="40"/>
          <w:sz w:val="19"/>
        </w:rPr>
        <w:t> </w:t>
      </w:r>
      <w:r>
        <w:rPr>
          <w:sz w:val="19"/>
        </w:rPr>
        <w:t>conforme</w:t>
      </w:r>
      <w:r>
        <w:rPr>
          <w:spacing w:val="40"/>
          <w:sz w:val="19"/>
        </w:rPr>
        <w:t> </w:t>
      </w:r>
      <w:r>
        <w:rPr>
          <w:sz w:val="19"/>
        </w:rPr>
        <w:t>a</w:t>
      </w:r>
      <w:r>
        <w:rPr>
          <w:spacing w:val="40"/>
          <w:sz w:val="19"/>
        </w:rPr>
        <w:t> </w:t>
      </w:r>
      <w:r>
        <w:rPr>
          <w:sz w:val="19"/>
        </w:rPr>
        <w:t>los</w:t>
      </w:r>
      <w:r>
        <w:rPr>
          <w:spacing w:val="40"/>
          <w:sz w:val="19"/>
        </w:rPr>
        <w:t> </w:t>
      </w:r>
      <w:r>
        <w:rPr>
          <w:sz w:val="19"/>
        </w:rPr>
        <w:t>perfiles</w:t>
      </w:r>
      <w:r>
        <w:rPr>
          <w:spacing w:val="40"/>
          <w:sz w:val="19"/>
        </w:rPr>
        <w:t> </w:t>
      </w:r>
      <w:r>
        <w:rPr>
          <w:sz w:val="19"/>
        </w:rPr>
        <w:t>aprobados</w:t>
      </w:r>
      <w:r>
        <w:rPr>
          <w:spacing w:val="40"/>
          <w:sz w:val="19"/>
        </w:rPr>
        <w:t> </w:t>
      </w:r>
      <w:r>
        <w:rPr>
          <w:sz w:val="19"/>
        </w:rPr>
        <w:t>por</w:t>
      </w:r>
      <w:r>
        <w:rPr>
          <w:spacing w:val="40"/>
          <w:sz w:val="19"/>
        </w:rPr>
        <w:t> </w:t>
      </w:r>
      <w:r>
        <w:rPr>
          <w:sz w:val="19"/>
        </w:rPr>
        <w:t>el</w:t>
      </w:r>
      <w:r>
        <w:rPr>
          <w:spacing w:val="40"/>
          <w:sz w:val="19"/>
        </w:rPr>
        <w:t> </w:t>
      </w:r>
      <w:r>
        <w:rPr>
          <w:sz w:val="19"/>
        </w:rPr>
        <w:t>Consejo</w:t>
      </w:r>
      <w:r>
        <w:rPr>
          <w:spacing w:val="40"/>
          <w:sz w:val="19"/>
        </w:rPr>
        <w:t> </w:t>
      </w:r>
      <w:r>
        <w:rPr>
          <w:sz w:val="19"/>
        </w:rPr>
        <w:t>Nacional</w:t>
      </w:r>
      <w:r>
        <w:rPr>
          <w:spacing w:val="40"/>
          <w:sz w:val="19"/>
        </w:rPr>
        <w:t> </w:t>
      </w:r>
      <w:r>
        <w:rPr>
          <w:sz w:val="19"/>
        </w:rPr>
        <w:t>de Seguridad Pública;</w:t>
      </w:r>
    </w:p>
    <w:p>
      <w:pPr>
        <w:pStyle w:val="ListParagraph"/>
        <w:numPr>
          <w:ilvl w:val="0"/>
          <w:numId w:val="30"/>
        </w:numPr>
        <w:tabs>
          <w:tab w:pos="814" w:val="left" w:leader="none"/>
          <w:tab w:pos="817" w:val="left" w:leader="none"/>
        </w:tabs>
        <w:spacing w:line="256" w:lineRule="auto" w:before="214" w:after="0"/>
        <w:ind w:left="817" w:right="111" w:hanging="571"/>
        <w:jc w:val="both"/>
        <w:rPr>
          <w:sz w:val="19"/>
        </w:rPr>
      </w:pPr>
      <w:r>
        <w:rPr>
          <w:sz w:val="19"/>
        </w:rPr>
        <w:t>Identifica</w:t>
      </w:r>
      <w:r>
        <w:rPr>
          <w:spacing w:val="40"/>
          <w:sz w:val="19"/>
        </w:rPr>
        <w:t> </w:t>
      </w:r>
      <w:r>
        <w:rPr>
          <w:sz w:val="19"/>
        </w:rPr>
        <w:t>los</w:t>
      </w:r>
      <w:r>
        <w:rPr>
          <w:spacing w:val="40"/>
          <w:sz w:val="19"/>
        </w:rPr>
        <w:t> </w:t>
      </w:r>
      <w:r>
        <w:rPr>
          <w:sz w:val="19"/>
        </w:rPr>
        <w:t>factores</w:t>
      </w:r>
      <w:r>
        <w:rPr>
          <w:spacing w:val="40"/>
          <w:sz w:val="19"/>
        </w:rPr>
        <w:t> </w:t>
      </w:r>
      <w:r>
        <w:rPr>
          <w:sz w:val="19"/>
        </w:rPr>
        <w:t>de</w:t>
      </w:r>
      <w:r>
        <w:rPr>
          <w:spacing w:val="40"/>
          <w:sz w:val="19"/>
        </w:rPr>
        <w:t> </w:t>
      </w:r>
      <w:r>
        <w:rPr>
          <w:sz w:val="19"/>
        </w:rPr>
        <w:t>riesgo</w:t>
      </w:r>
      <w:r>
        <w:rPr>
          <w:spacing w:val="40"/>
          <w:sz w:val="19"/>
        </w:rPr>
        <w:t> </w:t>
      </w:r>
      <w:r>
        <w:rPr>
          <w:sz w:val="19"/>
        </w:rPr>
        <w:t>que</w:t>
      </w:r>
      <w:r>
        <w:rPr>
          <w:spacing w:val="40"/>
          <w:sz w:val="19"/>
        </w:rPr>
        <w:t> </w:t>
      </w:r>
      <w:r>
        <w:rPr>
          <w:sz w:val="19"/>
        </w:rPr>
        <w:t>interfieran,</w:t>
      </w:r>
      <w:r>
        <w:rPr>
          <w:spacing w:val="40"/>
          <w:sz w:val="19"/>
        </w:rPr>
        <w:t> </w:t>
      </w:r>
      <w:r>
        <w:rPr>
          <w:sz w:val="19"/>
        </w:rPr>
        <w:t>repercutan</w:t>
      </w:r>
      <w:r>
        <w:rPr>
          <w:spacing w:val="40"/>
          <w:sz w:val="19"/>
        </w:rPr>
        <w:t> </w:t>
      </w:r>
      <w:r>
        <w:rPr>
          <w:sz w:val="19"/>
        </w:rPr>
        <w:t>o</w:t>
      </w:r>
      <w:r>
        <w:rPr>
          <w:spacing w:val="40"/>
          <w:sz w:val="19"/>
        </w:rPr>
        <w:t> </w:t>
      </w:r>
      <w:r>
        <w:rPr>
          <w:sz w:val="19"/>
        </w:rPr>
        <w:t>pongan</w:t>
      </w:r>
      <w:r>
        <w:rPr>
          <w:spacing w:val="40"/>
          <w:sz w:val="19"/>
        </w:rPr>
        <w:t> </w:t>
      </w:r>
      <w:r>
        <w:rPr>
          <w:sz w:val="19"/>
        </w:rPr>
        <w:t>en</w:t>
      </w:r>
      <w:r>
        <w:rPr>
          <w:spacing w:val="40"/>
          <w:sz w:val="19"/>
        </w:rPr>
        <w:t> </w:t>
      </w:r>
      <w:r>
        <w:rPr>
          <w:sz w:val="19"/>
        </w:rPr>
        <w:t>peligro</w:t>
      </w:r>
      <w:r>
        <w:rPr>
          <w:spacing w:val="40"/>
          <w:sz w:val="19"/>
        </w:rPr>
        <w:t> </w:t>
      </w:r>
      <w:r>
        <w:rPr>
          <w:sz w:val="19"/>
        </w:rPr>
        <w:t>el</w:t>
      </w:r>
      <w:r>
        <w:rPr>
          <w:spacing w:val="28"/>
          <w:sz w:val="19"/>
        </w:rPr>
        <w:t> </w:t>
      </w:r>
      <w:r>
        <w:rPr>
          <w:sz w:val="19"/>
        </w:rPr>
        <w:t>desempeño</w:t>
      </w:r>
      <w:r>
        <w:rPr>
          <w:spacing w:val="40"/>
          <w:sz w:val="19"/>
        </w:rPr>
        <w:t> </w:t>
      </w:r>
      <w:r>
        <w:rPr>
          <w:sz w:val="19"/>
        </w:rPr>
        <w:t>de las</w:t>
      </w:r>
      <w:r>
        <w:rPr>
          <w:spacing w:val="40"/>
          <w:sz w:val="19"/>
        </w:rPr>
        <w:t> </w:t>
      </w:r>
      <w:r>
        <w:rPr>
          <w:sz w:val="19"/>
        </w:rPr>
        <w:t>funciones</w:t>
      </w:r>
      <w:r>
        <w:rPr>
          <w:spacing w:val="40"/>
          <w:sz w:val="19"/>
        </w:rPr>
        <w:t> </w:t>
      </w:r>
      <w:r>
        <w:rPr>
          <w:sz w:val="19"/>
        </w:rPr>
        <w:t>policiales</w:t>
      </w:r>
      <w:r>
        <w:rPr>
          <w:spacing w:val="40"/>
          <w:sz w:val="19"/>
        </w:rPr>
        <w:t> </w:t>
      </w:r>
      <w:r>
        <w:rPr>
          <w:sz w:val="19"/>
        </w:rPr>
        <w:t>y</w:t>
      </w:r>
      <w:r>
        <w:rPr>
          <w:spacing w:val="40"/>
          <w:sz w:val="19"/>
        </w:rPr>
        <w:t> </w:t>
      </w:r>
      <w:r>
        <w:rPr>
          <w:sz w:val="19"/>
        </w:rPr>
        <w:t>de</w:t>
      </w:r>
      <w:r>
        <w:rPr>
          <w:spacing w:val="40"/>
          <w:sz w:val="19"/>
        </w:rPr>
        <w:t> </w:t>
      </w:r>
      <w:r>
        <w:rPr>
          <w:sz w:val="19"/>
        </w:rPr>
        <w:t>seguridad,</w:t>
      </w:r>
      <w:r>
        <w:rPr>
          <w:spacing w:val="40"/>
          <w:sz w:val="19"/>
        </w:rPr>
        <w:t> </w:t>
      </w:r>
      <w:r>
        <w:rPr>
          <w:sz w:val="19"/>
        </w:rPr>
        <w:t>con</w:t>
      </w:r>
      <w:r>
        <w:rPr>
          <w:spacing w:val="40"/>
          <w:sz w:val="19"/>
        </w:rPr>
        <w:t> </w:t>
      </w:r>
      <w:r>
        <w:rPr>
          <w:sz w:val="19"/>
        </w:rPr>
        <w:t>el</w:t>
      </w:r>
      <w:r>
        <w:rPr>
          <w:spacing w:val="40"/>
          <w:sz w:val="19"/>
        </w:rPr>
        <w:t> </w:t>
      </w:r>
      <w:r>
        <w:rPr>
          <w:sz w:val="19"/>
        </w:rPr>
        <w:t>f</w:t>
      </w:r>
      <w:r>
        <w:rPr>
          <w:spacing w:val="-14"/>
          <w:sz w:val="19"/>
        </w:rPr>
        <w:t> </w:t>
      </w:r>
      <w:r>
        <w:rPr>
          <w:sz w:val="19"/>
        </w:rPr>
        <w:t>in</w:t>
      </w:r>
      <w:r>
        <w:rPr>
          <w:spacing w:val="40"/>
          <w:sz w:val="19"/>
        </w:rPr>
        <w:t> </w:t>
      </w:r>
      <w:r>
        <w:rPr>
          <w:sz w:val="19"/>
        </w:rPr>
        <w:t>de</w:t>
      </w:r>
      <w:r>
        <w:rPr>
          <w:spacing w:val="40"/>
          <w:sz w:val="19"/>
        </w:rPr>
        <w:t> </w:t>
      </w:r>
      <w:r>
        <w:rPr>
          <w:sz w:val="19"/>
        </w:rPr>
        <w:t>garantizar</w:t>
      </w:r>
      <w:r>
        <w:rPr>
          <w:spacing w:val="40"/>
          <w:sz w:val="19"/>
        </w:rPr>
        <w:t> </w:t>
      </w:r>
      <w:r>
        <w:rPr>
          <w:sz w:val="19"/>
        </w:rPr>
        <w:t>la</w:t>
      </w:r>
      <w:r>
        <w:rPr>
          <w:spacing w:val="40"/>
          <w:sz w:val="19"/>
        </w:rPr>
        <w:t> </w:t>
      </w:r>
      <w:r>
        <w:rPr>
          <w:sz w:val="19"/>
        </w:rPr>
        <w:t>calidad</w:t>
      </w:r>
      <w:r>
        <w:rPr>
          <w:spacing w:val="40"/>
          <w:sz w:val="19"/>
        </w:rPr>
        <w:t> </w:t>
      </w:r>
      <w:r>
        <w:rPr>
          <w:sz w:val="19"/>
        </w:rPr>
        <w:t>de</w:t>
      </w:r>
      <w:r>
        <w:rPr>
          <w:spacing w:val="40"/>
          <w:sz w:val="19"/>
        </w:rPr>
        <w:t> </w:t>
      </w:r>
      <w:r>
        <w:rPr>
          <w:sz w:val="19"/>
        </w:rPr>
        <w:t>los</w:t>
      </w:r>
      <w:r>
        <w:rPr>
          <w:spacing w:val="40"/>
          <w:sz w:val="19"/>
        </w:rPr>
        <w:t> </w:t>
      </w:r>
      <w:r>
        <w:rPr>
          <w:sz w:val="19"/>
        </w:rPr>
        <w:t>servicios, enfocándose</w:t>
      </w:r>
      <w:r>
        <w:rPr>
          <w:spacing w:val="40"/>
          <w:sz w:val="19"/>
        </w:rPr>
        <w:t> </w:t>
      </w:r>
      <w:r>
        <w:rPr>
          <w:sz w:val="19"/>
        </w:rPr>
        <w:t>a</w:t>
      </w:r>
      <w:r>
        <w:rPr>
          <w:spacing w:val="40"/>
          <w:sz w:val="19"/>
        </w:rPr>
        <w:t> </w:t>
      </w:r>
      <w:r>
        <w:rPr>
          <w:sz w:val="19"/>
        </w:rPr>
        <w:t>los</w:t>
      </w:r>
      <w:r>
        <w:rPr>
          <w:spacing w:val="40"/>
          <w:sz w:val="19"/>
        </w:rPr>
        <w:t> </w:t>
      </w:r>
      <w:r>
        <w:rPr>
          <w:sz w:val="19"/>
        </w:rPr>
        <w:t>siguientes</w:t>
      </w:r>
      <w:r>
        <w:rPr>
          <w:spacing w:val="40"/>
          <w:sz w:val="19"/>
        </w:rPr>
        <w:t> </w:t>
      </w:r>
      <w:r>
        <w:rPr>
          <w:sz w:val="19"/>
        </w:rPr>
        <w:t>aspectos:</w:t>
      </w:r>
    </w:p>
    <w:p>
      <w:pPr>
        <w:pStyle w:val="BodyText"/>
        <w:spacing w:before="11"/>
      </w:pPr>
    </w:p>
    <w:p>
      <w:pPr>
        <w:pStyle w:val="ListParagraph"/>
        <w:numPr>
          <w:ilvl w:val="1"/>
          <w:numId w:val="30"/>
        </w:numPr>
        <w:tabs>
          <w:tab w:pos="815" w:val="left" w:leader="none"/>
          <w:tab w:pos="817" w:val="left" w:leader="none"/>
        </w:tabs>
        <w:spacing w:line="247" w:lineRule="auto" w:before="0" w:after="0"/>
        <w:ind w:left="817" w:right="133" w:hanging="571"/>
        <w:jc w:val="both"/>
        <w:rPr>
          <w:sz w:val="19"/>
        </w:rPr>
      </w:pPr>
      <w:r>
        <w:rPr>
          <w:sz w:val="19"/>
        </w:rPr>
        <w:t>Cumplimiento de los requisitos de edad y el perfil f</w:t>
      </w:r>
      <w:r>
        <w:rPr>
          <w:spacing w:val="-14"/>
          <w:sz w:val="19"/>
        </w:rPr>
        <w:t> </w:t>
      </w:r>
      <w:r>
        <w:rPr>
          <w:sz w:val="19"/>
        </w:rPr>
        <w:t>ísico, médico y de personalidad que exijan las disposiciones aplicables;</w:t>
      </w:r>
    </w:p>
    <w:p>
      <w:pPr>
        <w:spacing w:after="0" w:line="247" w:lineRule="auto"/>
        <w:jc w:val="both"/>
        <w:rPr>
          <w:sz w:val="19"/>
        </w:rPr>
        <w:sectPr>
          <w:pgSz w:w="12240" w:h="15830"/>
          <w:pgMar w:header="0" w:footer="923" w:top="1760" w:bottom="1120" w:left="1180" w:right="1280"/>
        </w:sectPr>
      </w:pPr>
    </w:p>
    <w:p>
      <w:pPr>
        <w:pStyle w:val="ListParagraph"/>
        <w:numPr>
          <w:ilvl w:val="1"/>
          <w:numId w:val="30"/>
        </w:numPr>
        <w:tabs>
          <w:tab w:pos="815" w:val="left" w:leader="none"/>
          <w:tab w:pos="817" w:val="left" w:leader="none"/>
        </w:tabs>
        <w:spacing w:line="247" w:lineRule="auto" w:before="88" w:after="0"/>
        <w:ind w:left="817" w:right="114" w:hanging="571"/>
        <w:jc w:val="both"/>
        <w:rPr>
          <w:sz w:val="19"/>
        </w:rPr>
      </w:pPr>
      <w:r>
        <w:rPr>
          <w:sz w:val="19"/>
        </w:rPr>
        <w:t>Observancia de un desarrollo patrimonial justificado, en el que sus egresos guarden adecuada proporción con sus ingresos;</w:t>
      </w:r>
    </w:p>
    <w:p>
      <w:pPr>
        <w:pStyle w:val="BodyText"/>
        <w:spacing w:before="22"/>
      </w:pPr>
    </w:p>
    <w:p>
      <w:pPr>
        <w:pStyle w:val="ListParagraph"/>
        <w:numPr>
          <w:ilvl w:val="1"/>
          <w:numId w:val="30"/>
        </w:numPr>
        <w:tabs>
          <w:tab w:pos="815" w:val="left" w:leader="none"/>
          <w:tab w:pos="817" w:val="left" w:leader="none"/>
        </w:tabs>
        <w:spacing w:line="247" w:lineRule="auto" w:before="0" w:after="0"/>
        <w:ind w:left="817" w:right="118" w:hanging="571"/>
        <w:jc w:val="both"/>
        <w:rPr>
          <w:sz w:val="19"/>
        </w:rPr>
      </w:pPr>
      <w:r>
        <w:rPr>
          <w:sz w:val="19"/>
        </w:rPr>
        <w:t>Ausencia de alcoholismo</w:t>
      </w:r>
      <w:r>
        <w:rPr>
          <w:spacing w:val="40"/>
          <w:sz w:val="19"/>
        </w:rPr>
        <w:t> </w:t>
      </w:r>
      <w:r>
        <w:rPr>
          <w:sz w:val="19"/>
        </w:rPr>
        <w:t>o</w:t>
      </w:r>
      <w:r>
        <w:rPr>
          <w:spacing w:val="40"/>
          <w:sz w:val="19"/>
        </w:rPr>
        <w:t> </w:t>
      </w:r>
      <w:r>
        <w:rPr>
          <w:sz w:val="19"/>
        </w:rPr>
        <w:t>el no</w:t>
      </w:r>
      <w:r>
        <w:rPr>
          <w:spacing w:val="40"/>
          <w:sz w:val="19"/>
        </w:rPr>
        <w:t> </w:t>
      </w:r>
      <w:r>
        <w:rPr>
          <w:sz w:val="19"/>
        </w:rPr>
        <w:t>uso</w:t>
      </w:r>
      <w:r>
        <w:rPr>
          <w:spacing w:val="40"/>
          <w:sz w:val="19"/>
        </w:rPr>
        <w:t> </w:t>
      </w:r>
      <w:r>
        <w:rPr>
          <w:sz w:val="19"/>
        </w:rPr>
        <w:t>de sustancias psicotrópicas, estupefacientes u otras que produzcan efectos similares;</w:t>
      </w:r>
    </w:p>
    <w:p>
      <w:pPr>
        <w:pStyle w:val="BodyText"/>
        <w:spacing w:before="22"/>
      </w:pPr>
    </w:p>
    <w:p>
      <w:pPr>
        <w:pStyle w:val="ListParagraph"/>
        <w:numPr>
          <w:ilvl w:val="1"/>
          <w:numId w:val="30"/>
        </w:numPr>
        <w:tabs>
          <w:tab w:pos="817" w:val="left" w:leader="none"/>
        </w:tabs>
        <w:spacing w:line="240" w:lineRule="auto" w:before="0" w:after="0"/>
        <w:ind w:left="817" w:right="0" w:hanging="571"/>
        <w:jc w:val="left"/>
        <w:rPr>
          <w:sz w:val="19"/>
        </w:rPr>
      </w:pPr>
      <w:r>
        <w:rPr>
          <w:sz w:val="19"/>
        </w:rPr>
        <w:t>Ausencia</w:t>
      </w:r>
      <w:r>
        <w:rPr>
          <w:spacing w:val="46"/>
          <w:sz w:val="19"/>
        </w:rPr>
        <w:t> </w:t>
      </w:r>
      <w:r>
        <w:rPr>
          <w:sz w:val="19"/>
        </w:rPr>
        <w:t>de</w:t>
      </w:r>
      <w:r>
        <w:rPr>
          <w:spacing w:val="25"/>
          <w:sz w:val="19"/>
        </w:rPr>
        <w:t> </w:t>
      </w:r>
      <w:r>
        <w:rPr>
          <w:sz w:val="19"/>
        </w:rPr>
        <w:t>vínculos</w:t>
      </w:r>
      <w:r>
        <w:rPr>
          <w:spacing w:val="41"/>
          <w:sz w:val="19"/>
        </w:rPr>
        <w:t> </w:t>
      </w:r>
      <w:r>
        <w:rPr>
          <w:sz w:val="19"/>
        </w:rPr>
        <w:t>con</w:t>
      </w:r>
      <w:r>
        <w:rPr>
          <w:spacing w:val="25"/>
          <w:sz w:val="19"/>
        </w:rPr>
        <w:t> </w:t>
      </w:r>
      <w:r>
        <w:rPr>
          <w:sz w:val="19"/>
        </w:rPr>
        <w:t>organizaciones</w:t>
      </w:r>
      <w:r>
        <w:rPr>
          <w:spacing w:val="41"/>
          <w:sz w:val="19"/>
        </w:rPr>
        <w:t> </w:t>
      </w:r>
      <w:r>
        <w:rPr>
          <w:spacing w:val="-2"/>
          <w:sz w:val="19"/>
        </w:rPr>
        <w:t>delictivas;</w:t>
      </w:r>
    </w:p>
    <w:p>
      <w:pPr>
        <w:pStyle w:val="BodyText"/>
        <w:spacing w:before="28"/>
      </w:pPr>
    </w:p>
    <w:p>
      <w:pPr>
        <w:pStyle w:val="ListParagraph"/>
        <w:numPr>
          <w:ilvl w:val="1"/>
          <w:numId w:val="30"/>
        </w:numPr>
        <w:tabs>
          <w:tab w:pos="815" w:val="left" w:leader="none"/>
          <w:tab w:pos="817" w:val="left" w:leader="none"/>
        </w:tabs>
        <w:spacing w:line="247" w:lineRule="auto" w:before="0" w:after="0"/>
        <w:ind w:left="817" w:right="113" w:hanging="571"/>
        <w:jc w:val="both"/>
        <w:rPr>
          <w:sz w:val="19"/>
        </w:rPr>
      </w:pPr>
      <w:r>
        <w:rPr>
          <w:sz w:val="19"/>
        </w:rPr>
        <w:t>Notoria</w:t>
      </w:r>
      <w:r>
        <w:rPr>
          <w:spacing w:val="40"/>
          <w:sz w:val="19"/>
        </w:rPr>
        <w:t> </w:t>
      </w:r>
      <w:r>
        <w:rPr>
          <w:sz w:val="19"/>
        </w:rPr>
        <w:t>buena</w:t>
      </w:r>
      <w:r>
        <w:rPr>
          <w:spacing w:val="40"/>
          <w:sz w:val="19"/>
        </w:rPr>
        <w:t> </w:t>
      </w:r>
      <w:r>
        <w:rPr>
          <w:sz w:val="19"/>
        </w:rPr>
        <w:t>conducta,</w:t>
      </w:r>
      <w:r>
        <w:rPr>
          <w:spacing w:val="40"/>
          <w:sz w:val="19"/>
        </w:rPr>
        <w:t> </w:t>
      </w:r>
      <w:r>
        <w:rPr>
          <w:sz w:val="19"/>
        </w:rPr>
        <w:t>no</w:t>
      </w:r>
      <w:r>
        <w:rPr>
          <w:spacing w:val="40"/>
          <w:sz w:val="19"/>
        </w:rPr>
        <w:t> </w:t>
      </w:r>
      <w:r>
        <w:rPr>
          <w:sz w:val="19"/>
        </w:rPr>
        <w:t>haber</w:t>
      </w:r>
      <w:r>
        <w:rPr>
          <w:spacing w:val="31"/>
          <w:sz w:val="19"/>
        </w:rPr>
        <w:t> </w:t>
      </w:r>
      <w:r>
        <w:rPr>
          <w:sz w:val="19"/>
        </w:rPr>
        <w:t>sido</w:t>
      </w:r>
      <w:r>
        <w:rPr>
          <w:spacing w:val="40"/>
          <w:sz w:val="19"/>
        </w:rPr>
        <w:t> </w:t>
      </w:r>
      <w:r>
        <w:rPr>
          <w:sz w:val="19"/>
        </w:rPr>
        <w:t>condenado</w:t>
      </w:r>
      <w:r>
        <w:rPr>
          <w:spacing w:val="40"/>
          <w:sz w:val="19"/>
        </w:rPr>
        <w:t> </w:t>
      </w:r>
      <w:r>
        <w:rPr>
          <w:sz w:val="19"/>
        </w:rPr>
        <w:t>por</w:t>
      </w:r>
      <w:r>
        <w:rPr>
          <w:spacing w:val="31"/>
          <w:sz w:val="19"/>
        </w:rPr>
        <w:t> </w:t>
      </w:r>
      <w:r>
        <w:rPr>
          <w:sz w:val="19"/>
        </w:rPr>
        <w:t>sentencia</w:t>
      </w:r>
      <w:r>
        <w:rPr>
          <w:spacing w:val="32"/>
          <w:sz w:val="19"/>
        </w:rPr>
        <w:t> </w:t>
      </w:r>
      <w:r>
        <w:rPr>
          <w:sz w:val="19"/>
        </w:rPr>
        <w:t>irrevocable</w:t>
      </w:r>
      <w:r>
        <w:rPr>
          <w:spacing w:val="32"/>
          <w:sz w:val="19"/>
        </w:rPr>
        <w:t> </w:t>
      </w:r>
      <w:r>
        <w:rPr>
          <w:sz w:val="19"/>
        </w:rPr>
        <w:t>por</w:t>
      </w:r>
      <w:r>
        <w:rPr>
          <w:spacing w:val="31"/>
          <w:sz w:val="19"/>
        </w:rPr>
        <w:t> </w:t>
      </w:r>
      <w:r>
        <w:rPr>
          <w:sz w:val="19"/>
        </w:rPr>
        <w:t>delito</w:t>
      </w:r>
      <w:r>
        <w:rPr>
          <w:spacing w:val="40"/>
          <w:sz w:val="19"/>
        </w:rPr>
        <w:t> </w:t>
      </w:r>
      <w:r>
        <w:rPr>
          <w:sz w:val="19"/>
        </w:rPr>
        <w:t>doloso</w:t>
      </w:r>
      <w:r>
        <w:rPr>
          <w:spacing w:val="40"/>
          <w:sz w:val="19"/>
        </w:rPr>
        <w:t> </w:t>
      </w:r>
      <w:r>
        <w:rPr>
          <w:sz w:val="19"/>
        </w:rPr>
        <w:t>por la</w:t>
      </w:r>
      <w:r>
        <w:rPr>
          <w:spacing w:val="26"/>
          <w:sz w:val="19"/>
        </w:rPr>
        <w:t> </w:t>
      </w:r>
      <w:r>
        <w:rPr>
          <w:sz w:val="19"/>
        </w:rPr>
        <w:t>legislación aplicable, ni</w:t>
      </w:r>
      <w:r>
        <w:rPr>
          <w:spacing w:val="34"/>
          <w:sz w:val="19"/>
        </w:rPr>
        <w:t> </w:t>
      </w:r>
      <w:r>
        <w:rPr>
          <w:sz w:val="19"/>
        </w:rPr>
        <w:t>estar</w:t>
      </w:r>
      <w:r>
        <w:rPr>
          <w:spacing w:val="40"/>
          <w:sz w:val="19"/>
        </w:rPr>
        <w:t> </w:t>
      </w:r>
      <w:r>
        <w:rPr>
          <w:sz w:val="19"/>
        </w:rPr>
        <w:t>sujeto</w:t>
      </w:r>
      <w:r>
        <w:rPr>
          <w:spacing w:val="26"/>
          <w:sz w:val="19"/>
        </w:rPr>
        <w:t> </w:t>
      </w:r>
      <w:r>
        <w:rPr>
          <w:sz w:val="19"/>
        </w:rPr>
        <w:t>a</w:t>
      </w:r>
      <w:r>
        <w:rPr>
          <w:spacing w:val="26"/>
          <w:sz w:val="19"/>
        </w:rPr>
        <w:t> </w:t>
      </w:r>
      <w:r>
        <w:rPr>
          <w:sz w:val="19"/>
        </w:rPr>
        <w:t>proceso</w:t>
      </w:r>
      <w:r>
        <w:rPr>
          <w:spacing w:val="26"/>
          <w:sz w:val="19"/>
        </w:rPr>
        <w:t> </w:t>
      </w:r>
      <w:r>
        <w:rPr>
          <w:sz w:val="19"/>
        </w:rPr>
        <w:t>penal</w:t>
      </w:r>
      <w:r>
        <w:rPr>
          <w:spacing w:val="34"/>
          <w:sz w:val="19"/>
        </w:rPr>
        <w:t> </w:t>
      </w:r>
      <w:r>
        <w:rPr>
          <w:sz w:val="19"/>
        </w:rPr>
        <w:t>y no</w:t>
      </w:r>
      <w:r>
        <w:rPr>
          <w:spacing w:val="40"/>
          <w:sz w:val="19"/>
        </w:rPr>
        <w:t> </w:t>
      </w:r>
      <w:r>
        <w:rPr>
          <w:sz w:val="19"/>
        </w:rPr>
        <w:t>estar</w:t>
      </w:r>
      <w:r>
        <w:rPr>
          <w:spacing w:val="25"/>
          <w:sz w:val="19"/>
        </w:rPr>
        <w:t> </w:t>
      </w:r>
      <w:r>
        <w:rPr>
          <w:sz w:val="19"/>
        </w:rPr>
        <w:t>suspendido,</w:t>
      </w:r>
      <w:r>
        <w:rPr>
          <w:spacing w:val="39"/>
          <w:sz w:val="19"/>
        </w:rPr>
        <w:t> </w:t>
      </w:r>
      <w:r>
        <w:rPr>
          <w:sz w:val="19"/>
        </w:rPr>
        <w:t>inhabilitado,</w:t>
      </w:r>
      <w:r>
        <w:rPr>
          <w:spacing w:val="39"/>
          <w:sz w:val="19"/>
        </w:rPr>
        <w:t> </w:t>
      </w:r>
      <w:r>
        <w:rPr>
          <w:sz w:val="19"/>
        </w:rPr>
        <w:t>ni</w:t>
      </w:r>
      <w:r>
        <w:rPr>
          <w:spacing w:val="34"/>
          <w:sz w:val="19"/>
        </w:rPr>
        <w:t> </w:t>
      </w:r>
      <w:r>
        <w:rPr>
          <w:sz w:val="19"/>
        </w:rPr>
        <w:t>haber sido</w:t>
      </w:r>
      <w:r>
        <w:rPr>
          <w:spacing w:val="40"/>
          <w:sz w:val="19"/>
        </w:rPr>
        <w:t> </w:t>
      </w:r>
      <w:r>
        <w:rPr>
          <w:sz w:val="19"/>
        </w:rPr>
        <w:t>destituido</w:t>
      </w:r>
      <w:r>
        <w:rPr>
          <w:spacing w:val="40"/>
          <w:sz w:val="19"/>
        </w:rPr>
        <w:t> </w:t>
      </w:r>
      <w:r>
        <w:rPr>
          <w:sz w:val="19"/>
        </w:rPr>
        <w:t>o</w:t>
      </w:r>
      <w:r>
        <w:rPr>
          <w:spacing w:val="40"/>
          <w:sz w:val="19"/>
        </w:rPr>
        <w:t> </w:t>
      </w:r>
      <w:r>
        <w:rPr>
          <w:sz w:val="19"/>
        </w:rPr>
        <w:t>cesado</w:t>
      </w:r>
      <w:r>
        <w:rPr>
          <w:spacing w:val="40"/>
          <w:sz w:val="19"/>
        </w:rPr>
        <w:t> </w:t>
      </w:r>
      <w:r>
        <w:rPr>
          <w:sz w:val="19"/>
        </w:rPr>
        <w:t>por</w:t>
      </w:r>
      <w:r>
        <w:rPr>
          <w:spacing w:val="40"/>
          <w:sz w:val="19"/>
        </w:rPr>
        <w:t> </w:t>
      </w:r>
      <w:r>
        <w:rPr>
          <w:sz w:val="19"/>
        </w:rPr>
        <w:t>resolución</w:t>
      </w:r>
      <w:r>
        <w:rPr>
          <w:spacing w:val="40"/>
          <w:sz w:val="19"/>
        </w:rPr>
        <w:t> </w:t>
      </w:r>
      <w:r>
        <w:rPr>
          <w:sz w:val="19"/>
        </w:rPr>
        <w:t>f</w:t>
      </w:r>
      <w:r>
        <w:rPr>
          <w:spacing w:val="-18"/>
          <w:sz w:val="19"/>
        </w:rPr>
        <w:t> </w:t>
      </w:r>
      <w:r>
        <w:rPr>
          <w:sz w:val="19"/>
        </w:rPr>
        <w:t>irme</w:t>
      </w:r>
      <w:r>
        <w:rPr>
          <w:spacing w:val="40"/>
          <w:sz w:val="19"/>
        </w:rPr>
        <w:t> </w:t>
      </w:r>
      <w:r>
        <w:rPr>
          <w:sz w:val="19"/>
        </w:rPr>
        <w:t>como</w:t>
      </w:r>
      <w:r>
        <w:rPr>
          <w:spacing w:val="40"/>
          <w:sz w:val="19"/>
        </w:rPr>
        <w:t> </w:t>
      </w:r>
      <w:r>
        <w:rPr>
          <w:sz w:val="19"/>
        </w:rPr>
        <w:t>servidor</w:t>
      </w:r>
      <w:r>
        <w:rPr>
          <w:spacing w:val="40"/>
          <w:sz w:val="19"/>
        </w:rPr>
        <w:t> </w:t>
      </w:r>
      <w:r>
        <w:rPr>
          <w:sz w:val="19"/>
        </w:rPr>
        <w:t>público;</w:t>
      </w:r>
      <w:r>
        <w:rPr>
          <w:spacing w:val="40"/>
          <w:sz w:val="19"/>
        </w:rPr>
        <w:t> </w:t>
      </w:r>
      <w:r>
        <w:rPr>
          <w:sz w:val="19"/>
        </w:rPr>
        <w:t>y</w:t>
      </w:r>
    </w:p>
    <w:p>
      <w:pPr>
        <w:pStyle w:val="BodyText"/>
        <w:spacing w:before="23"/>
      </w:pPr>
    </w:p>
    <w:p>
      <w:pPr>
        <w:pStyle w:val="ListParagraph"/>
        <w:numPr>
          <w:ilvl w:val="1"/>
          <w:numId w:val="30"/>
        </w:numPr>
        <w:tabs>
          <w:tab w:pos="817" w:val="left" w:leader="none"/>
        </w:tabs>
        <w:spacing w:line="247" w:lineRule="auto" w:before="0" w:after="0"/>
        <w:ind w:left="817" w:right="127" w:hanging="571"/>
        <w:jc w:val="both"/>
        <w:rPr>
          <w:sz w:val="19"/>
        </w:rPr>
      </w:pPr>
      <w:r>
        <w:rPr>
          <w:sz w:val="19"/>
        </w:rPr>
        <w:t>El</w:t>
      </w:r>
      <w:r>
        <w:rPr>
          <w:spacing w:val="40"/>
          <w:sz w:val="19"/>
        </w:rPr>
        <w:t> </w:t>
      </w:r>
      <w:r>
        <w:rPr>
          <w:sz w:val="19"/>
        </w:rPr>
        <w:t>cumplimiento</w:t>
      </w:r>
      <w:r>
        <w:rPr>
          <w:spacing w:val="40"/>
          <w:sz w:val="19"/>
        </w:rPr>
        <w:t> </w:t>
      </w:r>
      <w:r>
        <w:rPr>
          <w:sz w:val="19"/>
        </w:rPr>
        <w:t>los</w:t>
      </w:r>
      <w:r>
        <w:rPr>
          <w:spacing w:val="40"/>
          <w:sz w:val="19"/>
        </w:rPr>
        <w:t> </w:t>
      </w:r>
      <w:r>
        <w:rPr>
          <w:sz w:val="19"/>
        </w:rPr>
        <w:t>deberes</w:t>
      </w:r>
      <w:r>
        <w:rPr>
          <w:spacing w:val="40"/>
          <w:sz w:val="19"/>
        </w:rPr>
        <w:t> </w:t>
      </w:r>
      <w:r>
        <w:rPr>
          <w:sz w:val="19"/>
        </w:rPr>
        <w:t>establecidos</w:t>
      </w:r>
      <w:r>
        <w:rPr>
          <w:spacing w:val="40"/>
          <w:sz w:val="19"/>
        </w:rPr>
        <w:t> </w:t>
      </w:r>
      <w:r>
        <w:rPr>
          <w:sz w:val="19"/>
        </w:rPr>
        <w:t>en</w:t>
      </w:r>
      <w:r>
        <w:rPr>
          <w:spacing w:val="40"/>
          <w:sz w:val="19"/>
        </w:rPr>
        <w:t> </w:t>
      </w:r>
      <w:r>
        <w:rPr>
          <w:sz w:val="19"/>
        </w:rPr>
        <w:t>la</w:t>
      </w:r>
      <w:r>
        <w:rPr>
          <w:spacing w:val="40"/>
          <w:sz w:val="19"/>
        </w:rPr>
        <w:t> </w:t>
      </w:r>
      <w:r>
        <w:rPr>
          <w:sz w:val="19"/>
        </w:rPr>
        <w:t>Ley</w:t>
      </w:r>
      <w:r>
        <w:rPr>
          <w:spacing w:val="40"/>
          <w:sz w:val="19"/>
        </w:rPr>
        <w:t> </w:t>
      </w:r>
      <w:r>
        <w:rPr>
          <w:sz w:val="19"/>
        </w:rPr>
        <w:t>General,</w:t>
      </w:r>
      <w:r>
        <w:rPr>
          <w:spacing w:val="40"/>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y</w:t>
      </w:r>
      <w:r>
        <w:rPr>
          <w:spacing w:val="40"/>
          <w:sz w:val="19"/>
        </w:rPr>
        <w:t> </w:t>
      </w:r>
      <w:r>
        <w:rPr>
          <w:sz w:val="19"/>
        </w:rPr>
        <w:t>demás disposiciones aplicables.</w:t>
      </w:r>
    </w:p>
    <w:p>
      <w:pPr>
        <w:pStyle w:val="BodyText"/>
        <w:spacing w:before="22"/>
      </w:pPr>
    </w:p>
    <w:p>
      <w:pPr>
        <w:pStyle w:val="BodyText"/>
        <w:spacing w:line="256" w:lineRule="auto"/>
        <w:ind w:left="246" w:right="126"/>
        <w:jc w:val="both"/>
      </w:pPr>
      <w:r>
        <w:rPr>
          <w:b/>
        </w:rPr>
        <w:t>Artículo 77. </w:t>
      </w:r>
      <w:r>
        <w:rPr/>
        <w:t>Las personas que aspiren a ingresar y permanecer a las Instituciones de Seguridad Pública, deberán</w:t>
      </w:r>
      <w:r>
        <w:rPr>
          <w:spacing w:val="40"/>
        </w:rPr>
        <w:t> </w:t>
      </w:r>
      <w:r>
        <w:rPr/>
        <w:t>estar</w:t>
      </w:r>
      <w:r>
        <w:rPr>
          <w:spacing w:val="40"/>
        </w:rPr>
        <w:t> </w:t>
      </w:r>
      <w:r>
        <w:rPr/>
        <w:t>Certificados</w:t>
      </w:r>
      <w:r>
        <w:rPr>
          <w:spacing w:val="70"/>
        </w:rPr>
        <w:t> </w:t>
      </w:r>
      <w:r>
        <w:rPr/>
        <w:t>y</w:t>
      </w:r>
      <w:r>
        <w:rPr>
          <w:spacing w:val="70"/>
        </w:rPr>
        <w:t> </w:t>
      </w:r>
      <w:r>
        <w:rPr/>
        <w:t>contar</w:t>
      </w:r>
      <w:r>
        <w:rPr>
          <w:spacing w:val="40"/>
        </w:rPr>
        <w:t> </w:t>
      </w:r>
      <w:r>
        <w:rPr/>
        <w:t>con</w:t>
      </w:r>
      <w:r>
        <w:rPr>
          <w:spacing w:val="32"/>
        </w:rPr>
        <w:t> </w:t>
      </w:r>
      <w:r>
        <w:rPr/>
        <w:t>el</w:t>
      </w:r>
      <w:r>
        <w:rPr>
          <w:spacing w:val="40"/>
        </w:rPr>
        <w:t> </w:t>
      </w:r>
      <w:r>
        <w:rPr/>
        <w:t>registro</w:t>
      </w:r>
      <w:r>
        <w:rPr>
          <w:spacing w:val="40"/>
        </w:rPr>
        <w:t> </w:t>
      </w:r>
      <w:r>
        <w:rPr/>
        <w:t>correspondientes,</w:t>
      </w:r>
      <w:r>
        <w:rPr>
          <w:spacing w:val="40"/>
        </w:rPr>
        <w:t> </w:t>
      </w:r>
      <w:r>
        <w:rPr/>
        <w:t>de</w:t>
      </w:r>
      <w:r>
        <w:rPr>
          <w:spacing w:val="32"/>
        </w:rPr>
        <w:t> </w:t>
      </w:r>
      <w:r>
        <w:rPr/>
        <w:t>conformidad</w:t>
      </w:r>
      <w:r>
        <w:rPr>
          <w:spacing w:val="40"/>
        </w:rPr>
        <w:t> </w:t>
      </w:r>
      <w:r>
        <w:rPr/>
        <w:t>con</w:t>
      </w:r>
      <w:r>
        <w:rPr>
          <w:spacing w:val="37"/>
        </w:rPr>
        <w:t> </w:t>
      </w:r>
      <w:r>
        <w:rPr/>
        <w:t>lo</w:t>
      </w:r>
      <w:r>
        <w:rPr>
          <w:spacing w:val="40"/>
        </w:rPr>
        <w:t> </w:t>
      </w:r>
      <w:r>
        <w:rPr/>
        <w:t>establecido por esta Ley.</w:t>
      </w:r>
    </w:p>
    <w:p>
      <w:pPr>
        <w:pStyle w:val="BodyText"/>
        <w:spacing w:line="264" w:lineRule="auto" w:before="214"/>
        <w:ind w:left="246" w:right="124"/>
        <w:jc w:val="both"/>
      </w:pPr>
      <w:r>
        <w:rPr/>
        <w:t>Ninguna</w:t>
      </w:r>
      <w:r>
        <w:rPr>
          <w:spacing w:val="40"/>
        </w:rPr>
        <w:t> </w:t>
      </w:r>
      <w:r>
        <w:rPr/>
        <w:t>persona</w:t>
      </w:r>
      <w:r>
        <w:rPr>
          <w:spacing w:val="40"/>
        </w:rPr>
        <w:t> </w:t>
      </w:r>
      <w:r>
        <w:rPr/>
        <w:t>podrá</w:t>
      </w:r>
      <w:r>
        <w:rPr>
          <w:spacing w:val="40"/>
        </w:rPr>
        <w:t> </w:t>
      </w:r>
      <w:r>
        <w:rPr/>
        <w:t>ingresar</w:t>
      </w:r>
      <w:r>
        <w:rPr>
          <w:spacing w:val="38"/>
        </w:rPr>
        <w:t> </w:t>
      </w:r>
      <w:r>
        <w:rPr/>
        <w:t>o</w:t>
      </w:r>
      <w:r>
        <w:rPr>
          <w:spacing w:val="40"/>
        </w:rPr>
        <w:t> </w:t>
      </w:r>
      <w:r>
        <w:rPr/>
        <w:t>permanecer</w:t>
      </w:r>
      <w:r>
        <w:rPr>
          <w:spacing w:val="38"/>
        </w:rPr>
        <w:t> </w:t>
      </w:r>
      <w:r>
        <w:rPr/>
        <w:t>en</w:t>
      </w:r>
      <w:r>
        <w:rPr>
          <w:spacing w:val="40"/>
        </w:rPr>
        <w:t> </w:t>
      </w:r>
      <w:r>
        <w:rPr/>
        <w:t>las</w:t>
      </w:r>
      <w:r>
        <w:rPr>
          <w:spacing w:val="40"/>
        </w:rPr>
        <w:t> </w:t>
      </w:r>
      <w:r>
        <w:rPr/>
        <w:t>Instituciones</w:t>
      </w:r>
      <w:r>
        <w:rPr>
          <w:spacing w:val="40"/>
        </w:rPr>
        <w:t> </w:t>
      </w:r>
      <w:r>
        <w:rPr/>
        <w:t>de</w:t>
      </w:r>
      <w:r>
        <w:rPr>
          <w:spacing w:val="40"/>
        </w:rPr>
        <w:t> </w:t>
      </w:r>
      <w:r>
        <w:rPr/>
        <w:t>Seguridad</w:t>
      </w:r>
      <w:r>
        <w:rPr>
          <w:spacing w:val="40"/>
        </w:rPr>
        <w:t> </w:t>
      </w:r>
      <w:r>
        <w:rPr/>
        <w:t>Pública</w:t>
      </w:r>
      <w:r>
        <w:rPr>
          <w:spacing w:val="40"/>
        </w:rPr>
        <w:t> </w:t>
      </w:r>
      <w:r>
        <w:rPr/>
        <w:t>sin</w:t>
      </w:r>
      <w:r>
        <w:rPr>
          <w:spacing w:val="40"/>
        </w:rPr>
        <w:t> </w:t>
      </w:r>
      <w:r>
        <w:rPr/>
        <w:t>que</w:t>
      </w:r>
      <w:r>
        <w:rPr>
          <w:spacing w:val="20"/>
        </w:rPr>
        <w:t> </w:t>
      </w:r>
      <w:r>
        <w:rPr/>
        <w:t>cuente con la Certif</w:t>
      </w:r>
      <w:r>
        <w:rPr>
          <w:spacing w:val="-16"/>
        </w:rPr>
        <w:t> </w:t>
      </w:r>
      <w:r>
        <w:rPr/>
        <w:t>icación y</w:t>
      </w:r>
      <w:r>
        <w:rPr>
          <w:spacing w:val="40"/>
        </w:rPr>
        <w:t> </w:t>
      </w:r>
      <w:r>
        <w:rPr/>
        <w:t>registro</w:t>
      </w:r>
      <w:r>
        <w:rPr>
          <w:spacing w:val="40"/>
        </w:rPr>
        <w:t> </w:t>
      </w:r>
      <w:r>
        <w:rPr/>
        <w:t>vigentes.</w:t>
      </w:r>
    </w:p>
    <w:p>
      <w:pPr>
        <w:pStyle w:val="BodyText"/>
        <w:spacing w:line="264" w:lineRule="auto" w:before="210"/>
        <w:ind w:left="246" w:right="174"/>
        <w:jc w:val="both"/>
      </w:pPr>
      <w:r>
        <w:rPr>
          <w:b/>
        </w:rPr>
        <w:t>Artículo</w:t>
      </w:r>
      <w:r>
        <w:rPr>
          <w:b/>
          <w:spacing w:val="40"/>
        </w:rPr>
        <w:t> </w:t>
      </w:r>
      <w:r>
        <w:rPr>
          <w:b/>
        </w:rPr>
        <w:t>78.</w:t>
      </w:r>
      <w:r>
        <w:rPr>
          <w:b/>
          <w:spacing w:val="40"/>
        </w:rPr>
        <w:t> </w:t>
      </w:r>
      <w:r>
        <w:rPr/>
        <w:t>La</w:t>
      </w:r>
      <w:r>
        <w:rPr>
          <w:spacing w:val="40"/>
        </w:rPr>
        <w:t> </w:t>
      </w:r>
      <w:r>
        <w:rPr/>
        <w:t>certificación</w:t>
      </w:r>
      <w:r>
        <w:rPr>
          <w:spacing w:val="40"/>
        </w:rPr>
        <w:t> </w:t>
      </w:r>
      <w:r>
        <w:rPr/>
        <w:t>y</w:t>
      </w:r>
      <w:r>
        <w:rPr>
          <w:spacing w:val="40"/>
        </w:rPr>
        <w:t> </w:t>
      </w:r>
      <w:r>
        <w:rPr/>
        <w:t>registro</w:t>
      </w:r>
      <w:r>
        <w:rPr>
          <w:spacing w:val="40"/>
        </w:rPr>
        <w:t> </w:t>
      </w:r>
      <w:r>
        <w:rPr/>
        <w:t>tendrán</w:t>
      </w:r>
      <w:r>
        <w:rPr>
          <w:spacing w:val="40"/>
        </w:rPr>
        <w:t> </w:t>
      </w:r>
      <w:r>
        <w:rPr/>
        <w:t>la</w:t>
      </w:r>
      <w:r>
        <w:rPr>
          <w:spacing w:val="40"/>
        </w:rPr>
        <w:t> </w:t>
      </w:r>
      <w:r>
        <w:rPr/>
        <w:t>vigencia</w:t>
      </w:r>
      <w:r>
        <w:rPr>
          <w:spacing w:val="40"/>
        </w:rPr>
        <w:t> </w:t>
      </w:r>
      <w:r>
        <w:rPr/>
        <w:t>que</w:t>
      </w:r>
      <w:r>
        <w:rPr>
          <w:spacing w:val="40"/>
        </w:rPr>
        <w:t> </w:t>
      </w:r>
      <w:r>
        <w:rPr/>
        <w:t>para</w:t>
      </w:r>
      <w:r>
        <w:rPr>
          <w:spacing w:val="40"/>
        </w:rPr>
        <w:t> </w:t>
      </w:r>
      <w:r>
        <w:rPr/>
        <w:t>tal</w:t>
      </w:r>
      <w:r>
        <w:rPr>
          <w:spacing w:val="40"/>
        </w:rPr>
        <w:t> </w:t>
      </w:r>
      <w:r>
        <w:rPr/>
        <w:t>efecto</w:t>
      </w:r>
      <w:r>
        <w:rPr>
          <w:spacing w:val="40"/>
        </w:rPr>
        <w:t> </w:t>
      </w:r>
      <w:r>
        <w:rPr/>
        <w:t>determine</w:t>
      </w:r>
      <w:r>
        <w:rPr>
          <w:spacing w:val="40"/>
        </w:rPr>
        <w:t> </w:t>
      </w:r>
      <w:r>
        <w:rPr/>
        <w:t>el</w:t>
      </w:r>
      <w:r>
        <w:rPr>
          <w:spacing w:val="40"/>
        </w:rPr>
        <w:t> </w:t>
      </w:r>
      <w:r>
        <w:rPr/>
        <w:t>Centro Nacional</w:t>
      </w:r>
      <w:r>
        <w:rPr>
          <w:spacing w:val="40"/>
        </w:rPr>
        <w:t> </w:t>
      </w:r>
      <w:r>
        <w:rPr/>
        <w:t>de</w:t>
      </w:r>
      <w:r>
        <w:rPr>
          <w:spacing w:val="40"/>
        </w:rPr>
        <w:t> </w:t>
      </w:r>
      <w:r>
        <w:rPr/>
        <w:t>Certificación</w:t>
      </w:r>
      <w:r>
        <w:rPr>
          <w:spacing w:val="40"/>
        </w:rPr>
        <w:t> </w:t>
      </w:r>
      <w:r>
        <w:rPr/>
        <w:t>y</w:t>
      </w:r>
      <w:r>
        <w:rPr>
          <w:spacing w:val="40"/>
        </w:rPr>
        <w:t> </w:t>
      </w:r>
      <w:r>
        <w:rPr/>
        <w:t>Acreditación</w:t>
      </w:r>
      <w:r>
        <w:rPr>
          <w:spacing w:val="40"/>
        </w:rPr>
        <w:t> </w:t>
      </w:r>
      <w:r>
        <w:rPr/>
        <w:t>del</w:t>
      </w:r>
      <w:r>
        <w:rPr>
          <w:spacing w:val="40"/>
        </w:rPr>
        <w:t> </w:t>
      </w:r>
      <w:r>
        <w:rPr/>
        <w:t>Sistema</w:t>
      </w:r>
      <w:r>
        <w:rPr>
          <w:spacing w:val="40"/>
        </w:rPr>
        <w:t> </w:t>
      </w:r>
      <w:r>
        <w:rPr/>
        <w:t>Nacional</w:t>
      </w:r>
      <w:r>
        <w:rPr>
          <w:spacing w:val="40"/>
        </w:rPr>
        <w:t> </w:t>
      </w:r>
      <w:r>
        <w:rPr/>
        <w:t>de</w:t>
      </w:r>
      <w:r>
        <w:rPr>
          <w:spacing w:val="40"/>
        </w:rPr>
        <w:t> </w:t>
      </w:r>
      <w:r>
        <w:rPr/>
        <w:t>Seguridad</w:t>
      </w:r>
      <w:r>
        <w:rPr>
          <w:spacing w:val="40"/>
        </w:rPr>
        <w:t> </w:t>
      </w:r>
      <w:r>
        <w:rPr/>
        <w:t>Pública.</w:t>
      </w:r>
    </w:p>
    <w:p>
      <w:pPr>
        <w:pStyle w:val="BodyText"/>
        <w:spacing w:line="247" w:lineRule="auto" w:before="211"/>
        <w:ind w:left="246" w:right="124"/>
        <w:jc w:val="both"/>
      </w:pPr>
      <w:r>
        <w:rPr>
          <w:b/>
        </w:rPr>
        <w:t>Artículo 79. </w:t>
      </w:r>
      <w:r>
        <w:rPr/>
        <w:t>Los servidores públicos de las instituciones de seguridad pública deberán someterse a los procesos</w:t>
      </w:r>
      <w:r>
        <w:rPr>
          <w:spacing w:val="40"/>
        </w:rPr>
        <w:t> </w:t>
      </w:r>
      <w:r>
        <w:rPr/>
        <w:t>de</w:t>
      </w:r>
      <w:r>
        <w:rPr>
          <w:spacing w:val="40"/>
        </w:rPr>
        <w:t> </w:t>
      </w:r>
      <w:r>
        <w:rPr/>
        <w:t>evaluación</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normatividad</w:t>
      </w:r>
      <w:r>
        <w:rPr>
          <w:spacing w:val="40"/>
        </w:rPr>
        <w:t> </w:t>
      </w:r>
      <w:r>
        <w:rPr/>
        <w:t>correspondiente.</w:t>
      </w:r>
    </w:p>
    <w:p>
      <w:pPr>
        <w:pStyle w:val="BodyText"/>
        <w:spacing w:before="21"/>
      </w:pPr>
    </w:p>
    <w:p>
      <w:pPr>
        <w:pStyle w:val="BodyText"/>
        <w:spacing w:line="247" w:lineRule="auto" w:before="1"/>
        <w:ind w:left="246" w:right="134"/>
        <w:jc w:val="both"/>
      </w:pPr>
      <w:r>
        <w:rPr/>
        <w:t>La</w:t>
      </w:r>
      <w:r>
        <w:rPr>
          <w:spacing w:val="40"/>
        </w:rPr>
        <w:t> </w:t>
      </w:r>
      <w:r>
        <w:rPr/>
        <w:t>vigencia</w:t>
      </w:r>
      <w:r>
        <w:rPr>
          <w:spacing w:val="40"/>
        </w:rPr>
        <w:t> </w:t>
      </w:r>
      <w:r>
        <w:rPr/>
        <w:t>del</w:t>
      </w:r>
      <w:r>
        <w:rPr>
          <w:spacing w:val="40"/>
        </w:rPr>
        <w:t> </w:t>
      </w:r>
      <w:r>
        <w:rPr/>
        <w:t>certificado</w:t>
      </w:r>
      <w:r>
        <w:rPr>
          <w:spacing w:val="80"/>
        </w:rPr>
        <w:t> </w:t>
      </w:r>
      <w:r>
        <w:rPr/>
        <w:t>será</w:t>
      </w:r>
      <w:r>
        <w:rPr>
          <w:spacing w:val="40"/>
        </w:rPr>
        <w:t> </w:t>
      </w:r>
      <w:r>
        <w:rPr/>
        <w:t>requisito</w:t>
      </w:r>
      <w:r>
        <w:rPr>
          <w:spacing w:val="80"/>
        </w:rPr>
        <w:t> </w:t>
      </w:r>
      <w:r>
        <w:rPr/>
        <w:t>indispensable</w:t>
      </w:r>
      <w:r>
        <w:rPr>
          <w:spacing w:val="40"/>
        </w:rPr>
        <w:t> </w:t>
      </w:r>
      <w:r>
        <w:rPr/>
        <w:t>para</w:t>
      </w:r>
      <w:r>
        <w:rPr>
          <w:spacing w:val="40"/>
        </w:rPr>
        <w:t> </w:t>
      </w:r>
      <w:r>
        <w:rPr/>
        <w:t>su</w:t>
      </w:r>
      <w:r>
        <w:rPr>
          <w:spacing w:val="40"/>
        </w:rPr>
        <w:t> </w:t>
      </w:r>
      <w:r>
        <w:rPr/>
        <w:t>permanencia</w:t>
      </w:r>
      <w:r>
        <w:rPr>
          <w:spacing w:val="40"/>
        </w:rPr>
        <w:t> </w:t>
      </w:r>
      <w:r>
        <w:rPr/>
        <w:t>en</w:t>
      </w:r>
      <w:r>
        <w:rPr>
          <w:spacing w:val="40"/>
        </w:rPr>
        <w:t> </w:t>
      </w:r>
      <w:r>
        <w:rPr/>
        <w:t>las</w:t>
      </w:r>
      <w:r>
        <w:rPr>
          <w:spacing w:val="40"/>
        </w:rPr>
        <w:t> </w:t>
      </w:r>
      <w:r>
        <w:rPr/>
        <w:t>instituciones </w:t>
      </w:r>
      <w:r>
        <w:rPr>
          <w:spacing w:val="-2"/>
        </w:rPr>
        <w:t>policiales.</w:t>
      </w:r>
    </w:p>
    <w:p>
      <w:pPr>
        <w:pStyle w:val="BodyText"/>
        <w:spacing w:before="21"/>
      </w:pPr>
    </w:p>
    <w:p>
      <w:pPr>
        <w:pStyle w:val="BodyText"/>
        <w:ind w:left="246"/>
        <w:jc w:val="both"/>
      </w:pPr>
      <w:r>
        <w:rPr>
          <w:b/>
        </w:rPr>
        <w:t>Artículo</w:t>
      </w:r>
      <w:r>
        <w:rPr>
          <w:b/>
          <w:spacing w:val="41"/>
        </w:rPr>
        <w:t> </w:t>
      </w:r>
      <w:r>
        <w:rPr>
          <w:b/>
        </w:rPr>
        <w:t>80.</w:t>
      </w:r>
      <w:r>
        <w:rPr>
          <w:b/>
          <w:spacing w:val="33"/>
        </w:rPr>
        <w:t> </w:t>
      </w:r>
      <w:r>
        <w:rPr/>
        <w:t>La</w:t>
      </w:r>
      <w:r>
        <w:rPr>
          <w:spacing w:val="36"/>
        </w:rPr>
        <w:t> </w:t>
      </w:r>
      <w:r>
        <w:rPr/>
        <w:t>cancelación</w:t>
      </w:r>
      <w:r>
        <w:rPr>
          <w:spacing w:val="18"/>
        </w:rPr>
        <w:t> </w:t>
      </w:r>
      <w:r>
        <w:rPr/>
        <w:t>del</w:t>
      </w:r>
      <w:r>
        <w:rPr>
          <w:spacing w:val="28"/>
        </w:rPr>
        <w:t> </w:t>
      </w:r>
      <w:r>
        <w:rPr/>
        <w:t>certificado</w:t>
      </w:r>
      <w:r>
        <w:rPr>
          <w:spacing w:val="37"/>
        </w:rPr>
        <w:t> </w:t>
      </w:r>
      <w:r>
        <w:rPr/>
        <w:t>que</w:t>
      </w:r>
      <w:r>
        <w:rPr>
          <w:spacing w:val="17"/>
        </w:rPr>
        <w:t> </w:t>
      </w:r>
      <w:r>
        <w:rPr/>
        <w:t>expida</w:t>
      </w:r>
      <w:r>
        <w:rPr>
          <w:spacing w:val="18"/>
        </w:rPr>
        <w:t> </w:t>
      </w:r>
      <w:r>
        <w:rPr/>
        <w:t>el</w:t>
      </w:r>
      <w:r>
        <w:rPr>
          <w:spacing w:val="24"/>
        </w:rPr>
        <w:t> </w:t>
      </w:r>
      <w:r>
        <w:rPr/>
        <w:t>C-3</w:t>
      </w:r>
      <w:r>
        <w:rPr>
          <w:spacing w:val="18"/>
        </w:rPr>
        <w:t> </w:t>
      </w:r>
      <w:r>
        <w:rPr>
          <w:spacing w:val="-2"/>
        </w:rPr>
        <w:t>procederá:</w:t>
      </w:r>
    </w:p>
    <w:p>
      <w:pPr>
        <w:pStyle w:val="BodyText"/>
        <w:spacing w:before="29"/>
      </w:pPr>
    </w:p>
    <w:p>
      <w:pPr>
        <w:pStyle w:val="ListParagraph"/>
        <w:numPr>
          <w:ilvl w:val="2"/>
          <w:numId w:val="30"/>
        </w:numPr>
        <w:tabs>
          <w:tab w:pos="815" w:val="left" w:leader="none"/>
          <w:tab w:pos="817" w:val="left" w:leader="none"/>
        </w:tabs>
        <w:spacing w:line="247" w:lineRule="auto" w:before="0" w:after="0"/>
        <w:ind w:left="817" w:right="132" w:hanging="571"/>
        <w:jc w:val="both"/>
        <w:rPr>
          <w:sz w:val="19"/>
        </w:rPr>
      </w:pPr>
      <w:r>
        <w:rPr>
          <w:sz w:val="19"/>
        </w:rPr>
        <w:t>Al</w:t>
      </w:r>
      <w:r>
        <w:rPr>
          <w:spacing w:val="40"/>
          <w:sz w:val="19"/>
        </w:rPr>
        <w:t> </w:t>
      </w:r>
      <w:r>
        <w:rPr>
          <w:sz w:val="19"/>
        </w:rPr>
        <w:t>ser</w:t>
      </w:r>
      <w:r>
        <w:rPr>
          <w:spacing w:val="40"/>
          <w:sz w:val="19"/>
        </w:rPr>
        <w:t> </w:t>
      </w:r>
      <w:r>
        <w:rPr>
          <w:sz w:val="19"/>
        </w:rPr>
        <w:t>separados</w:t>
      </w:r>
      <w:r>
        <w:rPr>
          <w:spacing w:val="40"/>
          <w:sz w:val="19"/>
        </w:rPr>
        <w:t> </w:t>
      </w:r>
      <w:r>
        <w:rPr>
          <w:sz w:val="19"/>
        </w:rPr>
        <w:t>de</w:t>
      </w:r>
      <w:r>
        <w:rPr>
          <w:spacing w:val="40"/>
          <w:sz w:val="19"/>
        </w:rPr>
        <w:t> </w:t>
      </w:r>
      <w:r>
        <w:rPr>
          <w:sz w:val="19"/>
        </w:rPr>
        <w:t>su</w:t>
      </w:r>
      <w:r>
        <w:rPr>
          <w:spacing w:val="40"/>
          <w:sz w:val="19"/>
        </w:rPr>
        <w:t> </w:t>
      </w:r>
      <w:r>
        <w:rPr>
          <w:sz w:val="19"/>
        </w:rPr>
        <w:t>encargo</w:t>
      </w:r>
      <w:r>
        <w:rPr>
          <w:spacing w:val="40"/>
          <w:sz w:val="19"/>
        </w:rPr>
        <w:t> </w:t>
      </w:r>
      <w:r>
        <w:rPr>
          <w:sz w:val="19"/>
        </w:rPr>
        <w:t>por</w:t>
      </w:r>
      <w:r>
        <w:rPr>
          <w:spacing w:val="40"/>
          <w:sz w:val="19"/>
        </w:rPr>
        <w:t> </w:t>
      </w:r>
      <w:r>
        <w:rPr>
          <w:sz w:val="19"/>
        </w:rPr>
        <w:t>incumplir</w:t>
      </w:r>
      <w:r>
        <w:rPr>
          <w:spacing w:val="40"/>
          <w:sz w:val="19"/>
        </w:rPr>
        <w:t> </w:t>
      </w:r>
      <w:r>
        <w:rPr>
          <w:sz w:val="19"/>
        </w:rPr>
        <w:t>con</w:t>
      </w:r>
      <w:r>
        <w:rPr>
          <w:spacing w:val="40"/>
          <w:sz w:val="19"/>
        </w:rPr>
        <w:t> </w:t>
      </w:r>
      <w:r>
        <w:rPr>
          <w:sz w:val="19"/>
        </w:rPr>
        <w:t>alguno</w:t>
      </w:r>
      <w:r>
        <w:rPr>
          <w:spacing w:val="40"/>
          <w:sz w:val="19"/>
        </w:rPr>
        <w:t> </w:t>
      </w:r>
      <w:r>
        <w:rPr>
          <w:sz w:val="19"/>
        </w:rPr>
        <w:t>de</w:t>
      </w:r>
      <w:r>
        <w:rPr>
          <w:spacing w:val="40"/>
          <w:sz w:val="19"/>
        </w:rPr>
        <w:t> </w:t>
      </w:r>
      <w:r>
        <w:rPr>
          <w:sz w:val="19"/>
        </w:rPr>
        <w:t>los</w:t>
      </w:r>
      <w:r>
        <w:rPr>
          <w:spacing w:val="40"/>
          <w:sz w:val="19"/>
        </w:rPr>
        <w:t> </w:t>
      </w:r>
      <w:r>
        <w:rPr>
          <w:sz w:val="19"/>
        </w:rPr>
        <w:t>requisitos</w:t>
      </w:r>
      <w:r>
        <w:rPr>
          <w:spacing w:val="40"/>
          <w:sz w:val="19"/>
        </w:rPr>
        <w:t> </w:t>
      </w:r>
      <w:r>
        <w:rPr>
          <w:sz w:val="19"/>
        </w:rPr>
        <w:t>de</w:t>
      </w:r>
      <w:r>
        <w:rPr>
          <w:spacing w:val="40"/>
          <w:sz w:val="19"/>
        </w:rPr>
        <w:t> </w:t>
      </w:r>
      <w:r>
        <w:rPr>
          <w:sz w:val="19"/>
        </w:rPr>
        <w:t>ingreso</w:t>
      </w:r>
      <w:r>
        <w:rPr>
          <w:spacing w:val="40"/>
          <w:sz w:val="19"/>
        </w:rPr>
        <w:t> </w:t>
      </w:r>
      <w:r>
        <w:rPr>
          <w:sz w:val="19"/>
        </w:rPr>
        <w:t>o permanencia</w:t>
      </w:r>
      <w:r>
        <w:rPr>
          <w:spacing w:val="80"/>
          <w:sz w:val="19"/>
        </w:rPr>
        <w:t> </w:t>
      </w:r>
      <w:r>
        <w:rPr>
          <w:sz w:val="19"/>
        </w:rPr>
        <w:t>a</w:t>
      </w:r>
      <w:r>
        <w:rPr>
          <w:spacing w:val="40"/>
          <w:sz w:val="19"/>
        </w:rPr>
        <w:t> </w:t>
      </w:r>
      <w:r>
        <w:rPr>
          <w:sz w:val="19"/>
        </w:rPr>
        <w:t>que</w:t>
      </w:r>
      <w:r>
        <w:rPr>
          <w:spacing w:val="40"/>
          <w:sz w:val="19"/>
        </w:rPr>
        <w:t> </w:t>
      </w:r>
      <w:r>
        <w:rPr>
          <w:sz w:val="19"/>
        </w:rPr>
        <w:t>se</w:t>
      </w:r>
      <w:r>
        <w:rPr>
          <w:spacing w:val="40"/>
          <w:sz w:val="19"/>
        </w:rPr>
        <w:t> </w:t>
      </w:r>
      <w:r>
        <w:rPr>
          <w:sz w:val="19"/>
        </w:rPr>
        <w:t>refiere</w:t>
      </w:r>
      <w:r>
        <w:rPr>
          <w:spacing w:val="40"/>
          <w:sz w:val="19"/>
        </w:rPr>
        <w:t> </w:t>
      </w:r>
      <w:r>
        <w:rPr>
          <w:sz w:val="19"/>
        </w:rPr>
        <w:t>esta</w:t>
      </w:r>
      <w:r>
        <w:rPr>
          <w:spacing w:val="40"/>
          <w:sz w:val="19"/>
        </w:rPr>
        <w:t> </w:t>
      </w:r>
      <w:r>
        <w:rPr>
          <w:sz w:val="19"/>
        </w:rPr>
        <w:t>Ley</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aplicables;</w:t>
      </w:r>
    </w:p>
    <w:p>
      <w:pPr>
        <w:pStyle w:val="BodyText"/>
        <w:spacing w:before="22"/>
      </w:pPr>
    </w:p>
    <w:p>
      <w:pPr>
        <w:pStyle w:val="ListParagraph"/>
        <w:numPr>
          <w:ilvl w:val="2"/>
          <w:numId w:val="30"/>
        </w:numPr>
        <w:tabs>
          <w:tab w:pos="817" w:val="left" w:leader="none"/>
        </w:tabs>
        <w:spacing w:line="240" w:lineRule="auto" w:before="0" w:after="0"/>
        <w:ind w:left="817" w:right="0" w:hanging="571"/>
        <w:jc w:val="left"/>
        <w:rPr>
          <w:sz w:val="19"/>
        </w:rPr>
      </w:pPr>
      <w:r>
        <w:rPr>
          <w:sz w:val="19"/>
        </w:rPr>
        <w:t>Al</w:t>
      </w:r>
      <w:r>
        <w:rPr>
          <w:spacing w:val="28"/>
          <w:sz w:val="19"/>
        </w:rPr>
        <w:t> </w:t>
      </w:r>
      <w:r>
        <w:rPr>
          <w:sz w:val="19"/>
        </w:rPr>
        <w:t>ser</w:t>
      </w:r>
      <w:r>
        <w:rPr>
          <w:spacing w:val="20"/>
          <w:sz w:val="19"/>
        </w:rPr>
        <w:t> </w:t>
      </w:r>
      <w:r>
        <w:rPr>
          <w:sz w:val="19"/>
        </w:rPr>
        <w:t>removidos</w:t>
      </w:r>
      <w:r>
        <w:rPr>
          <w:spacing w:val="37"/>
          <w:sz w:val="19"/>
        </w:rPr>
        <w:t> </w:t>
      </w:r>
      <w:r>
        <w:rPr>
          <w:sz w:val="19"/>
        </w:rPr>
        <w:t>o</w:t>
      </w:r>
      <w:r>
        <w:rPr>
          <w:spacing w:val="41"/>
          <w:sz w:val="19"/>
        </w:rPr>
        <w:t> </w:t>
      </w:r>
      <w:r>
        <w:rPr>
          <w:sz w:val="19"/>
        </w:rPr>
        <w:t>cesados</w:t>
      </w:r>
      <w:r>
        <w:rPr>
          <w:spacing w:val="37"/>
          <w:sz w:val="19"/>
        </w:rPr>
        <w:t> </w:t>
      </w:r>
      <w:r>
        <w:rPr>
          <w:sz w:val="19"/>
        </w:rPr>
        <w:t>de</w:t>
      </w:r>
      <w:r>
        <w:rPr>
          <w:spacing w:val="21"/>
          <w:sz w:val="19"/>
        </w:rPr>
        <w:t> </w:t>
      </w:r>
      <w:r>
        <w:rPr>
          <w:sz w:val="19"/>
        </w:rPr>
        <w:t>su</w:t>
      </w:r>
      <w:r>
        <w:rPr>
          <w:spacing w:val="22"/>
          <w:sz w:val="19"/>
        </w:rPr>
        <w:t> </w:t>
      </w:r>
      <w:r>
        <w:rPr>
          <w:spacing w:val="-2"/>
          <w:sz w:val="19"/>
        </w:rPr>
        <w:t>encargo;</w:t>
      </w:r>
    </w:p>
    <w:p>
      <w:pPr>
        <w:pStyle w:val="BodyText"/>
        <w:spacing w:before="13"/>
      </w:pPr>
    </w:p>
    <w:p>
      <w:pPr>
        <w:pStyle w:val="ListParagraph"/>
        <w:numPr>
          <w:ilvl w:val="2"/>
          <w:numId w:val="30"/>
        </w:numPr>
        <w:tabs>
          <w:tab w:pos="952" w:val="left" w:leader="none"/>
        </w:tabs>
        <w:spacing w:line="240" w:lineRule="auto" w:before="1" w:after="0"/>
        <w:ind w:left="952" w:right="0" w:hanging="706"/>
        <w:jc w:val="left"/>
        <w:rPr>
          <w:sz w:val="19"/>
        </w:rPr>
      </w:pPr>
      <w:r>
        <w:rPr>
          <w:sz w:val="19"/>
        </w:rPr>
        <w:t>Por</w:t>
      </w:r>
      <w:r>
        <w:rPr>
          <w:spacing w:val="26"/>
          <w:sz w:val="19"/>
        </w:rPr>
        <w:t> </w:t>
      </w:r>
      <w:r>
        <w:rPr>
          <w:sz w:val="19"/>
        </w:rPr>
        <w:t>fenecer</w:t>
      </w:r>
      <w:r>
        <w:rPr>
          <w:spacing w:val="26"/>
          <w:sz w:val="19"/>
        </w:rPr>
        <w:t> </w:t>
      </w:r>
      <w:r>
        <w:rPr>
          <w:sz w:val="19"/>
        </w:rPr>
        <w:t>la</w:t>
      </w:r>
      <w:r>
        <w:rPr>
          <w:spacing w:val="28"/>
          <w:sz w:val="19"/>
        </w:rPr>
        <w:t> </w:t>
      </w:r>
      <w:r>
        <w:rPr>
          <w:sz w:val="19"/>
        </w:rPr>
        <w:t>vigencia</w:t>
      </w:r>
      <w:r>
        <w:rPr>
          <w:spacing w:val="28"/>
          <w:sz w:val="19"/>
        </w:rPr>
        <w:t> </w:t>
      </w:r>
      <w:r>
        <w:rPr>
          <w:sz w:val="19"/>
        </w:rPr>
        <w:t>del</w:t>
      </w:r>
      <w:r>
        <w:rPr>
          <w:spacing w:val="35"/>
          <w:sz w:val="19"/>
        </w:rPr>
        <w:t> </w:t>
      </w:r>
      <w:r>
        <w:rPr>
          <w:sz w:val="19"/>
        </w:rPr>
        <w:t>Certificado;</w:t>
      </w:r>
      <w:r>
        <w:rPr>
          <w:spacing w:val="40"/>
          <w:sz w:val="19"/>
        </w:rPr>
        <w:t> </w:t>
      </w:r>
      <w:r>
        <w:rPr>
          <w:spacing w:val="-10"/>
          <w:sz w:val="19"/>
        </w:rPr>
        <w:t>y</w:t>
      </w:r>
    </w:p>
    <w:p>
      <w:pPr>
        <w:pStyle w:val="BodyText"/>
        <w:spacing w:before="28"/>
      </w:pPr>
    </w:p>
    <w:p>
      <w:pPr>
        <w:pStyle w:val="ListParagraph"/>
        <w:numPr>
          <w:ilvl w:val="2"/>
          <w:numId w:val="30"/>
        </w:numPr>
        <w:tabs>
          <w:tab w:pos="877" w:val="left" w:leader="none"/>
        </w:tabs>
        <w:spacing w:line="240" w:lineRule="auto" w:before="0" w:after="0"/>
        <w:ind w:left="877" w:right="0" w:hanging="631"/>
        <w:jc w:val="left"/>
        <w:rPr>
          <w:sz w:val="19"/>
        </w:rPr>
      </w:pPr>
      <w:r>
        <w:rPr>
          <w:sz w:val="19"/>
        </w:rPr>
        <w:t>Por</w:t>
      </w:r>
      <w:r>
        <w:rPr>
          <w:spacing w:val="22"/>
          <w:sz w:val="19"/>
        </w:rPr>
        <w:t> </w:t>
      </w:r>
      <w:r>
        <w:rPr>
          <w:sz w:val="19"/>
        </w:rPr>
        <w:t>las</w:t>
      </w:r>
      <w:r>
        <w:rPr>
          <w:spacing w:val="38"/>
          <w:sz w:val="19"/>
        </w:rPr>
        <w:t> </w:t>
      </w:r>
      <w:r>
        <w:rPr>
          <w:sz w:val="19"/>
        </w:rPr>
        <w:t>demás</w:t>
      </w:r>
      <w:r>
        <w:rPr>
          <w:spacing w:val="45"/>
          <w:sz w:val="19"/>
        </w:rPr>
        <w:t> </w:t>
      </w:r>
      <w:r>
        <w:rPr>
          <w:sz w:val="19"/>
        </w:rPr>
        <w:t>causas</w:t>
      </w:r>
      <w:r>
        <w:rPr>
          <w:spacing w:val="38"/>
          <w:sz w:val="19"/>
        </w:rPr>
        <w:t> </w:t>
      </w:r>
      <w:r>
        <w:rPr>
          <w:sz w:val="19"/>
        </w:rPr>
        <w:t>que</w:t>
      </w:r>
      <w:r>
        <w:rPr>
          <w:spacing w:val="24"/>
          <w:sz w:val="19"/>
        </w:rPr>
        <w:t> </w:t>
      </w:r>
      <w:r>
        <w:rPr>
          <w:sz w:val="19"/>
        </w:rPr>
        <w:t>establezcan</w:t>
      </w:r>
      <w:r>
        <w:rPr>
          <w:spacing w:val="24"/>
          <w:sz w:val="19"/>
        </w:rPr>
        <w:t> </w:t>
      </w:r>
      <w:r>
        <w:rPr>
          <w:sz w:val="19"/>
        </w:rPr>
        <w:t>las</w:t>
      </w:r>
      <w:r>
        <w:rPr>
          <w:spacing w:val="38"/>
          <w:sz w:val="19"/>
        </w:rPr>
        <w:t> </w:t>
      </w:r>
      <w:r>
        <w:rPr>
          <w:sz w:val="19"/>
        </w:rPr>
        <w:t>disposiciones</w:t>
      </w:r>
      <w:r>
        <w:rPr>
          <w:spacing w:val="39"/>
          <w:sz w:val="19"/>
        </w:rPr>
        <w:t> </w:t>
      </w:r>
      <w:r>
        <w:rPr>
          <w:spacing w:val="-2"/>
          <w:sz w:val="19"/>
        </w:rPr>
        <w:t>aplicables.</w:t>
      </w:r>
    </w:p>
    <w:p>
      <w:pPr>
        <w:pStyle w:val="BodyText"/>
        <w:spacing w:before="28"/>
      </w:pPr>
    </w:p>
    <w:p>
      <w:pPr>
        <w:pStyle w:val="BodyText"/>
        <w:spacing w:line="247" w:lineRule="auto" w:before="1"/>
        <w:ind w:left="246" w:right="161"/>
        <w:jc w:val="both"/>
      </w:pPr>
      <w:r>
        <w:rPr/>
        <w:t>Cuando</w:t>
      </w:r>
      <w:r>
        <w:rPr>
          <w:spacing w:val="40"/>
        </w:rPr>
        <w:t> </w:t>
      </w:r>
      <w:r>
        <w:rPr/>
        <w:t>proceda, los solicitantes del</w:t>
      </w:r>
      <w:r>
        <w:rPr>
          <w:spacing w:val="32"/>
        </w:rPr>
        <w:t> </w:t>
      </w:r>
      <w:r>
        <w:rPr/>
        <w:t>proceso</w:t>
      </w:r>
      <w:r>
        <w:rPr>
          <w:spacing w:val="40"/>
        </w:rPr>
        <w:t> </w:t>
      </w:r>
      <w:r>
        <w:rPr/>
        <w:t>de evaluación deberán informar al</w:t>
      </w:r>
      <w:r>
        <w:rPr>
          <w:spacing w:val="32"/>
        </w:rPr>
        <w:t> </w:t>
      </w:r>
      <w:r>
        <w:rPr/>
        <w:t>C3,</w:t>
      </w:r>
      <w:r>
        <w:rPr>
          <w:spacing w:val="39"/>
        </w:rPr>
        <w:t> </w:t>
      </w:r>
      <w:r>
        <w:rPr/>
        <w:t>para que éste lleve a cabo</w:t>
      </w:r>
      <w:r>
        <w:rPr>
          <w:spacing w:val="40"/>
        </w:rPr>
        <w:t> </w:t>
      </w:r>
      <w:r>
        <w:rPr/>
        <w:t>la</w:t>
      </w:r>
      <w:r>
        <w:rPr>
          <w:spacing w:val="40"/>
        </w:rPr>
        <w:t> </w:t>
      </w:r>
      <w:r>
        <w:rPr/>
        <w:t>cancelación</w:t>
      </w:r>
      <w:r>
        <w:rPr>
          <w:spacing w:val="40"/>
        </w:rPr>
        <w:t> </w:t>
      </w:r>
      <w:r>
        <w:rPr/>
        <w:t>del</w:t>
      </w:r>
      <w:r>
        <w:rPr>
          <w:spacing w:val="40"/>
        </w:rPr>
        <w:t> </w:t>
      </w:r>
      <w:r>
        <w:rPr/>
        <w:t>certificado</w:t>
      </w:r>
      <w:r>
        <w:rPr>
          <w:spacing w:val="40"/>
        </w:rPr>
        <w:t> </w:t>
      </w:r>
      <w:r>
        <w:rPr/>
        <w:t>respectivo</w:t>
      </w:r>
      <w:r>
        <w:rPr>
          <w:spacing w:val="40"/>
        </w:rPr>
        <w:t> </w:t>
      </w:r>
      <w:r>
        <w:rPr/>
        <w:t>e</w:t>
      </w:r>
      <w:r>
        <w:rPr>
          <w:spacing w:val="40"/>
        </w:rPr>
        <w:t> </w:t>
      </w:r>
      <w:r>
        <w:rPr/>
        <w:t>informe</w:t>
      </w:r>
      <w:r>
        <w:rPr>
          <w:spacing w:val="40"/>
        </w:rPr>
        <w:t> </w:t>
      </w:r>
      <w:r>
        <w:rPr/>
        <w:t>a</w:t>
      </w:r>
      <w:r>
        <w:rPr>
          <w:spacing w:val="40"/>
        </w:rPr>
        <w:t> </w:t>
      </w:r>
      <w:r>
        <w:rPr/>
        <w:t>las</w:t>
      </w:r>
      <w:r>
        <w:rPr>
          <w:spacing w:val="40"/>
        </w:rPr>
        <w:t> </w:t>
      </w:r>
      <w:r>
        <w:rPr/>
        <w:t>instancias</w:t>
      </w:r>
      <w:r>
        <w:rPr>
          <w:spacing w:val="40"/>
        </w:rPr>
        <w:t> </w:t>
      </w:r>
      <w:r>
        <w:rPr/>
        <w:t>correspo</w:t>
      </w:r>
      <w:r>
        <w:rPr>
          <w:spacing w:val="-21"/>
        </w:rPr>
        <w:t> </w:t>
      </w:r>
      <w:r>
        <w:rPr/>
        <w:t>ndientes.</w:t>
      </w:r>
    </w:p>
    <w:p>
      <w:pPr>
        <w:pStyle w:val="BodyText"/>
        <w:spacing w:before="22"/>
      </w:pPr>
    </w:p>
    <w:p>
      <w:pPr>
        <w:pStyle w:val="BodyText"/>
        <w:spacing w:line="247" w:lineRule="auto"/>
        <w:ind w:left="246" w:right="110"/>
        <w:jc w:val="both"/>
      </w:pPr>
      <w:r>
        <w:rPr>
          <w:b/>
        </w:rPr>
        <w:t>Artículo</w:t>
      </w:r>
      <w:r>
        <w:rPr>
          <w:b/>
          <w:spacing w:val="40"/>
        </w:rPr>
        <w:t> </w:t>
      </w:r>
      <w:r>
        <w:rPr>
          <w:b/>
        </w:rPr>
        <w:t>81.</w:t>
      </w:r>
      <w:r>
        <w:rPr>
          <w:b/>
          <w:spacing w:val="40"/>
        </w:rPr>
        <w:t> </w:t>
      </w:r>
      <w:r>
        <w:rPr/>
        <w:t>Los</w:t>
      </w:r>
      <w:r>
        <w:rPr>
          <w:spacing w:val="40"/>
        </w:rPr>
        <w:t> </w:t>
      </w:r>
      <w:r>
        <w:rPr/>
        <w:t>aspirantes</w:t>
      </w:r>
      <w:r>
        <w:rPr>
          <w:spacing w:val="40"/>
        </w:rPr>
        <w:t> </w:t>
      </w:r>
      <w:r>
        <w:rPr/>
        <w:t>a</w:t>
      </w:r>
      <w:r>
        <w:rPr>
          <w:spacing w:val="40"/>
        </w:rPr>
        <w:t> </w:t>
      </w:r>
      <w:r>
        <w:rPr/>
        <w:t>ingresar</w:t>
      </w:r>
      <w:r>
        <w:rPr>
          <w:spacing w:val="40"/>
        </w:rPr>
        <w:t> </w:t>
      </w:r>
      <w:r>
        <w:rPr/>
        <w:t>a</w:t>
      </w:r>
      <w:r>
        <w:rPr>
          <w:spacing w:val="40"/>
        </w:rPr>
        <w:t> </w:t>
      </w:r>
      <w:r>
        <w:rPr/>
        <w:t>la</w:t>
      </w:r>
      <w:r>
        <w:rPr>
          <w:spacing w:val="40"/>
        </w:rPr>
        <w:t> </w:t>
      </w:r>
      <w:r>
        <w:rPr/>
        <w:t>Procuraduría</w:t>
      </w:r>
      <w:r>
        <w:rPr>
          <w:spacing w:val="40"/>
        </w:rPr>
        <w:t> </w:t>
      </w:r>
      <w:r>
        <w:rPr/>
        <w:t>General</w:t>
      </w:r>
      <w:r>
        <w:rPr>
          <w:spacing w:val="40"/>
        </w:rPr>
        <w:t> </w:t>
      </w:r>
      <w:r>
        <w:rPr/>
        <w:t>de</w:t>
      </w:r>
      <w:r>
        <w:rPr>
          <w:spacing w:val="40"/>
        </w:rPr>
        <w:t> </w:t>
      </w:r>
      <w:r>
        <w:rPr/>
        <w:t>Justicia</w:t>
      </w:r>
      <w:r>
        <w:rPr>
          <w:spacing w:val="40"/>
        </w:rPr>
        <w:t> </w:t>
      </w:r>
      <w:r>
        <w:rPr/>
        <w:t>del</w:t>
      </w:r>
      <w:r>
        <w:rPr>
          <w:spacing w:val="40"/>
        </w:rPr>
        <w:t> </w:t>
      </w:r>
      <w:r>
        <w:rPr/>
        <w:t>Estado</w:t>
      </w:r>
      <w:r>
        <w:rPr>
          <w:spacing w:val="40"/>
        </w:rPr>
        <w:t> </w:t>
      </w:r>
      <w:r>
        <w:rPr/>
        <w:t>de</w:t>
      </w:r>
      <w:r>
        <w:rPr>
          <w:spacing w:val="40"/>
        </w:rPr>
        <w:t> </w:t>
      </w:r>
      <w:r>
        <w:rPr/>
        <w:t>Hidalgo, deberán</w:t>
      </w:r>
      <w:r>
        <w:rPr>
          <w:spacing w:val="40"/>
        </w:rPr>
        <w:t> </w:t>
      </w:r>
      <w:r>
        <w:rPr/>
        <w:t>estar</w:t>
      </w:r>
      <w:r>
        <w:rPr>
          <w:spacing w:val="40"/>
        </w:rPr>
        <w:t> </w:t>
      </w:r>
      <w:r>
        <w:rPr/>
        <w:t>certificados</w:t>
      </w:r>
      <w:r>
        <w:rPr>
          <w:spacing w:val="35"/>
        </w:rPr>
        <w:t> </w:t>
      </w:r>
      <w:r>
        <w:rPr/>
        <w:t>y</w:t>
      </w:r>
      <w:r>
        <w:rPr>
          <w:spacing w:val="35"/>
        </w:rPr>
        <w:t> </w:t>
      </w:r>
      <w:r>
        <w:rPr/>
        <w:t>contar con el</w:t>
      </w:r>
      <w:r>
        <w:rPr>
          <w:spacing w:val="40"/>
        </w:rPr>
        <w:t> </w:t>
      </w:r>
      <w:r>
        <w:rPr/>
        <w:t>registro</w:t>
      </w:r>
      <w:r>
        <w:rPr>
          <w:spacing w:val="40"/>
        </w:rPr>
        <w:t> </w:t>
      </w:r>
      <w:r>
        <w:rPr/>
        <w:t>correspondiente,</w:t>
      </w:r>
      <w:r>
        <w:rPr>
          <w:spacing w:val="31"/>
        </w:rPr>
        <w:t> </w:t>
      </w:r>
      <w:r>
        <w:rPr/>
        <w:t>de conformidad</w:t>
      </w:r>
      <w:r>
        <w:rPr>
          <w:spacing w:val="40"/>
        </w:rPr>
        <w:t> </w:t>
      </w:r>
      <w:r>
        <w:rPr/>
        <w:t>con lo</w:t>
      </w:r>
      <w:r>
        <w:rPr>
          <w:spacing w:val="40"/>
        </w:rPr>
        <w:t> </w:t>
      </w:r>
      <w:r>
        <w:rPr/>
        <w:t>establecido</w:t>
      </w:r>
      <w:r>
        <w:rPr>
          <w:spacing w:val="40"/>
        </w:rPr>
        <w:t> </w:t>
      </w:r>
      <w:r>
        <w:rPr/>
        <w:t>por esta</w:t>
      </w:r>
      <w:r>
        <w:rPr>
          <w:spacing w:val="40"/>
        </w:rPr>
        <w:t> </w:t>
      </w:r>
      <w:r>
        <w:rPr/>
        <w:t>Ley,</w:t>
      </w:r>
      <w:r>
        <w:rPr>
          <w:spacing w:val="40"/>
        </w:rPr>
        <w:t> </w:t>
      </w:r>
      <w:r>
        <w:rPr/>
        <w:t>su</w:t>
      </w:r>
      <w:r>
        <w:rPr>
          <w:spacing w:val="40"/>
        </w:rPr>
        <w:t> </w:t>
      </w:r>
      <w:r>
        <w:rPr/>
        <w:t>Ley</w:t>
      </w:r>
      <w:r>
        <w:rPr>
          <w:spacing w:val="40"/>
        </w:rPr>
        <w:t> </w:t>
      </w:r>
      <w:r>
        <w:rPr/>
        <w:t>Orgánica</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aplicables.</w:t>
      </w:r>
    </w:p>
    <w:p>
      <w:pPr>
        <w:pStyle w:val="BodyText"/>
        <w:spacing w:before="22"/>
      </w:pPr>
    </w:p>
    <w:p>
      <w:pPr>
        <w:pStyle w:val="BodyText"/>
        <w:spacing w:line="256" w:lineRule="auto"/>
        <w:ind w:left="246" w:right="113"/>
        <w:jc w:val="both"/>
      </w:pPr>
      <w:r>
        <w:rPr/>
        <w:t>Ninguna</w:t>
      </w:r>
      <w:r>
        <w:rPr>
          <w:spacing w:val="40"/>
        </w:rPr>
        <w:t> </w:t>
      </w:r>
      <w:r>
        <w:rPr/>
        <w:t>persona</w:t>
      </w:r>
      <w:r>
        <w:rPr>
          <w:spacing w:val="40"/>
        </w:rPr>
        <w:t> </w:t>
      </w:r>
      <w:r>
        <w:rPr/>
        <w:t>que</w:t>
      </w:r>
      <w:r>
        <w:rPr>
          <w:spacing w:val="40"/>
        </w:rPr>
        <w:t> </w:t>
      </w:r>
      <w:r>
        <w:rPr/>
        <w:t>forme</w:t>
      </w:r>
      <w:r>
        <w:rPr>
          <w:spacing w:val="40"/>
        </w:rPr>
        <w:t> </w:t>
      </w:r>
      <w:r>
        <w:rPr/>
        <w:t>parte</w:t>
      </w:r>
      <w:r>
        <w:rPr>
          <w:spacing w:val="40"/>
        </w:rPr>
        <w:t> </w:t>
      </w:r>
      <w:r>
        <w:rPr/>
        <w:t>de</w:t>
      </w:r>
      <w:r>
        <w:rPr>
          <w:spacing w:val="40"/>
        </w:rPr>
        <w:t> </w:t>
      </w:r>
      <w:r>
        <w:rPr/>
        <w:t>las</w:t>
      </w:r>
      <w:r>
        <w:rPr>
          <w:spacing w:val="40"/>
        </w:rPr>
        <w:t> </w:t>
      </w:r>
      <w:r>
        <w:rPr/>
        <w:t>Instituciones</w:t>
      </w:r>
      <w:r>
        <w:rPr>
          <w:spacing w:val="40"/>
        </w:rPr>
        <w:t> </w:t>
      </w:r>
      <w:r>
        <w:rPr/>
        <w:t>de</w:t>
      </w:r>
      <w:r>
        <w:rPr>
          <w:spacing w:val="40"/>
        </w:rPr>
        <w:t> </w:t>
      </w:r>
      <w:r>
        <w:rPr/>
        <w:t>Procuración</w:t>
      </w:r>
      <w:r>
        <w:rPr>
          <w:spacing w:val="40"/>
        </w:rPr>
        <w:t> </w:t>
      </w:r>
      <w:r>
        <w:rPr/>
        <w:t>de</w:t>
      </w:r>
      <w:r>
        <w:rPr>
          <w:spacing w:val="40"/>
        </w:rPr>
        <w:t> </w:t>
      </w:r>
      <w:r>
        <w:rPr/>
        <w:t>Justicia,</w:t>
      </w:r>
      <w:r>
        <w:rPr>
          <w:spacing w:val="40"/>
        </w:rPr>
        <w:t> </w:t>
      </w:r>
      <w:r>
        <w:rPr/>
        <w:t>podrá</w:t>
      </w:r>
      <w:r>
        <w:rPr>
          <w:spacing w:val="40"/>
        </w:rPr>
        <w:t> </w:t>
      </w:r>
      <w:r>
        <w:rPr/>
        <w:t>ingresar</w:t>
      </w:r>
      <w:r>
        <w:rPr>
          <w:spacing w:val="40"/>
        </w:rPr>
        <w:t> </w:t>
      </w:r>
      <w:r>
        <w:rPr/>
        <w:t>o permanecer en la Procuraduría General</w:t>
      </w:r>
      <w:r>
        <w:rPr>
          <w:spacing w:val="40"/>
        </w:rPr>
        <w:t> </w:t>
      </w:r>
      <w:r>
        <w:rPr/>
        <w:t>de Justicia del</w:t>
      </w:r>
      <w:r>
        <w:rPr>
          <w:spacing w:val="40"/>
        </w:rPr>
        <w:t> </w:t>
      </w:r>
      <w:r>
        <w:rPr/>
        <w:t>Estado</w:t>
      </w:r>
      <w:r>
        <w:rPr>
          <w:spacing w:val="40"/>
        </w:rPr>
        <w:t> </w:t>
      </w:r>
      <w:r>
        <w:rPr/>
        <w:t>de Hidalgo,</w:t>
      </w:r>
      <w:r>
        <w:rPr>
          <w:spacing w:val="40"/>
        </w:rPr>
        <w:t> </w:t>
      </w:r>
      <w:r>
        <w:rPr/>
        <w:t>sin estar certificado</w:t>
      </w:r>
      <w:r>
        <w:rPr>
          <w:spacing w:val="40"/>
        </w:rPr>
        <w:t> </w:t>
      </w:r>
      <w:r>
        <w:rPr/>
        <w:t>y con su registro vigente.</w:t>
      </w:r>
    </w:p>
    <w:p>
      <w:pPr>
        <w:spacing w:after="0" w:line="256" w:lineRule="auto"/>
        <w:jc w:val="both"/>
        <w:sectPr>
          <w:pgSz w:w="12240" w:h="15830"/>
          <w:pgMar w:header="0" w:footer="923" w:top="1760" w:bottom="1120" w:left="1180" w:right="1280"/>
        </w:sectPr>
      </w:pPr>
    </w:p>
    <w:p>
      <w:pPr>
        <w:pStyle w:val="BodyText"/>
        <w:spacing w:line="247" w:lineRule="auto" w:before="88"/>
        <w:ind w:left="246" w:right="172"/>
        <w:jc w:val="both"/>
      </w:pPr>
      <w:r>
        <w:rPr>
          <w:b/>
        </w:rPr>
        <w:t>Artículo</w:t>
      </w:r>
      <w:r>
        <w:rPr>
          <w:b/>
          <w:spacing w:val="40"/>
        </w:rPr>
        <w:t> </w:t>
      </w:r>
      <w:r>
        <w:rPr>
          <w:b/>
        </w:rPr>
        <w:t>82.</w:t>
      </w:r>
      <w:r>
        <w:rPr>
          <w:b/>
          <w:spacing w:val="40"/>
        </w:rPr>
        <w:t> </w:t>
      </w:r>
      <w:r>
        <w:rPr/>
        <w:t>El</w:t>
      </w:r>
      <w:r>
        <w:rPr>
          <w:spacing w:val="40"/>
        </w:rPr>
        <w:t> </w:t>
      </w:r>
      <w:r>
        <w:rPr/>
        <w:t>C3</w:t>
      </w:r>
      <w:r>
        <w:rPr>
          <w:spacing w:val="40"/>
        </w:rPr>
        <w:t> </w:t>
      </w:r>
      <w:r>
        <w:rPr/>
        <w:t>emitirá</w:t>
      </w:r>
      <w:r>
        <w:rPr>
          <w:spacing w:val="40"/>
        </w:rPr>
        <w:t> </w:t>
      </w:r>
      <w:r>
        <w:rPr/>
        <w:t>los</w:t>
      </w:r>
      <w:r>
        <w:rPr>
          <w:spacing w:val="40"/>
        </w:rPr>
        <w:t> </w:t>
      </w:r>
      <w:r>
        <w:rPr/>
        <w:t>certificados</w:t>
      </w:r>
      <w:r>
        <w:rPr>
          <w:spacing w:val="40"/>
        </w:rPr>
        <w:t> </w:t>
      </w:r>
      <w:r>
        <w:rPr/>
        <w:t>correspondientes</w:t>
      </w:r>
      <w:r>
        <w:rPr>
          <w:spacing w:val="40"/>
        </w:rPr>
        <w:t> </w:t>
      </w:r>
      <w:r>
        <w:rPr/>
        <w:t>a</w:t>
      </w:r>
      <w:r>
        <w:rPr>
          <w:spacing w:val="40"/>
        </w:rPr>
        <w:t> </w:t>
      </w:r>
      <w:r>
        <w:rPr/>
        <w:t>quienes</w:t>
      </w:r>
      <w:r>
        <w:rPr>
          <w:spacing w:val="40"/>
        </w:rPr>
        <w:t> </w:t>
      </w:r>
      <w:r>
        <w:rPr/>
        <w:t>acrediten</w:t>
      </w:r>
      <w:r>
        <w:rPr>
          <w:spacing w:val="40"/>
        </w:rPr>
        <w:t> </w:t>
      </w:r>
      <w:r>
        <w:rPr/>
        <w:t>los</w:t>
      </w:r>
      <w:r>
        <w:rPr>
          <w:spacing w:val="40"/>
        </w:rPr>
        <w:t> </w:t>
      </w:r>
      <w:r>
        <w:rPr/>
        <w:t>requisitos</w:t>
      </w:r>
      <w:r>
        <w:rPr>
          <w:spacing w:val="40"/>
        </w:rPr>
        <w:t> </w:t>
      </w:r>
      <w:r>
        <w:rPr/>
        <w:t>en</w:t>
      </w:r>
      <w:r>
        <w:rPr>
          <w:spacing w:val="40"/>
        </w:rPr>
        <w:t> </w:t>
      </w:r>
      <w:r>
        <w:rPr/>
        <w:t>los términos de la normatividad</w:t>
      </w:r>
      <w:r>
        <w:rPr>
          <w:spacing w:val="40"/>
        </w:rPr>
        <w:t> </w:t>
      </w:r>
      <w:r>
        <w:rPr/>
        <w:t>aplicable.</w:t>
      </w:r>
    </w:p>
    <w:p>
      <w:pPr>
        <w:pStyle w:val="BodyText"/>
        <w:spacing w:before="22"/>
      </w:pPr>
    </w:p>
    <w:p>
      <w:pPr>
        <w:spacing w:before="0"/>
        <w:ind w:left="246" w:right="0" w:firstLine="0"/>
        <w:jc w:val="both"/>
        <w:rPr>
          <w:i/>
          <w:sz w:val="19"/>
        </w:rPr>
      </w:pPr>
      <w:r>
        <w:rPr>
          <w:b/>
          <w:sz w:val="19"/>
        </w:rPr>
        <w:t>Artículo</w:t>
      </w:r>
      <w:r>
        <w:rPr>
          <w:b/>
          <w:spacing w:val="26"/>
          <w:sz w:val="19"/>
        </w:rPr>
        <w:t> </w:t>
      </w:r>
      <w:r>
        <w:rPr>
          <w:b/>
          <w:sz w:val="19"/>
        </w:rPr>
        <w:t>83.</w:t>
      </w:r>
      <w:r>
        <w:rPr>
          <w:b/>
          <w:spacing w:val="17"/>
          <w:sz w:val="19"/>
        </w:rPr>
        <w:t> </w:t>
      </w:r>
      <w:r>
        <w:rPr>
          <w:i/>
          <w:sz w:val="19"/>
        </w:rPr>
        <w:t>(DEROGADO,</w:t>
      </w:r>
      <w:r>
        <w:rPr>
          <w:i/>
          <w:spacing w:val="63"/>
          <w:sz w:val="19"/>
        </w:rPr>
        <w:t> </w:t>
      </w:r>
      <w:r>
        <w:rPr>
          <w:i/>
          <w:sz w:val="19"/>
        </w:rPr>
        <w:t>P.O.</w:t>
      </w:r>
      <w:r>
        <w:rPr>
          <w:i/>
          <w:spacing w:val="16"/>
          <w:sz w:val="19"/>
        </w:rPr>
        <w:t> </w:t>
      </w:r>
      <w:r>
        <w:rPr>
          <w:i/>
          <w:sz w:val="19"/>
        </w:rPr>
        <w:t>ALCANCE</w:t>
      </w:r>
      <w:r>
        <w:rPr>
          <w:i/>
          <w:spacing w:val="30"/>
          <w:sz w:val="19"/>
        </w:rPr>
        <w:t> </w:t>
      </w:r>
      <w:r>
        <w:rPr>
          <w:i/>
          <w:sz w:val="19"/>
        </w:rPr>
        <w:t>DOS,</w:t>
      </w:r>
      <w:r>
        <w:rPr>
          <w:i/>
          <w:spacing w:val="17"/>
          <w:sz w:val="19"/>
        </w:rPr>
        <w:t> </w:t>
      </w:r>
      <w:r>
        <w:rPr>
          <w:i/>
          <w:sz w:val="19"/>
        </w:rPr>
        <w:t>7</w:t>
      </w:r>
      <w:r>
        <w:rPr>
          <w:i/>
          <w:spacing w:val="23"/>
          <w:sz w:val="19"/>
        </w:rPr>
        <w:t> </w:t>
      </w:r>
      <w:r>
        <w:rPr>
          <w:i/>
          <w:sz w:val="19"/>
        </w:rPr>
        <w:t>DE</w:t>
      </w:r>
      <w:r>
        <w:rPr>
          <w:i/>
          <w:spacing w:val="15"/>
          <w:sz w:val="19"/>
        </w:rPr>
        <w:t> </w:t>
      </w:r>
      <w:r>
        <w:rPr>
          <w:i/>
          <w:sz w:val="19"/>
        </w:rPr>
        <w:t>OCTUBRE</w:t>
      </w:r>
      <w:r>
        <w:rPr>
          <w:i/>
          <w:spacing w:val="47"/>
          <w:sz w:val="19"/>
        </w:rPr>
        <w:t> </w:t>
      </w:r>
      <w:r>
        <w:rPr>
          <w:i/>
          <w:sz w:val="19"/>
        </w:rPr>
        <w:t>DE</w:t>
      </w:r>
      <w:r>
        <w:rPr>
          <w:i/>
          <w:spacing w:val="15"/>
          <w:sz w:val="19"/>
        </w:rPr>
        <w:t> </w:t>
      </w:r>
      <w:r>
        <w:rPr>
          <w:i/>
          <w:spacing w:val="-2"/>
          <w:sz w:val="19"/>
        </w:rPr>
        <w:t>2019).</w:t>
      </w:r>
    </w:p>
    <w:p>
      <w:pPr>
        <w:pStyle w:val="BodyText"/>
        <w:spacing w:before="28"/>
        <w:rPr>
          <w:i/>
        </w:rPr>
      </w:pPr>
    </w:p>
    <w:p>
      <w:pPr>
        <w:pStyle w:val="BodyText"/>
        <w:spacing w:line="252" w:lineRule="auto"/>
        <w:ind w:left="246" w:right="117"/>
        <w:jc w:val="both"/>
      </w:pPr>
      <w:r>
        <w:rPr>
          <w:b/>
        </w:rPr>
        <w:t>Artículo 84. </w:t>
      </w:r>
      <w:r>
        <w:rPr/>
        <w:t>Los servidores públicos de la Institución de Procuración de Justicia deberán someterse a los procesos</w:t>
      </w:r>
      <w:r>
        <w:rPr>
          <w:spacing w:val="40"/>
        </w:rPr>
        <w:t> </w:t>
      </w:r>
      <w:r>
        <w:rPr/>
        <w:t>de</w:t>
      </w:r>
      <w:r>
        <w:rPr>
          <w:spacing w:val="40"/>
        </w:rPr>
        <w:t> </w:t>
      </w:r>
      <w:r>
        <w:rPr/>
        <w:t>evaluación</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normatividad</w:t>
      </w:r>
      <w:r>
        <w:rPr>
          <w:spacing w:val="40"/>
        </w:rPr>
        <w:t> </w:t>
      </w:r>
      <w:r>
        <w:rPr/>
        <w:t>correspondiente,</w:t>
      </w:r>
      <w:r>
        <w:rPr>
          <w:spacing w:val="40"/>
        </w:rPr>
        <w:t> </w:t>
      </w:r>
      <w:r>
        <w:rPr/>
        <w:t>con</w:t>
      </w:r>
      <w:r>
        <w:rPr>
          <w:spacing w:val="40"/>
        </w:rPr>
        <w:t> </w:t>
      </w:r>
      <w:r>
        <w:rPr/>
        <w:t>seis</w:t>
      </w:r>
      <w:r>
        <w:rPr>
          <w:spacing w:val="40"/>
        </w:rPr>
        <w:t> </w:t>
      </w:r>
      <w:r>
        <w:rPr/>
        <w:t>meses</w:t>
      </w:r>
      <w:r>
        <w:rPr>
          <w:spacing w:val="40"/>
        </w:rPr>
        <w:t> </w:t>
      </w:r>
      <w:r>
        <w:rPr/>
        <w:t>de anticipación a la expiración de la validez de su certificado y registro, a f</w:t>
      </w:r>
      <w:r>
        <w:rPr>
          <w:spacing w:val="-14"/>
        </w:rPr>
        <w:t> </w:t>
      </w:r>
      <w:r>
        <w:rPr/>
        <w:t>in de mantener la vigencia de los mismos,</w:t>
      </w:r>
      <w:r>
        <w:rPr>
          <w:spacing w:val="40"/>
        </w:rPr>
        <w:t> </w:t>
      </w:r>
      <w:r>
        <w:rPr/>
        <w:t>en</w:t>
      </w:r>
      <w:r>
        <w:rPr>
          <w:spacing w:val="39"/>
        </w:rPr>
        <w:t> </w:t>
      </w:r>
      <w:r>
        <w:rPr/>
        <w:t>los</w:t>
      </w:r>
      <w:r>
        <w:rPr>
          <w:spacing w:val="40"/>
        </w:rPr>
        <w:t> </w:t>
      </w:r>
      <w:r>
        <w:rPr/>
        <w:t>términos</w:t>
      </w:r>
      <w:r>
        <w:rPr>
          <w:spacing w:val="40"/>
        </w:rPr>
        <w:t> </w:t>
      </w:r>
      <w:r>
        <w:rPr/>
        <w:t>que</w:t>
      </w:r>
      <w:r>
        <w:rPr>
          <w:spacing w:val="39"/>
        </w:rPr>
        <w:t> </w:t>
      </w:r>
      <w:r>
        <w:rPr/>
        <w:t>determine</w:t>
      </w:r>
      <w:r>
        <w:rPr>
          <w:spacing w:val="39"/>
        </w:rPr>
        <w:t> </w:t>
      </w:r>
      <w:r>
        <w:rPr/>
        <w:t>la</w:t>
      </w:r>
      <w:r>
        <w:rPr>
          <w:spacing w:val="40"/>
        </w:rPr>
        <w:t> </w:t>
      </w:r>
      <w:r>
        <w:rPr/>
        <w:t>norma</w:t>
      </w:r>
      <w:r>
        <w:rPr>
          <w:spacing w:val="39"/>
        </w:rPr>
        <w:t> </w:t>
      </w:r>
      <w:r>
        <w:rPr/>
        <w:t>aplicable</w:t>
      </w:r>
      <w:r>
        <w:rPr>
          <w:spacing w:val="39"/>
        </w:rPr>
        <w:t> </w:t>
      </w:r>
      <w:r>
        <w:rPr/>
        <w:t>y</w:t>
      </w:r>
      <w:r>
        <w:rPr>
          <w:spacing w:val="40"/>
        </w:rPr>
        <w:t> </w:t>
      </w:r>
      <w:r>
        <w:rPr/>
        <w:t>las</w:t>
      </w:r>
      <w:r>
        <w:rPr>
          <w:spacing w:val="40"/>
        </w:rPr>
        <w:t> </w:t>
      </w:r>
      <w:r>
        <w:rPr/>
        <w:t>autoridades</w:t>
      </w:r>
      <w:r>
        <w:rPr>
          <w:spacing w:val="40"/>
        </w:rPr>
        <w:t> </w:t>
      </w:r>
      <w:r>
        <w:rPr/>
        <w:t>competentes.</w:t>
      </w:r>
    </w:p>
    <w:p>
      <w:pPr>
        <w:pStyle w:val="BodyText"/>
        <w:spacing w:before="5"/>
      </w:pPr>
    </w:p>
    <w:p>
      <w:pPr>
        <w:pStyle w:val="BodyText"/>
        <w:spacing w:line="264" w:lineRule="auto"/>
        <w:ind w:left="246" w:right="113"/>
        <w:jc w:val="both"/>
      </w:pPr>
      <w:r>
        <w:rPr/>
        <w:t>La revalidación del certificado</w:t>
      </w:r>
      <w:r>
        <w:rPr>
          <w:spacing w:val="40"/>
        </w:rPr>
        <w:t> </w:t>
      </w:r>
      <w:r>
        <w:rPr/>
        <w:t>será requisito</w:t>
      </w:r>
      <w:r>
        <w:rPr>
          <w:spacing w:val="40"/>
        </w:rPr>
        <w:t> </w:t>
      </w:r>
      <w:r>
        <w:rPr/>
        <w:t>indispensable para su permanencia en la Institución de Procuración</w:t>
      </w:r>
      <w:r>
        <w:rPr>
          <w:spacing w:val="33"/>
        </w:rPr>
        <w:t> </w:t>
      </w:r>
      <w:r>
        <w:rPr/>
        <w:t>de</w:t>
      </w:r>
      <w:r>
        <w:rPr>
          <w:spacing w:val="33"/>
        </w:rPr>
        <w:t> </w:t>
      </w:r>
      <w:r>
        <w:rPr/>
        <w:t>Justicia</w:t>
      </w:r>
      <w:r>
        <w:rPr>
          <w:spacing w:val="33"/>
        </w:rPr>
        <w:t> </w:t>
      </w:r>
      <w:r>
        <w:rPr/>
        <w:t>y</w:t>
      </w:r>
      <w:r>
        <w:rPr>
          <w:spacing w:val="40"/>
        </w:rPr>
        <w:t> </w:t>
      </w:r>
      <w:r>
        <w:rPr/>
        <w:t>deberá</w:t>
      </w:r>
      <w:r>
        <w:rPr>
          <w:spacing w:val="33"/>
        </w:rPr>
        <w:t> </w:t>
      </w:r>
      <w:r>
        <w:rPr/>
        <w:t>registrarse</w:t>
      </w:r>
      <w:r>
        <w:rPr>
          <w:spacing w:val="33"/>
        </w:rPr>
        <w:t> </w:t>
      </w:r>
      <w:r>
        <w:rPr/>
        <w:t>para</w:t>
      </w:r>
      <w:r>
        <w:rPr>
          <w:spacing w:val="33"/>
        </w:rPr>
        <w:t> </w:t>
      </w:r>
      <w:r>
        <w:rPr/>
        <w:t>los</w:t>
      </w:r>
      <w:r>
        <w:rPr>
          <w:spacing w:val="40"/>
        </w:rPr>
        <w:t> </w:t>
      </w:r>
      <w:r>
        <w:rPr/>
        <w:t>efectos</w:t>
      </w:r>
      <w:r>
        <w:rPr>
          <w:spacing w:val="40"/>
        </w:rPr>
        <w:t> </w:t>
      </w:r>
      <w:r>
        <w:rPr/>
        <w:t>a</w:t>
      </w:r>
      <w:r>
        <w:rPr>
          <w:spacing w:val="33"/>
        </w:rPr>
        <w:t> </w:t>
      </w:r>
      <w:r>
        <w:rPr/>
        <w:t>que</w:t>
      </w:r>
      <w:r>
        <w:rPr>
          <w:spacing w:val="33"/>
        </w:rPr>
        <w:t> </w:t>
      </w:r>
      <w:r>
        <w:rPr/>
        <w:t>se</w:t>
      </w:r>
      <w:r>
        <w:rPr>
          <w:spacing w:val="33"/>
        </w:rPr>
        <w:t> </w:t>
      </w:r>
      <w:r>
        <w:rPr/>
        <w:t>refiere</w:t>
      </w:r>
      <w:r>
        <w:rPr>
          <w:spacing w:val="36"/>
        </w:rPr>
        <w:t> </w:t>
      </w:r>
      <w:r>
        <w:rPr/>
        <w:t>el</w:t>
      </w:r>
      <w:r>
        <w:rPr>
          <w:spacing w:val="40"/>
        </w:rPr>
        <w:t> </w:t>
      </w:r>
      <w:r>
        <w:rPr/>
        <w:t>artículo</w:t>
      </w:r>
      <w:r>
        <w:rPr>
          <w:spacing w:val="40"/>
        </w:rPr>
        <w:t> </w:t>
      </w:r>
      <w:r>
        <w:rPr/>
        <w:t>anterior.</w:t>
      </w:r>
    </w:p>
    <w:p>
      <w:pPr>
        <w:pStyle w:val="BodyText"/>
        <w:spacing w:line="256" w:lineRule="auto" w:before="210"/>
        <w:ind w:left="246" w:right="158"/>
        <w:jc w:val="both"/>
      </w:pPr>
      <w:r>
        <w:rPr>
          <w:b/>
        </w:rPr>
        <w:t>Artículo</w:t>
      </w:r>
      <w:r>
        <w:rPr>
          <w:b/>
          <w:spacing w:val="40"/>
        </w:rPr>
        <w:t> </w:t>
      </w:r>
      <w:r>
        <w:rPr>
          <w:b/>
        </w:rPr>
        <w:t>85.</w:t>
      </w:r>
      <w:r>
        <w:rPr>
          <w:b/>
          <w:spacing w:val="80"/>
        </w:rPr>
        <w:t> </w:t>
      </w:r>
      <w:r>
        <w:rPr/>
        <w:t>El</w:t>
      </w:r>
      <w:r>
        <w:rPr>
          <w:spacing w:val="40"/>
        </w:rPr>
        <w:t> </w:t>
      </w:r>
      <w:r>
        <w:rPr/>
        <w:t>personal</w:t>
      </w:r>
      <w:r>
        <w:rPr>
          <w:spacing w:val="80"/>
        </w:rPr>
        <w:t> </w:t>
      </w:r>
      <w:r>
        <w:rPr/>
        <w:t>que</w:t>
      </w:r>
      <w:r>
        <w:rPr>
          <w:spacing w:val="40"/>
        </w:rPr>
        <w:t> </w:t>
      </w:r>
      <w:r>
        <w:rPr/>
        <w:t>desee</w:t>
      </w:r>
      <w:r>
        <w:rPr>
          <w:spacing w:val="40"/>
        </w:rPr>
        <w:t> </w:t>
      </w:r>
      <w:r>
        <w:rPr/>
        <w:t>prestar</w:t>
      </w:r>
      <w:r>
        <w:rPr>
          <w:spacing w:val="40"/>
        </w:rPr>
        <w:t> </w:t>
      </w:r>
      <w:r>
        <w:rPr/>
        <w:t>sus</w:t>
      </w:r>
      <w:r>
        <w:rPr>
          <w:spacing w:val="40"/>
        </w:rPr>
        <w:t> </w:t>
      </w:r>
      <w:r>
        <w:rPr/>
        <w:t>servicios</w:t>
      </w:r>
      <w:r>
        <w:rPr>
          <w:spacing w:val="40"/>
        </w:rPr>
        <w:t> </w:t>
      </w:r>
      <w:r>
        <w:rPr/>
        <w:t>en</w:t>
      </w:r>
      <w:r>
        <w:rPr>
          <w:spacing w:val="40"/>
        </w:rPr>
        <w:t> </w:t>
      </w:r>
      <w:r>
        <w:rPr/>
        <w:t>una</w:t>
      </w:r>
      <w:r>
        <w:rPr>
          <w:spacing w:val="40"/>
        </w:rPr>
        <w:t> </w:t>
      </w:r>
      <w:r>
        <w:rPr/>
        <w:t>Institución</w:t>
      </w:r>
      <w:r>
        <w:rPr>
          <w:spacing w:val="40"/>
        </w:rPr>
        <w:t> </w:t>
      </w:r>
      <w:r>
        <w:rPr/>
        <w:t>de</w:t>
      </w:r>
      <w:r>
        <w:rPr>
          <w:spacing w:val="40"/>
        </w:rPr>
        <w:t> </w:t>
      </w:r>
      <w:r>
        <w:rPr/>
        <w:t>Seguridad</w:t>
      </w:r>
      <w:r>
        <w:rPr>
          <w:spacing w:val="40"/>
        </w:rPr>
        <w:t> </w:t>
      </w:r>
      <w:r>
        <w:rPr/>
        <w:t>Pública, privada</w:t>
      </w:r>
      <w:r>
        <w:rPr>
          <w:spacing w:val="40"/>
        </w:rPr>
        <w:t> </w:t>
      </w:r>
      <w:r>
        <w:rPr/>
        <w:t>o</w:t>
      </w:r>
      <w:r>
        <w:rPr>
          <w:spacing w:val="40"/>
        </w:rPr>
        <w:t> </w:t>
      </w:r>
      <w:r>
        <w:rPr/>
        <w:t>de</w:t>
      </w:r>
      <w:r>
        <w:rPr>
          <w:spacing w:val="40"/>
        </w:rPr>
        <w:t> </w:t>
      </w:r>
      <w:r>
        <w:rPr/>
        <w:t>procuración</w:t>
      </w:r>
      <w:r>
        <w:rPr>
          <w:spacing w:val="40"/>
        </w:rPr>
        <w:t> </w:t>
      </w:r>
      <w:r>
        <w:rPr/>
        <w:t>de</w:t>
      </w:r>
      <w:r>
        <w:rPr>
          <w:spacing w:val="40"/>
        </w:rPr>
        <w:t> </w:t>
      </w:r>
      <w:r>
        <w:rPr/>
        <w:t>justicia,</w:t>
      </w:r>
      <w:r>
        <w:rPr>
          <w:spacing w:val="40"/>
        </w:rPr>
        <w:t> </w:t>
      </w:r>
      <w:r>
        <w:rPr/>
        <w:t>deberán</w:t>
      </w:r>
      <w:r>
        <w:rPr>
          <w:spacing w:val="40"/>
        </w:rPr>
        <w:t> </w:t>
      </w:r>
      <w:r>
        <w:rPr/>
        <w:t>informar</w:t>
      </w:r>
      <w:r>
        <w:rPr>
          <w:spacing w:val="40"/>
        </w:rPr>
        <w:t> </w:t>
      </w:r>
      <w:r>
        <w:rPr/>
        <w:t>si</w:t>
      </w:r>
      <w:r>
        <w:rPr>
          <w:spacing w:val="40"/>
        </w:rPr>
        <w:t> </w:t>
      </w:r>
      <w:r>
        <w:rPr/>
        <w:t>cuenta</w:t>
      </w:r>
      <w:r>
        <w:rPr>
          <w:spacing w:val="40"/>
        </w:rPr>
        <w:t> </w:t>
      </w:r>
      <w:r>
        <w:rPr/>
        <w:t>con</w:t>
      </w:r>
      <w:r>
        <w:rPr>
          <w:spacing w:val="40"/>
        </w:rPr>
        <w:t> </w:t>
      </w:r>
      <w:r>
        <w:rPr/>
        <w:t>certificado</w:t>
      </w:r>
      <w:r>
        <w:rPr>
          <w:spacing w:val="40"/>
        </w:rPr>
        <w:t> </w:t>
      </w:r>
      <w:r>
        <w:rPr/>
        <w:t>de</w:t>
      </w:r>
      <w:r>
        <w:rPr>
          <w:spacing w:val="40"/>
        </w:rPr>
        <w:t> </w:t>
      </w:r>
      <w:r>
        <w:rPr/>
        <w:t>evaluación</w:t>
      </w:r>
      <w:r>
        <w:rPr>
          <w:spacing w:val="40"/>
        </w:rPr>
        <w:t> </w:t>
      </w:r>
      <w:r>
        <w:rPr/>
        <w:t>vigente, para</w:t>
      </w:r>
      <w:r>
        <w:rPr>
          <w:spacing w:val="40"/>
        </w:rPr>
        <w:t> </w:t>
      </w:r>
      <w:r>
        <w:rPr/>
        <w:t>que,</w:t>
      </w:r>
      <w:r>
        <w:rPr>
          <w:spacing w:val="40"/>
        </w:rPr>
        <w:t> </w:t>
      </w:r>
      <w:r>
        <w:rPr/>
        <w:t>a</w:t>
      </w:r>
      <w:r>
        <w:rPr>
          <w:spacing w:val="40"/>
        </w:rPr>
        <w:t> </w:t>
      </w:r>
      <w:r>
        <w:rPr/>
        <w:t>su</w:t>
      </w:r>
      <w:r>
        <w:rPr>
          <w:spacing w:val="40"/>
        </w:rPr>
        <w:t> </w:t>
      </w:r>
      <w:r>
        <w:rPr/>
        <w:t>vez,</w:t>
      </w:r>
      <w:r>
        <w:rPr>
          <w:spacing w:val="40"/>
        </w:rPr>
        <w:t> </w:t>
      </w:r>
      <w:r>
        <w:rPr/>
        <w:t>la</w:t>
      </w:r>
      <w:r>
        <w:rPr>
          <w:spacing w:val="40"/>
        </w:rPr>
        <w:t> </w:t>
      </w:r>
      <w:r>
        <w:rPr/>
        <w:t>institución</w:t>
      </w:r>
      <w:r>
        <w:rPr>
          <w:spacing w:val="40"/>
        </w:rPr>
        <w:t> </w:t>
      </w:r>
      <w:r>
        <w:rPr/>
        <w:t>a</w:t>
      </w:r>
      <w:r>
        <w:rPr>
          <w:spacing w:val="40"/>
        </w:rPr>
        <w:t> </w:t>
      </w:r>
      <w:r>
        <w:rPr/>
        <w:t>la</w:t>
      </w:r>
      <w:r>
        <w:rPr>
          <w:spacing w:val="40"/>
        </w:rPr>
        <w:t> </w:t>
      </w:r>
      <w:r>
        <w:rPr/>
        <w:t>que</w:t>
      </w:r>
      <w:r>
        <w:rPr>
          <w:spacing w:val="40"/>
        </w:rPr>
        <w:t> </w:t>
      </w:r>
      <w:r>
        <w:rPr/>
        <w:t>desee</w:t>
      </w:r>
      <w:r>
        <w:rPr>
          <w:spacing w:val="40"/>
        </w:rPr>
        <w:t> </w:t>
      </w:r>
      <w:r>
        <w:rPr/>
        <w:t>ingresar,</w:t>
      </w:r>
      <w:r>
        <w:rPr>
          <w:spacing w:val="40"/>
        </w:rPr>
        <w:t> </w:t>
      </w:r>
      <w:r>
        <w:rPr/>
        <w:t>a</w:t>
      </w:r>
      <w:r>
        <w:rPr>
          <w:spacing w:val="40"/>
        </w:rPr>
        <w:t> </w:t>
      </w:r>
      <w:r>
        <w:rPr/>
        <w:t>través</w:t>
      </w:r>
      <w:r>
        <w:rPr>
          <w:spacing w:val="40"/>
        </w:rPr>
        <w:t> </w:t>
      </w:r>
      <w:r>
        <w:rPr/>
        <w:t>del</w:t>
      </w:r>
      <w:r>
        <w:rPr>
          <w:spacing w:val="40"/>
        </w:rPr>
        <w:t> </w:t>
      </w:r>
      <w:r>
        <w:rPr/>
        <w:t>C3,</w:t>
      </w:r>
      <w:r>
        <w:rPr>
          <w:spacing w:val="40"/>
        </w:rPr>
        <w:t> </w:t>
      </w:r>
      <w:r>
        <w:rPr/>
        <w:t>convalide</w:t>
      </w:r>
      <w:r>
        <w:rPr>
          <w:spacing w:val="40"/>
        </w:rPr>
        <w:t> </w:t>
      </w:r>
      <w:r>
        <w:rPr/>
        <w:t>la</w:t>
      </w:r>
      <w:r>
        <w:rPr>
          <w:spacing w:val="40"/>
        </w:rPr>
        <w:t> </w:t>
      </w:r>
      <w:r>
        <w:rPr/>
        <w:t>vigencia</w:t>
      </w:r>
      <w:r>
        <w:rPr>
          <w:spacing w:val="40"/>
        </w:rPr>
        <w:t> </w:t>
      </w:r>
      <w:r>
        <w:rPr/>
        <w:t>del certificado</w:t>
      </w:r>
      <w:r>
        <w:rPr>
          <w:spacing w:val="40"/>
        </w:rPr>
        <w:t> </w:t>
      </w:r>
      <w:r>
        <w:rPr/>
        <w:t>en cuestión.</w:t>
      </w:r>
      <w:r>
        <w:rPr>
          <w:spacing w:val="40"/>
        </w:rPr>
        <w:t> </w:t>
      </w:r>
      <w:r>
        <w:rPr/>
        <w:t>En caso</w:t>
      </w:r>
      <w:r>
        <w:rPr>
          <w:spacing w:val="40"/>
        </w:rPr>
        <w:t> </w:t>
      </w:r>
      <w:r>
        <w:rPr/>
        <w:t>contrario, previo a su ingreso, deberán someterse a los procesos de evaluación que correspondan.</w:t>
      </w:r>
    </w:p>
    <w:p>
      <w:pPr>
        <w:pStyle w:val="BodyText"/>
        <w:spacing w:line="264" w:lineRule="auto" w:before="213"/>
        <w:ind w:left="246" w:right="156"/>
        <w:jc w:val="both"/>
      </w:pPr>
      <w:r>
        <w:rPr/>
        <w:t>En todos los casos, se deberán realizar las inscripciones que correspondan en el Registro Nacional de Personal de Seguridad Pública.</w:t>
      </w:r>
    </w:p>
    <w:p>
      <w:pPr>
        <w:spacing w:before="210"/>
        <w:ind w:left="246" w:right="0" w:firstLine="0"/>
        <w:jc w:val="both"/>
        <w:rPr>
          <w:i/>
          <w:sz w:val="19"/>
        </w:rPr>
      </w:pPr>
      <w:r>
        <w:rPr>
          <w:b/>
          <w:sz w:val="19"/>
        </w:rPr>
        <w:t>Artículo</w:t>
      </w:r>
      <w:r>
        <w:rPr>
          <w:b/>
          <w:spacing w:val="26"/>
          <w:sz w:val="19"/>
        </w:rPr>
        <w:t> </w:t>
      </w:r>
      <w:r>
        <w:rPr>
          <w:b/>
          <w:sz w:val="19"/>
        </w:rPr>
        <w:t>86.</w:t>
      </w:r>
      <w:r>
        <w:rPr>
          <w:b/>
          <w:spacing w:val="18"/>
          <w:sz w:val="19"/>
        </w:rPr>
        <w:t> </w:t>
      </w:r>
      <w:r>
        <w:rPr>
          <w:b/>
          <w:i/>
          <w:sz w:val="19"/>
        </w:rPr>
        <w:t>(</w:t>
      </w:r>
      <w:r>
        <w:rPr>
          <w:i/>
          <w:sz w:val="19"/>
        </w:rPr>
        <w:t>DEROGADO,</w:t>
      </w:r>
      <w:r>
        <w:rPr>
          <w:i/>
          <w:spacing w:val="63"/>
          <w:sz w:val="19"/>
        </w:rPr>
        <w:t> </w:t>
      </w:r>
      <w:r>
        <w:rPr>
          <w:i/>
          <w:sz w:val="19"/>
        </w:rPr>
        <w:t>P.O.</w:t>
      </w:r>
      <w:r>
        <w:rPr>
          <w:i/>
          <w:spacing w:val="17"/>
          <w:sz w:val="19"/>
        </w:rPr>
        <w:t> </w:t>
      </w:r>
      <w:r>
        <w:rPr>
          <w:i/>
          <w:sz w:val="19"/>
        </w:rPr>
        <w:t>ALCANCE</w:t>
      </w:r>
      <w:r>
        <w:rPr>
          <w:i/>
          <w:spacing w:val="29"/>
          <w:sz w:val="19"/>
        </w:rPr>
        <w:t> </w:t>
      </w:r>
      <w:r>
        <w:rPr>
          <w:i/>
          <w:sz w:val="19"/>
        </w:rPr>
        <w:t>DOS,</w:t>
      </w:r>
      <w:r>
        <w:rPr>
          <w:i/>
          <w:spacing w:val="17"/>
          <w:sz w:val="19"/>
        </w:rPr>
        <w:t> </w:t>
      </w:r>
      <w:r>
        <w:rPr>
          <w:i/>
          <w:sz w:val="19"/>
        </w:rPr>
        <w:t>7</w:t>
      </w:r>
      <w:r>
        <w:rPr>
          <w:i/>
          <w:spacing w:val="22"/>
          <w:sz w:val="19"/>
        </w:rPr>
        <w:t> </w:t>
      </w:r>
      <w:r>
        <w:rPr>
          <w:i/>
          <w:sz w:val="19"/>
        </w:rPr>
        <w:t>DE</w:t>
      </w:r>
      <w:r>
        <w:rPr>
          <w:i/>
          <w:spacing w:val="14"/>
          <w:sz w:val="19"/>
        </w:rPr>
        <w:t> </w:t>
      </w:r>
      <w:r>
        <w:rPr>
          <w:i/>
          <w:sz w:val="19"/>
        </w:rPr>
        <w:t>OCTUBRE</w:t>
      </w:r>
      <w:r>
        <w:rPr>
          <w:i/>
          <w:spacing w:val="49"/>
          <w:sz w:val="19"/>
        </w:rPr>
        <w:t> </w:t>
      </w:r>
      <w:r>
        <w:rPr>
          <w:i/>
          <w:sz w:val="19"/>
        </w:rPr>
        <w:t>DE</w:t>
      </w:r>
      <w:r>
        <w:rPr>
          <w:i/>
          <w:spacing w:val="15"/>
          <w:sz w:val="19"/>
        </w:rPr>
        <w:t> </w:t>
      </w:r>
      <w:r>
        <w:rPr>
          <w:i/>
          <w:spacing w:val="-2"/>
          <w:sz w:val="19"/>
        </w:rPr>
        <w:t>2019).</w:t>
      </w:r>
    </w:p>
    <w:p>
      <w:pPr>
        <w:pStyle w:val="BodyText"/>
        <w:spacing w:before="28"/>
        <w:rPr>
          <w:i/>
        </w:rPr>
      </w:pPr>
    </w:p>
    <w:p>
      <w:pPr>
        <w:pStyle w:val="BodyText"/>
        <w:ind w:left="246"/>
      </w:pPr>
      <w:r>
        <w:rPr>
          <w:b/>
        </w:rPr>
        <w:t>Artículo</w:t>
      </w:r>
      <w:r>
        <w:rPr>
          <w:b/>
          <w:spacing w:val="39"/>
        </w:rPr>
        <w:t> </w:t>
      </w:r>
      <w:r>
        <w:rPr>
          <w:b/>
        </w:rPr>
        <w:t>87.</w:t>
      </w:r>
      <w:r>
        <w:rPr>
          <w:b/>
          <w:spacing w:val="29"/>
        </w:rPr>
        <w:t> </w:t>
      </w:r>
      <w:r>
        <w:rPr/>
        <w:t>El</w:t>
      </w:r>
      <w:r>
        <w:rPr>
          <w:spacing w:val="24"/>
        </w:rPr>
        <w:t> </w:t>
      </w:r>
      <w:r>
        <w:rPr/>
        <w:t>C3,</w:t>
      </w:r>
      <w:r>
        <w:rPr>
          <w:spacing w:val="27"/>
        </w:rPr>
        <w:t> </w:t>
      </w:r>
      <w:r>
        <w:rPr/>
        <w:t>para</w:t>
      </w:r>
      <w:r>
        <w:rPr>
          <w:spacing w:val="35"/>
        </w:rPr>
        <w:t> </w:t>
      </w:r>
      <w:r>
        <w:rPr/>
        <w:t>su</w:t>
      </w:r>
      <w:r>
        <w:rPr>
          <w:spacing w:val="16"/>
        </w:rPr>
        <w:t> </w:t>
      </w:r>
      <w:r>
        <w:rPr/>
        <w:t>organización</w:t>
      </w:r>
      <w:r>
        <w:rPr>
          <w:spacing w:val="16"/>
        </w:rPr>
        <w:t> </w:t>
      </w:r>
      <w:r>
        <w:rPr/>
        <w:t>y</w:t>
      </w:r>
      <w:r>
        <w:rPr>
          <w:spacing w:val="30"/>
        </w:rPr>
        <w:t> </w:t>
      </w:r>
      <w:r>
        <w:rPr/>
        <w:t>funcionamiento,</w:t>
      </w:r>
      <w:r>
        <w:rPr>
          <w:spacing w:val="28"/>
        </w:rPr>
        <w:t> </w:t>
      </w:r>
      <w:r>
        <w:rPr/>
        <w:t>se</w:t>
      </w:r>
      <w:r>
        <w:rPr>
          <w:spacing w:val="16"/>
        </w:rPr>
        <w:t> </w:t>
      </w:r>
      <w:r>
        <w:rPr/>
        <w:t>integrará</w:t>
      </w:r>
      <w:r>
        <w:rPr>
          <w:spacing w:val="16"/>
        </w:rPr>
        <w:t> </w:t>
      </w:r>
      <w:r>
        <w:rPr>
          <w:spacing w:val="-4"/>
        </w:rPr>
        <w:t>por:</w:t>
      </w:r>
    </w:p>
    <w:p>
      <w:pPr>
        <w:pStyle w:val="BodyText"/>
        <w:spacing w:before="13"/>
      </w:pPr>
    </w:p>
    <w:p>
      <w:pPr>
        <w:pStyle w:val="ListParagraph"/>
        <w:numPr>
          <w:ilvl w:val="0"/>
          <w:numId w:val="31"/>
        </w:numPr>
        <w:tabs>
          <w:tab w:pos="425" w:val="left" w:leader="none"/>
        </w:tabs>
        <w:spacing w:line="240" w:lineRule="auto" w:before="1" w:after="0"/>
        <w:ind w:left="425" w:right="0" w:hanging="179"/>
        <w:jc w:val="left"/>
        <w:rPr>
          <w:sz w:val="19"/>
        </w:rPr>
      </w:pPr>
      <w:r>
        <w:rPr>
          <w:sz w:val="19"/>
        </w:rPr>
        <w:t>El</w:t>
      </w:r>
      <w:r>
        <w:rPr>
          <w:spacing w:val="16"/>
          <w:sz w:val="19"/>
        </w:rPr>
        <w:t> </w:t>
      </w:r>
      <w:r>
        <w:rPr>
          <w:sz w:val="19"/>
        </w:rPr>
        <w:t>Director</w:t>
      </w:r>
      <w:r>
        <w:rPr>
          <w:spacing w:val="12"/>
          <w:sz w:val="19"/>
        </w:rPr>
        <w:t> </w:t>
      </w:r>
      <w:r>
        <w:rPr>
          <w:sz w:val="19"/>
        </w:rPr>
        <w:t>General</w:t>
      </w:r>
      <w:r>
        <w:rPr>
          <w:spacing w:val="17"/>
          <w:sz w:val="19"/>
        </w:rPr>
        <w:t> </w:t>
      </w:r>
      <w:r>
        <w:rPr>
          <w:sz w:val="19"/>
        </w:rPr>
        <w:t>del</w:t>
      </w:r>
      <w:r>
        <w:rPr>
          <w:spacing w:val="19"/>
          <w:sz w:val="19"/>
        </w:rPr>
        <w:t> </w:t>
      </w:r>
      <w:r>
        <w:rPr>
          <w:sz w:val="19"/>
        </w:rPr>
        <w:t>C3;</w:t>
      </w:r>
      <w:r>
        <w:rPr>
          <w:spacing w:val="21"/>
          <w:sz w:val="19"/>
        </w:rPr>
        <w:t> </w:t>
      </w:r>
      <w:r>
        <w:rPr>
          <w:spacing w:val="-5"/>
          <w:sz w:val="19"/>
        </w:rPr>
        <w:t>y,</w:t>
      </w:r>
    </w:p>
    <w:p>
      <w:pPr>
        <w:pStyle w:val="BodyText"/>
        <w:spacing w:before="28"/>
      </w:pPr>
    </w:p>
    <w:p>
      <w:pPr>
        <w:pStyle w:val="BodyText"/>
        <w:spacing w:line="247" w:lineRule="auto"/>
        <w:ind w:left="531" w:right="126" w:hanging="286"/>
      </w:pPr>
      <w:r>
        <w:rPr>
          <w:b/>
        </w:rPr>
        <w:t>II.-</w:t>
      </w:r>
      <w:r>
        <w:rPr/>
        <w:t>Los</w:t>
      </w:r>
      <w:r>
        <w:rPr>
          <w:spacing w:val="40"/>
        </w:rPr>
        <w:t> </w:t>
      </w:r>
      <w:r>
        <w:rPr/>
        <w:t>Directores,</w:t>
      </w:r>
      <w:r>
        <w:rPr>
          <w:spacing w:val="40"/>
        </w:rPr>
        <w:t> </w:t>
      </w:r>
      <w:r>
        <w:rPr/>
        <w:t>Subdirectores,</w:t>
      </w:r>
      <w:r>
        <w:rPr>
          <w:spacing w:val="40"/>
        </w:rPr>
        <w:t> </w:t>
      </w:r>
      <w:r>
        <w:rPr/>
        <w:t>y</w:t>
      </w:r>
      <w:r>
        <w:rPr>
          <w:spacing w:val="40"/>
        </w:rPr>
        <w:t> </w:t>
      </w:r>
      <w:r>
        <w:rPr/>
        <w:t>demás</w:t>
      </w:r>
      <w:r>
        <w:rPr>
          <w:spacing w:val="40"/>
        </w:rPr>
        <w:t> </w:t>
      </w:r>
      <w:r>
        <w:rPr/>
        <w:t>servidores</w:t>
      </w:r>
      <w:r>
        <w:rPr>
          <w:spacing w:val="40"/>
        </w:rPr>
        <w:t> </w:t>
      </w:r>
      <w:r>
        <w:rPr/>
        <w:t>públicos</w:t>
      </w:r>
      <w:r>
        <w:rPr>
          <w:spacing w:val="40"/>
        </w:rPr>
        <w:t> </w:t>
      </w:r>
      <w:r>
        <w:rPr/>
        <w:t>que</w:t>
      </w:r>
      <w:r>
        <w:rPr>
          <w:spacing w:val="26"/>
        </w:rPr>
        <w:t> </w:t>
      </w:r>
      <w:r>
        <w:rPr/>
        <w:t>se</w:t>
      </w:r>
      <w:r>
        <w:rPr>
          <w:spacing w:val="26"/>
        </w:rPr>
        <w:t> </w:t>
      </w:r>
      <w:r>
        <w:rPr/>
        <w:t>requieran</w:t>
      </w:r>
      <w:r>
        <w:rPr>
          <w:spacing w:val="26"/>
        </w:rPr>
        <w:t> </w:t>
      </w:r>
      <w:r>
        <w:rPr/>
        <w:t>para</w:t>
      </w:r>
      <w:r>
        <w:rPr>
          <w:spacing w:val="26"/>
        </w:rPr>
        <w:t> </w:t>
      </w:r>
      <w:r>
        <w:rPr/>
        <w:t>el</w:t>
      </w:r>
      <w:r>
        <w:rPr>
          <w:spacing w:val="33"/>
        </w:rPr>
        <w:t> </w:t>
      </w:r>
      <w:r>
        <w:rPr/>
        <w:t>cumplimiento</w:t>
      </w:r>
      <w:r>
        <w:rPr>
          <w:spacing w:val="68"/>
        </w:rPr>
        <w:t> </w:t>
      </w:r>
      <w:r>
        <w:rPr>
          <w:spacing w:val="11"/>
        </w:rPr>
        <w:t>de </w:t>
      </w:r>
      <w:r>
        <w:rPr/>
        <w:t>su</w:t>
      </w:r>
      <w:r>
        <w:rPr>
          <w:spacing w:val="40"/>
        </w:rPr>
        <w:t> </w:t>
      </w:r>
      <w:r>
        <w:rPr/>
        <w:t>objeto,</w:t>
      </w:r>
      <w:r>
        <w:rPr>
          <w:spacing w:val="40"/>
        </w:rPr>
        <w:t> </w:t>
      </w:r>
      <w:r>
        <w:rPr/>
        <w:t>ajustándose</w:t>
      </w:r>
      <w:r>
        <w:rPr>
          <w:spacing w:val="40"/>
        </w:rPr>
        <w:t> </w:t>
      </w:r>
      <w:r>
        <w:rPr/>
        <w:t>al</w:t>
      </w:r>
      <w:r>
        <w:rPr>
          <w:spacing w:val="40"/>
        </w:rPr>
        <w:t> </w:t>
      </w:r>
      <w:r>
        <w:rPr/>
        <w:t>presupuesto</w:t>
      </w:r>
      <w:r>
        <w:rPr>
          <w:spacing w:val="40"/>
        </w:rPr>
        <w:t> </w:t>
      </w:r>
      <w:r>
        <w:rPr/>
        <w:t>designado</w:t>
      </w:r>
      <w:r>
        <w:rPr>
          <w:spacing w:val="40"/>
        </w:rPr>
        <w:t> </w:t>
      </w:r>
      <w:r>
        <w:rPr/>
        <w:t>para</w:t>
      </w:r>
      <w:r>
        <w:rPr>
          <w:spacing w:val="40"/>
        </w:rPr>
        <w:t> </w:t>
      </w:r>
      <w:r>
        <w:rPr/>
        <w:t>ello.</w:t>
      </w:r>
    </w:p>
    <w:p>
      <w:pPr>
        <w:pStyle w:val="BodyText"/>
        <w:spacing w:before="22"/>
      </w:pPr>
    </w:p>
    <w:p>
      <w:pPr>
        <w:pStyle w:val="BodyText"/>
        <w:spacing w:line="256" w:lineRule="auto"/>
        <w:ind w:left="246" w:right="167"/>
        <w:jc w:val="both"/>
      </w:pPr>
      <w:r>
        <w:rPr/>
        <w:t>La</w:t>
      </w:r>
      <w:r>
        <w:rPr>
          <w:spacing w:val="40"/>
        </w:rPr>
        <w:t> </w:t>
      </w:r>
      <w:r>
        <w:rPr/>
        <w:t>estructura</w:t>
      </w:r>
      <w:r>
        <w:rPr>
          <w:spacing w:val="40"/>
        </w:rPr>
        <w:t> </w:t>
      </w:r>
      <w:r>
        <w:rPr/>
        <w:t>orgánica</w:t>
      </w:r>
      <w:r>
        <w:rPr>
          <w:spacing w:val="40"/>
        </w:rPr>
        <w:t> </w:t>
      </w:r>
      <w:r>
        <w:rPr/>
        <w:t>del</w:t>
      </w:r>
      <w:r>
        <w:rPr>
          <w:spacing w:val="40"/>
        </w:rPr>
        <w:t> </w:t>
      </w:r>
      <w:r>
        <w:rPr/>
        <w:t>C3,</w:t>
      </w:r>
      <w:r>
        <w:rPr>
          <w:spacing w:val="80"/>
        </w:rPr>
        <w:t> </w:t>
      </w:r>
      <w:r>
        <w:rPr/>
        <w:t>requerimientos</w:t>
      </w:r>
      <w:r>
        <w:rPr>
          <w:spacing w:val="40"/>
        </w:rPr>
        <w:t> </w:t>
      </w:r>
      <w:r>
        <w:rPr/>
        <w:t>generales,</w:t>
      </w:r>
      <w:r>
        <w:rPr>
          <w:spacing w:val="40"/>
        </w:rPr>
        <w:t> </w:t>
      </w:r>
      <w:r>
        <w:rPr/>
        <w:t>capacidad</w:t>
      </w:r>
      <w:r>
        <w:rPr>
          <w:spacing w:val="40"/>
        </w:rPr>
        <w:t> </w:t>
      </w:r>
      <w:r>
        <w:rPr/>
        <w:t>de</w:t>
      </w:r>
      <w:r>
        <w:rPr>
          <w:spacing w:val="40"/>
        </w:rPr>
        <w:t> </w:t>
      </w:r>
      <w:r>
        <w:rPr/>
        <w:t>atención,</w:t>
      </w:r>
      <w:r>
        <w:rPr>
          <w:spacing w:val="40"/>
        </w:rPr>
        <w:t> </w:t>
      </w:r>
      <w:r>
        <w:rPr/>
        <w:t>facultades</w:t>
      </w:r>
      <w:r>
        <w:rPr>
          <w:spacing w:val="40"/>
        </w:rPr>
        <w:t> </w:t>
      </w:r>
      <w:r>
        <w:rPr/>
        <w:t>y atribuciones</w:t>
      </w:r>
      <w:r>
        <w:rPr>
          <w:spacing w:val="40"/>
        </w:rPr>
        <w:t> </w:t>
      </w:r>
      <w:r>
        <w:rPr/>
        <w:t>no</w:t>
      </w:r>
      <w:r>
        <w:rPr>
          <w:spacing w:val="40"/>
        </w:rPr>
        <w:t> </w:t>
      </w:r>
      <w:r>
        <w:rPr/>
        <w:t>contempladas</w:t>
      </w:r>
      <w:r>
        <w:rPr>
          <w:spacing w:val="40"/>
        </w:rPr>
        <w:t> </w:t>
      </w:r>
      <w:r>
        <w:rPr/>
        <w:t>en</w:t>
      </w:r>
      <w:r>
        <w:rPr>
          <w:spacing w:val="40"/>
        </w:rPr>
        <w:t> </w:t>
      </w:r>
      <w:r>
        <w:rPr/>
        <w:t>la</w:t>
      </w:r>
      <w:r>
        <w:rPr>
          <w:spacing w:val="40"/>
        </w:rPr>
        <w:t> </w:t>
      </w:r>
      <w:r>
        <w:rPr/>
        <w:t>presente</w:t>
      </w:r>
      <w:r>
        <w:rPr>
          <w:spacing w:val="40"/>
        </w:rPr>
        <w:t> </w:t>
      </w:r>
      <w:r>
        <w:rPr/>
        <w:t>Ley,</w:t>
      </w:r>
      <w:r>
        <w:rPr>
          <w:spacing w:val="40"/>
        </w:rPr>
        <w:t> </w:t>
      </w:r>
      <w:r>
        <w:rPr/>
        <w:t>se</w:t>
      </w:r>
      <w:r>
        <w:rPr>
          <w:spacing w:val="40"/>
        </w:rPr>
        <w:t> </w:t>
      </w:r>
      <w:r>
        <w:rPr/>
        <w:t>establecerán</w:t>
      </w:r>
      <w:r>
        <w:rPr>
          <w:spacing w:val="40"/>
        </w:rPr>
        <w:t> </w:t>
      </w:r>
      <w:r>
        <w:rPr/>
        <w:t>en</w:t>
      </w:r>
      <w:r>
        <w:rPr>
          <w:spacing w:val="40"/>
        </w:rPr>
        <w:t> </w:t>
      </w:r>
      <w:r>
        <w:rPr/>
        <w:t>el</w:t>
      </w:r>
      <w:r>
        <w:rPr>
          <w:spacing w:val="40"/>
        </w:rPr>
        <w:t> </w:t>
      </w:r>
      <w:r>
        <w:rPr/>
        <w:t>Reglamento,</w:t>
      </w:r>
      <w:r>
        <w:rPr>
          <w:spacing w:val="40"/>
        </w:rPr>
        <w:t> </w:t>
      </w:r>
      <w:r>
        <w:rPr/>
        <w:t>acuerdos, circulares</w:t>
      </w:r>
      <w:r>
        <w:rPr>
          <w:spacing w:val="40"/>
        </w:rPr>
        <w:t> </w:t>
      </w:r>
      <w:r>
        <w:rPr/>
        <w:t>y</w:t>
      </w:r>
      <w:r>
        <w:rPr>
          <w:spacing w:val="40"/>
        </w:rPr>
        <w:t> </w:t>
      </w:r>
      <w:r>
        <w:rPr/>
        <w:t>demás</w:t>
      </w:r>
      <w:r>
        <w:rPr>
          <w:spacing w:val="40"/>
        </w:rPr>
        <w:t> </w:t>
      </w:r>
      <w:r>
        <w:rPr/>
        <w:t>disposiciones</w:t>
      </w:r>
      <w:r>
        <w:rPr>
          <w:spacing w:val="40"/>
        </w:rPr>
        <w:t> </w:t>
      </w:r>
      <w:r>
        <w:rPr/>
        <w:t>que</w:t>
      </w:r>
      <w:r>
        <w:rPr>
          <w:spacing w:val="40"/>
        </w:rPr>
        <w:t> </w:t>
      </w:r>
      <w:r>
        <w:rPr/>
        <w:t>al</w:t>
      </w:r>
      <w:r>
        <w:rPr>
          <w:spacing w:val="40"/>
        </w:rPr>
        <w:t> </w:t>
      </w:r>
      <w:r>
        <w:rPr/>
        <w:t>efecto</w:t>
      </w:r>
      <w:r>
        <w:rPr>
          <w:spacing w:val="40"/>
        </w:rPr>
        <w:t> </w:t>
      </w:r>
      <w:r>
        <w:rPr/>
        <w:t>se</w:t>
      </w:r>
      <w:r>
        <w:rPr>
          <w:spacing w:val="40"/>
        </w:rPr>
        <w:t> </w:t>
      </w:r>
      <w:r>
        <w:rPr/>
        <w:t>emitan.</w:t>
      </w:r>
    </w:p>
    <w:p>
      <w:pPr>
        <w:pStyle w:val="BodyText"/>
        <w:spacing w:before="215"/>
        <w:ind w:left="246"/>
      </w:pPr>
      <w:r>
        <w:rPr/>
        <w:t>El</w:t>
      </w:r>
      <w:r>
        <w:rPr>
          <w:spacing w:val="22"/>
        </w:rPr>
        <w:t> </w:t>
      </w:r>
      <w:r>
        <w:rPr/>
        <w:t>Reglamento</w:t>
      </w:r>
      <w:r>
        <w:rPr>
          <w:spacing w:val="36"/>
        </w:rPr>
        <w:t> </w:t>
      </w:r>
      <w:r>
        <w:rPr/>
        <w:t>Interior</w:t>
      </w:r>
      <w:r>
        <w:rPr>
          <w:spacing w:val="39"/>
        </w:rPr>
        <w:t> </w:t>
      </w:r>
      <w:r>
        <w:rPr/>
        <w:t>del</w:t>
      </w:r>
      <w:r>
        <w:rPr>
          <w:spacing w:val="24"/>
        </w:rPr>
        <w:t> </w:t>
      </w:r>
      <w:r>
        <w:rPr/>
        <w:t>C3</w:t>
      </w:r>
      <w:r>
        <w:rPr>
          <w:spacing w:val="36"/>
        </w:rPr>
        <w:t> </w:t>
      </w:r>
      <w:r>
        <w:rPr/>
        <w:t>será</w:t>
      </w:r>
      <w:r>
        <w:rPr>
          <w:spacing w:val="16"/>
        </w:rPr>
        <w:t> </w:t>
      </w:r>
      <w:r>
        <w:rPr/>
        <w:t>expedido</w:t>
      </w:r>
      <w:r>
        <w:rPr>
          <w:spacing w:val="36"/>
        </w:rPr>
        <w:t> </w:t>
      </w:r>
      <w:r>
        <w:rPr/>
        <w:t>en</w:t>
      </w:r>
      <w:r>
        <w:rPr>
          <w:spacing w:val="17"/>
        </w:rPr>
        <w:t> </w:t>
      </w:r>
      <w:r>
        <w:rPr/>
        <w:t>los</w:t>
      </w:r>
      <w:r>
        <w:rPr>
          <w:spacing w:val="30"/>
        </w:rPr>
        <w:t> </w:t>
      </w:r>
      <w:r>
        <w:rPr/>
        <w:t>plazos</w:t>
      </w:r>
      <w:r>
        <w:rPr>
          <w:spacing w:val="31"/>
        </w:rPr>
        <w:t> </w:t>
      </w:r>
      <w:r>
        <w:rPr/>
        <w:t>y</w:t>
      </w:r>
      <w:r>
        <w:rPr>
          <w:spacing w:val="30"/>
        </w:rPr>
        <w:t> </w:t>
      </w:r>
      <w:r>
        <w:rPr/>
        <w:t>términos</w:t>
      </w:r>
      <w:r>
        <w:rPr>
          <w:spacing w:val="30"/>
        </w:rPr>
        <w:t> </w:t>
      </w:r>
      <w:r>
        <w:rPr/>
        <w:t>establecidos</w:t>
      </w:r>
      <w:r>
        <w:rPr>
          <w:spacing w:val="43"/>
        </w:rPr>
        <w:t> </w:t>
      </w:r>
      <w:r>
        <w:rPr/>
        <w:t>en</w:t>
      </w:r>
      <w:r>
        <w:rPr>
          <w:spacing w:val="17"/>
        </w:rPr>
        <w:t> </w:t>
      </w:r>
      <w:r>
        <w:rPr/>
        <w:t>la</w:t>
      </w:r>
      <w:r>
        <w:rPr>
          <w:spacing w:val="17"/>
        </w:rPr>
        <w:t> </w:t>
      </w:r>
      <w:r>
        <w:rPr/>
        <w:t>presente</w:t>
      </w:r>
      <w:r>
        <w:rPr>
          <w:spacing w:val="17"/>
        </w:rPr>
        <w:t> </w:t>
      </w:r>
      <w:r>
        <w:rPr>
          <w:spacing w:val="-4"/>
        </w:rPr>
        <w:t>Ley.</w:t>
      </w:r>
    </w:p>
    <w:p>
      <w:pPr>
        <w:pStyle w:val="BodyText"/>
        <w:spacing w:before="28"/>
      </w:pPr>
    </w:p>
    <w:p>
      <w:pPr>
        <w:pStyle w:val="BodyText"/>
        <w:spacing w:line="252" w:lineRule="auto"/>
        <w:ind w:left="246" w:right="158"/>
        <w:jc w:val="both"/>
      </w:pPr>
      <w:r>
        <w:rPr>
          <w:b/>
        </w:rPr>
        <w:t>Artículo</w:t>
      </w:r>
      <w:r>
        <w:rPr>
          <w:b/>
          <w:spacing w:val="53"/>
        </w:rPr>
        <w:t> </w:t>
      </w:r>
      <w:r>
        <w:rPr>
          <w:b/>
        </w:rPr>
        <w:t>88.</w:t>
      </w:r>
      <w:r>
        <w:rPr>
          <w:b/>
          <w:spacing w:val="40"/>
        </w:rPr>
        <w:t> </w:t>
      </w:r>
      <w:r>
        <w:rPr/>
        <w:t>El</w:t>
      </w:r>
      <w:r>
        <w:rPr>
          <w:spacing w:val="35"/>
        </w:rPr>
        <w:t> </w:t>
      </w:r>
      <w:r>
        <w:rPr/>
        <w:t>C3</w:t>
      </w:r>
      <w:r>
        <w:rPr>
          <w:spacing w:val="40"/>
        </w:rPr>
        <w:t> </w:t>
      </w:r>
      <w:r>
        <w:rPr/>
        <w:t>tendrá</w:t>
      </w:r>
      <w:r>
        <w:rPr>
          <w:spacing w:val="26"/>
        </w:rPr>
        <w:t> </w:t>
      </w:r>
      <w:r>
        <w:rPr/>
        <w:t>a</w:t>
      </w:r>
      <w:r>
        <w:rPr>
          <w:spacing w:val="26"/>
        </w:rPr>
        <w:t> </w:t>
      </w:r>
      <w:r>
        <w:rPr/>
        <w:t>su</w:t>
      </w:r>
      <w:r>
        <w:rPr>
          <w:spacing w:val="28"/>
        </w:rPr>
        <w:t> </w:t>
      </w:r>
      <w:r>
        <w:rPr/>
        <w:t>cargo</w:t>
      </w:r>
      <w:r>
        <w:rPr>
          <w:spacing w:val="26"/>
        </w:rPr>
        <w:t> </w:t>
      </w:r>
      <w:r>
        <w:rPr/>
        <w:t>la</w:t>
      </w:r>
      <w:r>
        <w:rPr>
          <w:spacing w:val="29"/>
        </w:rPr>
        <w:t> </w:t>
      </w:r>
      <w:r>
        <w:rPr/>
        <w:t>elaboración</w:t>
      </w:r>
      <w:r>
        <w:rPr>
          <w:spacing w:val="26"/>
        </w:rPr>
        <w:t> </w:t>
      </w:r>
      <w:r>
        <w:rPr/>
        <w:t>y</w:t>
      </w:r>
      <w:r>
        <w:rPr>
          <w:spacing w:val="21"/>
        </w:rPr>
        <w:t> </w:t>
      </w:r>
      <w:r>
        <w:rPr/>
        <w:t>aplicación de</w:t>
      </w:r>
      <w:r>
        <w:rPr>
          <w:spacing w:val="26"/>
        </w:rPr>
        <w:t> </w:t>
      </w:r>
      <w:r>
        <w:rPr/>
        <w:t>procesos</w:t>
      </w:r>
      <w:r>
        <w:rPr>
          <w:spacing w:val="40"/>
        </w:rPr>
        <w:t> </w:t>
      </w:r>
      <w:r>
        <w:rPr/>
        <w:t>de</w:t>
      </w:r>
      <w:r>
        <w:rPr>
          <w:spacing w:val="26"/>
        </w:rPr>
        <w:t> </w:t>
      </w:r>
      <w:r>
        <w:rPr/>
        <w:t>evaluación,</w:t>
      </w:r>
      <w:r>
        <w:rPr>
          <w:spacing w:val="39"/>
        </w:rPr>
        <w:t> </w:t>
      </w:r>
      <w:r>
        <w:rPr/>
        <w:t>sistemáticos y periódicos, tanto de aspirantes como del personal sustantivo de las Instituciones de Seguridad Pública, privada</w:t>
      </w:r>
      <w:r>
        <w:rPr>
          <w:spacing w:val="40"/>
        </w:rPr>
        <w:t> </w:t>
      </w:r>
      <w:r>
        <w:rPr/>
        <w:t>y</w:t>
      </w:r>
      <w:r>
        <w:rPr>
          <w:spacing w:val="56"/>
        </w:rPr>
        <w:t> </w:t>
      </w:r>
      <w:r>
        <w:rPr/>
        <w:t>de</w:t>
      </w:r>
      <w:r>
        <w:rPr>
          <w:spacing w:val="40"/>
        </w:rPr>
        <w:t> </w:t>
      </w:r>
      <w:r>
        <w:rPr/>
        <w:t>Procuración</w:t>
      </w:r>
      <w:r>
        <w:rPr>
          <w:spacing w:val="40"/>
        </w:rPr>
        <w:t> </w:t>
      </w:r>
      <w:r>
        <w:rPr/>
        <w:t>de</w:t>
      </w:r>
      <w:r>
        <w:rPr>
          <w:spacing w:val="40"/>
        </w:rPr>
        <w:t> </w:t>
      </w:r>
      <w:r>
        <w:rPr/>
        <w:t>Justicia,</w:t>
      </w:r>
      <w:r>
        <w:rPr>
          <w:spacing w:val="56"/>
        </w:rPr>
        <w:t> </w:t>
      </w:r>
      <w:r>
        <w:rPr/>
        <w:t>para</w:t>
      </w:r>
      <w:r>
        <w:rPr>
          <w:spacing w:val="40"/>
        </w:rPr>
        <w:t> </w:t>
      </w:r>
      <w:r>
        <w:rPr/>
        <w:t>verificar</w:t>
      </w:r>
      <w:r>
        <w:rPr>
          <w:spacing w:val="40"/>
        </w:rPr>
        <w:t> </w:t>
      </w:r>
      <w:r>
        <w:rPr/>
        <w:t>que</w:t>
      </w:r>
      <w:r>
        <w:rPr>
          <w:spacing w:val="26"/>
        </w:rPr>
        <w:t> </w:t>
      </w:r>
      <w:r>
        <w:rPr/>
        <w:t>la</w:t>
      </w:r>
      <w:r>
        <w:rPr>
          <w:spacing w:val="21"/>
        </w:rPr>
        <w:t> </w:t>
      </w:r>
      <w:r>
        <w:rPr/>
        <w:t>actuación</w:t>
      </w:r>
      <w:r>
        <w:rPr>
          <w:spacing w:val="22"/>
        </w:rPr>
        <w:t> </w:t>
      </w:r>
      <w:r>
        <w:rPr/>
        <w:t>de</w:t>
      </w:r>
      <w:r>
        <w:rPr>
          <w:spacing w:val="22"/>
        </w:rPr>
        <w:t> </w:t>
      </w:r>
      <w:r>
        <w:rPr/>
        <w:t>las</w:t>
      </w:r>
      <w:r>
        <w:rPr>
          <w:spacing w:val="36"/>
        </w:rPr>
        <w:t> </w:t>
      </w:r>
      <w:r>
        <w:rPr/>
        <w:t>personas</w:t>
      </w:r>
      <w:r>
        <w:rPr>
          <w:spacing w:val="36"/>
        </w:rPr>
        <w:t> </w:t>
      </w:r>
      <w:r>
        <w:rPr/>
        <w:t>a</w:t>
      </w:r>
      <w:r>
        <w:rPr>
          <w:spacing w:val="21"/>
        </w:rPr>
        <w:t> </w:t>
      </w:r>
      <w:r>
        <w:rPr/>
        <w:t>evaluar</w:t>
      </w:r>
      <w:r>
        <w:rPr>
          <w:spacing w:val="22"/>
        </w:rPr>
        <w:t> </w:t>
      </w:r>
      <w:r>
        <w:rPr/>
        <w:t>se</w:t>
      </w:r>
      <w:r>
        <w:rPr>
          <w:spacing w:val="21"/>
        </w:rPr>
        <w:t> </w:t>
      </w:r>
      <w:r>
        <w:rPr/>
        <w:t>ajuste al</w:t>
      </w:r>
      <w:r>
        <w:rPr>
          <w:spacing w:val="40"/>
        </w:rPr>
        <w:t> </w:t>
      </w:r>
      <w:r>
        <w:rPr/>
        <w:t>marco</w:t>
      </w:r>
      <w:r>
        <w:rPr>
          <w:spacing w:val="40"/>
        </w:rPr>
        <w:t> </w:t>
      </w:r>
      <w:r>
        <w:rPr/>
        <w:t>de</w:t>
      </w:r>
      <w:r>
        <w:rPr>
          <w:spacing w:val="40"/>
        </w:rPr>
        <w:t> </w:t>
      </w:r>
      <w:r>
        <w:rPr/>
        <w:t>conducta</w:t>
      </w:r>
      <w:r>
        <w:rPr>
          <w:spacing w:val="40"/>
        </w:rPr>
        <w:t> </w:t>
      </w:r>
      <w:r>
        <w:rPr/>
        <w:t>que</w:t>
      </w:r>
      <w:r>
        <w:rPr>
          <w:spacing w:val="40"/>
        </w:rPr>
        <w:t> </w:t>
      </w:r>
      <w:r>
        <w:rPr/>
        <w:t>dicta</w:t>
      </w:r>
      <w:r>
        <w:rPr>
          <w:spacing w:val="40"/>
        </w:rPr>
        <w:t> </w:t>
      </w:r>
      <w:r>
        <w:rPr/>
        <w:t>el</w:t>
      </w:r>
      <w:r>
        <w:rPr>
          <w:spacing w:val="40"/>
        </w:rPr>
        <w:t> </w:t>
      </w:r>
      <w:r>
        <w:rPr/>
        <w:t>Código</w:t>
      </w:r>
      <w:r>
        <w:rPr>
          <w:spacing w:val="40"/>
        </w:rPr>
        <w:t> </w:t>
      </w:r>
      <w:r>
        <w:rPr/>
        <w:t>de</w:t>
      </w:r>
      <w:r>
        <w:rPr>
          <w:spacing w:val="40"/>
        </w:rPr>
        <w:t> </w:t>
      </w:r>
      <w:r>
        <w:rPr/>
        <w:t>Ética</w:t>
      </w:r>
      <w:r>
        <w:rPr>
          <w:spacing w:val="40"/>
        </w:rPr>
        <w:t> </w:t>
      </w:r>
      <w:r>
        <w:rPr/>
        <w:t>y</w:t>
      </w:r>
      <w:r>
        <w:rPr>
          <w:spacing w:val="40"/>
        </w:rPr>
        <w:t> </w:t>
      </w:r>
      <w:r>
        <w:rPr/>
        <w:t>la</w:t>
      </w:r>
      <w:r>
        <w:rPr>
          <w:spacing w:val="40"/>
        </w:rPr>
        <w:t> </w:t>
      </w:r>
      <w:r>
        <w:rPr/>
        <w:t>normatividad</w:t>
      </w:r>
      <w:r>
        <w:rPr>
          <w:spacing w:val="40"/>
        </w:rPr>
        <w:t> </w:t>
      </w:r>
      <w:r>
        <w:rPr/>
        <w:t>institucional,</w:t>
      </w:r>
      <w:r>
        <w:rPr>
          <w:spacing w:val="40"/>
        </w:rPr>
        <w:t> </w:t>
      </w:r>
      <w:r>
        <w:rPr/>
        <w:t>con</w:t>
      </w:r>
      <w:r>
        <w:rPr>
          <w:spacing w:val="40"/>
        </w:rPr>
        <w:t> </w:t>
      </w:r>
      <w:r>
        <w:rPr/>
        <w:t>la</w:t>
      </w:r>
      <w:r>
        <w:rPr>
          <w:spacing w:val="40"/>
        </w:rPr>
        <w:t> </w:t>
      </w:r>
      <w:r>
        <w:rPr/>
        <w:t>intención</w:t>
      </w:r>
      <w:r>
        <w:rPr>
          <w:spacing w:val="40"/>
        </w:rPr>
        <w:t> </w:t>
      </w:r>
      <w:r>
        <w:rPr/>
        <w:t>de inhibir</w:t>
      </w:r>
      <w:r>
        <w:rPr>
          <w:spacing w:val="40"/>
        </w:rPr>
        <w:t> </w:t>
      </w:r>
      <w:r>
        <w:rPr/>
        <w:t>actos</w:t>
      </w:r>
      <w:r>
        <w:rPr>
          <w:spacing w:val="40"/>
        </w:rPr>
        <w:t> </w:t>
      </w:r>
      <w:r>
        <w:rPr/>
        <w:t>de</w:t>
      </w:r>
      <w:r>
        <w:rPr>
          <w:spacing w:val="40"/>
        </w:rPr>
        <w:t> </w:t>
      </w:r>
      <w:r>
        <w:rPr/>
        <w:t>corrupción,</w:t>
      </w:r>
      <w:r>
        <w:rPr>
          <w:spacing w:val="40"/>
        </w:rPr>
        <w:t> </w:t>
      </w:r>
      <w:r>
        <w:rPr/>
        <w:t>impunidad</w:t>
      </w:r>
      <w:r>
        <w:rPr>
          <w:spacing w:val="40"/>
        </w:rPr>
        <w:t> </w:t>
      </w:r>
      <w:r>
        <w:rPr/>
        <w:t>e</w:t>
      </w:r>
      <w:r>
        <w:rPr>
          <w:spacing w:val="40"/>
        </w:rPr>
        <w:t> </w:t>
      </w:r>
      <w:r>
        <w:rPr/>
        <w:t>inf</w:t>
      </w:r>
      <w:r>
        <w:rPr>
          <w:spacing w:val="-18"/>
        </w:rPr>
        <w:t> </w:t>
      </w:r>
      <w:r>
        <w:rPr/>
        <w:t>iltración</w:t>
      </w:r>
      <w:r>
        <w:rPr>
          <w:spacing w:val="40"/>
        </w:rPr>
        <w:t> </w:t>
      </w:r>
      <w:r>
        <w:rPr/>
        <w:t>del</w:t>
      </w:r>
      <w:r>
        <w:rPr>
          <w:spacing w:val="40"/>
        </w:rPr>
        <w:t> </w:t>
      </w:r>
      <w:r>
        <w:rPr/>
        <w:t>crimen</w:t>
      </w:r>
      <w:r>
        <w:rPr>
          <w:spacing w:val="40"/>
        </w:rPr>
        <w:t> </w:t>
      </w:r>
      <w:r>
        <w:rPr/>
        <w:t>organizado.</w:t>
      </w:r>
    </w:p>
    <w:p>
      <w:pPr>
        <w:pStyle w:val="BodyText"/>
        <w:spacing w:before="16"/>
      </w:pPr>
    </w:p>
    <w:p>
      <w:pPr>
        <w:pStyle w:val="BodyText"/>
        <w:ind w:left="246"/>
      </w:pPr>
      <w:r>
        <w:rPr/>
        <w:t>El</w:t>
      </w:r>
      <w:r>
        <w:rPr>
          <w:spacing w:val="30"/>
        </w:rPr>
        <w:t> </w:t>
      </w:r>
      <w:r>
        <w:rPr/>
        <w:t>proceso</w:t>
      </w:r>
      <w:r>
        <w:rPr>
          <w:spacing w:val="45"/>
        </w:rPr>
        <w:t> </w:t>
      </w:r>
      <w:r>
        <w:rPr/>
        <w:t>de</w:t>
      </w:r>
      <w:r>
        <w:rPr>
          <w:spacing w:val="24"/>
        </w:rPr>
        <w:t> </w:t>
      </w:r>
      <w:r>
        <w:rPr/>
        <w:t>evaluación</w:t>
      </w:r>
      <w:r>
        <w:rPr>
          <w:spacing w:val="31"/>
        </w:rPr>
        <w:t> </w:t>
      </w:r>
      <w:r>
        <w:rPr/>
        <w:t>de</w:t>
      </w:r>
      <w:r>
        <w:rPr>
          <w:spacing w:val="24"/>
        </w:rPr>
        <w:t> </w:t>
      </w:r>
      <w:r>
        <w:rPr/>
        <w:t>control</w:t>
      </w:r>
      <w:r>
        <w:rPr>
          <w:spacing w:val="31"/>
        </w:rPr>
        <w:t> </w:t>
      </w:r>
      <w:r>
        <w:rPr/>
        <w:t>de</w:t>
      </w:r>
      <w:r>
        <w:rPr>
          <w:spacing w:val="26"/>
        </w:rPr>
        <w:t> </w:t>
      </w:r>
      <w:r>
        <w:rPr/>
        <w:t>confianza</w:t>
      </w:r>
      <w:r>
        <w:rPr>
          <w:spacing w:val="24"/>
        </w:rPr>
        <w:t> </w:t>
      </w:r>
      <w:r>
        <w:rPr/>
        <w:t>constará</w:t>
      </w:r>
      <w:r>
        <w:rPr>
          <w:spacing w:val="24"/>
        </w:rPr>
        <w:t> </w:t>
      </w:r>
      <w:r>
        <w:rPr/>
        <w:t>de</w:t>
      </w:r>
      <w:r>
        <w:rPr>
          <w:spacing w:val="24"/>
        </w:rPr>
        <w:t> </w:t>
      </w:r>
      <w:r>
        <w:rPr/>
        <w:t>los</w:t>
      </w:r>
      <w:r>
        <w:rPr>
          <w:spacing w:val="39"/>
        </w:rPr>
        <w:t> </w:t>
      </w:r>
      <w:r>
        <w:rPr/>
        <w:t>exámenes</w:t>
      </w:r>
      <w:r>
        <w:rPr>
          <w:spacing w:val="39"/>
        </w:rPr>
        <w:t> </w:t>
      </w:r>
      <w:r>
        <w:rPr>
          <w:spacing w:val="-2"/>
        </w:rPr>
        <w:t>siguientes:</w:t>
      </w:r>
    </w:p>
    <w:p>
      <w:pPr>
        <w:pStyle w:val="BodyText"/>
        <w:spacing w:before="28"/>
      </w:pPr>
    </w:p>
    <w:p>
      <w:pPr>
        <w:pStyle w:val="ListParagraph"/>
        <w:numPr>
          <w:ilvl w:val="0"/>
          <w:numId w:val="32"/>
        </w:numPr>
        <w:tabs>
          <w:tab w:pos="545" w:val="left" w:leader="none"/>
        </w:tabs>
        <w:spacing w:line="240" w:lineRule="auto" w:before="1" w:after="0"/>
        <w:ind w:left="545" w:right="0" w:hanging="299"/>
        <w:jc w:val="left"/>
        <w:rPr>
          <w:sz w:val="19"/>
        </w:rPr>
      </w:pPr>
      <w:r>
        <w:rPr>
          <w:sz w:val="19"/>
        </w:rPr>
        <w:t>Entorno</w:t>
      </w:r>
      <w:r>
        <w:rPr>
          <w:spacing w:val="38"/>
          <w:sz w:val="19"/>
        </w:rPr>
        <w:t> </w:t>
      </w:r>
      <w:r>
        <w:rPr>
          <w:spacing w:val="-2"/>
          <w:sz w:val="19"/>
        </w:rPr>
        <w:t>socioeconómico;</w:t>
      </w:r>
    </w:p>
    <w:p>
      <w:pPr>
        <w:pStyle w:val="ListParagraph"/>
        <w:numPr>
          <w:ilvl w:val="0"/>
          <w:numId w:val="32"/>
        </w:numPr>
        <w:tabs>
          <w:tab w:pos="544" w:val="left" w:leader="none"/>
        </w:tabs>
        <w:spacing w:line="240" w:lineRule="auto" w:before="7" w:after="0"/>
        <w:ind w:left="544" w:right="0" w:hanging="298"/>
        <w:jc w:val="left"/>
        <w:rPr>
          <w:sz w:val="19"/>
        </w:rPr>
      </w:pPr>
      <w:r>
        <w:rPr>
          <w:sz w:val="19"/>
        </w:rPr>
        <w:t>Médico-</w:t>
      </w:r>
      <w:r>
        <w:rPr>
          <w:spacing w:val="-2"/>
          <w:sz w:val="19"/>
        </w:rPr>
        <w:t>Toxicológico;</w:t>
      </w:r>
    </w:p>
    <w:p>
      <w:pPr>
        <w:pStyle w:val="ListParagraph"/>
        <w:numPr>
          <w:ilvl w:val="0"/>
          <w:numId w:val="32"/>
        </w:numPr>
        <w:tabs>
          <w:tab w:pos="543" w:val="left" w:leader="none"/>
        </w:tabs>
        <w:spacing w:line="240" w:lineRule="auto" w:before="6" w:after="0"/>
        <w:ind w:left="543" w:right="0" w:hanging="297"/>
        <w:jc w:val="left"/>
        <w:rPr>
          <w:sz w:val="19"/>
        </w:rPr>
      </w:pPr>
      <w:r>
        <w:rPr>
          <w:spacing w:val="-2"/>
          <w:sz w:val="19"/>
        </w:rPr>
        <w:t>Psicológico;</w:t>
      </w:r>
    </w:p>
    <w:p>
      <w:pPr>
        <w:pStyle w:val="ListParagraph"/>
        <w:numPr>
          <w:ilvl w:val="0"/>
          <w:numId w:val="32"/>
        </w:numPr>
        <w:tabs>
          <w:tab w:pos="559" w:val="left" w:leader="none"/>
        </w:tabs>
        <w:spacing w:line="240" w:lineRule="auto" w:before="22" w:after="0"/>
        <w:ind w:left="559" w:right="0" w:hanging="313"/>
        <w:jc w:val="left"/>
        <w:rPr>
          <w:sz w:val="19"/>
        </w:rPr>
      </w:pPr>
      <w:r>
        <w:rPr>
          <w:spacing w:val="2"/>
          <w:sz w:val="19"/>
        </w:rPr>
        <w:t>Poligráfico;</w:t>
      </w:r>
      <w:r>
        <w:rPr>
          <w:spacing w:val="65"/>
          <w:sz w:val="19"/>
        </w:rPr>
        <w:t> </w:t>
      </w:r>
      <w:r>
        <w:rPr>
          <w:spacing w:val="-10"/>
          <w:sz w:val="19"/>
        </w:rPr>
        <w:t>y</w:t>
      </w:r>
    </w:p>
    <w:p>
      <w:pPr>
        <w:pStyle w:val="ListParagraph"/>
        <w:numPr>
          <w:ilvl w:val="0"/>
          <w:numId w:val="32"/>
        </w:numPr>
        <w:tabs>
          <w:tab w:pos="559" w:val="left" w:leader="none"/>
        </w:tabs>
        <w:spacing w:line="240" w:lineRule="auto" w:before="7" w:after="0"/>
        <w:ind w:left="559" w:right="0" w:hanging="313"/>
        <w:jc w:val="left"/>
        <w:rPr>
          <w:sz w:val="19"/>
        </w:rPr>
      </w:pPr>
      <w:r>
        <w:rPr>
          <w:sz w:val="19"/>
        </w:rPr>
        <w:t>Los</w:t>
      </w:r>
      <w:r>
        <w:rPr>
          <w:spacing w:val="30"/>
          <w:sz w:val="19"/>
        </w:rPr>
        <w:t> </w:t>
      </w:r>
      <w:r>
        <w:rPr>
          <w:sz w:val="19"/>
        </w:rPr>
        <w:t>demás</w:t>
      </w:r>
      <w:r>
        <w:rPr>
          <w:spacing w:val="31"/>
          <w:sz w:val="19"/>
        </w:rPr>
        <w:t> </w:t>
      </w:r>
      <w:r>
        <w:rPr>
          <w:sz w:val="19"/>
        </w:rPr>
        <w:t>que</w:t>
      </w:r>
      <w:r>
        <w:rPr>
          <w:spacing w:val="16"/>
          <w:sz w:val="19"/>
        </w:rPr>
        <w:t> </w:t>
      </w:r>
      <w:r>
        <w:rPr>
          <w:sz w:val="19"/>
        </w:rPr>
        <w:t>establezcan</w:t>
      </w:r>
      <w:r>
        <w:rPr>
          <w:spacing w:val="17"/>
          <w:sz w:val="19"/>
        </w:rPr>
        <w:t> </w:t>
      </w:r>
      <w:r>
        <w:rPr>
          <w:sz w:val="19"/>
        </w:rPr>
        <w:t>las</w:t>
      </w:r>
      <w:r>
        <w:rPr>
          <w:spacing w:val="31"/>
          <w:sz w:val="19"/>
        </w:rPr>
        <w:t> </w:t>
      </w:r>
      <w:r>
        <w:rPr>
          <w:sz w:val="19"/>
        </w:rPr>
        <w:t>normas</w:t>
      </w:r>
      <w:r>
        <w:rPr>
          <w:spacing w:val="30"/>
          <w:sz w:val="19"/>
        </w:rPr>
        <w:t> </w:t>
      </w:r>
      <w:r>
        <w:rPr>
          <w:spacing w:val="-2"/>
          <w:sz w:val="19"/>
        </w:rPr>
        <w:t>aplicables.</w:t>
      </w:r>
    </w:p>
    <w:p>
      <w:pPr>
        <w:pStyle w:val="BodyText"/>
        <w:spacing w:before="28"/>
      </w:pPr>
    </w:p>
    <w:p>
      <w:pPr>
        <w:pStyle w:val="BodyText"/>
        <w:spacing w:line="247" w:lineRule="auto"/>
        <w:ind w:left="246" w:right="157"/>
        <w:jc w:val="both"/>
      </w:pPr>
      <w:r>
        <w:rPr/>
        <w:t>Los</w:t>
      </w:r>
      <w:r>
        <w:rPr>
          <w:spacing w:val="39"/>
        </w:rPr>
        <w:t> </w:t>
      </w:r>
      <w:r>
        <w:rPr/>
        <w:t>exámenes</w:t>
      </w:r>
      <w:r>
        <w:rPr>
          <w:spacing w:val="63"/>
        </w:rPr>
        <w:t> </w:t>
      </w:r>
      <w:r>
        <w:rPr/>
        <w:t>a</w:t>
      </w:r>
      <w:r>
        <w:rPr>
          <w:spacing w:val="33"/>
        </w:rPr>
        <w:t> </w:t>
      </w:r>
      <w:r>
        <w:rPr/>
        <w:t>los</w:t>
      </w:r>
      <w:r>
        <w:rPr>
          <w:spacing w:val="40"/>
        </w:rPr>
        <w:t> </w:t>
      </w:r>
      <w:r>
        <w:rPr/>
        <w:t>que</w:t>
      </w:r>
      <w:r>
        <w:rPr>
          <w:spacing w:val="33"/>
        </w:rPr>
        <w:t> </w:t>
      </w:r>
      <w:r>
        <w:rPr/>
        <w:t>se</w:t>
      </w:r>
      <w:r>
        <w:rPr>
          <w:spacing w:val="33"/>
        </w:rPr>
        <w:t> </w:t>
      </w:r>
      <w:r>
        <w:rPr/>
        <w:t>ref</w:t>
      </w:r>
      <w:r>
        <w:rPr>
          <w:spacing w:val="-14"/>
        </w:rPr>
        <w:t> </w:t>
      </w:r>
      <w:r>
        <w:rPr/>
        <w:t>iere</w:t>
      </w:r>
      <w:r>
        <w:rPr>
          <w:spacing w:val="34"/>
        </w:rPr>
        <w:t> </w:t>
      </w:r>
      <w:r>
        <w:rPr/>
        <w:t>las</w:t>
      </w:r>
      <w:r>
        <w:rPr>
          <w:spacing w:val="40"/>
        </w:rPr>
        <w:t> </w:t>
      </w:r>
      <w:r>
        <w:rPr/>
        <w:t>f</w:t>
      </w:r>
      <w:r>
        <w:rPr>
          <w:spacing w:val="-14"/>
        </w:rPr>
        <w:t> </w:t>
      </w:r>
      <w:r>
        <w:rPr/>
        <w:t>racciones</w:t>
      </w:r>
      <w:r>
        <w:rPr>
          <w:spacing w:val="40"/>
        </w:rPr>
        <w:t> </w:t>
      </w:r>
      <w:r>
        <w:rPr/>
        <w:t>anteriores,</w:t>
      </w:r>
      <w:r>
        <w:rPr>
          <w:spacing w:val="40"/>
        </w:rPr>
        <w:t> </w:t>
      </w:r>
      <w:r>
        <w:rPr/>
        <w:t>se</w:t>
      </w:r>
      <w:r>
        <w:rPr>
          <w:spacing w:val="33"/>
        </w:rPr>
        <w:t> </w:t>
      </w:r>
      <w:r>
        <w:rPr/>
        <w:t>valorarán</w:t>
      </w:r>
      <w:r>
        <w:rPr>
          <w:spacing w:val="33"/>
        </w:rPr>
        <w:t> </w:t>
      </w:r>
      <w:r>
        <w:rPr/>
        <w:t>en</w:t>
      </w:r>
      <w:r>
        <w:rPr>
          <w:spacing w:val="38"/>
        </w:rPr>
        <w:t> </w:t>
      </w:r>
      <w:r>
        <w:rPr/>
        <w:t>conjunto,</w:t>
      </w:r>
      <w:r>
        <w:rPr>
          <w:spacing w:val="40"/>
        </w:rPr>
        <w:t> </w:t>
      </w:r>
      <w:r>
        <w:rPr/>
        <w:t>el</w:t>
      </w:r>
      <w:r>
        <w:rPr>
          <w:spacing w:val="39"/>
        </w:rPr>
        <w:t> </w:t>
      </w:r>
      <w:r>
        <w:rPr/>
        <w:t>contenido</w:t>
      </w:r>
      <w:r>
        <w:rPr>
          <w:spacing w:val="40"/>
        </w:rPr>
        <w:t> </w:t>
      </w:r>
      <w:r>
        <w:rPr/>
        <w:t>de los</w:t>
      </w:r>
      <w:r>
        <w:rPr>
          <w:spacing w:val="23"/>
        </w:rPr>
        <w:t> </w:t>
      </w:r>
      <w:r>
        <w:rPr/>
        <w:t>expedientes</w:t>
      </w:r>
      <w:r>
        <w:rPr>
          <w:spacing w:val="23"/>
        </w:rPr>
        <w:t> </w:t>
      </w:r>
      <w:r>
        <w:rPr/>
        <w:t>y</w:t>
      </w:r>
      <w:r>
        <w:rPr>
          <w:spacing w:val="40"/>
        </w:rPr>
        <w:t> </w:t>
      </w:r>
      <w:r>
        <w:rPr/>
        <w:t>reportes</w:t>
      </w:r>
      <w:r>
        <w:rPr>
          <w:spacing w:val="23"/>
        </w:rPr>
        <w:t> </w:t>
      </w:r>
      <w:r>
        <w:rPr/>
        <w:t>de</w:t>
      </w:r>
      <w:r>
        <w:rPr>
          <w:spacing w:val="29"/>
        </w:rPr>
        <w:t> </w:t>
      </w:r>
      <w:r>
        <w:rPr/>
        <w:t>resultados</w:t>
      </w:r>
      <w:r>
        <w:rPr>
          <w:spacing w:val="23"/>
        </w:rPr>
        <w:t> </w:t>
      </w:r>
      <w:r>
        <w:rPr/>
        <w:t>derivados</w:t>
      </w:r>
      <w:r>
        <w:rPr>
          <w:spacing w:val="23"/>
        </w:rPr>
        <w:t> </w:t>
      </w:r>
      <w:r>
        <w:rPr/>
        <w:t>de</w:t>
      </w:r>
      <w:r>
        <w:rPr>
          <w:spacing w:val="29"/>
        </w:rPr>
        <w:t> </w:t>
      </w:r>
      <w:r>
        <w:rPr/>
        <w:t>los</w:t>
      </w:r>
      <w:r>
        <w:rPr>
          <w:spacing w:val="40"/>
        </w:rPr>
        <w:t> </w:t>
      </w:r>
      <w:r>
        <w:rPr/>
        <w:t>procesos</w:t>
      </w:r>
      <w:r>
        <w:rPr>
          <w:spacing w:val="40"/>
        </w:rPr>
        <w:t> </w:t>
      </w:r>
      <w:r>
        <w:rPr/>
        <w:t>de</w:t>
      </w:r>
      <w:r>
        <w:rPr>
          <w:spacing w:val="29"/>
        </w:rPr>
        <w:t> </w:t>
      </w:r>
      <w:r>
        <w:rPr/>
        <w:t>evaluación,</w:t>
      </w:r>
      <w:r>
        <w:rPr>
          <w:spacing w:val="40"/>
        </w:rPr>
        <w:t> </w:t>
      </w:r>
      <w:r>
        <w:rPr/>
        <w:t>tendrán</w:t>
      </w:r>
      <w:r>
        <w:rPr>
          <w:spacing w:val="29"/>
        </w:rPr>
        <w:t> </w:t>
      </w:r>
      <w:r>
        <w:rPr/>
        <w:t>el</w:t>
      </w:r>
      <w:r>
        <w:rPr>
          <w:spacing w:val="37"/>
        </w:rPr>
        <w:t> </w:t>
      </w:r>
      <w:r>
        <w:rPr/>
        <w:t>carácter</w:t>
      </w:r>
      <w:r>
        <w:rPr>
          <w:spacing w:val="28"/>
        </w:rPr>
        <w:t> </w:t>
      </w:r>
      <w:r>
        <w:rPr/>
        <w:t>de</w:t>
      </w:r>
    </w:p>
    <w:p>
      <w:pPr>
        <w:spacing w:after="0" w:line="247" w:lineRule="auto"/>
        <w:jc w:val="both"/>
        <w:sectPr>
          <w:pgSz w:w="12240" w:h="15830"/>
          <w:pgMar w:header="0" w:footer="923" w:top="1760" w:bottom="1120" w:left="1180" w:right="1280"/>
        </w:sectPr>
      </w:pPr>
    </w:p>
    <w:p>
      <w:pPr>
        <w:pStyle w:val="BodyText"/>
        <w:spacing w:line="247" w:lineRule="auto" w:before="88"/>
        <w:ind w:left="246" w:right="172"/>
        <w:jc w:val="both"/>
      </w:pPr>
      <w:r>
        <w:rPr/>
        <w:t>información</w:t>
      </w:r>
      <w:r>
        <w:rPr>
          <w:spacing w:val="40"/>
        </w:rPr>
        <w:t> </w:t>
      </w:r>
      <w:r>
        <w:rPr/>
        <w:t>confidencial</w:t>
      </w:r>
      <w:r>
        <w:rPr>
          <w:spacing w:val="52"/>
        </w:rPr>
        <w:t> </w:t>
      </w:r>
      <w:r>
        <w:rPr/>
        <w:t>y</w:t>
      </w:r>
      <w:r>
        <w:rPr>
          <w:spacing w:val="59"/>
        </w:rPr>
        <w:t> </w:t>
      </w:r>
      <w:r>
        <w:rPr/>
        <w:t>reservada,</w:t>
      </w:r>
      <w:r>
        <w:rPr>
          <w:spacing w:val="40"/>
        </w:rPr>
        <w:t> </w:t>
      </w:r>
      <w:r>
        <w:rPr/>
        <w:t>en</w:t>
      </w:r>
      <w:r>
        <w:rPr>
          <w:spacing w:val="24"/>
        </w:rPr>
        <w:t> </w:t>
      </w:r>
      <w:r>
        <w:rPr/>
        <w:t>términos</w:t>
      </w:r>
      <w:r>
        <w:rPr>
          <w:spacing w:val="40"/>
        </w:rPr>
        <w:t> </w:t>
      </w:r>
      <w:r>
        <w:rPr/>
        <w:t>de</w:t>
      </w:r>
      <w:r>
        <w:rPr>
          <w:spacing w:val="24"/>
        </w:rPr>
        <w:t> </w:t>
      </w:r>
      <w:r>
        <w:rPr/>
        <w:t>lo</w:t>
      </w:r>
      <w:r>
        <w:rPr>
          <w:spacing w:val="40"/>
        </w:rPr>
        <w:t> </w:t>
      </w:r>
      <w:r>
        <w:rPr/>
        <w:t>dispuesto</w:t>
      </w:r>
      <w:r>
        <w:rPr>
          <w:spacing w:val="40"/>
        </w:rPr>
        <w:t> </w:t>
      </w:r>
      <w:r>
        <w:rPr/>
        <w:t>por</w:t>
      </w:r>
      <w:r>
        <w:rPr>
          <w:spacing w:val="23"/>
        </w:rPr>
        <w:t> </w:t>
      </w:r>
      <w:r>
        <w:rPr/>
        <w:t>la</w:t>
      </w:r>
      <w:r>
        <w:rPr>
          <w:spacing w:val="24"/>
        </w:rPr>
        <w:t> </w:t>
      </w:r>
      <w:r>
        <w:rPr/>
        <w:t>Ley</w:t>
      </w:r>
      <w:r>
        <w:rPr>
          <w:spacing w:val="40"/>
        </w:rPr>
        <w:t> </w:t>
      </w:r>
      <w:r>
        <w:rPr/>
        <w:t>de</w:t>
      </w:r>
      <w:r>
        <w:rPr>
          <w:spacing w:val="24"/>
        </w:rPr>
        <w:t> </w:t>
      </w:r>
      <w:r>
        <w:rPr/>
        <w:t>Transparencia</w:t>
      </w:r>
      <w:r>
        <w:rPr>
          <w:spacing w:val="24"/>
        </w:rPr>
        <w:t> </w:t>
      </w:r>
      <w:r>
        <w:rPr/>
        <w:t>y</w:t>
      </w:r>
      <w:r>
        <w:rPr>
          <w:spacing w:val="40"/>
        </w:rPr>
        <w:t> </w:t>
      </w:r>
      <w:r>
        <w:rPr/>
        <w:t>Acceso a</w:t>
      </w:r>
      <w:r>
        <w:rPr>
          <w:spacing w:val="40"/>
        </w:rPr>
        <w:t> </w:t>
      </w:r>
      <w:r>
        <w:rPr/>
        <w:t>la</w:t>
      </w:r>
      <w:r>
        <w:rPr>
          <w:spacing w:val="40"/>
        </w:rPr>
        <w:t> </w:t>
      </w:r>
      <w:r>
        <w:rPr/>
        <w:t>Información</w:t>
      </w:r>
      <w:r>
        <w:rPr>
          <w:spacing w:val="40"/>
        </w:rPr>
        <w:t> </w:t>
      </w:r>
      <w:r>
        <w:rPr/>
        <w:t>Pública</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Hidalgo.</w:t>
      </w:r>
    </w:p>
    <w:p>
      <w:pPr>
        <w:pStyle w:val="BodyText"/>
        <w:spacing w:before="22"/>
      </w:pPr>
    </w:p>
    <w:p>
      <w:pPr>
        <w:pStyle w:val="BodyText"/>
        <w:spacing w:line="256" w:lineRule="auto"/>
        <w:ind w:left="246" w:right="155"/>
        <w:jc w:val="both"/>
      </w:pPr>
      <w:r>
        <w:rPr/>
        <w:t>Los servidores públicos a evaluar serán citados a la práctica de las evaluaciones correspondientes por conducto</w:t>
      </w:r>
      <w:r>
        <w:rPr>
          <w:spacing w:val="40"/>
        </w:rPr>
        <w:t> </w:t>
      </w:r>
      <w:r>
        <w:rPr/>
        <w:t>del</w:t>
      </w:r>
      <w:r>
        <w:rPr>
          <w:spacing w:val="40"/>
        </w:rPr>
        <w:t> </w:t>
      </w:r>
      <w:r>
        <w:rPr/>
        <w:t>enlace</w:t>
      </w:r>
      <w:r>
        <w:rPr>
          <w:spacing w:val="37"/>
        </w:rPr>
        <w:t> </w:t>
      </w:r>
      <w:r>
        <w:rPr/>
        <w:t>acreditado</w:t>
      </w:r>
      <w:r>
        <w:rPr>
          <w:spacing w:val="40"/>
        </w:rPr>
        <w:t> </w:t>
      </w:r>
      <w:r>
        <w:rPr/>
        <w:t>ante</w:t>
      </w:r>
      <w:r>
        <w:rPr>
          <w:spacing w:val="37"/>
        </w:rPr>
        <w:t> </w:t>
      </w:r>
      <w:r>
        <w:rPr/>
        <w:t>el</w:t>
      </w:r>
      <w:r>
        <w:rPr>
          <w:spacing w:val="40"/>
        </w:rPr>
        <w:t> </w:t>
      </w:r>
      <w:r>
        <w:rPr/>
        <w:t>C3.</w:t>
      </w:r>
      <w:r>
        <w:rPr>
          <w:spacing w:val="40"/>
        </w:rPr>
        <w:t> </w:t>
      </w:r>
      <w:r>
        <w:rPr/>
        <w:t>En</w:t>
      </w:r>
      <w:r>
        <w:rPr>
          <w:spacing w:val="37"/>
        </w:rPr>
        <w:t> </w:t>
      </w:r>
      <w:r>
        <w:rPr/>
        <w:t>caso</w:t>
      </w:r>
      <w:r>
        <w:rPr>
          <w:spacing w:val="40"/>
        </w:rPr>
        <w:t> </w:t>
      </w:r>
      <w:r>
        <w:rPr/>
        <w:t>de</w:t>
      </w:r>
      <w:r>
        <w:rPr>
          <w:spacing w:val="37"/>
        </w:rPr>
        <w:t> </w:t>
      </w:r>
      <w:r>
        <w:rPr/>
        <w:t>no</w:t>
      </w:r>
      <w:r>
        <w:rPr>
          <w:spacing w:val="40"/>
        </w:rPr>
        <w:t> </w:t>
      </w:r>
      <w:r>
        <w:rPr/>
        <w:t>presentarse</w:t>
      </w:r>
      <w:r>
        <w:rPr>
          <w:spacing w:val="37"/>
        </w:rPr>
        <w:t> </w:t>
      </w:r>
      <w:r>
        <w:rPr/>
        <w:t>sin</w:t>
      </w:r>
      <w:r>
        <w:rPr>
          <w:spacing w:val="40"/>
        </w:rPr>
        <w:t> </w:t>
      </w:r>
      <w:r>
        <w:rPr/>
        <w:t>mediar</w:t>
      </w:r>
      <w:r>
        <w:rPr>
          <w:spacing w:val="37"/>
        </w:rPr>
        <w:t> </w:t>
      </w:r>
      <w:r>
        <w:rPr/>
        <w:t>causa</w:t>
      </w:r>
      <w:r>
        <w:rPr>
          <w:spacing w:val="37"/>
        </w:rPr>
        <w:t> </w:t>
      </w:r>
      <w:r>
        <w:rPr/>
        <w:t>justif</w:t>
      </w:r>
      <w:r>
        <w:rPr>
          <w:spacing w:val="-14"/>
        </w:rPr>
        <w:t> </w:t>
      </w:r>
      <w:r>
        <w:rPr/>
        <w:t>icada,</w:t>
      </w:r>
      <w:r>
        <w:rPr>
          <w:spacing w:val="30"/>
        </w:rPr>
        <w:t> </w:t>
      </w:r>
      <w:r>
        <w:rPr/>
        <w:t>se les tendrá por no</w:t>
      </w:r>
      <w:r>
        <w:rPr>
          <w:spacing w:val="40"/>
        </w:rPr>
        <w:t> </w:t>
      </w:r>
      <w:r>
        <w:rPr/>
        <w:t>aprobados.</w:t>
      </w:r>
    </w:p>
    <w:p>
      <w:pPr>
        <w:pStyle w:val="BodyText"/>
        <w:spacing w:line="252" w:lineRule="auto" w:before="215"/>
        <w:ind w:left="246" w:right="157"/>
        <w:jc w:val="both"/>
      </w:pPr>
      <w:r>
        <w:rPr>
          <w:b/>
        </w:rPr>
        <w:t>Artículo 89. </w:t>
      </w:r>
      <w:r>
        <w:rPr/>
        <w:t>El Centro Nacional de Certif</w:t>
      </w:r>
      <w:r>
        <w:rPr>
          <w:spacing w:val="-14"/>
        </w:rPr>
        <w:t> </w:t>
      </w:r>
      <w:r>
        <w:rPr/>
        <w:t>icación y Acreditación, será el responsable de la certificación y acreditación del C3, asimismo, establecerá los criterios mínimos para la evaluación de los aspirantes e integrantes</w:t>
      </w:r>
      <w:r>
        <w:rPr>
          <w:spacing w:val="77"/>
        </w:rPr>
        <w:t> </w:t>
      </w:r>
      <w:r>
        <w:rPr/>
        <w:t>de</w:t>
      </w:r>
      <w:r>
        <w:rPr>
          <w:spacing w:val="66"/>
        </w:rPr>
        <w:t> </w:t>
      </w:r>
      <w:r>
        <w:rPr/>
        <w:t>las</w:t>
      </w:r>
      <w:r>
        <w:rPr>
          <w:spacing w:val="40"/>
        </w:rPr>
        <w:t> </w:t>
      </w:r>
      <w:r>
        <w:rPr/>
        <w:t>Instituciones</w:t>
      </w:r>
      <w:r>
        <w:rPr>
          <w:spacing w:val="40"/>
        </w:rPr>
        <w:t> </w:t>
      </w:r>
      <w:r>
        <w:rPr/>
        <w:t>de</w:t>
      </w:r>
      <w:r>
        <w:rPr>
          <w:spacing w:val="40"/>
        </w:rPr>
        <w:t> </w:t>
      </w:r>
      <w:r>
        <w:rPr/>
        <w:t>Seguridad</w:t>
      </w:r>
      <w:r>
        <w:rPr>
          <w:spacing w:val="40"/>
        </w:rPr>
        <w:t> </w:t>
      </w:r>
      <w:r>
        <w:rPr/>
        <w:t>Pública,</w:t>
      </w:r>
      <w:r>
        <w:rPr>
          <w:spacing w:val="40"/>
        </w:rPr>
        <w:t> </w:t>
      </w:r>
      <w:r>
        <w:rPr/>
        <w:t>privada</w:t>
      </w:r>
      <w:r>
        <w:rPr>
          <w:spacing w:val="40"/>
        </w:rPr>
        <w:t> </w:t>
      </w:r>
      <w:r>
        <w:rPr/>
        <w:t>y</w:t>
      </w:r>
      <w:r>
        <w:rPr>
          <w:spacing w:val="40"/>
        </w:rPr>
        <w:t> </w:t>
      </w:r>
      <w:r>
        <w:rPr/>
        <w:t>de</w:t>
      </w:r>
      <w:r>
        <w:rPr>
          <w:spacing w:val="40"/>
        </w:rPr>
        <w:t> </w:t>
      </w:r>
      <w:r>
        <w:rPr/>
        <w:t>Procuración</w:t>
      </w:r>
      <w:r>
        <w:rPr>
          <w:spacing w:val="40"/>
        </w:rPr>
        <w:t> </w:t>
      </w:r>
      <w:r>
        <w:rPr>
          <w:spacing w:val="10"/>
        </w:rPr>
        <w:t>de</w:t>
      </w:r>
      <w:r>
        <w:rPr>
          <w:spacing w:val="40"/>
        </w:rPr>
        <w:t> </w:t>
      </w:r>
      <w:r>
        <w:rPr/>
        <w:t>Justicia,</w:t>
      </w:r>
      <w:r>
        <w:rPr>
          <w:spacing w:val="40"/>
        </w:rPr>
        <w:t> </w:t>
      </w:r>
      <w:r>
        <w:rPr/>
        <w:t>señalando los</w:t>
      </w:r>
      <w:r>
        <w:rPr>
          <w:spacing w:val="40"/>
        </w:rPr>
        <w:t> </w:t>
      </w:r>
      <w:r>
        <w:rPr/>
        <w:t>requisitos</w:t>
      </w:r>
      <w:r>
        <w:rPr>
          <w:spacing w:val="40"/>
        </w:rPr>
        <w:t> </w:t>
      </w:r>
      <w:r>
        <w:rPr/>
        <w:t>que</w:t>
      </w:r>
      <w:r>
        <w:rPr>
          <w:spacing w:val="40"/>
        </w:rPr>
        <w:t> </w:t>
      </w:r>
      <w:r>
        <w:rPr/>
        <w:t>debe</w:t>
      </w:r>
      <w:r>
        <w:rPr>
          <w:spacing w:val="40"/>
        </w:rPr>
        <w:t> </w:t>
      </w:r>
      <w:r>
        <w:rPr/>
        <w:t>contener</w:t>
      </w:r>
      <w:r>
        <w:rPr>
          <w:spacing w:val="40"/>
        </w:rPr>
        <w:t> </w:t>
      </w:r>
      <w:r>
        <w:rPr/>
        <w:t>el</w:t>
      </w:r>
      <w:r>
        <w:rPr>
          <w:spacing w:val="40"/>
        </w:rPr>
        <w:t> </w:t>
      </w:r>
      <w:r>
        <w:rPr/>
        <w:t>Certificado</w:t>
      </w:r>
      <w:r>
        <w:rPr>
          <w:spacing w:val="40"/>
        </w:rPr>
        <w:t> </w:t>
      </w:r>
      <w:r>
        <w:rPr/>
        <w:t>de</w:t>
      </w:r>
      <w:r>
        <w:rPr>
          <w:spacing w:val="40"/>
        </w:rPr>
        <w:t> </w:t>
      </w:r>
      <w:r>
        <w:rPr/>
        <w:t>Control</w:t>
      </w:r>
      <w:r>
        <w:rPr>
          <w:spacing w:val="40"/>
        </w:rPr>
        <w:t> </w:t>
      </w:r>
      <w:r>
        <w:rPr/>
        <w:t>de</w:t>
      </w:r>
      <w:r>
        <w:rPr>
          <w:spacing w:val="40"/>
        </w:rPr>
        <w:t> </w:t>
      </w:r>
      <w:r>
        <w:rPr/>
        <w:t>Confianza.</w:t>
      </w:r>
    </w:p>
    <w:p>
      <w:pPr>
        <w:pStyle w:val="BodyText"/>
        <w:spacing w:before="19"/>
      </w:pPr>
    </w:p>
    <w:p>
      <w:pPr>
        <w:pStyle w:val="BodyText"/>
        <w:spacing w:line="256" w:lineRule="auto"/>
        <w:ind w:left="246" w:right="156"/>
        <w:jc w:val="both"/>
      </w:pPr>
      <w:r>
        <w:rPr/>
        <w:t>Cuando en los procesos de certificación exista la necesidad de subrogar algún servicio del proceso de evaluación</w:t>
      </w:r>
      <w:r>
        <w:rPr>
          <w:spacing w:val="40"/>
        </w:rPr>
        <w:t> </w:t>
      </w:r>
      <w:r>
        <w:rPr/>
        <w:t>a</w:t>
      </w:r>
      <w:r>
        <w:rPr>
          <w:spacing w:val="40"/>
        </w:rPr>
        <w:t> </w:t>
      </w:r>
      <w:r>
        <w:rPr/>
        <w:t>instituciones</w:t>
      </w:r>
      <w:r>
        <w:rPr>
          <w:spacing w:val="61"/>
        </w:rPr>
        <w:t> </w:t>
      </w:r>
      <w:r>
        <w:rPr/>
        <w:t>privadas,</w:t>
      </w:r>
      <w:r>
        <w:rPr>
          <w:spacing w:val="58"/>
        </w:rPr>
        <w:t> </w:t>
      </w:r>
      <w:r>
        <w:rPr/>
        <w:t>éstas</w:t>
      </w:r>
      <w:r>
        <w:rPr>
          <w:spacing w:val="40"/>
        </w:rPr>
        <w:t> </w:t>
      </w:r>
      <w:r>
        <w:rPr/>
        <w:t>deberán</w:t>
      </w:r>
      <w:r>
        <w:rPr>
          <w:spacing w:val="31"/>
        </w:rPr>
        <w:t> </w:t>
      </w:r>
      <w:r>
        <w:rPr/>
        <w:t>cumplir</w:t>
      </w:r>
      <w:r>
        <w:rPr>
          <w:spacing w:val="24"/>
        </w:rPr>
        <w:t> </w:t>
      </w:r>
      <w:r>
        <w:rPr/>
        <w:t>con</w:t>
      </w:r>
      <w:r>
        <w:rPr>
          <w:spacing w:val="26"/>
        </w:rPr>
        <w:t> </w:t>
      </w:r>
      <w:r>
        <w:rPr/>
        <w:t>los</w:t>
      </w:r>
      <w:r>
        <w:rPr>
          <w:spacing w:val="40"/>
        </w:rPr>
        <w:t> </w:t>
      </w:r>
      <w:r>
        <w:rPr/>
        <w:t>lineamientos</w:t>
      </w:r>
      <w:r>
        <w:rPr>
          <w:spacing w:val="40"/>
        </w:rPr>
        <w:t> </w:t>
      </w:r>
      <w:r>
        <w:rPr/>
        <w:t>que</w:t>
      </w:r>
      <w:r>
        <w:rPr>
          <w:spacing w:val="26"/>
        </w:rPr>
        <w:t> </w:t>
      </w:r>
      <w:r>
        <w:rPr/>
        <w:t>para</w:t>
      </w:r>
      <w:r>
        <w:rPr>
          <w:spacing w:val="26"/>
        </w:rPr>
        <w:t> </w:t>
      </w:r>
      <w:r>
        <w:rPr/>
        <w:t>el</w:t>
      </w:r>
      <w:r>
        <w:rPr>
          <w:spacing w:val="33"/>
        </w:rPr>
        <w:t> </w:t>
      </w:r>
      <w:r>
        <w:rPr/>
        <w:t>efecto</w:t>
      </w:r>
      <w:r>
        <w:rPr>
          <w:spacing w:val="40"/>
        </w:rPr>
        <w:t> </w:t>
      </w:r>
      <w:r>
        <w:rPr/>
        <w:t>emita el</w:t>
      </w:r>
      <w:r>
        <w:rPr>
          <w:spacing w:val="40"/>
        </w:rPr>
        <w:t> </w:t>
      </w:r>
      <w:r>
        <w:rPr/>
        <w:t>Centro</w:t>
      </w:r>
      <w:r>
        <w:rPr>
          <w:spacing w:val="40"/>
        </w:rPr>
        <w:t> </w:t>
      </w:r>
      <w:r>
        <w:rPr/>
        <w:t>Nacional</w:t>
      </w:r>
      <w:r>
        <w:rPr>
          <w:spacing w:val="40"/>
        </w:rPr>
        <w:t> </w:t>
      </w:r>
      <w:r>
        <w:rPr/>
        <w:t>de Certificación y</w:t>
      </w:r>
      <w:r>
        <w:rPr>
          <w:spacing w:val="40"/>
        </w:rPr>
        <w:t> </w:t>
      </w:r>
      <w:r>
        <w:rPr/>
        <w:t>Acreditación.</w:t>
      </w:r>
    </w:p>
    <w:p>
      <w:pPr>
        <w:pStyle w:val="BodyText"/>
        <w:spacing w:line="252" w:lineRule="auto" w:before="215"/>
        <w:ind w:left="246" w:right="167"/>
        <w:jc w:val="both"/>
      </w:pPr>
      <w:r>
        <w:rPr>
          <w:b/>
        </w:rPr>
        <w:t>Artículo</w:t>
      </w:r>
      <w:r>
        <w:rPr>
          <w:b/>
          <w:spacing w:val="40"/>
        </w:rPr>
        <w:t> </w:t>
      </w:r>
      <w:r>
        <w:rPr>
          <w:b/>
        </w:rPr>
        <w:t>90.</w:t>
      </w:r>
      <w:r>
        <w:rPr>
          <w:b/>
          <w:spacing w:val="40"/>
        </w:rPr>
        <w:t> </w:t>
      </w:r>
      <w:r>
        <w:rPr/>
        <w:t>El</w:t>
      </w:r>
      <w:r>
        <w:rPr>
          <w:spacing w:val="40"/>
        </w:rPr>
        <w:t> </w:t>
      </w:r>
      <w:r>
        <w:rPr/>
        <w:t>C3</w:t>
      </w:r>
      <w:r>
        <w:rPr>
          <w:spacing w:val="40"/>
        </w:rPr>
        <w:t> </w:t>
      </w:r>
      <w:r>
        <w:rPr/>
        <w:t>certificará</w:t>
      </w:r>
      <w:r>
        <w:rPr>
          <w:spacing w:val="40"/>
        </w:rPr>
        <w:t> </w:t>
      </w:r>
      <w:r>
        <w:rPr/>
        <w:t>a</w:t>
      </w:r>
      <w:r>
        <w:rPr>
          <w:spacing w:val="40"/>
        </w:rPr>
        <w:t> </w:t>
      </w:r>
      <w:r>
        <w:rPr/>
        <w:t>los</w:t>
      </w:r>
      <w:r>
        <w:rPr>
          <w:spacing w:val="40"/>
        </w:rPr>
        <w:t> </w:t>
      </w:r>
      <w:r>
        <w:rPr/>
        <w:t>aspirantes</w:t>
      </w:r>
      <w:r>
        <w:rPr>
          <w:spacing w:val="40"/>
        </w:rPr>
        <w:t> </w:t>
      </w:r>
      <w:r>
        <w:rPr/>
        <w:t>y</w:t>
      </w:r>
      <w:r>
        <w:rPr>
          <w:spacing w:val="40"/>
        </w:rPr>
        <w:t> </w:t>
      </w:r>
      <w:r>
        <w:rPr/>
        <w:t>a</w:t>
      </w:r>
      <w:r>
        <w:rPr>
          <w:spacing w:val="40"/>
        </w:rPr>
        <w:t> </w:t>
      </w:r>
      <w:r>
        <w:rPr/>
        <w:t>los</w:t>
      </w:r>
      <w:r>
        <w:rPr>
          <w:spacing w:val="40"/>
        </w:rPr>
        <w:t> </w:t>
      </w:r>
      <w:r>
        <w:rPr/>
        <w:t>integrantes</w:t>
      </w:r>
      <w:r>
        <w:rPr>
          <w:spacing w:val="40"/>
        </w:rPr>
        <w:t> </w:t>
      </w:r>
      <w:r>
        <w:rPr/>
        <w:t>de</w:t>
      </w:r>
      <w:r>
        <w:rPr>
          <w:spacing w:val="40"/>
        </w:rPr>
        <w:t> </w:t>
      </w:r>
      <w:r>
        <w:rPr/>
        <w:t>las</w:t>
      </w:r>
      <w:r>
        <w:rPr>
          <w:spacing w:val="40"/>
        </w:rPr>
        <w:t> </w:t>
      </w:r>
      <w:r>
        <w:rPr/>
        <w:t>Instituciones</w:t>
      </w:r>
      <w:r>
        <w:rPr>
          <w:spacing w:val="40"/>
        </w:rPr>
        <w:t> </w:t>
      </w:r>
      <w:r>
        <w:rPr/>
        <w:t>de</w:t>
      </w:r>
      <w:r>
        <w:rPr>
          <w:spacing w:val="40"/>
        </w:rPr>
        <w:t> </w:t>
      </w:r>
      <w:r>
        <w:rPr/>
        <w:t>Seguridad Pública y sus auxiliares, así como a los integrantes de las Instituciones de Procuración de Justicia en los procesos</w:t>
      </w:r>
      <w:r>
        <w:rPr>
          <w:spacing w:val="40"/>
        </w:rPr>
        <w:t> </w:t>
      </w:r>
      <w:r>
        <w:rPr/>
        <w:t>de selección,</w:t>
      </w:r>
      <w:r>
        <w:rPr>
          <w:spacing w:val="40"/>
        </w:rPr>
        <w:t> </w:t>
      </w:r>
      <w:r>
        <w:rPr/>
        <w:t>permanencia y</w:t>
      </w:r>
      <w:r>
        <w:rPr>
          <w:spacing w:val="40"/>
        </w:rPr>
        <w:t> </w:t>
      </w:r>
      <w:r>
        <w:rPr/>
        <w:t>promoción conforme a los</w:t>
      </w:r>
      <w:r>
        <w:rPr>
          <w:spacing w:val="40"/>
        </w:rPr>
        <w:t> </w:t>
      </w:r>
      <w:r>
        <w:rPr/>
        <w:t>procedimientos</w:t>
      </w:r>
      <w:r>
        <w:rPr>
          <w:spacing w:val="40"/>
        </w:rPr>
        <w:t> </w:t>
      </w:r>
      <w:r>
        <w:rPr/>
        <w:t>que para el efecto establezca</w:t>
      </w:r>
      <w:r>
        <w:rPr>
          <w:spacing w:val="40"/>
        </w:rPr>
        <w:t> </w:t>
      </w:r>
      <w:r>
        <w:rPr/>
        <w:t>el</w:t>
      </w:r>
      <w:r>
        <w:rPr>
          <w:spacing w:val="40"/>
        </w:rPr>
        <w:t> </w:t>
      </w:r>
      <w:r>
        <w:rPr/>
        <w:t>Centro</w:t>
      </w:r>
      <w:r>
        <w:rPr>
          <w:spacing w:val="40"/>
        </w:rPr>
        <w:t> </w:t>
      </w:r>
      <w:r>
        <w:rPr/>
        <w:t>Nacional</w:t>
      </w:r>
      <w:r>
        <w:rPr>
          <w:spacing w:val="40"/>
        </w:rPr>
        <w:t> </w:t>
      </w:r>
      <w:r>
        <w:rPr/>
        <w:t>de</w:t>
      </w:r>
      <w:r>
        <w:rPr>
          <w:spacing w:val="40"/>
        </w:rPr>
        <w:t> </w:t>
      </w:r>
      <w:r>
        <w:rPr/>
        <w:t>Certificación</w:t>
      </w:r>
      <w:r>
        <w:rPr>
          <w:spacing w:val="40"/>
        </w:rPr>
        <w:t> </w:t>
      </w:r>
      <w:r>
        <w:rPr/>
        <w:t>y</w:t>
      </w:r>
      <w:r>
        <w:rPr>
          <w:spacing w:val="40"/>
        </w:rPr>
        <w:t> </w:t>
      </w:r>
      <w:r>
        <w:rPr/>
        <w:t>Acreditación.</w:t>
      </w:r>
    </w:p>
    <w:p>
      <w:pPr>
        <w:pStyle w:val="BodyText"/>
        <w:spacing w:before="20"/>
      </w:pPr>
    </w:p>
    <w:p>
      <w:pPr>
        <w:pStyle w:val="BodyText"/>
        <w:spacing w:line="247" w:lineRule="auto"/>
        <w:ind w:left="246" w:right="125"/>
        <w:jc w:val="both"/>
      </w:pPr>
      <w:r>
        <w:rPr/>
        <w:t>La</w:t>
      </w:r>
      <w:r>
        <w:rPr>
          <w:spacing w:val="40"/>
        </w:rPr>
        <w:t> </w:t>
      </w:r>
      <w:r>
        <w:rPr/>
        <w:t>Secretaría</w:t>
      </w:r>
      <w:r>
        <w:rPr>
          <w:spacing w:val="40"/>
        </w:rPr>
        <w:t> </w:t>
      </w:r>
      <w:r>
        <w:rPr/>
        <w:t>podrá</w:t>
      </w:r>
      <w:r>
        <w:rPr>
          <w:spacing w:val="40"/>
        </w:rPr>
        <w:t> </w:t>
      </w:r>
      <w:r>
        <w:rPr/>
        <w:t>celebrar</w:t>
      </w:r>
      <w:r>
        <w:rPr>
          <w:spacing w:val="40"/>
        </w:rPr>
        <w:t> </w:t>
      </w:r>
      <w:r>
        <w:rPr/>
        <w:t>convenios</w:t>
      </w:r>
      <w:r>
        <w:rPr>
          <w:spacing w:val="40"/>
        </w:rPr>
        <w:t> </w:t>
      </w:r>
      <w:r>
        <w:rPr/>
        <w:t>para la evaluación y</w:t>
      </w:r>
      <w:r>
        <w:rPr>
          <w:spacing w:val="40"/>
        </w:rPr>
        <w:t> </w:t>
      </w:r>
      <w:r>
        <w:rPr/>
        <w:t>certificación del personal</w:t>
      </w:r>
      <w:r>
        <w:rPr>
          <w:spacing w:val="80"/>
        </w:rPr>
        <w:t> </w:t>
      </w:r>
      <w:r>
        <w:rPr/>
        <w:t>de instituciones públicas</w:t>
      </w:r>
      <w:r>
        <w:rPr>
          <w:spacing w:val="40"/>
        </w:rPr>
        <w:t> </w:t>
      </w:r>
      <w:r>
        <w:rPr/>
        <w:t>y</w:t>
      </w:r>
      <w:r>
        <w:rPr>
          <w:spacing w:val="40"/>
        </w:rPr>
        <w:t> </w:t>
      </w:r>
      <w:r>
        <w:rPr/>
        <w:t>privadas,</w:t>
      </w:r>
      <w:r>
        <w:rPr>
          <w:spacing w:val="40"/>
        </w:rPr>
        <w:t> </w:t>
      </w:r>
      <w:r>
        <w:rPr/>
        <w:t>relacionadas</w:t>
      </w:r>
      <w:r>
        <w:rPr>
          <w:spacing w:val="40"/>
        </w:rPr>
        <w:t> </w:t>
      </w:r>
      <w:r>
        <w:rPr/>
        <w:t>con</w:t>
      </w:r>
      <w:r>
        <w:rPr>
          <w:spacing w:val="40"/>
        </w:rPr>
        <w:t> </w:t>
      </w:r>
      <w:r>
        <w:rPr/>
        <w:t>la</w:t>
      </w:r>
      <w:r>
        <w:rPr>
          <w:spacing w:val="40"/>
        </w:rPr>
        <w:t> </w:t>
      </w:r>
      <w:r>
        <w:rPr/>
        <w:t>función</w:t>
      </w:r>
      <w:r>
        <w:rPr>
          <w:spacing w:val="40"/>
        </w:rPr>
        <w:t> </w:t>
      </w:r>
      <w:r>
        <w:rPr/>
        <w:t>de</w:t>
      </w:r>
      <w:r>
        <w:rPr>
          <w:spacing w:val="40"/>
        </w:rPr>
        <w:t> </w:t>
      </w:r>
      <w:r>
        <w:rPr/>
        <w:t>seguridad</w:t>
      </w:r>
      <w:r>
        <w:rPr>
          <w:spacing w:val="40"/>
        </w:rPr>
        <w:t> </w:t>
      </w:r>
      <w:r>
        <w:rPr/>
        <w:t>pública</w:t>
      </w:r>
    </w:p>
    <w:p>
      <w:pPr>
        <w:pStyle w:val="BodyText"/>
        <w:spacing w:before="22"/>
      </w:pPr>
    </w:p>
    <w:p>
      <w:pPr>
        <w:spacing w:before="0"/>
        <w:ind w:left="246" w:right="0" w:firstLine="0"/>
        <w:jc w:val="both"/>
        <w:rPr>
          <w:i/>
          <w:sz w:val="19"/>
        </w:rPr>
      </w:pPr>
      <w:r>
        <w:rPr>
          <w:b/>
          <w:sz w:val="19"/>
        </w:rPr>
        <w:t>Artículo</w:t>
      </w:r>
      <w:r>
        <w:rPr>
          <w:b/>
          <w:spacing w:val="26"/>
          <w:sz w:val="19"/>
        </w:rPr>
        <w:t> </w:t>
      </w:r>
      <w:r>
        <w:rPr>
          <w:b/>
          <w:sz w:val="19"/>
        </w:rPr>
        <w:t>91.</w:t>
      </w:r>
      <w:r>
        <w:rPr>
          <w:b/>
          <w:spacing w:val="19"/>
          <w:sz w:val="19"/>
        </w:rPr>
        <w:t> </w:t>
      </w:r>
      <w:r>
        <w:rPr>
          <w:i/>
          <w:sz w:val="19"/>
        </w:rPr>
        <w:t>(DEROGADO,</w:t>
      </w:r>
      <w:r>
        <w:rPr>
          <w:i/>
          <w:spacing w:val="63"/>
          <w:sz w:val="19"/>
        </w:rPr>
        <w:t> </w:t>
      </w:r>
      <w:r>
        <w:rPr>
          <w:i/>
          <w:sz w:val="19"/>
        </w:rPr>
        <w:t>P.O.</w:t>
      </w:r>
      <w:r>
        <w:rPr>
          <w:i/>
          <w:spacing w:val="15"/>
          <w:sz w:val="19"/>
        </w:rPr>
        <w:t> </w:t>
      </w:r>
      <w:r>
        <w:rPr>
          <w:i/>
          <w:sz w:val="19"/>
        </w:rPr>
        <w:t>ALCANCE</w:t>
      </w:r>
      <w:r>
        <w:rPr>
          <w:i/>
          <w:spacing w:val="30"/>
          <w:sz w:val="19"/>
        </w:rPr>
        <w:t> </w:t>
      </w:r>
      <w:r>
        <w:rPr>
          <w:i/>
          <w:sz w:val="19"/>
        </w:rPr>
        <w:t>DOS,</w:t>
      </w:r>
      <w:r>
        <w:rPr>
          <w:i/>
          <w:spacing w:val="17"/>
          <w:sz w:val="19"/>
        </w:rPr>
        <w:t> </w:t>
      </w:r>
      <w:r>
        <w:rPr>
          <w:i/>
          <w:sz w:val="19"/>
        </w:rPr>
        <w:t>7</w:t>
      </w:r>
      <w:r>
        <w:rPr>
          <w:i/>
          <w:spacing w:val="23"/>
          <w:sz w:val="19"/>
        </w:rPr>
        <w:t> </w:t>
      </w:r>
      <w:r>
        <w:rPr>
          <w:i/>
          <w:sz w:val="19"/>
        </w:rPr>
        <w:t>DE</w:t>
      </w:r>
      <w:r>
        <w:rPr>
          <w:i/>
          <w:spacing w:val="15"/>
          <w:sz w:val="19"/>
        </w:rPr>
        <w:t> </w:t>
      </w:r>
      <w:r>
        <w:rPr>
          <w:i/>
          <w:sz w:val="19"/>
        </w:rPr>
        <w:t>OCTUBRE</w:t>
      </w:r>
      <w:r>
        <w:rPr>
          <w:i/>
          <w:spacing w:val="47"/>
          <w:sz w:val="19"/>
        </w:rPr>
        <w:t> </w:t>
      </w:r>
      <w:r>
        <w:rPr>
          <w:i/>
          <w:sz w:val="19"/>
        </w:rPr>
        <w:t>DE</w:t>
      </w:r>
      <w:r>
        <w:rPr>
          <w:i/>
          <w:spacing w:val="15"/>
          <w:sz w:val="19"/>
        </w:rPr>
        <w:t> </w:t>
      </w:r>
      <w:r>
        <w:rPr>
          <w:i/>
          <w:spacing w:val="-2"/>
          <w:sz w:val="19"/>
        </w:rPr>
        <w:t>2019).</w:t>
      </w:r>
    </w:p>
    <w:p>
      <w:pPr>
        <w:pStyle w:val="BodyText"/>
        <w:spacing w:before="13"/>
        <w:rPr>
          <w:i/>
        </w:rPr>
      </w:pPr>
    </w:p>
    <w:p>
      <w:pPr>
        <w:pStyle w:val="BodyText"/>
        <w:spacing w:line="256" w:lineRule="auto"/>
        <w:ind w:left="246" w:right="159"/>
        <w:jc w:val="both"/>
      </w:pPr>
      <w:r>
        <w:rPr>
          <w:b/>
        </w:rPr>
        <w:t>Artículo</w:t>
      </w:r>
      <w:r>
        <w:rPr>
          <w:b/>
          <w:spacing w:val="40"/>
        </w:rPr>
        <w:t> </w:t>
      </w:r>
      <w:r>
        <w:rPr>
          <w:b/>
        </w:rPr>
        <w:t>92.</w:t>
      </w:r>
      <w:r>
        <w:rPr>
          <w:b/>
          <w:spacing w:val="40"/>
        </w:rPr>
        <w:t> </w:t>
      </w:r>
      <w:r>
        <w:rPr/>
        <w:t>El</w:t>
      </w:r>
      <w:r>
        <w:rPr>
          <w:spacing w:val="40"/>
        </w:rPr>
        <w:t> </w:t>
      </w:r>
      <w:r>
        <w:rPr/>
        <w:t>C3 aplicará las</w:t>
      </w:r>
      <w:r>
        <w:rPr>
          <w:spacing w:val="40"/>
        </w:rPr>
        <w:t> </w:t>
      </w:r>
      <w:r>
        <w:rPr/>
        <w:t>evaluaciones a que se refiere la Ley General, tanto en los procesos de selección de aspirantes, como en la evaluación para la permanencia, el desarrollo y la promoción de los Integrantes</w:t>
      </w:r>
      <w:r>
        <w:rPr>
          <w:spacing w:val="75"/>
        </w:rPr>
        <w:t> </w:t>
      </w:r>
      <w:r>
        <w:rPr/>
        <w:t>de</w:t>
      </w:r>
      <w:r>
        <w:rPr>
          <w:spacing w:val="37"/>
        </w:rPr>
        <w:t> </w:t>
      </w:r>
      <w:r>
        <w:rPr/>
        <w:t>las</w:t>
      </w:r>
      <w:r>
        <w:rPr>
          <w:spacing w:val="40"/>
        </w:rPr>
        <w:t> </w:t>
      </w:r>
      <w:r>
        <w:rPr/>
        <w:t>Instituciones</w:t>
      </w:r>
      <w:r>
        <w:rPr>
          <w:spacing w:val="40"/>
        </w:rPr>
        <w:t> </w:t>
      </w:r>
      <w:r>
        <w:rPr/>
        <w:t>de</w:t>
      </w:r>
      <w:r>
        <w:rPr>
          <w:spacing w:val="40"/>
        </w:rPr>
        <w:t> </w:t>
      </w:r>
      <w:r>
        <w:rPr/>
        <w:t>Seguridad</w:t>
      </w:r>
      <w:r>
        <w:rPr>
          <w:spacing w:val="40"/>
        </w:rPr>
        <w:t> </w:t>
      </w:r>
      <w:r>
        <w:rPr/>
        <w:t>Pública;</w:t>
      </w:r>
      <w:r>
        <w:rPr>
          <w:spacing w:val="40"/>
        </w:rPr>
        <w:t> </w:t>
      </w:r>
      <w:r>
        <w:rPr/>
        <w:t>para</w:t>
      </w:r>
      <w:r>
        <w:rPr>
          <w:spacing w:val="36"/>
        </w:rPr>
        <w:t> </w:t>
      </w:r>
      <w:r>
        <w:rPr/>
        <w:t>tal</w:t>
      </w:r>
      <w:r>
        <w:rPr>
          <w:spacing w:val="40"/>
        </w:rPr>
        <w:t> </w:t>
      </w:r>
      <w:r>
        <w:rPr/>
        <w:t>efecto,</w:t>
      </w:r>
      <w:r>
        <w:rPr>
          <w:spacing w:val="40"/>
        </w:rPr>
        <w:t> </w:t>
      </w:r>
      <w:r>
        <w:rPr/>
        <w:t>tendrá</w:t>
      </w:r>
      <w:r>
        <w:rPr>
          <w:spacing w:val="36"/>
        </w:rPr>
        <w:t> </w:t>
      </w:r>
      <w:r>
        <w:rPr/>
        <w:t>las</w:t>
      </w:r>
      <w:r>
        <w:rPr>
          <w:spacing w:val="40"/>
        </w:rPr>
        <w:t> </w:t>
      </w:r>
      <w:r>
        <w:rPr/>
        <w:t>siguientes</w:t>
      </w:r>
      <w:r>
        <w:rPr>
          <w:spacing w:val="40"/>
        </w:rPr>
        <w:t> </w:t>
      </w:r>
      <w:r>
        <w:rPr/>
        <w:t>facultades:</w:t>
      </w:r>
    </w:p>
    <w:p>
      <w:pPr>
        <w:pStyle w:val="BodyText"/>
        <w:spacing w:before="11"/>
      </w:pPr>
    </w:p>
    <w:p>
      <w:pPr>
        <w:pStyle w:val="ListParagraph"/>
        <w:numPr>
          <w:ilvl w:val="1"/>
          <w:numId w:val="32"/>
        </w:numPr>
        <w:tabs>
          <w:tab w:pos="815" w:val="left" w:leader="none"/>
          <w:tab w:pos="817" w:val="left" w:leader="none"/>
        </w:tabs>
        <w:spacing w:line="247" w:lineRule="auto" w:before="1" w:after="0"/>
        <w:ind w:left="817" w:right="124" w:hanging="391"/>
        <w:jc w:val="both"/>
        <w:rPr>
          <w:sz w:val="19"/>
        </w:rPr>
      </w:pPr>
      <w:r>
        <w:rPr>
          <w:sz w:val="19"/>
        </w:rPr>
        <w:t>Aplicar los procedimientos de Evaluación y de Control de Confianza conforme a los criterios y lineamientos</w:t>
      </w:r>
      <w:r>
        <w:rPr>
          <w:spacing w:val="80"/>
          <w:sz w:val="19"/>
        </w:rPr>
        <w:t> </w:t>
      </w:r>
      <w:r>
        <w:rPr>
          <w:sz w:val="19"/>
        </w:rPr>
        <w:t>expedidos</w:t>
      </w:r>
      <w:r>
        <w:rPr>
          <w:spacing w:val="40"/>
          <w:sz w:val="19"/>
        </w:rPr>
        <w:t> </w:t>
      </w:r>
      <w:r>
        <w:rPr>
          <w:sz w:val="19"/>
        </w:rPr>
        <w:t>por</w:t>
      </w:r>
      <w:r>
        <w:rPr>
          <w:spacing w:val="40"/>
          <w:sz w:val="19"/>
        </w:rPr>
        <w:t> </w:t>
      </w:r>
      <w:r>
        <w:rPr>
          <w:sz w:val="19"/>
        </w:rPr>
        <w:t>el</w:t>
      </w:r>
      <w:r>
        <w:rPr>
          <w:spacing w:val="40"/>
          <w:sz w:val="19"/>
        </w:rPr>
        <w:t> </w:t>
      </w:r>
      <w:r>
        <w:rPr>
          <w:sz w:val="19"/>
        </w:rPr>
        <w:t>Centro</w:t>
      </w:r>
      <w:r>
        <w:rPr>
          <w:spacing w:val="40"/>
          <w:sz w:val="19"/>
        </w:rPr>
        <w:t> </w:t>
      </w:r>
      <w:r>
        <w:rPr>
          <w:sz w:val="19"/>
        </w:rPr>
        <w:t>Nacional</w:t>
      </w:r>
      <w:r>
        <w:rPr>
          <w:spacing w:val="40"/>
          <w:sz w:val="19"/>
        </w:rPr>
        <w:t> </w:t>
      </w:r>
      <w:r>
        <w:rPr>
          <w:sz w:val="19"/>
        </w:rPr>
        <w:t>de</w:t>
      </w:r>
      <w:r>
        <w:rPr>
          <w:spacing w:val="40"/>
          <w:sz w:val="19"/>
        </w:rPr>
        <w:t> </w:t>
      </w:r>
      <w:r>
        <w:rPr>
          <w:sz w:val="19"/>
        </w:rPr>
        <w:t>Certificación</w:t>
      </w:r>
      <w:r>
        <w:rPr>
          <w:spacing w:val="40"/>
          <w:sz w:val="19"/>
        </w:rPr>
        <w:t> </w:t>
      </w:r>
      <w:r>
        <w:rPr>
          <w:sz w:val="19"/>
        </w:rPr>
        <w:t>y</w:t>
      </w:r>
      <w:r>
        <w:rPr>
          <w:spacing w:val="40"/>
          <w:sz w:val="19"/>
        </w:rPr>
        <w:t> </w:t>
      </w:r>
      <w:r>
        <w:rPr>
          <w:sz w:val="19"/>
        </w:rPr>
        <w:t>Acreditación;</w:t>
      </w:r>
    </w:p>
    <w:p>
      <w:pPr>
        <w:pStyle w:val="BodyText"/>
        <w:spacing w:before="22"/>
      </w:pPr>
    </w:p>
    <w:p>
      <w:pPr>
        <w:pStyle w:val="ListParagraph"/>
        <w:numPr>
          <w:ilvl w:val="1"/>
          <w:numId w:val="32"/>
        </w:numPr>
        <w:tabs>
          <w:tab w:pos="817" w:val="left" w:leader="none"/>
        </w:tabs>
        <w:spacing w:line="240" w:lineRule="auto" w:before="0" w:after="0"/>
        <w:ind w:left="817" w:right="0" w:hanging="451"/>
        <w:jc w:val="left"/>
        <w:rPr>
          <w:sz w:val="19"/>
        </w:rPr>
      </w:pPr>
      <w:r>
        <w:rPr>
          <w:sz w:val="19"/>
        </w:rPr>
        <w:t>Proponer</w:t>
      </w:r>
      <w:r>
        <w:rPr>
          <w:spacing w:val="26"/>
          <w:sz w:val="19"/>
        </w:rPr>
        <w:t> </w:t>
      </w:r>
      <w:r>
        <w:rPr>
          <w:sz w:val="19"/>
        </w:rPr>
        <w:t>lineamientos</w:t>
      </w:r>
      <w:r>
        <w:rPr>
          <w:spacing w:val="44"/>
          <w:sz w:val="19"/>
        </w:rPr>
        <w:t> </w:t>
      </w:r>
      <w:r>
        <w:rPr>
          <w:sz w:val="19"/>
        </w:rPr>
        <w:t>para</w:t>
      </w:r>
      <w:r>
        <w:rPr>
          <w:spacing w:val="50"/>
          <w:sz w:val="19"/>
        </w:rPr>
        <w:t> </w:t>
      </w:r>
      <w:r>
        <w:rPr>
          <w:sz w:val="19"/>
        </w:rPr>
        <w:t>la</w:t>
      </w:r>
      <w:r>
        <w:rPr>
          <w:spacing w:val="29"/>
          <w:sz w:val="19"/>
        </w:rPr>
        <w:t> </w:t>
      </w:r>
      <w:r>
        <w:rPr>
          <w:sz w:val="19"/>
        </w:rPr>
        <w:t>verificación</w:t>
      </w:r>
      <w:r>
        <w:rPr>
          <w:spacing w:val="28"/>
          <w:sz w:val="19"/>
        </w:rPr>
        <w:t> </w:t>
      </w:r>
      <w:r>
        <w:rPr>
          <w:sz w:val="19"/>
        </w:rPr>
        <w:t>y</w:t>
      </w:r>
      <w:r>
        <w:rPr>
          <w:spacing w:val="44"/>
          <w:sz w:val="19"/>
        </w:rPr>
        <w:t> </w:t>
      </w:r>
      <w:r>
        <w:rPr>
          <w:sz w:val="19"/>
        </w:rPr>
        <w:t>control</w:t>
      </w:r>
      <w:r>
        <w:rPr>
          <w:spacing w:val="35"/>
          <w:sz w:val="19"/>
        </w:rPr>
        <w:t> </w:t>
      </w:r>
      <w:r>
        <w:rPr>
          <w:sz w:val="19"/>
        </w:rPr>
        <w:t>de</w:t>
      </w:r>
      <w:r>
        <w:rPr>
          <w:spacing w:val="28"/>
          <w:sz w:val="19"/>
        </w:rPr>
        <w:t> </w:t>
      </w:r>
      <w:r>
        <w:rPr>
          <w:sz w:val="19"/>
        </w:rPr>
        <w:t>Certificación</w:t>
      </w:r>
      <w:r>
        <w:rPr>
          <w:spacing w:val="28"/>
          <w:sz w:val="19"/>
        </w:rPr>
        <w:t> </w:t>
      </w:r>
      <w:r>
        <w:rPr>
          <w:sz w:val="19"/>
        </w:rPr>
        <w:t>de</w:t>
      </w:r>
      <w:r>
        <w:rPr>
          <w:spacing w:val="28"/>
          <w:sz w:val="19"/>
        </w:rPr>
        <w:t> </w:t>
      </w:r>
      <w:r>
        <w:rPr>
          <w:sz w:val="19"/>
        </w:rPr>
        <w:t>los</w:t>
      </w:r>
      <w:r>
        <w:rPr>
          <w:spacing w:val="44"/>
          <w:sz w:val="19"/>
        </w:rPr>
        <w:t> </w:t>
      </w:r>
      <w:r>
        <w:rPr>
          <w:sz w:val="19"/>
        </w:rPr>
        <w:t>Servidores</w:t>
      </w:r>
      <w:r>
        <w:rPr>
          <w:spacing w:val="44"/>
          <w:sz w:val="19"/>
        </w:rPr>
        <w:t> </w:t>
      </w:r>
      <w:r>
        <w:rPr>
          <w:spacing w:val="-2"/>
          <w:sz w:val="19"/>
        </w:rPr>
        <w:t>Públicos;</w:t>
      </w:r>
    </w:p>
    <w:p>
      <w:pPr>
        <w:pStyle w:val="BodyText"/>
        <w:spacing w:before="13"/>
      </w:pPr>
    </w:p>
    <w:p>
      <w:pPr>
        <w:pStyle w:val="ListParagraph"/>
        <w:numPr>
          <w:ilvl w:val="1"/>
          <w:numId w:val="32"/>
        </w:numPr>
        <w:tabs>
          <w:tab w:pos="814" w:val="left" w:leader="none"/>
          <w:tab w:pos="817" w:val="left" w:leader="none"/>
        </w:tabs>
        <w:spacing w:line="256" w:lineRule="auto" w:before="0" w:after="0"/>
        <w:ind w:left="817" w:right="106" w:hanging="436"/>
        <w:jc w:val="both"/>
        <w:rPr>
          <w:sz w:val="19"/>
        </w:rPr>
      </w:pPr>
      <w:r>
        <w:rPr>
          <w:sz w:val="19"/>
        </w:rPr>
        <w:t>Proponer los lineamientos para la aplicación de los exámenes</w:t>
      </w:r>
      <w:r>
        <w:rPr>
          <w:spacing w:val="40"/>
          <w:sz w:val="19"/>
        </w:rPr>
        <w:t> </w:t>
      </w:r>
      <w:r>
        <w:rPr>
          <w:sz w:val="19"/>
        </w:rPr>
        <w:t>méd</w:t>
      </w:r>
      <w:r>
        <w:rPr>
          <w:spacing w:val="-9"/>
          <w:sz w:val="19"/>
        </w:rPr>
        <w:t> </w:t>
      </w:r>
      <w:r>
        <w:rPr>
          <w:sz w:val="19"/>
        </w:rPr>
        <w:t>icos, toxicológicos, psicológicos, poligráficos, socioeconómicos y demás necesarios que se consideren de conformidad con la normatividad aplicable;</w:t>
      </w:r>
    </w:p>
    <w:p>
      <w:pPr>
        <w:pStyle w:val="BodyText"/>
        <w:spacing w:before="11"/>
      </w:pPr>
    </w:p>
    <w:p>
      <w:pPr>
        <w:pStyle w:val="ListParagraph"/>
        <w:numPr>
          <w:ilvl w:val="1"/>
          <w:numId w:val="32"/>
        </w:numPr>
        <w:tabs>
          <w:tab w:pos="814" w:val="left" w:leader="none"/>
          <w:tab w:pos="817" w:val="left" w:leader="none"/>
        </w:tabs>
        <w:spacing w:line="247" w:lineRule="auto" w:before="1" w:after="0"/>
        <w:ind w:left="817" w:right="141" w:hanging="451"/>
        <w:jc w:val="both"/>
        <w:rPr>
          <w:sz w:val="19"/>
        </w:rPr>
      </w:pPr>
      <w:r>
        <w:rPr>
          <w:sz w:val="19"/>
        </w:rPr>
        <w:t>Establecer</w:t>
      </w:r>
      <w:r>
        <w:rPr>
          <w:spacing w:val="40"/>
          <w:sz w:val="19"/>
        </w:rPr>
        <w:t> </w:t>
      </w:r>
      <w:r>
        <w:rPr>
          <w:sz w:val="19"/>
        </w:rPr>
        <w:t>un</w:t>
      </w:r>
      <w:r>
        <w:rPr>
          <w:spacing w:val="40"/>
          <w:sz w:val="19"/>
        </w:rPr>
        <w:t> </w:t>
      </w:r>
      <w:r>
        <w:rPr>
          <w:sz w:val="19"/>
        </w:rPr>
        <w:t>sistema</w:t>
      </w:r>
      <w:r>
        <w:rPr>
          <w:spacing w:val="40"/>
          <w:sz w:val="19"/>
        </w:rPr>
        <w:t> </w:t>
      </w:r>
      <w:r>
        <w:rPr>
          <w:sz w:val="19"/>
        </w:rPr>
        <w:t>de</w:t>
      </w:r>
      <w:r>
        <w:rPr>
          <w:spacing w:val="40"/>
          <w:sz w:val="19"/>
        </w:rPr>
        <w:t> </w:t>
      </w:r>
      <w:r>
        <w:rPr>
          <w:sz w:val="19"/>
        </w:rPr>
        <w:t>registro</w:t>
      </w:r>
      <w:r>
        <w:rPr>
          <w:spacing w:val="73"/>
          <w:sz w:val="19"/>
        </w:rPr>
        <w:t> </w:t>
      </w:r>
      <w:r>
        <w:rPr>
          <w:sz w:val="19"/>
        </w:rPr>
        <w:t>y</w:t>
      </w:r>
      <w:r>
        <w:rPr>
          <w:spacing w:val="40"/>
          <w:sz w:val="19"/>
        </w:rPr>
        <w:t> </w:t>
      </w:r>
      <w:r>
        <w:rPr>
          <w:sz w:val="19"/>
        </w:rPr>
        <w:t>control,</w:t>
      </w:r>
      <w:r>
        <w:rPr>
          <w:spacing w:val="39"/>
          <w:sz w:val="19"/>
        </w:rPr>
        <w:t> </w:t>
      </w:r>
      <w:r>
        <w:rPr>
          <w:sz w:val="19"/>
        </w:rPr>
        <w:t>que</w:t>
      </w:r>
      <w:r>
        <w:rPr>
          <w:spacing w:val="26"/>
          <w:sz w:val="19"/>
        </w:rPr>
        <w:t> </w:t>
      </w:r>
      <w:r>
        <w:rPr>
          <w:sz w:val="19"/>
        </w:rPr>
        <w:t>permita</w:t>
      </w:r>
      <w:r>
        <w:rPr>
          <w:spacing w:val="26"/>
          <w:sz w:val="19"/>
        </w:rPr>
        <w:t> </w:t>
      </w:r>
      <w:r>
        <w:rPr>
          <w:sz w:val="19"/>
        </w:rPr>
        <w:t>preservar</w:t>
      </w:r>
      <w:r>
        <w:rPr>
          <w:spacing w:val="25"/>
          <w:sz w:val="19"/>
        </w:rPr>
        <w:t> </w:t>
      </w:r>
      <w:r>
        <w:rPr>
          <w:sz w:val="19"/>
        </w:rPr>
        <w:t>la</w:t>
      </w:r>
      <w:r>
        <w:rPr>
          <w:spacing w:val="26"/>
          <w:sz w:val="19"/>
        </w:rPr>
        <w:t> </w:t>
      </w:r>
      <w:r>
        <w:rPr>
          <w:sz w:val="19"/>
        </w:rPr>
        <w:t>confidencialidad</w:t>
      </w:r>
      <w:r>
        <w:rPr>
          <w:spacing w:val="40"/>
          <w:sz w:val="19"/>
        </w:rPr>
        <w:t> </w:t>
      </w:r>
      <w:r>
        <w:rPr>
          <w:sz w:val="19"/>
        </w:rPr>
        <w:t>y</w:t>
      </w:r>
      <w:r>
        <w:rPr>
          <w:spacing w:val="40"/>
          <w:sz w:val="19"/>
        </w:rPr>
        <w:t> </w:t>
      </w:r>
      <w:r>
        <w:rPr>
          <w:sz w:val="19"/>
        </w:rPr>
        <w:t>resguardo de expedientes;</w:t>
      </w:r>
    </w:p>
    <w:p>
      <w:pPr>
        <w:pStyle w:val="BodyText"/>
        <w:spacing w:before="21"/>
      </w:pPr>
    </w:p>
    <w:p>
      <w:pPr>
        <w:pStyle w:val="ListParagraph"/>
        <w:numPr>
          <w:ilvl w:val="1"/>
          <w:numId w:val="32"/>
        </w:numPr>
        <w:tabs>
          <w:tab w:pos="817" w:val="left" w:leader="none"/>
        </w:tabs>
        <w:spacing w:line="240" w:lineRule="auto" w:before="0" w:after="0"/>
        <w:ind w:left="817" w:right="0" w:hanging="406"/>
        <w:jc w:val="left"/>
        <w:rPr>
          <w:sz w:val="19"/>
        </w:rPr>
      </w:pPr>
      <w:r>
        <w:rPr>
          <w:sz w:val="19"/>
        </w:rPr>
        <w:t>Verificar</w:t>
      </w:r>
      <w:r>
        <w:rPr>
          <w:spacing w:val="21"/>
          <w:sz w:val="19"/>
        </w:rPr>
        <w:t> </w:t>
      </w:r>
      <w:r>
        <w:rPr>
          <w:sz w:val="19"/>
        </w:rPr>
        <w:t>el</w:t>
      </w:r>
      <w:r>
        <w:rPr>
          <w:spacing w:val="30"/>
          <w:sz w:val="19"/>
        </w:rPr>
        <w:t> </w:t>
      </w:r>
      <w:r>
        <w:rPr>
          <w:sz w:val="19"/>
        </w:rPr>
        <w:t>cumplimiento</w:t>
      </w:r>
      <w:r>
        <w:rPr>
          <w:spacing w:val="43"/>
          <w:sz w:val="19"/>
        </w:rPr>
        <w:t> </w:t>
      </w:r>
      <w:r>
        <w:rPr>
          <w:sz w:val="19"/>
        </w:rPr>
        <w:t>de</w:t>
      </w:r>
      <w:r>
        <w:rPr>
          <w:spacing w:val="23"/>
          <w:sz w:val="19"/>
        </w:rPr>
        <w:t> </w:t>
      </w:r>
      <w:r>
        <w:rPr>
          <w:sz w:val="19"/>
        </w:rPr>
        <w:t>los</w:t>
      </w:r>
      <w:r>
        <w:rPr>
          <w:spacing w:val="38"/>
          <w:sz w:val="19"/>
        </w:rPr>
        <w:t> </w:t>
      </w:r>
      <w:r>
        <w:rPr>
          <w:sz w:val="19"/>
        </w:rPr>
        <w:t>perfiles</w:t>
      </w:r>
      <w:r>
        <w:rPr>
          <w:spacing w:val="38"/>
          <w:sz w:val="19"/>
        </w:rPr>
        <w:t> </w:t>
      </w:r>
      <w:r>
        <w:rPr>
          <w:sz w:val="19"/>
        </w:rPr>
        <w:t>médico,</w:t>
      </w:r>
      <w:r>
        <w:rPr>
          <w:spacing w:val="35"/>
          <w:sz w:val="19"/>
        </w:rPr>
        <w:t> </w:t>
      </w:r>
      <w:r>
        <w:rPr>
          <w:sz w:val="19"/>
        </w:rPr>
        <w:t>ético</w:t>
      </w:r>
      <w:r>
        <w:rPr>
          <w:spacing w:val="44"/>
          <w:sz w:val="19"/>
        </w:rPr>
        <w:t> </w:t>
      </w:r>
      <w:r>
        <w:rPr>
          <w:sz w:val="19"/>
        </w:rPr>
        <w:t>y</w:t>
      </w:r>
      <w:r>
        <w:rPr>
          <w:spacing w:val="38"/>
          <w:sz w:val="19"/>
        </w:rPr>
        <w:t> </w:t>
      </w:r>
      <w:r>
        <w:rPr>
          <w:sz w:val="19"/>
        </w:rPr>
        <w:t>de</w:t>
      </w:r>
      <w:r>
        <w:rPr>
          <w:spacing w:val="23"/>
          <w:sz w:val="19"/>
        </w:rPr>
        <w:t> </w:t>
      </w:r>
      <w:r>
        <w:rPr>
          <w:spacing w:val="-2"/>
          <w:sz w:val="19"/>
        </w:rPr>
        <w:t>personalidad;</w:t>
      </w:r>
    </w:p>
    <w:p>
      <w:pPr>
        <w:pStyle w:val="BodyText"/>
        <w:spacing w:before="14"/>
      </w:pPr>
    </w:p>
    <w:p>
      <w:pPr>
        <w:pStyle w:val="ListParagraph"/>
        <w:numPr>
          <w:ilvl w:val="1"/>
          <w:numId w:val="32"/>
        </w:numPr>
        <w:tabs>
          <w:tab w:pos="814" w:val="left" w:leader="none"/>
          <w:tab w:pos="817" w:val="left" w:leader="none"/>
        </w:tabs>
        <w:spacing w:line="256" w:lineRule="auto" w:before="0" w:after="0"/>
        <w:ind w:left="817" w:right="114" w:hanging="451"/>
        <w:jc w:val="both"/>
        <w:rPr>
          <w:sz w:val="19"/>
        </w:rPr>
      </w:pPr>
      <w:r>
        <w:rPr>
          <w:sz w:val="19"/>
        </w:rPr>
        <w:t>Comprobar los</w:t>
      </w:r>
      <w:r>
        <w:rPr>
          <w:spacing w:val="40"/>
          <w:sz w:val="19"/>
        </w:rPr>
        <w:t> </w:t>
      </w:r>
      <w:r>
        <w:rPr>
          <w:sz w:val="19"/>
        </w:rPr>
        <w:t>niveles</w:t>
      </w:r>
      <w:r>
        <w:rPr>
          <w:spacing w:val="40"/>
          <w:sz w:val="19"/>
        </w:rPr>
        <w:t> </w:t>
      </w:r>
      <w:r>
        <w:rPr>
          <w:sz w:val="19"/>
        </w:rPr>
        <w:t>de escolaridad de los Integrantes de las Instituciones de Seguridad Pública Estatal</w:t>
      </w:r>
      <w:r>
        <w:rPr>
          <w:spacing w:val="30"/>
          <w:sz w:val="19"/>
        </w:rPr>
        <w:t> </w:t>
      </w:r>
      <w:r>
        <w:rPr>
          <w:sz w:val="19"/>
        </w:rPr>
        <w:t>y</w:t>
      </w:r>
      <w:r>
        <w:rPr>
          <w:spacing w:val="40"/>
          <w:sz w:val="19"/>
        </w:rPr>
        <w:t> </w:t>
      </w:r>
      <w:r>
        <w:rPr>
          <w:sz w:val="19"/>
        </w:rPr>
        <w:t>Municipal,</w:t>
      </w:r>
      <w:r>
        <w:rPr>
          <w:spacing w:val="38"/>
          <w:sz w:val="19"/>
        </w:rPr>
        <w:t> </w:t>
      </w:r>
      <w:r>
        <w:rPr>
          <w:sz w:val="19"/>
        </w:rPr>
        <w:t>Procuración</w:t>
      </w:r>
      <w:r>
        <w:rPr>
          <w:spacing w:val="25"/>
          <w:sz w:val="19"/>
        </w:rPr>
        <w:t> </w:t>
      </w:r>
      <w:r>
        <w:rPr>
          <w:sz w:val="19"/>
        </w:rPr>
        <w:t>de</w:t>
      </w:r>
      <w:r>
        <w:rPr>
          <w:spacing w:val="25"/>
          <w:sz w:val="19"/>
        </w:rPr>
        <w:t> </w:t>
      </w:r>
      <w:r>
        <w:rPr>
          <w:sz w:val="19"/>
        </w:rPr>
        <w:t>Justicia,</w:t>
      </w:r>
      <w:r>
        <w:rPr>
          <w:spacing w:val="38"/>
          <w:sz w:val="19"/>
        </w:rPr>
        <w:t> </w:t>
      </w:r>
      <w:r>
        <w:rPr>
          <w:sz w:val="19"/>
        </w:rPr>
        <w:t>Cuerpos</w:t>
      </w:r>
      <w:r>
        <w:rPr>
          <w:spacing w:val="40"/>
          <w:sz w:val="19"/>
        </w:rPr>
        <w:t> </w:t>
      </w:r>
      <w:r>
        <w:rPr>
          <w:sz w:val="19"/>
        </w:rPr>
        <w:t>Policiales</w:t>
      </w:r>
      <w:r>
        <w:rPr>
          <w:spacing w:val="40"/>
          <w:sz w:val="19"/>
        </w:rPr>
        <w:t> </w:t>
      </w:r>
      <w:r>
        <w:rPr>
          <w:sz w:val="19"/>
        </w:rPr>
        <w:t>y</w:t>
      </w:r>
      <w:r>
        <w:rPr>
          <w:spacing w:val="40"/>
          <w:sz w:val="19"/>
        </w:rPr>
        <w:t> </w:t>
      </w:r>
      <w:r>
        <w:rPr>
          <w:sz w:val="19"/>
        </w:rPr>
        <w:t>empres</w:t>
      </w:r>
      <w:r>
        <w:rPr>
          <w:spacing w:val="-14"/>
          <w:sz w:val="19"/>
        </w:rPr>
        <w:t> </w:t>
      </w:r>
      <w:r>
        <w:rPr>
          <w:sz w:val="19"/>
        </w:rPr>
        <w:t>as</w:t>
      </w:r>
      <w:r>
        <w:rPr>
          <w:spacing w:val="40"/>
          <w:sz w:val="19"/>
        </w:rPr>
        <w:t> </w:t>
      </w:r>
      <w:r>
        <w:rPr>
          <w:sz w:val="19"/>
        </w:rPr>
        <w:t>que</w:t>
      </w:r>
      <w:r>
        <w:rPr>
          <w:spacing w:val="25"/>
          <w:sz w:val="19"/>
        </w:rPr>
        <w:t> </w:t>
      </w:r>
      <w:r>
        <w:rPr>
          <w:sz w:val="19"/>
        </w:rPr>
        <w:t>presten</w:t>
      </w:r>
      <w:r>
        <w:rPr>
          <w:spacing w:val="25"/>
          <w:sz w:val="19"/>
        </w:rPr>
        <w:t> </w:t>
      </w:r>
      <w:r>
        <w:rPr>
          <w:sz w:val="19"/>
        </w:rPr>
        <w:t>el</w:t>
      </w:r>
      <w:r>
        <w:rPr>
          <w:spacing w:val="32"/>
          <w:sz w:val="19"/>
        </w:rPr>
        <w:t> </w:t>
      </w:r>
      <w:r>
        <w:rPr>
          <w:sz w:val="19"/>
        </w:rPr>
        <w:t>servicio de seguridad Privada;</w:t>
      </w:r>
    </w:p>
    <w:p>
      <w:pPr>
        <w:pStyle w:val="BodyText"/>
        <w:spacing w:before="10"/>
      </w:pPr>
    </w:p>
    <w:p>
      <w:pPr>
        <w:pStyle w:val="ListParagraph"/>
        <w:numPr>
          <w:ilvl w:val="1"/>
          <w:numId w:val="32"/>
        </w:numPr>
        <w:tabs>
          <w:tab w:pos="817" w:val="left" w:leader="none"/>
        </w:tabs>
        <w:spacing w:line="247" w:lineRule="auto" w:before="1" w:after="0"/>
        <w:ind w:left="817" w:right="131" w:hanging="511"/>
        <w:jc w:val="left"/>
        <w:rPr>
          <w:sz w:val="19"/>
        </w:rPr>
      </w:pPr>
      <w:r>
        <w:rPr>
          <w:sz w:val="19"/>
        </w:rPr>
        <w:t>Aplicar</w:t>
      </w:r>
      <w:r>
        <w:rPr>
          <w:spacing w:val="80"/>
          <w:sz w:val="19"/>
        </w:rPr>
        <w:t> </w:t>
      </w:r>
      <w:r>
        <w:rPr>
          <w:sz w:val="19"/>
        </w:rPr>
        <w:t>el</w:t>
      </w:r>
      <w:r>
        <w:rPr>
          <w:spacing w:val="80"/>
          <w:sz w:val="19"/>
        </w:rPr>
        <w:t> </w:t>
      </w:r>
      <w:r>
        <w:rPr>
          <w:sz w:val="19"/>
        </w:rPr>
        <w:t>procedimiento</w:t>
      </w:r>
      <w:r>
        <w:rPr>
          <w:spacing w:val="80"/>
          <w:sz w:val="19"/>
        </w:rPr>
        <w:t> </w:t>
      </w:r>
      <w:r>
        <w:rPr>
          <w:sz w:val="19"/>
        </w:rPr>
        <w:t>de</w:t>
      </w:r>
      <w:r>
        <w:rPr>
          <w:spacing w:val="80"/>
          <w:sz w:val="19"/>
        </w:rPr>
        <w:t> </w:t>
      </w:r>
      <w:r>
        <w:rPr>
          <w:sz w:val="19"/>
        </w:rPr>
        <w:t>certificación</w:t>
      </w:r>
      <w:r>
        <w:rPr>
          <w:spacing w:val="79"/>
          <w:sz w:val="19"/>
        </w:rPr>
        <w:t> </w:t>
      </w:r>
      <w:r>
        <w:rPr>
          <w:sz w:val="19"/>
        </w:rPr>
        <w:t>de</w:t>
      </w:r>
      <w:r>
        <w:rPr>
          <w:spacing w:val="80"/>
          <w:sz w:val="19"/>
        </w:rPr>
        <w:t> </w:t>
      </w:r>
      <w:r>
        <w:rPr>
          <w:sz w:val="19"/>
        </w:rPr>
        <w:t>los</w:t>
      </w:r>
      <w:r>
        <w:rPr>
          <w:spacing w:val="80"/>
          <w:sz w:val="19"/>
        </w:rPr>
        <w:t> </w:t>
      </w:r>
      <w:r>
        <w:rPr>
          <w:sz w:val="19"/>
        </w:rPr>
        <w:t>Servidores</w:t>
      </w:r>
      <w:r>
        <w:rPr>
          <w:spacing w:val="80"/>
          <w:sz w:val="19"/>
        </w:rPr>
        <w:t> </w:t>
      </w:r>
      <w:r>
        <w:rPr>
          <w:sz w:val="19"/>
        </w:rPr>
        <w:t>Públicos,</w:t>
      </w:r>
      <w:r>
        <w:rPr>
          <w:spacing w:val="80"/>
          <w:sz w:val="19"/>
        </w:rPr>
        <w:t> </w:t>
      </w:r>
      <w:r>
        <w:rPr>
          <w:sz w:val="19"/>
        </w:rPr>
        <w:t>aprobado</w:t>
      </w:r>
      <w:r>
        <w:rPr>
          <w:spacing w:val="80"/>
          <w:sz w:val="19"/>
        </w:rPr>
        <w:t> </w:t>
      </w:r>
      <w:r>
        <w:rPr>
          <w:sz w:val="19"/>
        </w:rPr>
        <w:t>por</w:t>
      </w:r>
      <w:r>
        <w:rPr>
          <w:spacing w:val="78"/>
          <w:sz w:val="19"/>
        </w:rPr>
        <w:t> </w:t>
      </w:r>
      <w:r>
        <w:rPr>
          <w:sz w:val="19"/>
        </w:rPr>
        <w:t>el</w:t>
      </w:r>
      <w:r>
        <w:rPr>
          <w:spacing w:val="80"/>
          <w:sz w:val="19"/>
        </w:rPr>
        <w:t> </w:t>
      </w:r>
      <w:r>
        <w:rPr>
          <w:sz w:val="19"/>
        </w:rPr>
        <w:t>Centro Nacional</w:t>
      </w:r>
      <w:r>
        <w:rPr>
          <w:spacing w:val="40"/>
          <w:sz w:val="19"/>
        </w:rPr>
        <w:t> </w:t>
      </w:r>
      <w:r>
        <w:rPr>
          <w:sz w:val="19"/>
        </w:rPr>
        <w:t>de Certificación y</w:t>
      </w:r>
      <w:r>
        <w:rPr>
          <w:spacing w:val="40"/>
          <w:sz w:val="19"/>
        </w:rPr>
        <w:t> </w:t>
      </w:r>
      <w:r>
        <w:rPr>
          <w:sz w:val="19"/>
        </w:rPr>
        <w:t>Acreditación;</w:t>
      </w:r>
    </w:p>
    <w:p>
      <w:pPr>
        <w:pStyle w:val="BodyText"/>
        <w:spacing w:before="22"/>
      </w:pPr>
    </w:p>
    <w:p>
      <w:pPr>
        <w:pStyle w:val="ListParagraph"/>
        <w:numPr>
          <w:ilvl w:val="1"/>
          <w:numId w:val="32"/>
        </w:numPr>
        <w:tabs>
          <w:tab w:pos="817" w:val="left" w:leader="none"/>
        </w:tabs>
        <w:spacing w:line="247" w:lineRule="auto" w:before="0" w:after="0"/>
        <w:ind w:left="817" w:right="113" w:hanging="571"/>
        <w:jc w:val="left"/>
        <w:rPr>
          <w:sz w:val="19"/>
        </w:rPr>
      </w:pPr>
      <w:r>
        <w:rPr>
          <w:sz w:val="19"/>
        </w:rPr>
        <w:t>Expedir y</w:t>
      </w:r>
      <w:r>
        <w:rPr>
          <w:spacing w:val="25"/>
          <w:sz w:val="19"/>
        </w:rPr>
        <w:t> </w:t>
      </w:r>
      <w:r>
        <w:rPr>
          <w:sz w:val="19"/>
        </w:rPr>
        <w:t>actualizar</w:t>
      </w:r>
      <w:r>
        <w:rPr>
          <w:spacing w:val="74"/>
          <w:sz w:val="19"/>
        </w:rPr>
        <w:t> </w:t>
      </w:r>
      <w:r>
        <w:rPr>
          <w:sz w:val="19"/>
        </w:rPr>
        <w:t>los</w:t>
      </w:r>
      <w:r>
        <w:rPr>
          <w:spacing w:val="25"/>
          <w:sz w:val="19"/>
        </w:rPr>
        <w:t> </w:t>
      </w:r>
      <w:r>
        <w:rPr>
          <w:sz w:val="19"/>
        </w:rPr>
        <w:t>Certificados</w:t>
      </w:r>
      <w:r>
        <w:rPr>
          <w:spacing w:val="25"/>
          <w:sz w:val="19"/>
        </w:rPr>
        <w:t> </w:t>
      </w:r>
      <w:r>
        <w:rPr>
          <w:sz w:val="19"/>
        </w:rPr>
        <w:t>conforme a los</w:t>
      </w:r>
      <w:r>
        <w:rPr>
          <w:spacing w:val="25"/>
          <w:sz w:val="19"/>
        </w:rPr>
        <w:t> </w:t>
      </w:r>
      <w:r>
        <w:rPr>
          <w:sz w:val="19"/>
        </w:rPr>
        <w:t>formatos</w:t>
      </w:r>
      <w:r>
        <w:rPr>
          <w:spacing w:val="40"/>
          <w:sz w:val="19"/>
        </w:rPr>
        <w:t> </w:t>
      </w:r>
      <w:r>
        <w:rPr>
          <w:sz w:val="19"/>
        </w:rPr>
        <w:t>autorizados</w:t>
      </w:r>
      <w:r>
        <w:rPr>
          <w:spacing w:val="40"/>
          <w:sz w:val="19"/>
        </w:rPr>
        <w:t> </w:t>
      </w:r>
      <w:r>
        <w:rPr>
          <w:sz w:val="19"/>
        </w:rPr>
        <w:t>por</w:t>
      </w:r>
      <w:r>
        <w:rPr>
          <w:spacing w:val="30"/>
          <w:sz w:val="19"/>
        </w:rPr>
        <w:t> </w:t>
      </w:r>
      <w:r>
        <w:rPr>
          <w:sz w:val="19"/>
        </w:rPr>
        <w:t>el</w:t>
      </w:r>
      <w:r>
        <w:rPr>
          <w:spacing w:val="39"/>
          <w:sz w:val="19"/>
        </w:rPr>
        <w:t> </w:t>
      </w:r>
      <w:r>
        <w:rPr>
          <w:sz w:val="19"/>
        </w:rPr>
        <w:t>Centro</w:t>
      </w:r>
      <w:r>
        <w:rPr>
          <w:spacing w:val="40"/>
          <w:sz w:val="19"/>
        </w:rPr>
        <w:t> </w:t>
      </w:r>
      <w:r>
        <w:rPr>
          <w:sz w:val="19"/>
        </w:rPr>
        <w:t>Nacional</w:t>
      </w:r>
      <w:r>
        <w:rPr>
          <w:spacing w:val="39"/>
          <w:sz w:val="19"/>
        </w:rPr>
        <w:t> </w:t>
      </w:r>
      <w:r>
        <w:rPr>
          <w:sz w:val="19"/>
        </w:rPr>
        <w:t>de Certificación y Acreditación;</w:t>
      </w:r>
    </w:p>
    <w:p>
      <w:pPr>
        <w:spacing w:after="0" w:line="247" w:lineRule="auto"/>
        <w:jc w:val="left"/>
        <w:rPr>
          <w:sz w:val="19"/>
        </w:rPr>
        <w:sectPr>
          <w:pgSz w:w="12240" w:h="15830"/>
          <w:pgMar w:header="0" w:footer="923" w:top="1760" w:bottom="1120" w:left="1180" w:right="1280"/>
        </w:sectPr>
      </w:pPr>
    </w:p>
    <w:p>
      <w:pPr>
        <w:pStyle w:val="ListParagraph"/>
        <w:numPr>
          <w:ilvl w:val="1"/>
          <w:numId w:val="32"/>
        </w:numPr>
        <w:tabs>
          <w:tab w:pos="817" w:val="left" w:leader="none"/>
        </w:tabs>
        <w:spacing w:line="247" w:lineRule="auto" w:before="88" w:after="0"/>
        <w:ind w:left="817" w:right="118" w:hanging="451"/>
        <w:jc w:val="left"/>
        <w:rPr>
          <w:sz w:val="19"/>
        </w:rPr>
      </w:pPr>
      <w:r>
        <w:rPr>
          <w:sz w:val="19"/>
        </w:rPr>
        <w:t>Inf</w:t>
      </w:r>
      <w:r>
        <w:rPr>
          <w:spacing w:val="-30"/>
          <w:sz w:val="19"/>
        </w:rPr>
        <w:t> </w:t>
      </w:r>
      <w:r>
        <w:rPr>
          <w:sz w:val="19"/>
        </w:rPr>
        <w:t>ormar</w:t>
      </w:r>
      <w:r>
        <w:rPr>
          <w:spacing w:val="80"/>
          <w:sz w:val="19"/>
        </w:rPr>
        <w:t> </w:t>
      </w:r>
      <w:r>
        <w:rPr>
          <w:sz w:val="19"/>
        </w:rPr>
        <w:t>a</w:t>
      </w:r>
      <w:r>
        <w:rPr>
          <w:spacing w:val="80"/>
          <w:sz w:val="19"/>
        </w:rPr>
        <w:t> </w:t>
      </w:r>
      <w:r>
        <w:rPr>
          <w:sz w:val="19"/>
        </w:rPr>
        <w:t>las</w:t>
      </w:r>
      <w:r>
        <w:rPr>
          <w:spacing w:val="80"/>
          <w:w w:val="150"/>
          <w:sz w:val="19"/>
        </w:rPr>
        <w:t> </w:t>
      </w:r>
      <w:r>
        <w:rPr>
          <w:sz w:val="19"/>
        </w:rPr>
        <w:t>autoridades</w:t>
      </w:r>
      <w:r>
        <w:rPr>
          <w:spacing w:val="80"/>
          <w:w w:val="150"/>
          <w:sz w:val="19"/>
        </w:rPr>
        <w:t> </w:t>
      </w:r>
      <w:r>
        <w:rPr>
          <w:sz w:val="19"/>
        </w:rPr>
        <w:t>competentes,</w:t>
      </w:r>
      <w:r>
        <w:rPr>
          <w:spacing w:val="80"/>
          <w:w w:val="150"/>
          <w:sz w:val="19"/>
        </w:rPr>
        <w:t> </w:t>
      </w:r>
      <w:r>
        <w:rPr>
          <w:sz w:val="19"/>
        </w:rPr>
        <w:t>sobre</w:t>
      </w:r>
      <w:r>
        <w:rPr>
          <w:spacing w:val="80"/>
          <w:sz w:val="19"/>
        </w:rPr>
        <w:t> </w:t>
      </w:r>
      <w:r>
        <w:rPr>
          <w:sz w:val="19"/>
        </w:rPr>
        <w:t>los</w:t>
      </w:r>
      <w:r>
        <w:rPr>
          <w:spacing w:val="80"/>
          <w:w w:val="150"/>
          <w:sz w:val="19"/>
        </w:rPr>
        <w:t> </w:t>
      </w:r>
      <w:r>
        <w:rPr>
          <w:sz w:val="19"/>
        </w:rPr>
        <w:t>resultados</w:t>
      </w:r>
      <w:r>
        <w:rPr>
          <w:spacing w:val="80"/>
          <w:w w:val="150"/>
          <w:sz w:val="19"/>
        </w:rPr>
        <w:t> </w:t>
      </w:r>
      <w:r>
        <w:rPr>
          <w:sz w:val="19"/>
        </w:rPr>
        <w:t>de</w:t>
      </w:r>
      <w:r>
        <w:rPr>
          <w:spacing w:val="80"/>
          <w:sz w:val="19"/>
        </w:rPr>
        <w:t> </w:t>
      </w:r>
      <w:r>
        <w:rPr>
          <w:sz w:val="19"/>
        </w:rPr>
        <w:t>las</w:t>
      </w:r>
      <w:r>
        <w:rPr>
          <w:spacing w:val="80"/>
          <w:w w:val="150"/>
          <w:sz w:val="19"/>
        </w:rPr>
        <w:t> </w:t>
      </w:r>
      <w:r>
        <w:rPr>
          <w:sz w:val="19"/>
        </w:rPr>
        <w:t>evaluaciones</w:t>
      </w:r>
      <w:r>
        <w:rPr>
          <w:spacing w:val="80"/>
          <w:sz w:val="19"/>
        </w:rPr>
        <w:t> </w:t>
      </w:r>
      <w:r>
        <w:rPr>
          <w:sz w:val="19"/>
        </w:rPr>
        <w:t>que</w:t>
      </w:r>
      <w:r>
        <w:rPr>
          <w:spacing w:val="80"/>
          <w:sz w:val="19"/>
        </w:rPr>
        <w:t> </w:t>
      </w:r>
      <w:r>
        <w:rPr>
          <w:sz w:val="19"/>
        </w:rPr>
        <w:t>se </w:t>
      </w:r>
      <w:r>
        <w:rPr>
          <w:spacing w:val="-2"/>
          <w:sz w:val="19"/>
        </w:rPr>
        <w:t>practiquen;</w:t>
      </w:r>
    </w:p>
    <w:p>
      <w:pPr>
        <w:pStyle w:val="BodyText"/>
        <w:spacing w:before="22"/>
      </w:pPr>
    </w:p>
    <w:p>
      <w:pPr>
        <w:pStyle w:val="ListParagraph"/>
        <w:numPr>
          <w:ilvl w:val="1"/>
          <w:numId w:val="32"/>
        </w:numPr>
        <w:tabs>
          <w:tab w:pos="817" w:val="left" w:leader="none"/>
        </w:tabs>
        <w:spacing w:line="240" w:lineRule="auto" w:before="0" w:after="0"/>
        <w:ind w:left="817" w:right="0" w:hanging="406"/>
        <w:jc w:val="left"/>
        <w:rPr>
          <w:i/>
          <w:sz w:val="19"/>
        </w:rPr>
      </w:pPr>
      <w:r>
        <w:rPr>
          <w:i/>
          <w:sz w:val="19"/>
        </w:rPr>
        <w:t>(DEROGADA,</w:t>
      </w:r>
      <w:r>
        <w:rPr>
          <w:i/>
          <w:spacing w:val="49"/>
          <w:sz w:val="19"/>
        </w:rPr>
        <w:t> </w:t>
      </w:r>
      <w:r>
        <w:rPr>
          <w:i/>
          <w:sz w:val="19"/>
        </w:rPr>
        <w:t>P.O.</w:t>
      </w:r>
      <w:r>
        <w:rPr>
          <w:i/>
          <w:spacing w:val="18"/>
          <w:sz w:val="19"/>
        </w:rPr>
        <w:t> </w:t>
      </w:r>
      <w:r>
        <w:rPr>
          <w:i/>
          <w:sz w:val="19"/>
        </w:rPr>
        <w:t>ALCANCE</w:t>
      </w:r>
      <w:r>
        <w:rPr>
          <w:i/>
          <w:spacing w:val="32"/>
          <w:sz w:val="19"/>
        </w:rPr>
        <w:t> </w:t>
      </w:r>
      <w:r>
        <w:rPr>
          <w:i/>
          <w:sz w:val="19"/>
        </w:rPr>
        <w:t>DOS,7</w:t>
      </w:r>
      <w:r>
        <w:rPr>
          <w:i/>
          <w:spacing w:val="24"/>
          <w:sz w:val="19"/>
        </w:rPr>
        <w:t> </w:t>
      </w:r>
      <w:r>
        <w:rPr>
          <w:i/>
          <w:sz w:val="19"/>
        </w:rPr>
        <w:t>DE</w:t>
      </w:r>
      <w:r>
        <w:rPr>
          <w:i/>
          <w:spacing w:val="17"/>
          <w:sz w:val="19"/>
        </w:rPr>
        <w:t> </w:t>
      </w:r>
      <w:r>
        <w:rPr>
          <w:i/>
          <w:sz w:val="19"/>
        </w:rPr>
        <w:t>OCTUBRE</w:t>
      </w:r>
      <w:r>
        <w:rPr>
          <w:i/>
          <w:spacing w:val="50"/>
          <w:sz w:val="19"/>
        </w:rPr>
        <w:t> </w:t>
      </w:r>
      <w:r>
        <w:rPr>
          <w:i/>
          <w:sz w:val="19"/>
        </w:rPr>
        <w:t>DE</w:t>
      </w:r>
      <w:r>
        <w:rPr>
          <w:i/>
          <w:spacing w:val="17"/>
          <w:sz w:val="19"/>
        </w:rPr>
        <w:t> </w:t>
      </w:r>
      <w:r>
        <w:rPr>
          <w:i/>
          <w:spacing w:val="-2"/>
          <w:sz w:val="19"/>
        </w:rPr>
        <w:t>2019).</w:t>
      </w:r>
    </w:p>
    <w:p>
      <w:pPr>
        <w:pStyle w:val="BodyText"/>
        <w:spacing w:before="28"/>
        <w:rPr>
          <w:i/>
        </w:rPr>
      </w:pPr>
    </w:p>
    <w:p>
      <w:pPr>
        <w:pStyle w:val="ListParagraph"/>
        <w:numPr>
          <w:ilvl w:val="1"/>
          <w:numId w:val="32"/>
        </w:numPr>
        <w:tabs>
          <w:tab w:pos="877" w:val="left" w:leader="none"/>
        </w:tabs>
        <w:spacing w:line="240" w:lineRule="auto" w:before="0" w:after="0"/>
        <w:ind w:left="877" w:right="0" w:hanging="511"/>
        <w:jc w:val="left"/>
        <w:rPr>
          <w:i/>
          <w:sz w:val="19"/>
        </w:rPr>
      </w:pPr>
      <w:r>
        <w:rPr>
          <w:i/>
          <w:sz w:val="19"/>
        </w:rPr>
        <w:t>(DEROGADA,</w:t>
      </w:r>
      <w:r>
        <w:rPr>
          <w:i/>
          <w:spacing w:val="49"/>
          <w:sz w:val="19"/>
        </w:rPr>
        <w:t> </w:t>
      </w:r>
      <w:r>
        <w:rPr>
          <w:i/>
          <w:sz w:val="19"/>
        </w:rPr>
        <w:t>P.O.</w:t>
      </w:r>
      <w:r>
        <w:rPr>
          <w:i/>
          <w:spacing w:val="18"/>
          <w:sz w:val="19"/>
        </w:rPr>
        <w:t> </w:t>
      </w:r>
      <w:r>
        <w:rPr>
          <w:i/>
          <w:sz w:val="19"/>
        </w:rPr>
        <w:t>ALCANCE</w:t>
      </w:r>
      <w:r>
        <w:rPr>
          <w:i/>
          <w:spacing w:val="32"/>
          <w:sz w:val="19"/>
        </w:rPr>
        <w:t> </w:t>
      </w:r>
      <w:r>
        <w:rPr>
          <w:i/>
          <w:sz w:val="19"/>
        </w:rPr>
        <w:t>DOS,7</w:t>
      </w:r>
      <w:r>
        <w:rPr>
          <w:i/>
          <w:spacing w:val="24"/>
          <w:sz w:val="19"/>
        </w:rPr>
        <w:t> </w:t>
      </w:r>
      <w:r>
        <w:rPr>
          <w:i/>
          <w:sz w:val="19"/>
        </w:rPr>
        <w:t>DE</w:t>
      </w:r>
      <w:r>
        <w:rPr>
          <w:i/>
          <w:spacing w:val="17"/>
          <w:sz w:val="19"/>
        </w:rPr>
        <w:t> </w:t>
      </w:r>
      <w:r>
        <w:rPr>
          <w:i/>
          <w:sz w:val="19"/>
        </w:rPr>
        <w:t>OCTUBRE</w:t>
      </w:r>
      <w:r>
        <w:rPr>
          <w:i/>
          <w:spacing w:val="50"/>
          <w:sz w:val="19"/>
        </w:rPr>
        <w:t> </w:t>
      </w:r>
      <w:r>
        <w:rPr>
          <w:i/>
          <w:sz w:val="19"/>
        </w:rPr>
        <w:t>DE</w:t>
      </w:r>
      <w:r>
        <w:rPr>
          <w:i/>
          <w:spacing w:val="17"/>
          <w:sz w:val="19"/>
        </w:rPr>
        <w:t> </w:t>
      </w:r>
      <w:r>
        <w:rPr>
          <w:i/>
          <w:spacing w:val="-2"/>
          <w:sz w:val="19"/>
        </w:rPr>
        <w:t>2019).</w:t>
      </w:r>
    </w:p>
    <w:p>
      <w:pPr>
        <w:pStyle w:val="BodyText"/>
        <w:spacing w:before="14"/>
        <w:rPr>
          <w:i/>
        </w:rPr>
      </w:pPr>
    </w:p>
    <w:p>
      <w:pPr>
        <w:pStyle w:val="ListParagraph"/>
        <w:numPr>
          <w:ilvl w:val="1"/>
          <w:numId w:val="32"/>
        </w:numPr>
        <w:tabs>
          <w:tab w:pos="817" w:val="left" w:leader="none"/>
        </w:tabs>
        <w:spacing w:line="240" w:lineRule="auto" w:before="0" w:after="0"/>
        <w:ind w:left="817" w:right="0" w:hanging="511"/>
        <w:jc w:val="left"/>
        <w:rPr>
          <w:i/>
          <w:sz w:val="19"/>
        </w:rPr>
      </w:pPr>
      <w:r>
        <w:rPr>
          <w:i/>
          <w:sz w:val="19"/>
        </w:rPr>
        <w:t>(DEROGADA,</w:t>
      </w:r>
      <w:r>
        <w:rPr>
          <w:i/>
          <w:spacing w:val="47"/>
          <w:sz w:val="19"/>
        </w:rPr>
        <w:t> </w:t>
      </w:r>
      <w:r>
        <w:rPr>
          <w:i/>
          <w:sz w:val="19"/>
        </w:rPr>
        <w:t>P.O.</w:t>
      </w:r>
      <w:r>
        <w:rPr>
          <w:i/>
          <w:spacing w:val="17"/>
          <w:sz w:val="19"/>
        </w:rPr>
        <w:t> </w:t>
      </w:r>
      <w:r>
        <w:rPr>
          <w:i/>
          <w:sz w:val="19"/>
        </w:rPr>
        <w:t>ALCANCE</w:t>
      </w:r>
      <w:r>
        <w:rPr>
          <w:i/>
          <w:spacing w:val="31"/>
          <w:sz w:val="19"/>
        </w:rPr>
        <w:t> </w:t>
      </w:r>
      <w:r>
        <w:rPr>
          <w:i/>
          <w:sz w:val="19"/>
        </w:rPr>
        <w:t>DOS,</w:t>
      </w:r>
      <w:r>
        <w:rPr>
          <w:i/>
          <w:spacing w:val="33"/>
          <w:sz w:val="19"/>
        </w:rPr>
        <w:t> </w:t>
      </w:r>
      <w:r>
        <w:rPr>
          <w:i/>
          <w:sz w:val="19"/>
        </w:rPr>
        <w:t>7</w:t>
      </w:r>
      <w:r>
        <w:rPr>
          <w:i/>
          <w:spacing w:val="7"/>
          <w:sz w:val="19"/>
        </w:rPr>
        <w:t> </w:t>
      </w:r>
      <w:r>
        <w:rPr>
          <w:i/>
          <w:sz w:val="19"/>
        </w:rPr>
        <w:t>DE</w:t>
      </w:r>
      <w:r>
        <w:rPr>
          <w:i/>
          <w:spacing w:val="15"/>
          <w:sz w:val="19"/>
        </w:rPr>
        <w:t> </w:t>
      </w:r>
      <w:r>
        <w:rPr>
          <w:i/>
          <w:sz w:val="19"/>
        </w:rPr>
        <w:t>OCTUBRE</w:t>
      </w:r>
      <w:r>
        <w:rPr>
          <w:i/>
          <w:spacing w:val="48"/>
          <w:sz w:val="19"/>
        </w:rPr>
        <w:t> </w:t>
      </w:r>
      <w:r>
        <w:rPr>
          <w:i/>
          <w:sz w:val="19"/>
        </w:rPr>
        <w:t>DE</w:t>
      </w:r>
      <w:r>
        <w:rPr>
          <w:i/>
          <w:spacing w:val="16"/>
          <w:sz w:val="19"/>
        </w:rPr>
        <w:t> </w:t>
      </w:r>
      <w:r>
        <w:rPr>
          <w:i/>
          <w:spacing w:val="-2"/>
          <w:sz w:val="19"/>
        </w:rPr>
        <w:t>2019).</w:t>
      </w:r>
    </w:p>
    <w:p>
      <w:pPr>
        <w:pStyle w:val="BodyText"/>
        <w:spacing w:before="28"/>
        <w:rPr>
          <w:i/>
        </w:rPr>
      </w:pPr>
    </w:p>
    <w:p>
      <w:pPr>
        <w:pStyle w:val="ListParagraph"/>
        <w:numPr>
          <w:ilvl w:val="1"/>
          <w:numId w:val="32"/>
        </w:numPr>
        <w:tabs>
          <w:tab w:pos="814" w:val="left" w:leader="none"/>
          <w:tab w:pos="817" w:val="left" w:leader="none"/>
        </w:tabs>
        <w:spacing w:line="252" w:lineRule="auto" w:before="1" w:after="0"/>
        <w:ind w:left="817" w:right="114" w:hanging="571"/>
        <w:jc w:val="both"/>
        <w:rPr>
          <w:sz w:val="19"/>
        </w:rPr>
      </w:pPr>
      <w:r>
        <w:rPr>
          <w:sz w:val="19"/>
        </w:rPr>
        <w:t>Proporcionar</w:t>
      </w:r>
      <w:r>
        <w:rPr>
          <w:spacing w:val="40"/>
          <w:sz w:val="19"/>
        </w:rPr>
        <w:t> </w:t>
      </w:r>
      <w:r>
        <w:rPr>
          <w:sz w:val="19"/>
        </w:rPr>
        <w:t>a</w:t>
      </w:r>
      <w:r>
        <w:rPr>
          <w:spacing w:val="40"/>
          <w:sz w:val="19"/>
        </w:rPr>
        <w:t> </w:t>
      </w:r>
      <w:r>
        <w:rPr>
          <w:sz w:val="19"/>
        </w:rPr>
        <w:t>las</w:t>
      </w:r>
      <w:r>
        <w:rPr>
          <w:spacing w:val="40"/>
          <w:sz w:val="19"/>
        </w:rPr>
        <w:t> </w:t>
      </w:r>
      <w:r>
        <w:rPr>
          <w:sz w:val="19"/>
        </w:rPr>
        <w:t>autoridades</w:t>
      </w:r>
      <w:r>
        <w:rPr>
          <w:spacing w:val="40"/>
          <w:sz w:val="19"/>
        </w:rPr>
        <w:t> </w:t>
      </w:r>
      <w:r>
        <w:rPr>
          <w:sz w:val="19"/>
        </w:rPr>
        <w:t>competentes</w:t>
      </w:r>
      <w:r>
        <w:rPr>
          <w:spacing w:val="40"/>
          <w:sz w:val="19"/>
        </w:rPr>
        <w:t> </w:t>
      </w:r>
      <w:r>
        <w:rPr>
          <w:sz w:val="19"/>
        </w:rPr>
        <w:t>la</w:t>
      </w:r>
      <w:r>
        <w:rPr>
          <w:spacing w:val="40"/>
          <w:sz w:val="19"/>
        </w:rPr>
        <w:t> </w:t>
      </w:r>
      <w:r>
        <w:rPr>
          <w:sz w:val="19"/>
        </w:rPr>
        <w:t>información</w:t>
      </w:r>
      <w:r>
        <w:rPr>
          <w:spacing w:val="40"/>
          <w:sz w:val="19"/>
        </w:rPr>
        <w:t> </w:t>
      </w:r>
      <w:r>
        <w:rPr>
          <w:sz w:val="19"/>
        </w:rPr>
        <w:t>contenida en los</w:t>
      </w:r>
      <w:r>
        <w:rPr>
          <w:spacing w:val="40"/>
          <w:sz w:val="19"/>
        </w:rPr>
        <w:t> </w:t>
      </w:r>
      <w:r>
        <w:rPr>
          <w:sz w:val="19"/>
        </w:rPr>
        <w:t>expedientes</w:t>
      </w:r>
      <w:r>
        <w:rPr>
          <w:spacing w:val="40"/>
          <w:sz w:val="19"/>
        </w:rPr>
        <w:t> </w:t>
      </w:r>
      <w:r>
        <w:rPr>
          <w:sz w:val="19"/>
        </w:rPr>
        <w:t>de integrantes de las Instituciones de Seguridad Pública, Procuración de Justicia, cuerpos policiales y empresas</w:t>
      </w:r>
      <w:r>
        <w:rPr>
          <w:spacing w:val="40"/>
          <w:sz w:val="19"/>
        </w:rPr>
        <w:t> </w:t>
      </w:r>
      <w:r>
        <w:rPr>
          <w:sz w:val="19"/>
        </w:rPr>
        <w:t>que</w:t>
      </w:r>
      <w:r>
        <w:rPr>
          <w:spacing w:val="40"/>
          <w:sz w:val="19"/>
        </w:rPr>
        <w:t> </w:t>
      </w:r>
      <w:r>
        <w:rPr>
          <w:sz w:val="19"/>
        </w:rPr>
        <w:t>prestan</w:t>
      </w:r>
      <w:r>
        <w:rPr>
          <w:spacing w:val="40"/>
          <w:sz w:val="19"/>
        </w:rPr>
        <w:t> </w:t>
      </w:r>
      <w:r>
        <w:rPr>
          <w:sz w:val="19"/>
        </w:rPr>
        <w:t>el</w:t>
      </w:r>
      <w:r>
        <w:rPr>
          <w:spacing w:val="40"/>
          <w:sz w:val="19"/>
        </w:rPr>
        <w:t> </w:t>
      </w:r>
      <w:r>
        <w:rPr>
          <w:sz w:val="19"/>
        </w:rPr>
        <w:t>servicio</w:t>
      </w:r>
      <w:r>
        <w:rPr>
          <w:spacing w:val="40"/>
          <w:sz w:val="19"/>
        </w:rPr>
        <w:t> </w:t>
      </w:r>
      <w:r>
        <w:rPr>
          <w:sz w:val="19"/>
        </w:rPr>
        <w:t>de</w:t>
      </w:r>
      <w:r>
        <w:rPr>
          <w:spacing w:val="40"/>
          <w:sz w:val="19"/>
        </w:rPr>
        <w:t> </w:t>
      </w:r>
      <w:r>
        <w:rPr>
          <w:sz w:val="19"/>
        </w:rPr>
        <w:t>seguridad</w:t>
      </w:r>
      <w:r>
        <w:rPr>
          <w:spacing w:val="40"/>
          <w:sz w:val="19"/>
        </w:rPr>
        <w:t> </w:t>
      </w:r>
      <w:r>
        <w:rPr>
          <w:sz w:val="19"/>
        </w:rPr>
        <w:t>privada,</w:t>
      </w:r>
      <w:r>
        <w:rPr>
          <w:spacing w:val="40"/>
          <w:sz w:val="19"/>
        </w:rPr>
        <w:t> </w:t>
      </w:r>
      <w:r>
        <w:rPr>
          <w:sz w:val="19"/>
        </w:rPr>
        <w:t>que</w:t>
      </w:r>
      <w:r>
        <w:rPr>
          <w:spacing w:val="40"/>
          <w:sz w:val="19"/>
        </w:rPr>
        <w:t> </w:t>
      </w:r>
      <w:r>
        <w:rPr>
          <w:sz w:val="19"/>
        </w:rPr>
        <w:t>se</w:t>
      </w:r>
      <w:r>
        <w:rPr>
          <w:spacing w:val="40"/>
          <w:sz w:val="19"/>
        </w:rPr>
        <w:t> </w:t>
      </w:r>
      <w:r>
        <w:rPr>
          <w:sz w:val="19"/>
        </w:rPr>
        <w:t>requieran</w:t>
      </w:r>
      <w:r>
        <w:rPr>
          <w:spacing w:val="40"/>
          <w:sz w:val="19"/>
        </w:rPr>
        <w:t> </w:t>
      </w:r>
      <w:r>
        <w:rPr>
          <w:sz w:val="19"/>
        </w:rPr>
        <w:t>en</w:t>
      </w:r>
      <w:r>
        <w:rPr>
          <w:spacing w:val="40"/>
          <w:sz w:val="19"/>
        </w:rPr>
        <w:t> </w:t>
      </w:r>
      <w:r>
        <w:rPr>
          <w:sz w:val="19"/>
        </w:rPr>
        <w:t>procesos administrativos</w:t>
      </w:r>
      <w:r>
        <w:rPr>
          <w:spacing w:val="40"/>
          <w:sz w:val="19"/>
        </w:rPr>
        <w:t> </w:t>
      </w:r>
      <w:r>
        <w:rPr>
          <w:sz w:val="19"/>
        </w:rPr>
        <w:t>o</w:t>
      </w:r>
      <w:r>
        <w:rPr>
          <w:spacing w:val="40"/>
          <w:sz w:val="19"/>
        </w:rPr>
        <w:t> </w:t>
      </w:r>
      <w:r>
        <w:rPr>
          <w:sz w:val="19"/>
        </w:rPr>
        <w:t>judiciales,</w:t>
      </w:r>
      <w:r>
        <w:rPr>
          <w:spacing w:val="40"/>
          <w:sz w:val="19"/>
        </w:rPr>
        <w:t> </w:t>
      </w:r>
      <w:r>
        <w:rPr>
          <w:sz w:val="19"/>
        </w:rPr>
        <w:t>con</w:t>
      </w:r>
      <w:r>
        <w:rPr>
          <w:spacing w:val="39"/>
          <w:sz w:val="19"/>
        </w:rPr>
        <w:t> </w:t>
      </w:r>
      <w:r>
        <w:rPr>
          <w:sz w:val="19"/>
        </w:rPr>
        <w:t>las</w:t>
      </w:r>
      <w:r>
        <w:rPr>
          <w:spacing w:val="40"/>
          <w:sz w:val="19"/>
        </w:rPr>
        <w:t> </w:t>
      </w:r>
      <w:r>
        <w:rPr>
          <w:sz w:val="19"/>
        </w:rPr>
        <w:t>reservas</w:t>
      </w:r>
      <w:r>
        <w:rPr>
          <w:spacing w:val="40"/>
          <w:sz w:val="19"/>
        </w:rPr>
        <w:t> </w:t>
      </w:r>
      <w:r>
        <w:rPr>
          <w:sz w:val="19"/>
        </w:rPr>
        <w:t>previstas</w:t>
      </w:r>
      <w:r>
        <w:rPr>
          <w:spacing w:val="40"/>
          <w:sz w:val="19"/>
        </w:rPr>
        <w:t> </w:t>
      </w:r>
      <w:r>
        <w:rPr>
          <w:sz w:val="19"/>
        </w:rPr>
        <w:t>en</w:t>
      </w:r>
      <w:r>
        <w:rPr>
          <w:spacing w:val="40"/>
          <w:sz w:val="19"/>
        </w:rPr>
        <w:t> </w:t>
      </w:r>
      <w:r>
        <w:rPr>
          <w:sz w:val="19"/>
        </w:rPr>
        <w:t>las</w:t>
      </w:r>
      <w:r>
        <w:rPr>
          <w:spacing w:val="40"/>
          <w:sz w:val="19"/>
        </w:rPr>
        <w:t> </w:t>
      </w:r>
      <w:r>
        <w:rPr>
          <w:sz w:val="19"/>
        </w:rPr>
        <w:t>leyes</w:t>
      </w:r>
      <w:r>
        <w:rPr>
          <w:spacing w:val="40"/>
          <w:sz w:val="19"/>
        </w:rPr>
        <w:t> </w:t>
      </w:r>
      <w:r>
        <w:rPr>
          <w:sz w:val="19"/>
        </w:rPr>
        <w:t>aplicables;</w:t>
      </w:r>
    </w:p>
    <w:p>
      <w:pPr>
        <w:pStyle w:val="BodyText"/>
        <w:spacing w:before="19"/>
      </w:pPr>
    </w:p>
    <w:p>
      <w:pPr>
        <w:pStyle w:val="ListParagraph"/>
        <w:numPr>
          <w:ilvl w:val="1"/>
          <w:numId w:val="32"/>
        </w:numPr>
        <w:tabs>
          <w:tab w:pos="814" w:val="left" w:leader="none"/>
          <w:tab w:pos="817" w:val="left" w:leader="none"/>
        </w:tabs>
        <w:spacing w:line="247" w:lineRule="auto" w:before="0" w:after="0"/>
        <w:ind w:left="817" w:right="135" w:hanging="586"/>
        <w:jc w:val="both"/>
        <w:rPr>
          <w:sz w:val="19"/>
        </w:rPr>
      </w:pPr>
      <w:r>
        <w:rPr>
          <w:sz w:val="19"/>
        </w:rPr>
        <w:t>Elaborar los informes de resultados para la aceptación o rechazo de los aspirantes a ingresar a las Instituciones de Seguridad Pública,</w:t>
      </w:r>
    </w:p>
    <w:p>
      <w:pPr>
        <w:pStyle w:val="BodyText"/>
        <w:spacing w:before="22"/>
      </w:pPr>
    </w:p>
    <w:p>
      <w:pPr>
        <w:pStyle w:val="ListParagraph"/>
        <w:numPr>
          <w:ilvl w:val="1"/>
          <w:numId w:val="32"/>
        </w:numPr>
        <w:tabs>
          <w:tab w:pos="814" w:val="left" w:leader="none"/>
          <w:tab w:pos="817" w:val="left" w:leader="none"/>
        </w:tabs>
        <w:spacing w:line="247" w:lineRule="auto" w:before="0" w:after="0"/>
        <w:ind w:left="817" w:right="111" w:hanging="526"/>
        <w:jc w:val="both"/>
        <w:rPr>
          <w:sz w:val="19"/>
        </w:rPr>
      </w:pPr>
      <w:r>
        <w:rPr>
          <w:sz w:val="19"/>
        </w:rPr>
        <w:t>Elaborar la estadística necesaria relativa a las evaluaciones de control de confianza practicadas y hacerla</w:t>
      </w:r>
      <w:r>
        <w:rPr>
          <w:spacing w:val="40"/>
          <w:sz w:val="19"/>
        </w:rPr>
        <w:t> </w:t>
      </w:r>
      <w:r>
        <w:rPr>
          <w:sz w:val="19"/>
        </w:rPr>
        <w:t>del</w:t>
      </w:r>
      <w:r>
        <w:rPr>
          <w:spacing w:val="67"/>
          <w:sz w:val="19"/>
        </w:rPr>
        <w:t> </w:t>
      </w:r>
      <w:r>
        <w:rPr>
          <w:sz w:val="19"/>
        </w:rPr>
        <w:t>conocimiento</w:t>
      </w:r>
      <w:r>
        <w:rPr>
          <w:spacing w:val="76"/>
          <w:sz w:val="19"/>
        </w:rPr>
        <w:t> </w:t>
      </w:r>
      <w:r>
        <w:rPr>
          <w:sz w:val="19"/>
        </w:rPr>
        <w:t>del</w:t>
      </w:r>
      <w:r>
        <w:rPr>
          <w:spacing w:val="40"/>
          <w:sz w:val="19"/>
        </w:rPr>
        <w:t> </w:t>
      </w:r>
      <w:r>
        <w:rPr>
          <w:sz w:val="19"/>
        </w:rPr>
        <w:t>Secretario</w:t>
      </w:r>
      <w:r>
        <w:rPr>
          <w:spacing w:val="40"/>
          <w:sz w:val="19"/>
        </w:rPr>
        <w:t> </w:t>
      </w:r>
      <w:r>
        <w:rPr>
          <w:sz w:val="19"/>
        </w:rPr>
        <w:t>y</w:t>
      </w:r>
      <w:r>
        <w:rPr>
          <w:spacing w:val="40"/>
          <w:sz w:val="19"/>
        </w:rPr>
        <w:t> </w:t>
      </w:r>
      <w:r>
        <w:rPr>
          <w:sz w:val="19"/>
        </w:rPr>
        <w:t>al</w:t>
      </w:r>
      <w:r>
        <w:rPr>
          <w:spacing w:val="40"/>
          <w:sz w:val="19"/>
        </w:rPr>
        <w:t> </w:t>
      </w:r>
      <w:r>
        <w:rPr>
          <w:sz w:val="19"/>
        </w:rPr>
        <w:t>Centro</w:t>
      </w:r>
      <w:r>
        <w:rPr>
          <w:spacing w:val="40"/>
          <w:sz w:val="19"/>
        </w:rPr>
        <w:t> </w:t>
      </w:r>
      <w:r>
        <w:rPr>
          <w:sz w:val="19"/>
        </w:rPr>
        <w:t>Nacional</w:t>
      </w:r>
      <w:r>
        <w:rPr>
          <w:spacing w:val="40"/>
          <w:sz w:val="19"/>
        </w:rPr>
        <w:t> </w:t>
      </w:r>
      <w:r>
        <w:rPr>
          <w:sz w:val="19"/>
        </w:rPr>
        <w:t>de</w:t>
      </w:r>
      <w:r>
        <w:rPr>
          <w:spacing w:val="38"/>
          <w:sz w:val="19"/>
        </w:rPr>
        <w:t> </w:t>
      </w:r>
      <w:r>
        <w:rPr>
          <w:sz w:val="19"/>
        </w:rPr>
        <w:t>Certificación</w:t>
      </w:r>
      <w:r>
        <w:rPr>
          <w:spacing w:val="38"/>
          <w:sz w:val="19"/>
        </w:rPr>
        <w:t> </w:t>
      </w:r>
      <w:r>
        <w:rPr>
          <w:sz w:val="19"/>
        </w:rPr>
        <w:t>y</w:t>
      </w:r>
      <w:r>
        <w:rPr>
          <w:spacing w:val="40"/>
          <w:sz w:val="19"/>
        </w:rPr>
        <w:t> </w:t>
      </w:r>
      <w:r>
        <w:rPr>
          <w:sz w:val="19"/>
        </w:rPr>
        <w:t>Acreditación</w:t>
      </w:r>
      <w:r>
        <w:rPr>
          <w:spacing w:val="40"/>
          <w:sz w:val="19"/>
        </w:rPr>
        <w:t> </w:t>
      </w:r>
      <w:r>
        <w:rPr>
          <w:sz w:val="19"/>
        </w:rPr>
        <w:t>para las medidas pertinentes;</w:t>
      </w:r>
    </w:p>
    <w:p>
      <w:pPr>
        <w:pStyle w:val="BodyText"/>
        <w:spacing w:before="23"/>
      </w:pPr>
    </w:p>
    <w:p>
      <w:pPr>
        <w:pStyle w:val="ListParagraph"/>
        <w:numPr>
          <w:ilvl w:val="1"/>
          <w:numId w:val="32"/>
        </w:numPr>
        <w:tabs>
          <w:tab w:pos="814" w:val="left" w:leader="none"/>
          <w:tab w:pos="817" w:val="left" w:leader="none"/>
        </w:tabs>
        <w:spacing w:line="247" w:lineRule="auto" w:before="0" w:after="0"/>
        <w:ind w:left="817" w:right="113" w:hanging="586"/>
        <w:jc w:val="both"/>
        <w:rPr>
          <w:sz w:val="19"/>
        </w:rPr>
      </w:pPr>
      <w:r>
        <w:rPr>
          <w:sz w:val="19"/>
        </w:rPr>
        <w:t>Coordinar</w:t>
      </w:r>
      <w:r>
        <w:rPr>
          <w:spacing w:val="40"/>
          <w:sz w:val="19"/>
        </w:rPr>
        <w:t> </w:t>
      </w:r>
      <w:r>
        <w:rPr>
          <w:sz w:val="19"/>
        </w:rPr>
        <w:t>y</w:t>
      </w:r>
      <w:r>
        <w:rPr>
          <w:spacing w:val="40"/>
          <w:sz w:val="19"/>
        </w:rPr>
        <w:t> </w:t>
      </w:r>
      <w:r>
        <w:rPr>
          <w:sz w:val="19"/>
        </w:rPr>
        <w:t>calificar</w:t>
      </w:r>
      <w:r>
        <w:rPr>
          <w:spacing w:val="40"/>
          <w:sz w:val="19"/>
        </w:rPr>
        <w:t> </w:t>
      </w:r>
      <w:r>
        <w:rPr>
          <w:sz w:val="19"/>
        </w:rPr>
        <w:t>los</w:t>
      </w:r>
      <w:r>
        <w:rPr>
          <w:spacing w:val="40"/>
          <w:sz w:val="19"/>
        </w:rPr>
        <w:t> </w:t>
      </w:r>
      <w:r>
        <w:rPr>
          <w:sz w:val="19"/>
        </w:rPr>
        <w:t>procesos</w:t>
      </w:r>
      <w:r>
        <w:rPr>
          <w:spacing w:val="40"/>
          <w:sz w:val="19"/>
        </w:rPr>
        <w:t> </w:t>
      </w:r>
      <w:r>
        <w:rPr>
          <w:sz w:val="19"/>
        </w:rPr>
        <w:t>de</w:t>
      </w:r>
      <w:r>
        <w:rPr>
          <w:spacing w:val="40"/>
          <w:sz w:val="19"/>
        </w:rPr>
        <w:t> </w:t>
      </w:r>
      <w:r>
        <w:rPr>
          <w:sz w:val="19"/>
        </w:rPr>
        <w:t>la</w:t>
      </w:r>
      <w:r>
        <w:rPr>
          <w:spacing w:val="40"/>
          <w:sz w:val="19"/>
        </w:rPr>
        <w:t> </w:t>
      </w:r>
      <w:r>
        <w:rPr>
          <w:sz w:val="19"/>
        </w:rPr>
        <w:t>evaluación</w:t>
      </w:r>
      <w:r>
        <w:rPr>
          <w:spacing w:val="40"/>
          <w:sz w:val="19"/>
        </w:rPr>
        <w:t> </w:t>
      </w:r>
      <w:r>
        <w:rPr>
          <w:sz w:val="19"/>
        </w:rPr>
        <w:t>y</w:t>
      </w:r>
      <w:r>
        <w:rPr>
          <w:spacing w:val="40"/>
          <w:sz w:val="19"/>
        </w:rPr>
        <w:t> </w:t>
      </w:r>
      <w:r>
        <w:rPr>
          <w:sz w:val="19"/>
        </w:rPr>
        <w:t>de</w:t>
      </w:r>
      <w:r>
        <w:rPr>
          <w:spacing w:val="40"/>
          <w:sz w:val="19"/>
        </w:rPr>
        <w:t> </w:t>
      </w:r>
      <w:r>
        <w:rPr>
          <w:sz w:val="19"/>
        </w:rPr>
        <w:t>control</w:t>
      </w:r>
      <w:r>
        <w:rPr>
          <w:spacing w:val="40"/>
          <w:sz w:val="19"/>
        </w:rPr>
        <w:t> </w:t>
      </w:r>
      <w:r>
        <w:rPr>
          <w:sz w:val="19"/>
        </w:rPr>
        <w:t>de</w:t>
      </w:r>
      <w:r>
        <w:rPr>
          <w:spacing w:val="40"/>
          <w:sz w:val="19"/>
        </w:rPr>
        <w:t> </w:t>
      </w:r>
      <w:r>
        <w:rPr>
          <w:sz w:val="19"/>
        </w:rPr>
        <w:t>confianza</w:t>
      </w:r>
      <w:r>
        <w:rPr>
          <w:spacing w:val="27"/>
          <w:sz w:val="19"/>
        </w:rPr>
        <w:t> </w:t>
      </w:r>
      <w:r>
        <w:rPr>
          <w:sz w:val="19"/>
        </w:rPr>
        <w:t>que</w:t>
      </w:r>
      <w:r>
        <w:rPr>
          <w:spacing w:val="24"/>
          <w:sz w:val="19"/>
        </w:rPr>
        <w:t> </w:t>
      </w:r>
      <w:r>
        <w:rPr>
          <w:sz w:val="19"/>
        </w:rPr>
        <w:t>se</w:t>
      </w:r>
      <w:r>
        <w:rPr>
          <w:spacing w:val="24"/>
          <w:sz w:val="19"/>
        </w:rPr>
        <w:t> </w:t>
      </w:r>
      <w:r>
        <w:rPr>
          <w:sz w:val="19"/>
        </w:rPr>
        <w:t>practiquen</w:t>
      </w:r>
      <w:r>
        <w:rPr>
          <w:spacing w:val="24"/>
          <w:sz w:val="19"/>
        </w:rPr>
        <w:t> </w:t>
      </w:r>
      <w:r>
        <w:rPr>
          <w:sz w:val="19"/>
        </w:rPr>
        <w:t>a los</w:t>
      </w:r>
      <w:r>
        <w:rPr>
          <w:spacing w:val="40"/>
          <w:sz w:val="19"/>
        </w:rPr>
        <w:t> </w:t>
      </w:r>
      <w:r>
        <w:rPr>
          <w:sz w:val="19"/>
        </w:rPr>
        <w:t>integrantes</w:t>
      </w:r>
      <w:r>
        <w:rPr>
          <w:spacing w:val="40"/>
          <w:sz w:val="19"/>
        </w:rPr>
        <w:t> </w:t>
      </w:r>
      <w:r>
        <w:rPr>
          <w:sz w:val="19"/>
        </w:rPr>
        <w:t>de</w:t>
      </w:r>
      <w:r>
        <w:rPr>
          <w:spacing w:val="36"/>
          <w:sz w:val="19"/>
        </w:rPr>
        <w:t> </w:t>
      </w:r>
      <w:r>
        <w:rPr>
          <w:sz w:val="19"/>
        </w:rPr>
        <w:t>un</w:t>
      </w:r>
      <w:r>
        <w:rPr>
          <w:spacing w:val="36"/>
          <w:sz w:val="19"/>
        </w:rPr>
        <w:t> </w:t>
      </w:r>
      <w:r>
        <w:rPr>
          <w:sz w:val="19"/>
        </w:rPr>
        <w:t>cuerpo</w:t>
      </w:r>
      <w:r>
        <w:rPr>
          <w:spacing w:val="40"/>
          <w:sz w:val="19"/>
        </w:rPr>
        <w:t> </w:t>
      </w:r>
      <w:r>
        <w:rPr>
          <w:sz w:val="19"/>
        </w:rPr>
        <w:t>o</w:t>
      </w:r>
      <w:r>
        <w:rPr>
          <w:spacing w:val="40"/>
          <w:sz w:val="19"/>
        </w:rPr>
        <w:t> </w:t>
      </w:r>
      <w:r>
        <w:rPr>
          <w:sz w:val="19"/>
        </w:rPr>
        <w:t>empresa</w:t>
      </w:r>
      <w:r>
        <w:rPr>
          <w:spacing w:val="36"/>
          <w:sz w:val="19"/>
        </w:rPr>
        <w:t> </w:t>
      </w:r>
      <w:r>
        <w:rPr>
          <w:sz w:val="19"/>
        </w:rPr>
        <w:t>que</w:t>
      </w:r>
      <w:r>
        <w:rPr>
          <w:spacing w:val="36"/>
          <w:sz w:val="19"/>
        </w:rPr>
        <w:t> </w:t>
      </w:r>
      <w:r>
        <w:rPr>
          <w:sz w:val="19"/>
        </w:rPr>
        <w:t>brinde</w:t>
      </w:r>
      <w:r>
        <w:rPr>
          <w:spacing w:val="36"/>
          <w:sz w:val="19"/>
        </w:rPr>
        <w:t> </w:t>
      </w:r>
      <w:r>
        <w:rPr>
          <w:sz w:val="19"/>
        </w:rPr>
        <w:t>servicios</w:t>
      </w:r>
      <w:r>
        <w:rPr>
          <w:spacing w:val="40"/>
          <w:sz w:val="19"/>
        </w:rPr>
        <w:t> </w:t>
      </w:r>
      <w:r>
        <w:rPr>
          <w:sz w:val="19"/>
        </w:rPr>
        <w:t>de</w:t>
      </w:r>
      <w:r>
        <w:rPr>
          <w:spacing w:val="36"/>
          <w:sz w:val="19"/>
        </w:rPr>
        <w:t> </w:t>
      </w:r>
      <w:r>
        <w:rPr>
          <w:sz w:val="19"/>
        </w:rPr>
        <w:t>seguridad</w:t>
      </w:r>
      <w:r>
        <w:rPr>
          <w:spacing w:val="40"/>
          <w:sz w:val="19"/>
        </w:rPr>
        <w:t> </w:t>
      </w:r>
      <w:r>
        <w:rPr>
          <w:sz w:val="19"/>
        </w:rPr>
        <w:t>privada;</w:t>
      </w:r>
    </w:p>
    <w:p>
      <w:pPr>
        <w:pStyle w:val="BodyText"/>
        <w:spacing w:before="22"/>
      </w:pPr>
    </w:p>
    <w:p>
      <w:pPr>
        <w:pStyle w:val="ListParagraph"/>
        <w:numPr>
          <w:ilvl w:val="1"/>
          <w:numId w:val="32"/>
        </w:numPr>
        <w:tabs>
          <w:tab w:pos="813" w:val="left" w:leader="none"/>
          <w:tab w:pos="817" w:val="left" w:leader="none"/>
        </w:tabs>
        <w:spacing w:line="252" w:lineRule="auto" w:before="0" w:after="0"/>
        <w:ind w:left="817" w:right="113" w:hanging="646"/>
        <w:jc w:val="both"/>
        <w:rPr>
          <w:sz w:val="19"/>
        </w:rPr>
      </w:pPr>
      <w:r>
        <w:rPr>
          <w:sz w:val="19"/>
        </w:rPr>
        <w:t>Planear</w:t>
      </w:r>
      <w:r>
        <w:rPr>
          <w:spacing w:val="40"/>
          <w:sz w:val="19"/>
        </w:rPr>
        <w:t> </w:t>
      </w:r>
      <w:r>
        <w:rPr>
          <w:sz w:val="19"/>
        </w:rPr>
        <w:t>y</w:t>
      </w:r>
      <w:r>
        <w:rPr>
          <w:spacing w:val="40"/>
          <w:sz w:val="19"/>
        </w:rPr>
        <w:t> </w:t>
      </w:r>
      <w:r>
        <w:rPr>
          <w:sz w:val="19"/>
        </w:rPr>
        <w:t>establecer</w:t>
      </w:r>
      <w:r>
        <w:rPr>
          <w:spacing w:val="40"/>
          <w:sz w:val="19"/>
        </w:rPr>
        <w:t> </w:t>
      </w:r>
      <w:r>
        <w:rPr>
          <w:sz w:val="19"/>
        </w:rPr>
        <w:t>las</w:t>
      </w:r>
      <w:r>
        <w:rPr>
          <w:spacing w:val="40"/>
          <w:sz w:val="19"/>
        </w:rPr>
        <w:t> </w:t>
      </w:r>
      <w:r>
        <w:rPr>
          <w:sz w:val="19"/>
        </w:rPr>
        <w:t>políticas</w:t>
      </w:r>
      <w:r>
        <w:rPr>
          <w:spacing w:val="40"/>
          <w:sz w:val="19"/>
        </w:rPr>
        <w:t> </w:t>
      </w:r>
      <w:r>
        <w:rPr>
          <w:sz w:val="19"/>
        </w:rPr>
        <w:t>y</w:t>
      </w:r>
      <w:r>
        <w:rPr>
          <w:spacing w:val="40"/>
          <w:sz w:val="19"/>
        </w:rPr>
        <w:t> </w:t>
      </w:r>
      <w:r>
        <w:rPr>
          <w:sz w:val="19"/>
        </w:rPr>
        <w:t>lineamientos</w:t>
      </w:r>
      <w:r>
        <w:rPr>
          <w:spacing w:val="40"/>
          <w:sz w:val="19"/>
        </w:rPr>
        <w:t> </w:t>
      </w:r>
      <w:r>
        <w:rPr>
          <w:sz w:val="19"/>
        </w:rPr>
        <w:t>mediante</w:t>
      </w:r>
      <w:r>
        <w:rPr>
          <w:spacing w:val="40"/>
          <w:sz w:val="19"/>
        </w:rPr>
        <w:t> </w:t>
      </w:r>
      <w:r>
        <w:rPr>
          <w:sz w:val="19"/>
        </w:rPr>
        <w:t>las</w:t>
      </w:r>
      <w:r>
        <w:rPr>
          <w:spacing w:val="40"/>
          <w:sz w:val="19"/>
        </w:rPr>
        <w:t> </w:t>
      </w:r>
      <w:r>
        <w:rPr>
          <w:sz w:val="19"/>
        </w:rPr>
        <w:t>que</w:t>
      </w:r>
      <w:r>
        <w:rPr>
          <w:spacing w:val="40"/>
          <w:sz w:val="19"/>
        </w:rPr>
        <w:t> </w:t>
      </w:r>
      <w:r>
        <w:rPr>
          <w:sz w:val="19"/>
        </w:rPr>
        <w:t>se</w:t>
      </w:r>
      <w:r>
        <w:rPr>
          <w:spacing w:val="22"/>
          <w:sz w:val="19"/>
        </w:rPr>
        <w:t> </w:t>
      </w:r>
      <w:r>
        <w:rPr>
          <w:sz w:val="19"/>
        </w:rPr>
        <w:t>implementarán</w:t>
      </w:r>
      <w:r>
        <w:rPr>
          <w:spacing w:val="22"/>
          <w:sz w:val="19"/>
        </w:rPr>
        <w:t> </w:t>
      </w:r>
      <w:r>
        <w:rPr>
          <w:sz w:val="19"/>
        </w:rPr>
        <w:t>los</w:t>
      </w:r>
      <w:r>
        <w:rPr>
          <w:spacing w:val="38"/>
          <w:sz w:val="19"/>
        </w:rPr>
        <w:t> </w:t>
      </w:r>
      <w:r>
        <w:rPr>
          <w:sz w:val="19"/>
        </w:rPr>
        <w:t>procesos de evaluación de control de confianza, de servidores públicos estatales o municipales, que sin pertenecer a una institución de Seguridad Pública o Procuración de Justicia, deban someterse a la evaluación</w:t>
      </w:r>
      <w:r>
        <w:rPr>
          <w:spacing w:val="40"/>
          <w:sz w:val="19"/>
        </w:rPr>
        <w:t> </w:t>
      </w:r>
      <w:r>
        <w:rPr>
          <w:sz w:val="19"/>
        </w:rPr>
        <w:t>de</w:t>
      </w:r>
      <w:r>
        <w:rPr>
          <w:spacing w:val="40"/>
          <w:sz w:val="19"/>
        </w:rPr>
        <w:t> </w:t>
      </w:r>
      <w:r>
        <w:rPr>
          <w:sz w:val="19"/>
        </w:rPr>
        <w:t>control</w:t>
      </w:r>
      <w:r>
        <w:rPr>
          <w:spacing w:val="40"/>
          <w:sz w:val="19"/>
        </w:rPr>
        <w:t> </w:t>
      </w:r>
      <w:r>
        <w:rPr>
          <w:sz w:val="19"/>
        </w:rPr>
        <w:t>de</w:t>
      </w:r>
      <w:r>
        <w:rPr>
          <w:spacing w:val="40"/>
          <w:sz w:val="19"/>
        </w:rPr>
        <w:t> </w:t>
      </w:r>
      <w:r>
        <w:rPr>
          <w:sz w:val="19"/>
        </w:rPr>
        <w:t>confianza</w:t>
      </w:r>
      <w:r>
        <w:rPr>
          <w:spacing w:val="40"/>
          <w:sz w:val="19"/>
        </w:rPr>
        <w:t> </w:t>
      </w:r>
      <w:r>
        <w:rPr>
          <w:sz w:val="19"/>
        </w:rPr>
        <w:t>y</w:t>
      </w:r>
      <w:r>
        <w:rPr>
          <w:spacing w:val="40"/>
          <w:sz w:val="19"/>
        </w:rPr>
        <w:t> </w:t>
      </w:r>
      <w:r>
        <w:rPr>
          <w:sz w:val="19"/>
        </w:rPr>
        <w:t>del</w:t>
      </w:r>
      <w:r>
        <w:rPr>
          <w:spacing w:val="40"/>
          <w:sz w:val="19"/>
        </w:rPr>
        <w:t> </w:t>
      </w:r>
      <w:r>
        <w:rPr>
          <w:sz w:val="19"/>
        </w:rPr>
        <w:t>desempeño,</w:t>
      </w:r>
      <w:r>
        <w:rPr>
          <w:spacing w:val="40"/>
          <w:sz w:val="19"/>
        </w:rPr>
        <w:t> </w:t>
      </w:r>
      <w:r>
        <w:rPr>
          <w:sz w:val="19"/>
        </w:rPr>
        <w:t>y</w:t>
      </w:r>
    </w:p>
    <w:p>
      <w:pPr>
        <w:pStyle w:val="BodyText"/>
        <w:spacing w:before="4"/>
      </w:pPr>
    </w:p>
    <w:p>
      <w:pPr>
        <w:pStyle w:val="ListParagraph"/>
        <w:numPr>
          <w:ilvl w:val="1"/>
          <w:numId w:val="32"/>
        </w:numPr>
        <w:tabs>
          <w:tab w:pos="817" w:val="left" w:leader="none"/>
        </w:tabs>
        <w:spacing w:line="240" w:lineRule="auto" w:before="1" w:after="0"/>
        <w:ind w:left="817" w:right="0" w:hanging="706"/>
        <w:jc w:val="left"/>
        <w:rPr>
          <w:sz w:val="19"/>
        </w:rPr>
      </w:pPr>
      <w:r>
        <w:rPr>
          <w:sz w:val="19"/>
        </w:rPr>
        <w:t>Las</w:t>
      </w:r>
      <w:r>
        <w:rPr>
          <w:spacing w:val="37"/>
          <w:sz w:val="19"/>
        </w:rPr>
        <w:t> </w:t>
      </w:r>
      <w:r>
        <w:rPr>
          <w:sz w:val="19"/>
        </w:rPr>
        <w:t>demás</w:t>
      </w:r>
      <w:r>
        <w:rPr>
          <w:spacing w:val="38"/>
          <w:sz w:val="19"/>
        </w:rPr>
        <w:t> </w:t>
      </w:r>
      <w:r>
        <w:rPr>
          <w:sz w:val="19"/>
        </w:rPr>
        <w:t>que</w:t>
      </w:r>
      <w:r>
        <w:rPr>
          <w:spacing w:val="23"/>
          <w:sz w:val="19"/>
        </w:rPr>
        <w:t> </w:t>
      </w:r>
      <w:r>
        <w:rPr>
          <w:sz w:val="19"/>
        </w:rPr>
        <w:t>establezcan</w:t>
      </w:r>
      <w:r>
        <w:rPr>
          <w:spacing w:val="43"/>
          <w:sz w:val="19"/>
        </w:rPr>
        <w:t> </w:t>
      </w:r>
      <w:r>
        <w:rPr>
          <w:sz w:val="19"/>
        </w:rPr>
        <w:t>las</w:t>
      </w:r>
      <w:r>
        <w:rPr>
          <w:spacing w:val="38"/>
          <w:sz w:val="19"/>
        </w:rPr>
        <w:t> </w:t>
      </w:r>
      <w:r>
        <w:rPr>
          <w:sz w:val="19"/>
        </w:rPr>
        <w:t>disposiciones</w:t>
      </w:r>
      <w:r>
        <w:rPr>
          <w:spacing w:val="38"/>
          <w:sz w:val="19"/>
        </w:rPr>
        <w:t> </w:t>
      </w:r>
      <w:r>
        <w:rPr>
          <w:sz w:val="19"/>
        </w:rPr>
        <w:t>legales</w:t>
      </w:r>
      <w:r>
        <w:rPr>
          <w:spacing w:val="39"/>
          <w:sz w:val="19"/>
        </w:rPr>
        <w:t> </w:t>
      </w:r>
      <w:r>
        <w:rPr>
          <w:spacing w:val="-2"/>
          <w:sz w:val="19"/>
        </w:rPr>
        <w:t>aplicables</w:t>
      </w:r>
    </w:p>
    <w:p>
      <w:pPr>
        <w:pStyle w:val="BodyText"/>
      </w:pPr>
    </w:p>
    <w:p>
      <w:pPr>
        <w:pStyle w:val="BodyText"/>
        <w:spacing w:before="35"/>
      </w:pPr>
    </w:p>
    <w:p>
      <w:pPr>
        <w:spacing w:before="0"/>
        <w:ind w:left="2840" w:right="2755" w:firstLine="0"/>
        <w:jc w:val="center"/>
        <w:rPr>
          <w:b/>
          <w:sz w:val="19"/>
        </w:rPr>
      </w:pPr>
      <w:r>
        <w:rPr>
          <w:b/>
          <w:sz w:val="19"/>
        </w:rPr>
        <w:t>TÍTULO</w:t>
      </w:r>
      <w:r>
        <w:rPr>
          <w:b/>
          <w:spacing w:val="32"/>
          <w:sz w:val="19"/>
        </w:rPr>
        <w:t> </w:t>
      </w:r>
      <w:r>
        <w:rPr>
          <w:b/>
          <w:spacing w:val="-2"/>
          <w:sz w:val="19"/>
        </w:rPr>
        <w:t>QUINTO</w:t>
      </w:r>
    </w:p>
    <w:p>
      <w:pPr>
        <w:spacing w:before="22"/>
        <w:ind w:left="198" w:right="116" w:firstLine="0"/>
        <w:jc w:val="center"/>
        <w:rPr>
          <w:b/>
          <w:sz w:val="19"/>
        </w:rPr>
      </w:pPr>
      <w:r>
        <w:rPr>
          <w:b/>
          <w:sz w:val="19"/>
        </w:rPr>
        <w:t>DEL</w:t>
      </w:r>
      <w:r>
        <w:rPr>
          <w:b/>
          <w:spacing w:val="16"/>
          <w:sz w:val="19"/>
        </w:rPr>
        <w:t> </w:t>
      </w:r>
      <w:r>
        <w:rPr>
          <w:b/>
          <w:sz w:val="19"/>
        </w:rPr>
        <w:t>SISTEMA</w:t>
      </w:r>
      <w:r>
        <w:rPr>
          <w:b/>
          <w:spacing w:val="9"/>
          <w:sz w:val="19"/>
        </w:rPr>
        <w:t> </w:t>
      </w:r>
      <w:r>
        <w:rPr>
          <w:b/>
          <w:sz w:val="19"/>
        </w:rPr>
        <w:t>DE</w:t>
      </w:r>
      <w:r>
        <w:rPr>
          <w:b/>
          <w:spacing w:val="39"/>
          <w:sz w:val="19"/>
        </w:rPr>
        <w:t> </w:t>
      </w:r>
      <w:r>
        <w:rPr>
          <w:b/>
          <w:sz w:val="19"/>
        </w:rPr>
        <w:t>FORMACIÓN</w:t>
      </w:r>
      <w:r>
        <w:rPr>
          <w:b/>
          <w:spacing w:val="60"/>
          <w:sz w:val="19"/>
        </w:rPr>
        <w:t> </w:t>
      </w:r>
      <w:r>
        <w:rPr>
          <w:b/>
          <w:sz w:val="19"/>
        </w:rPr>
        <w:t>Y</w:t>
      </w:r>
      <w:r>
        <w:rPr>
          <w:b/>
          <w:spacing w:val="21"/>
          <w:sz w:val="19"/>
        </w:rPr>
        <w:t> </w:t>
      </w:r>
      <w:r>
        <w:rPr>
          <w:b/>
          <w:spacing w:val="-2"/>
          <w:sz w:val="19"/>
        </w:rPr>
        <w:t>PROFESIONALIZACIÓN</w:t>
      </w:r>
    </w:p>
    <w:p>
      <w:pPr>
        <w:spacing w:before="6"/>
        <w:ind w:left="192" w:right="138" w:firstLine="0"/>
        <w:jc w:val="center"/>
        <w:rPr>
          <w:b/>
          <w:sz w:val="19"/>
        </w:rPr>
      </w:pPr>
      <w:r>
        <w:rPr>
          <w:b/>
          <w:sz w:val="19"/>
        </w:rPr>
        <w:t>DE</w:t>
      </w:r>
      <w:r>
        <w:rPr>
          <w:b/>
          <w:spacing w:val="18"/>
          <w:sz w:val="19"/>
        </w:rPr>
        <w:t> </w:t>
      </w:r>
      <w:r>
        <w:rPr>
          <w:b/>
          <w:sz w:val="19"/>
        </w:rPr>
        <w:t>LOS</w:t>
      </w:r>
      <w:r>
        <w:rPr>
          <w:b/>
          <w:spacing w:val="20"/>
          <w:sz w:val="19"/>
        </w:rPr>
        <w:t> </w:t>
      </w:r>
      <w:r>
        <w:rPr>
          <w:b/>
          <w:sz w:val="19"/>
        </w:rPr>
        <w:t>ASPIRANTES</w:t>
      </w:r>
      <w:r>
        <w:rPr>
          <w:b/>
          <w:spacing w:val="53"/>
          <w:sz w:val="19"/>
        </w:rPr>
        <w:t> </w:t>
      </w:r>
      <w:r>
        <w:rPr>
          <w:b/>
          <w:sz w:val="19"/>
        </w:rPr>
        <w:t>E</w:t>
      </w:r>
      <w:r>
        <w:rPr>
          <w:b/>
          <w:spacing w:val="19"/>
          <w:sz w:val="19"/>
        </w:rPr>
        <w:t> </w:t>
      </w:r>
      <w:r>
        <w:rPr>
          <w:b/>
          <w:sz w:val="19"/>
        </w:rPr>
        <w:t>INTEGRANTES</w:t>
      </w:r>
      <w:r>
        <w:rPr>
          <w:b/>
          <w:spacing w:val="52"/>
          <w:sz w:val="19"/>
        </w:rPr>
        <w:t> </w:t>
      </w:r>
      <w:r>
        <w:rPr>
          <w:b/>
          <w:sz w:val="19"/>
        </w:rPr>
        <w:t>DE</w:t>
      </w:r>
      <w:r>
        <w:rPr>
          <w:b/>
          <w:spacing w:val="19"/>
          <w:sz w:val="19"/>
        </w:rPr>
        <w:t> </w:t>
      </w:r>
      <w:r>
        <w:rPr>
          <w:b/>
          <w:sz w:val="19"/>
        </w:rPr>
        <w:t>LAS</w:t>
      </w:r>
      <w:r>
        <w:rPr>
          <w:b/>
          <w:spacing w:val="35"/>
          <w:sz w:val="19"/>
        </w:rPr>
        <w:t> </w:t>
      </w:r>
      <w:r>
        <w:rPr>
          <w:b/>
          <w:sz w:val="19"/>
        </w:rPr>
        <w:t>INSTITUCIONES</w:t>
      </w:r>
      <w:r>
        <w:rPr>
          <w:b/>
          <w:spacing w:val="34"/>
          <w:sz w:val="19"/>
        </w:rPr>
        <w:t> </w:t>
      </w:r>
      <w:r>
        <w:rPr>
          <w:b/>
          <w:spacing w:val="-2"/>
          <w:sz w:val="19"/>
        </w:rPr>
        <w:t>POLICIALES</w:t>
      </w:r>
    </w:p>
    <w:p>
      <w:pPr>
        <w:pStyle w:val="BodyText"/>
        <w:rPr>
          <w:b/>
        </w:rPr>
      </w:pPr>
    </w:p>
    <w:p>
      <w:pPr>
        <w:pStyle w:val="BodyText"/>
        <w:spacing w:before="36"/>
        <w:rPr>
          <w:b/>
        </w:rPr>
      </w:pPr>
    </w:p>
    <w:p>
      <w:pPr>
        <w:spacing w:before="0"/>
        <w:ind w:left="2840" w:right="2734" w:firstLine="0"/>
        <w:jc w:val="center"/>
        <w:rPr>
          <w:b/>
          <w:sz w:val="19"/>
        </w:rPr>
      </w:pPr>
      <w:r>
        <w:rPr>
          <w:b/>
          <w:sz w:val="19"/>
        </w:rPr>
        <w:t>CAPÍTULO</w:t>
      </w:r>
      <w:r>
        <w:rPr>
          <w:b/>
          <w:spacing w:val="44"/>
          <w:sz w:val="19"/>
        </w:rPr>
        <w:t> </w:t>
      </w:r>
      <w:r>
        <w:rPr>
          <w:b/>
          <w:spacing w:val="-10"/>
          <w:sz w:val="19"/>
        </w:rPr>
        <w:t>I</w:t>
      </w:r>
    </w:p>
    <w:p>
      <w:pPr>
        <w:spacing w:before="6"/>
        <w:ind w:left="2840" w:right="2724" w:firstLine="0"/>
        <w:jc w:val="center"/>
        <w:rPr>
          <w:b/>
          <w:sz w:val="19"/>
        </w:rPr>
      </w:pPr>
      <w:r>
        <w:rPr>
          <w:b/>
          <w:sz w:val="19"/>
        </w:rPr>
        <w:t>DE</w:t>
      </w:r>
      <w:r>
        <w:rPr>
          <w:b/>
          <w:spacing w:val="22"/>
          <w:sz w:val="19"/>
        </w:rPr>
        <w:t> </w:t>
      </w:r>
      <w:r>
        <w:rPr>
          <w:b/>
          <w:sz w:val="19"/>
        </w:rPr>
        <w:t>LAS</w:t>
      </w:r>
      <w:r>
        <w:rPr>
          <w:b/>
          <w:spacing w:val="39"/>
          <w:sz w:val="19"/>
        </w:rPr>
        <w:t> </w:t>
      </w:r>
      <w:r>
        <w:rPr>
          <w:b/>
          <w:sz w:val="19"/>
        </w:rPr>
        <w:t>DISPOSICIONES</w:t>
      </w:r>
      <w:r>
        <w:rPr>
          <w:b/>
          <w:spacing w:val="39"/>
          <w:sz w:val="19"/>
        </w:rPr>
        <w:t> </w:t>
      </w:r>
      <w:r>
        <w:rPr>
          <w:b/>
          <w:spacing w:val="-2"/>
          <w:sz w:val="19"/>
        </w:rPr>
        <w:t>GENERALES</w:t>
      </w:r>
    </w:p>
    <w:p>
      <w:pPr>
        <w:pStyle w:val="BodyText"/>
        <w:spacing w:before="29"/>
        <w:rPr>
          <w:b/>
        </w:rPr>
      </w:pPr>
    </w:p>
    <w:p>
      <w:pPr>
        <w:pStyle w:val="BodyText"/>
        <w:spacing w:line="252" w:lineRule="auto"/>
        <w:ind w:left="246" w:right="163"/>
        <w:jc w:val="both"/>
      </w:pPr>
      <w:r>
        <w:rPr>
          <w:b/>
        </w:rPr>
        <w:t>Artículo</w:t>
      </w:r>
      <w:r>
        <w:rPr>
          <w:b/>
          <w:spacing w:val="40"/>
        </w:rPr>
        <w:t> </w:t>
      </w:r>
      <w:r>
        <w:rPr>
          <w:b/>
        </w:rPr>
        <w:t>93.</w:t>
      </w:r>
      <w:r>
        <w:rPr>
          <w:b/>
          <w:spacing w:val="40"/>
        </w:rPr>
        <w:t> </w:t>
      </w:r>
      <w:r>
        <w:rPr/>
        <w:t>La</w:t>
      </w:r>
      <w:r>
        <w:rPr>
          <w:spacing w:val="40"/>
        </w:rPr>
        <w:t> </w:t>
      </w:r>
      <w:r>
        <w:rPr/>
        <w:t>profesionalización</w:t>
      </w:r>
      <w:r>
        <w:rPr>
          <w:spacing w:val="26"/>
        </w:rPr>
        <w:t> </w:t>
      </w:r>
      <w:r>
        <w:rPr/>
        <w:t>es</w:t>
      </w:r>
      <w:r>
        <w:rPr>
          <w:spacing w:val="40"/>
        </w:rPr>
        <w:t> </w:t>
      </w:r>
      <w:r>
        <w:rPr/>
        <w:t>la</w:t>
      </w:r>
      <w:r>
        <w:rPr>
          <w:spacing w:val="26"/>
        </w:rPr>
        <w:t> </w:t>
      </w:r>
      <w:r>
        <w:rPr/>
        <w:t>acción</w:t>
      </w:r>
      <w:r>
        <w:rPr>
          <w:spacing w:val="30"/>
        </w:rPr>
        <w:t> </w:t>
      </w:r>
      <w:r>
        <w:rPr/>
        <w:t>permanente</w:t>
      </w:r>
      <w:r>
        <w:rPr>
          <w:spacing w:val="26"/>
        </w:rPr>
        <w:t> </w:t>
      </w:r>
      <w:r>
        <w:rPr/>
        <w:t>y</w:t>
      </w:r>
      <w:r>
        <w:rPr>
          <w:spacing w:val="40"/>
        </w:rPr>
        <w:t> </w:t>
      </w:r>
      <w:r>
        <w:rPr/>
        <w:t>progresiva</w:t>
      </w:r>
      <w:r>
        <w:rPr>
          <w:spacing w:val="26"/>
        </w:rPr>
        <w:t> </w:t>
      </w:r>
      <w:r>
        <w:rPr/>
        <w:t>que</w:t>
      </w:r>
      <w:r>
        <w:rPr>
          <w:spacing w:val="26"/>
        </w:rPr>
        <w:t> </w:t>
      </w:r>
      <w:r>
        <w:rPr/>
        <w:t>se</w:t>
      </w:r>
      <w:r>
        <w:rPr>
          <w:spacing w:val="26"/>
        </w:rPr>
        <w:t> </w:t>
      </w:r>
      <w:r>
        <w:rPr/>
        <w:t>integra</w:t>
      </w:r>
      <w:r>
        <w:rPr>
          <w:spacing w:val="30"/>
        </w:rPr>
        <w:t> </w:t>
      </w:r>
      <w:r>
        <w:rPr/>
        <w:t>por</w:t>
      </w:r>
      <w:r>
        <w:rPr>
          <w:spacing w:val="25"/>
        </w:rPr>
        <w:t> </w:t>
      </w:r>
      <w:r>
        <w:rPr/>
        <w:t>los</w:t>
      </w:r>
      <w:r>
        <w:rPr>
          <w:spacing w:val="40"/>
        </w:rPr>
        <w:t> </w:t>
      </w:r>
      <w:r>
        <w:rPr/>
        <w:t>procesos de</w:t>
      </w:r>
      <w:r>
        <w:rPr>
          <w:spacing w:val="40"/>
        </w:rPr>
        <w:t> </w:t>
      </w:r>
      <w:r>
        <w:rPr/>
        <w:t>formación</w:t>
      </w:r>
      <w:r>
        <w:rPr>
          <w:spacing w:val="40"/>
        </w:rPr>
        <w:t> </w:t>
      </w:r>
      <w:r>
        <w:rPr/>
        <w:t>inicial</w:t>
      </w:r>
      <w:r>
        <w:rPr>
          <w:spacing w:val="40"/>
        </w:rPr>
        <w:t> </w:t>
      </w:r>
      <w:r>
        <w:rPr/>
        <w:t>y</w:t>
      </w:r>
      <w:r>
        <w:rPr>
          <w:spacing w:val="40"/>
        </w:rPr>
        <w:t> </w:t>
      </w:r>
      <w:r>
        <w:rPr/>
        <w:t>continua,</w:t>
      </w:r>
      <w:r>
        <w:rPr>
          <w:spacing w:val="40"/>
        </w:rPr>
        <w:t> </w:t>
      </w:r>
      <w:r>
        <w:rPr/>
        <w:t>que</w:t>
      </w:r>
      <w:r>
        <w:rPr>
          <w:spacing w:val="40"/>
        </w:rPr>
        <w:t> </w:t>
      </w:r>
      <w:r>
        <w:rPr/>
        <w:t>comprende</w:t>
      </w:r>
      <w:r>
        <w:rPr>
          <w:spacing w:val="40"/>
        </w:rPr>
        <w:t> </w:t>
      </w:r>
      <w:r>
        <w:rPr/>
        <w:t>las</w:t>
      </w:r>
      <w:r>
        <w:rPr>
          <w:spacing w:val="40"/>
        </w:rPr>
        <w:t> </w:t>
      </w:r>
      <w:r>
        <w:rPr/>
        <w:t>etapas</w:t>
      </w:r>
      <w:r>
        <w:rPr>
          <w:spacing w:val="40"/>
        </w:rPr>
        <w:t> </w:t>
      </w:r>
      <w:r>
        <w:rPr/>
        <w:t>de</w:t>
      </w:r>
      <w:r>
        <w:rPr>
          <w:spacing w:val="40"/>
        </w:rPr>
        <w:t> </w:t>
      </w:r>
      <w:r>
        <w:rPr/>
        <w:t>actualización,</w:t>
      </w:r>
      <w:r>
        <w:rPr>
          <w:spacing w:val="40"/>
        </w:rPr>
        <w:t> </w:t>
      </w:r>
      <w:r>
        <w:rPr/>
        <w:t>especialización</w:t>
      </w:r>
      <w:r>
        <w:rPr>
          <w:spacing w:val="40"/>
        </w:rPr>
        <w:t> </w:t>
      </w:r>
      <w:r>
        <w:rPr/>
        <w:t>y</w:t>
      </w:r>
      <w:r>
        <w:rPr>
          <w:spacing w:val="40"/>
        </w:rPr>
        <w:t> </w:t>
      </w:r>
      <w:r>
        <w:rPr/>
        <w:t>alta dirección, así como promoción para desarrollar al máximo las competencias profesionales, capacidades, habilidades</w:t>
      </w:r>
      <w:r>
        <w:rPr>
          <w:spacing w:val="40"/>
        </w:rPr>
        <w:t> </w:t>
      </w:r>
      <w:r>
        <w:rPr/>
        <w:t>y</w:t>
      </w:r>
      <w:r>
        <w:rPr>
          <w:spacing w:val="40"/>
        </w:rPr>
        <w:t> </w:t>
      </w:r>
      <w:r>
        <w:rPr/>
        <w:t>ética</w:t>
      </w:r>
      <w:r>
        <w:rPr>
          <w:spacing w:val="40"/>
        </w:rPr>
        <w:t> </w:t>
      </w:r>
      <w:r>
        <w:rPr/>
        <w:t>de</w:t>
      </w:r>
      <w:r>
        <w:rPr>
          <w:spacing w:val="37"/>
        </w:rPr>
        <w:t> </w:t>
      </w:r>
      <w:r>
        <w:rPr/>
        <w:t>los</w:t>
      </w:r>
      <w:r>
        <w:rPr>
          <w:spacing w:val="40"/>
        </w:rPr>
        <w:t> </w:t>
      </w:r>
      <w:r>
        <w:rPr/>
        <w:t>aspirantes</w:t>
      </w:r>
      <w:r>
        <w:rPr>
          <w:spacing w:val="40"/>
        </w:rPr>
        <w:t> </w:t>
      </w:r>
      <w:r>
        <w:rPr/>
        <w:t>e</w:t>
      </w:r>
      <w:r>
        <w:rPr>
          <w:spacing w:val="37"/>
        </w:rPr>
        <w:t> </w:t>
      </w:r>
      <w:r>
        <w:rPr/>
        <w:t>integrantes</w:t>
      </w:r>
      <w:r>
        <w:rPr>
          <w:spacing w:val="40"/>
        </w:rPr>
        <w:t> </w:t>
      </w:r>
      <w:r>
        <w:rPr/>
        <w:t>de</w:t>
      </w:r>
      <w:r>
        <w:rPr>
          <w:spacing w:val="37"/>
        </w:rPr>
        <w:t> </w:t>
      </w:r>
      <w:r>
        <w:rPr/>
        <w:t>las</w:t>
      </w:r>
      <w:r>
        <w:rPr>
          <w:spacing w:val="40"/>
        </w:rPr>
        <w:t> </w:t>
      </w:r>
      <w:r>
        <w:rPr/>
        <w:t>Instituciones</w:t>
      </w:r>
      <w:r>
        <w:rPr>
          <w:spacing w:val="40"/>
        </w:rPr>
        <w:t> </w:t>
      </w:r>
      <w:r>
        <w:rPr/>
        <w:t>Policiales.</w:t>
      </w:r>
    </w:p>
    <w:p>
      <w:pPr>
        <w:pStyle w:val="BodyText"/>
        <w:spacing w:before="20"/>
      </w:pPr>
    </w:p>
    <w:p>
      <w:pPr>
        <w:pStyle w:val="BodyText"/>
        <w:spacing w:line="252" w:lineRule="auto"/>
        <w:ind w:left="246" w:right="158"/>
        <w:jc w:val="both"/>
      </w:pPr>
      <w:r>
        <w:rPr>
          <w:b/>
        </w:rPr>
        <w:t>Artículo</w:t>
      </w:r>
      <w:r>
        <w:rPr>
          <w:b/>
          <w:spacing w:val="40"/>
        </w:rPr>
        <w:t> </w:t>
      </w:r>
      <w:r>
        <w:rPr>
          <w:b/>
        </w:rPr>
        <w:t>94.</w:t>
      </w:r>
      <w:r>
        <w:rPr>
          <w:b/>
          <w:spacing w:val="40"/>
        </w:rPr>
        <w:t> </w:t>
      </w:r>
      <w:r>
        <w:rPr/>
        <w:t>La profesionalización de los</w:t>
      </w:r>
      <w:r>
        <w:rPr>
          <w:spacing w:val="40"/>
        </w:rPr>
        <w:t> </w:t>
      </w:r>
      <w:r>
        <w:rPr/>
        <w:t>integrantes</w:t>
      </w:r>
      <w:r>
        <w:rPr>
          <w:spacing w:val="40"/>
        </w:rPr>
        <w:t> </w:t>
      </w:r>
      <w:r>
        <w:rPr/>
        <w:t>de las</w:t>
      </w:r>
      <w:r>
        <w:rPr>
          <w:spacing w:val="40"/>
        </w:rPr>
        <w:t> </w:t>
      </w:r>
      <w:r>
        <w:rPr/>
        <w:t>Instituciones</w:t>
      </w:r>
      <w:r>
        <w:rPr>
          <w:spacing w:val="40"/>
        </w:rPr>
        <w:t> </w:t>
      </w:r>
      <w:r>
        <w:rPr/>
        <w:t>Policiales</w:t>
      </w:r>
      <w:r>
        <w:rPr>
          <w:spacing w:val="40"/>
        </w:rPr>
        <w:t> </w:t>
      </w:r>
      <w:r>
        <w:rPr/>
        <w:t>incluirá temas relacionados</w:t>
      </w:r>
      <w:r>
        <w:rPr>
          <w:spacing w:val="40"/>
        </w:rPr>
        <w:t> </w:t>
      </w:r>
      <w:r>
        <w:rPr/>
        <w:t>con</w:t>
      </w:r>
      <w:r>
        <w:rPr>
          <w:spacing w:val="40"/>
        </w:rPr>
        <w:t> </w:t>
      </w:r>
      <w:r>
        <w:rPr/>
        <w:t>la</w:t>
      </w:r>
      <w:r>
        <w:rPr>
          <w:spacing w:val="40"/>
        </w:rPr>
        <w:t> </w:t>
      </w:r>
      <w:r>
        <w:rPr/>
        <w:t>prevención,</w:t>
      </w:r>
      <w:r>
        <w:rPr>
          <w:spacing w:val="40"/>
        </w:rPr>
        <w:t> </w:t>
      </w:r>
      <w:r>
        <w:rPr/>
        <w:t>atención,</w:t>
      </w:r>
      <w:r>
        <w:rPr>
          <w:spacing w:val="40"/>
        </w:rPr>
        <w:t> </w:t>
      </w:r>
      <w:r>
        <w:rPr/>
        <w:t>sanción</w:t>
      </w:r>
      <w:r>
        <w:rPr>
          <w:spacing w:val="40"/>
        </w:rPr>
        <w:t> </w:t>
      </w:r>
      <w:r>
        <w:rPr/>
        <w:t>y</w:t>
      </w:r>
      <w:r>
        <w:rPr>
          <w:spacing w:val="40"/>
        </w:rPr>
        <w:t> </w:t>
      </w:r>
      <w:r>
        <w:rPr/>
        <w:t>erradicación</w:t>
      </w:r>
      <w:r>
        <w:rPr>
          <w:spacing w:val="40"/>
        </w:rPr>
        <w:t> </w:t>
      </w:r>
      <w:r>
        <w:rPr/>
        <w:t>de</w:t>
      </w:r>
      <w:r>
        <w:rPr>
          <w:spacing w:val="40"/>
        </w:rPr>
        <w:t> </w:t>
      </w:r>
      <w:r>
        <w:rPr/>
        <w:t>la</w:t>
      </w:r>
      <w:r>
        <w:rPr>
          <w:spacing w:val="40"/>
        </w:rPr>
        <w:t> </w:t>
      </w:r>
      <w:r>
        <w:rPr/>
        <w:t>violencia</w:t>
      </w:r>
      <w:r>
        <w:rPr>
          <w:spacing w:val="40"/>
        </w:rPr>
        <w:t> </w:t>
      </w:r>
      <w:r>
        <w:rPr/>
        <w:t>de</w:t>
      </w:r>
      <w:r>
        <w:rPr>
          <w:spacing w:val="40"/>
        </w:rPr>
        <w:t> </w:t>
      </w:r>
      <w:r>
        <w:rPr/>
        <w:t>género,</w:t>
      </w:r>
      <w:r>
        <w:rPr>
          <w:spacing w:val="40"/>
        </w:rPr>
        <w:t> </w:t>
      </w:r>
      <w:r>
        <w:rPr/>
        <w:t>la</w:t>
      </w:r>
      <w:r>
        <w:rPr>
          <w:spacing w:val="40"/>
        </w:rPr>
        <w:t> </w:t>
      </w:r>
      <w:r>
        <w:rPr/>
        <w:t>igualdad real entre hombres y mujeres, así como el respeto irrestricto a los derechos humanos reconocidos en la Constitución y</w:t>
      </w:r>
      <w:r>
        <w:rPr>
          <w:spacing w:val="40"/>
        </w:rPr>
        <w:t> </w:t>
      </w:r>
      <w:r>
        <w:rPr/>
        <w:t>los</w:t>
      </w:r>
      <w:r>
        <w:rPr>
          <w:spacing w:val="40"/>
        </w:rPr>
        <w:t> </w:t>
      </w:r>
      <w:r>
        <w:rPr/>
        <w:t>tratados</w:t>
      </w:r>
      <w:r>
        <w:rPr>
          <w:spacing w:val="40"/>
        </w:rPr>
        <w:t> </w:t>
      </w:r>
      <w:r>
        <w:rPr/>
        <w:t>internacionales.</w:t>
      </w:r>
    </w:p>
    <w:p>
      <w:pPr>
        <w:pStyle w:val="BodyText"/>
        <w:spacing w:before="5"/>
      </w:pPr>
    </w:p>
    <w:p>
      <w:pPr>
        <w:pStyle w:val="BodyText"/>
        <w:spacing w:line="256" w:lineRule="auto"/>
        <w:ind w:left="246" w:right="160"/>
        <w:jc w:val="both"/>
      </w:pPr>
      <w:r>
        <w:rPr>
          <w:b/>
        </w:rPr>
        <w:t>Artículo 95.</w:t>
      </w:r>
      <w:r>
        <w:rPr>
          <w:b/>
          <w:spacing w:val="40"/>
        </w:rPr>
        <w:t> </w:t>
      </w:r>
      <w:r>
        <w:rPr/>
        <w:t>El Instituto</w:t>
      </w:r>
      <w:r>
        <w:rPr>
          <w:spacing w:val="40"/>
        </w:rPr>
        <w:t> </w:t>
      </w:r>
      <w:r>
        <w:rPr/>
        <w:t>es</w:t>
      </w:r>
      <w:r>
        <w:rPr>
          <w:spacing w:val="40"/>
        </w:rPr>
        <w:t> </w:t>
      </w:r>
      <w:r>
        <w:rPr/>
        <w:t>la única instancia rectora en materia de formación y</w:t>
      </w:r>
      <w:r>
        <w:rPr>
          <w:spacing w:val="40"/>
        </w:rPr>
        <w:t> </w:t>
      </w:r>
      <w:r>
        <w:rPr/>
        <w:t>profesionalización en el Estado, para los aspirantes e integrantes de las Instituciones Policiales, conforme a los lineamientos del Programa</w:t>
      </w:r>
      <w:r>
        <w:rPr>
          <w:spacing w:val="58"/>
        </w:rPr>
        <w:t> </w:t>
      </w:r>
      <w:r>
        <w:rPr/>
        <w:t>Rector;</w:t>
      </w:r>
      <w:r>
        <w:rPr>
          <w:spacing w:val="70"/>
        </w:rPr>
        <w:t> </w:t>
      </w:r>
      <w:r>
        <w:rPr/>
        <w:t>así</w:t>
      </w:r>
      <w:r>
        <w:rPr>
          <w:spacing w:val="40"/>
        </w:rPr>
        <w:t> </w:t>
      </w:r>
      <w:r>
        <w:rPr/>
        <w:t>mismo</w:t>
      </w:r>
      <w:r>
        <w:rPr>
          <w:spacing w:val="77"/>
        </w:rPr>
        <w:t> </w:t>
      </w:r>
      <w:r>
        <w:rPr/>
        <w:t>será</w:t>
      </w:r>
      <w:r>
        <w:rPr>
          <w:spacing w:val="58"/>
        </w:rPr>
        <w:t> </w:t>
      </w:r>
      <w:r>
        <w:rPr/>
        <w:t>la</w:t>
      </w:r>
      <w:r>
        <w:rPr>
          <w:spacing w:val="58"/>
        </w:rPr>
        <w:t> </w:t>
      </w:r>
      <w:r>
        <w:rPr/>
        <w:t>única</w:t>
      </w:r>
      <w:r>
        <w:rPr>
          <w:spacing w:val="58"/>
        </w:rPr>
        <w:t> </w:t>
      </w:r>
      <w:r>
        <w:rPr/>
        <w:t>instancia</w:t>
      </w:r>
      <w:r>
        <w:rPr>
          <w:spacing w:val="58"/>
        </w:rPr>
        <w:t> </w:t>
      </w:r>
      <w:r>
        <w:rPr/>
        <w:t>facultada</w:t>
      </w:r>
      <w:r>
        <w:rPr>
          <w:spacing w:val="58"/>
        </w:rPr>
        <w:t> </w:t>
      </w:r>
      <w:r>
        <w:rPr/>
        <w:t>para</w:t>
      </w:r>
      <w:r>
        <w:rPr>
          <w:spacing w:val="58"/>
        </w:rPr>
        <w:t> </w:t>
      </w:r>
      <w:r>
        <w:rPr/>
        <w:t>certificar</w:t>
      </w:r>
      <w:r>
        <w:rPr>
          <w:spacing w:val="59"/>
        </w:rPr>
        <w:t> </w:t>
      </w:r>
      <w:r>
        <w:rPr/>
        <w:t>al</w:t>
      </w:r>
      <w:r>
        <w:rPr>
          <w:spacing w:val="64"/>
        </w:rPr>
        <w:t> </w:t>
      </w:r>
      <w:r>
        <w:rPr/>
        <w:t>personal</w:t>
      </w:r>
      <w:r>
        <w:rPr>
          <w:spacing w:val="64"/>
        </w:rPr>
        <w:t> </w:t>
      </w:r>
      <w:r>
        <w:rPr/>
        <w:t>operativo</w:t>
      </w:r>
      <w:r>
        <w:rPr>
          <w:spacing w:val="77"/>
        </w:rPr>
        <w:t> </w:t>
      </w:r>
      <w:r>
        <w:rPr/>
        <w:t>de</w:t>
      </w:r>
    </w:p>
    <w:p>
      <w:pPr>
        <w:spacing w:after="0" w:line="256" w:lineRule="auto"/>
        <w:jc w:val="both"/>
        <w:sectPr>
          <w:pgSz w:w="12240" w:h="15830"/>
          <w:pgMar w:header="0" w:footer="923" w:top="1760" w:bottom="1120" w:left="1180" w:right="1280"/>
        </w:sectPr>
      </w:pPr>
    </w:p>
    <w:p>
      <w:pPr>
        <w:pStyle w:val="BodyText"/>
        <w:spacing w:line="247" w:lineRule="auto" w:before="88"/>
        <w:ind w:left="246" w:right="159"/>
        <w:jc w:val="both"/>
      </w:pPr>
      <w:r>
        <w:rPr/>
        <w:t>seguridad</w:t>
      </w:r>
      <w:r>
        <w:rPr>
          <w:spacing w:val="80"/>
        </w:rPr>
        <w:t> </w:t>
      </w:r>
      <w:r>
        <w:rPr/>
        <w:t>privada</w:t>
      </w:r>
      <w:r>
        <w:rPr>
          <w:spacing w:val="79"/>
        </w:rPr>
        <w:t> </w:t>
      </w:r>
      <w:r>
        <w:rPr/>
        <w:t>con</w:t>
      </w:r>
      <w:r>
        <w:rPr>
          <w:spacing w:val="40"/>
        </w:rPr>
        <w:t> </w:t>
      </w:r>
      <w:r>
        <w:rPr/>
        <w:t>actividades</w:t>
      </w:r>
      <w:r>
        <w:rPr>
          <w:spacing w:val="40"/>
        </w:rPr>
        <w:t> </w:t>
      </w:r>
      <w:r>
        <w:rPr/>
        <w:t>en</w:t>
      </w:r>
      <w:r>
        <w:rPr>
          <w:spacing w:val="40"/>
        </w:rPr>
        <w:t> </w:t>
      </w:r>
      <w:r>
        <w:rPr/>
        <w:t>el</w:t>
      </w:r>
      <w:r>
        <w:rPr>
          <w:spacing w:val="40"/>
        </w:rPr>
        <w:t> </w:t>
      </w:r>
      <w:r>
        <w:rPr/>
        <w:t>Estado,</w:t>
      </w:r>
      <w:r>
        <w:rPr>
          <w:spacing w:val="40"/>
        </w:rPr>
        <w:t> </w:t>
      </w:r>
      <w:r>
        <w:rPr/>
        <w:t>de</w:t>
      </w:r>
      <w:r>
        <w:rPr>
          <w:spacing w:val="40"/>
        </w:rPr>
        <w:t> </w:t>
      </w:r>
      <w:r>
        <w:rPr/>
        <w:t>conformidad</w:t>
      </w:r>
      <w:r>
        <w:rPr>
          <w:spacing w:val="40"/>
        </w:rPr>
        <w:t> </w:t>
      </w:r>
      <w:r>
        <w:rPr/>
        <w:t>con</w:t>
      </w:r>
      <w:r>
        <w:rPr>
          <w:spacing w:val="40"/>
        </w:rPr>
        <w:t> </w:t>
      </w:r>
      <w:r>
        <w:rPr/>
        <w:t>las</w:t>
      </w:r>
      <w:r>
        <w:rPr>
          <w:spacing w:val="40"/>
        </w:rPr>
        <w:t> </w:t>
      </w:r>
      <w:r>
        <w:rPr/>
        <w:t>disposiciones</w:t>
      </w:r>
      <w:r>
        <w:rPr>
          <w:spacing w:val="40"/>
        </w:rPr>
        <w:t> </w:t>
      </w:r>
      <w:r>
        <w:rPr/>
        <w:t>contenidas</w:t>
      </w:r>
      <w:r>
        <w:rPr>
          <w:spacing w:val="40"/>
        </w:rPr>
        <w:t> </w:t>
      </w:r>
      <w:r>
        <w:rPr/>
        <w:t>en esta Ley.</w:t>
      </w:r>
    </w:p>
    <w:p>
      <w:pPr>
        <w:pStyle w:val="BodyText"/>
        <w:spacing w:before="22"/>
      </w:pPr>
    </w:p>
    <w:p>
      <w:pPr>
        <w:pStyle w:val="BodyText"/>
        <w:spacing w:line="252" w:lineRule="auto"/>
        <w:ind w:left="246" w:right="157"/>
        <w:jc w:val="both"/>
      </w:pPr>
      <w:r>
        <w:rPr>
          <w:b/>
        </w:rPr>
        <w:t>Artículo 96. </w:t>
      </w:r>
      <w:r>
        <w:rPr/>
        <w:t>Los municipios deberán elaborar programas compatibles de capacitación, actualización, profesionalización y</w:t>
      </w:r>
      <w:r>
        <w:rPr>
          <w:spacing w:val="40"/>
        </w:rPr>
        <w:t> </w:t>
      </w:r>
      <w:r>
        <w:rPr/>
        <w:t>desarrollo</w:t>
      </w:r>
      <w:r>
        <w:rPr>
          <w:spacing w:val="40"/>
        </w:rPr>
        <w:t> </w:t>
      </w:r>
      <w:r>
        <w:rPr/>
        <w:t>de los</w:t>
      </w:r>
      <w:r>
        <w:rPr>
          <w:spacing w:val="40"/>
        </w:rPr>
        <w:t> </w:t>
      </w:r>
      <w:r>
        <w:rPr/>
        <w:t>conocimientos,</w:t>
      </w:r>
      <w:r>
        <w:rPr>
          <w:spacing w:val="40"/>
        </w:rPr>
        <w:t> </w:t>
      </w:r>
      <w:r>
        <w:rPr/>
        <w:t>habilidades</w:t>
      </w:r>
      <w:r>
        <w:rPr>
          <w:spacing w:val="40"/>
        </w:rPr>
        <w:t> </w:t>
      </w:r>
      <w:r>
        <w:rPr/>
        <w:t>y</w:t>
      </w:r>
      <w:r>
        <w:rPr>
          <w:spacing w:val="40"/>
        </w:rPr>
        <w:t> </w:t>
      </w:r>
      <w:r>
        <w:rPr/>
        <w:t>aptitudes</w:t>
      </w:r>
      <w:r>
        <w:rPr>
          <w:spacing w:val="40"/>
        </w:rPr>
        <w:t> </w:t>
      </w:r>
      <w:r>
        <w:rPr/>
        <w:t>para sus corporaciones policiales,</w:t>
      </w:r>
      <w:r>
        <w:rPr>
          <w:spacing w:val="57"/>
        </w:rPr>
        <w:t> </w:t>
      </w:r>
      <w:r>
        <w:rPr/>
        <w:t>observando</w:t>
      </w:r>
      <w:r>
        <w:rPr>
          <w:spacing w:val="65"/>
        </w:rPr>
        <w:t> </w:t>
      </w:r>
      <w:r>
        <w:rPr/>
        <w:t>las</w:t>
      </w:r>
      <w:r>
        <w:rPr>
          <w:spacing w:val="60"/>
        </w:rPr>
        <w:t> </w:t>
      </w:r>
      <w:r>
        <w:rPr/>
        <w:t>reglas</w:t>
      </w:r>
      <w:r>
        <w:rPr>
          <w:spacing w:val="60"/>
        </w:rPr>
        <w:t> </w:t>
      </w:r>
      <w:r>
        <w:rPr/>
        <w:t>mínimas</w:t>
      </w:r>
      <w:r>
        <w:rPr>
          <w:spacing w:val="60"/>
        </w:rPr>
        <w:t> </w:t>
      </w:r>
      <w:r>
        <w:rPr/>
        <w:t>que</w:t>
      </w:r>
      <w:r>
        <w:rPr>
          <w:spacing w:val="40"/>
        </w:rPr>
        <w:t> </w:t>
      </w:r>
      <w:r>
        <w:rPr/>
        <w:t>para</w:t>
      </w:r>
      <w:r>
        <w:rPr>
          <w:spacing w:val="25"/>
        </w:rPr>
        <w:t> </w:t>
      </w:r>
      <w:r>
        <w:rPr/>
        <w:t>el</w:t>
      </w:r>
      <w:r>
        <w:rPr>
          <w:spacing w:val="32"/>
        </w:rPr>
        <w:t> </w:t>
      </w:r>
      <w:r>
        <w:rPr/>
        <w:t>efecto</w:t>
      </w:r>
      <w:r>
        <w:rPr>
          <w:spacing w:val="40"/>
        </w:rPr>
        <w:t> </w:t>
      </w:r>
      <w:r>
        <w:rPr/>
        <w:t>establezca</w:t>
      </w:r>
      <w:r>
        <w:rPr>
          <w:spacing w:val="25"/>
        </w:rPr>
        <w:t> </w:t>
      </w:r>
      <w:r>
        <w:rPr/>
        <w:t>el</w:t>
      </w:r>
      <w:r>
        <w:rPr>
          <w:spacing w:val="32"/>
        </w:rPr>
        <w:t> </w:t>
      </w:r>
      <w:r>
        <w:rPr/>
        <w:t>Instituto</w:t>
      </w:r>
      <w:r>
        <w:rPr>
          <w:spacing w:val="40"/>
        </w:rPr>
        <w:t> </w:t>
      </w:r>
      <w:r>
        <w:rPr/>
        <w:t>de</w:t>
      </w:r>
      <w:r>
        <w:rPr>
          <w:spacing w:val="25"/>
        </w:rPr>
        <w:t> </w:t>
      </w:r>
      <w:r>
        <w:rPr/>
        <w:t>conformidad</w:t>
      </w:r>
      <w:r>
        <w:rPr>
          <w:spacing w:val="40"/>
        </w:rPr>
        <w:t> </w:t>
      </w:r>
      <w:r>
        <w:rPr/>
        <w:t>con el Programa Rector.</w:t>
      </w:r>
    </w:p>
    <w:p>
      <w:pPr>
        <w:pStyle w:val="BodyText"/>
        <w:spacing w:before="20"/>
      </w:pPr>
    </w:p>
    <w:p>
      <w:pPr>
        <w:pStyle w:val="BodyText"/>
        <w:spacing w:line="252" w:lineRule="auto"/>
        <w:ind w:left="246" w:right="167"/>
        <w:jc w:val="both"/>
      </w:pPr>
      <w:r>
        <w:rPr/>
        <w:t>Si</w:t>
      </w:r>
      <w:r>
        <w:rPr>
          <w:spacing w:val="40"/>
        </w:rPr>
        <w:t> </w:t>
      </w:r>
      <w:r>
        <w:rPr/>
        <w:t>el</w:t>
      </w:r>
      <w:r>
        <w:rPr>
          <w:spacing w:val="40"/>
        </w:rPr>
        <w:t> </w:t>
      </w:r>
      <w:r>
        <w:rPr/>
        <w:t>municipio</w:t>
      </w:r>
      <w:r>
        <w:rPr>
          <w:spacing w:val="40"/>
        </w:rPr>
        <w:t> </w:t>
      </w:r>
      <w:r>
        <w:rPr/>
        <w:t>de</w:t>
      </w:r>
      <w:r>
        <w:rPr>
          <w:spacing w:val="40"/>
        </w:rPr>
        <w:t> </w:t>
      </w:r>
      <w:r>
        <w:rPr/>
        <w:t>que</w:t>
      </w:r>
      <w:r>
        <w:rPr>
          <w:spacing w:val="40"/>
        </w:rPr>
        <w:t> </w:t>
      </w:r>
      <w:r>
        <w:rPr/>
        <w:t>se</w:t>
      </w:r>
      <w:r>
        <w:rPr>
          <w:spacing w:val="40"/>
        </w:rPr>
        <w:t> </w:t>
      </w:r>
      <w:r>
        <w:rPr/>
        <w:t>trate,</w:t>
      </w:r>
      <w:r>
        <w:rPr>
          <w:spacing w:val="40"/>
        </w:rPr>
        <w:t> </w:t>
      </w:r>
      <w:r>
        <w:rPr/>
        <w:t>cuenta</w:t>
      </w:r>
      <w:r>
        <w:rPr>
          <w:spacing w:val="40"/>
        </w:rPr>
        <w:t> </w:t>
      </w:r>
      <w:r>
        <w:rPr/>
        <w:t>con</w:t>
      </w:r>
      <w:r>
        <w:rPr>
          <w:spacing w:val="40"/>
        </w:rPr>
        <w:t> </w:t>
      </w:r>
      <w:r>
        <w:rPr/>
        <w:t>la</w:t>
      </w:r>
      <w:r>
        <w:rPr>
          <w:spacing w:val="40"/>
        </w:rPr>
        <w:t> </w:t>
      </w:r>
      <w:r>
        <w:rPr/>
        <w:t>estructura</w:t>
      </w:r>
      <w:r>
        <w:rPr>
          <w:spacing w:val="40"/>
        </w:rPr>
        <w:t> </w:t>
      </w:r>
      <w:r>
        <w:rPr/>
        <w:t>administrativa</w:t>
      </w:r>
      <w:r>
        <w:rPr>
          <w:spacing w:val="40"/>
        </w:rPr>
        <w:t> </w:t>
      </w:r>
      <w:r>
        <w:rPr/>
        <w:t>y</w:t>
      </w:r>
      <w:r>
        <w:rPr>
          <w:spacing w:val="40"/>
        </w:rPr>
        <w:t> </w:t>
      </w:r>
      <w:r>
        <w:rPr/>
        <w:t>el</w:t>
      </w:r>
      <w:r>
        <w:rPr>
          <w:spacing w:val="40"/>
        </w:rPr>
        <w:t> </w:t>
      </w:r>
      <w:r>
        <w:rPr/>
        <w:t>personal</w:t>
      </w:r>
      <w:r>
        <w:rPr>
          <w:spacing w:val="40"/>
        </w:rPr>
        <w:t> </w:t>
      </w:r>
      <w:r>
        <w:rPr/>
        <w:t>académico certificado, actuará bajo la supervisión del Instituto, incluyendo lo relativo a la emisión de las constancias respectivas, en caso</w:t>
      </w:r>
      <w:r>
        <w:rPr>
          <w:spacing w:val="40"/>
        </w:rPr>
        <w:t> </w:t>
      </w:r>
      <w:r>
        <w:rPr/>
        <w:t>contrario,</w:t>
      </w:r>
      <w:r>
        <w:rPr>
          <w:spacing w:val="40"/>
        </w:rPr>
        <w:t> </w:t>
      </w:r>
      <w:r>
        <w:rPr/>
        <w:t>el Instituto determinará lo relativo a sus procesos de capacitación, actualización,</w:t>
      </w:r>
      <w:r>
        <w:rPr>
          <w:spacing w:val="40"/>
        </w:rPr>
        <w:t> </w:t>
      </w:r>
      <w:r>
        <w:rPr/>
        <w:t>profesionalización</w:t>
      </w:r>
      <w:r>
        <w:rPr>
          <w:spacing w:val="40"/>
        </w:rPr>
        <w:t> </w:t>
      </w:r>
      <w:r>
        <w:rPr/>
        <w:t>y</w:t>
      </w:r>
      <w:r>
        <w:rPr>
          <w:spacing w:val="40"/>
        </w:rPr>
        <w:t> </w:t>
      </w:r>
      <w:r>
        <w:rPr/>
        <w:t>desarrollo.</w:t>
      </w:r>
    </w:p>
    <w:p>
      <w:pPr>
        <w:pStyle w:val="BodyText"/>
      </w:pPr>
    </w:p>
    <w:p>
      <w:pPr>
        <w:pStyle w:val="BodyText"/>
        <w:spacing w:before="27"/>
      </w:pPr>
    </w:p>
    <w:p>
      <w:pPr>
        <w:spacing w:before="0"/>
        <w:ind w:left="2840" w:right="2769" w:firstLine="0"/>
        <w:jc w:val="center"/>
        <w:rPr>
          <w:b/>
          <w:sz w:val="19"/>
        </w:rPr>
      </w:pPr>
      <w:r>
        <w:rPr>
          <w:b/>
          <w:sz w:val="19"/>
        </w:rPr>
        <w:t>TÍTULO</w:t>
      </w:r>
      <w:r>
        <w:rPr>
          <w:b/>
          <w:spacing w:val="34"/>
          <w:sz w:val="19"/>
        </w:rPr>
        <w:t> </w:t>
      </w:r>
      <w:r>
        <w:rPr>
          <w:b/>
          <w:spacing w:val="-2"/>
          <w:sz w:val="19"/>
        </w:rPr>
        <w:t>SEXTO</w:t>
      </w:r>
    </w:p>
    <w:p>
      <w:pPr>
        <w:spacing w:line="252" w:lineRule="auto" w:before="6"/>
        <w:ind w:left="210" w:right="116" w:firstLine="0"/>
        <w:jc w:val="center"/>
        <w:rPr>
          <w:b/>
          <w:sz w:val="19"/>
        </w:rPr>
      </w:pPr>
      <w:r>
        <w:rPr>
          <w:b/>
          <w:sz w:val="19"/>
        </w:rPr>
        <w:t>DEL</w:t>
      </w:r>
      <w:r>
        <w:rPr>
          <w:b/>
          <w:spacing w:val="20"/>
          <w:sz w:val="19"/>
        </w:rPr>
        <w:t> </w:t>
      </w:r>
      <w:r>
        <w:rPr>
          <w:b/>
          <w:sz w:val="19"/>
        </w:rPr>
        <w:t>SISTEMA DE</w:t>
      </w:r>
      <w:r>
        <w:rPr>
          <w:b/>
          <w:spacing w:val="40"/>
          <w:sz w:val="19"/>
        </w:rPr>
        <w:t> </w:t>
      </w:r>
      <w:r>
        <w:rPr>
          <w:b/>
          <w:sz w:val="19"/>
        </w:rPr>
        <w:t>PREVENCIÓN</w:t>
      </w:r>
      <w:r>
        <w:rPr>
          <w:b/>
          <w:spacing w:val="40"/>
          <w:sz w:val="19"/>
        </w:rPr>
        <w:t> </w:t>
      </w:r>
      <w:r>
        <w:rPr>
          <w:b/>
          <w:sz w:val="19"/>
        </w:rPr>
        <w:t>Y</w:t>
      </w:r>
      <w:r>
        <w:rPr>
          <w:b/>
          <w:spacing w:val="25"/>
          <w:sz w:val="19"/>
        </w:rPr>
        <w:t> </w:t>
      </w:r>
      <w:r>
        <w:rPr>
          <w:b/>
          <w:sz w:val="19"/>
        </w:rPr>
        <w:t>REINSERCIÓN</w:t>
      </w:r>
      <w:r>
        <w:rPr>
          <w:b/>
          <w:spacing w:val="33"/>
          <w:sz w:val="19"/>
        </w:rPr>
        <w:t> </w:t>
      </w:r>
      <w:r>
        <w:rPr>
          <w:b/>
          <w:sz w:val="19"/>
        </w:rPr>
        <w:t>SOCIAL</w:t>
      </w:r>
      <w:r>
        <w:rPr>
          <w:b/>
          <w:spacing w:val="40"/>
          <w:sz w:val="19"/>
        </w:rPr>
        <w:t> </w:t>
      </w:r>
      <w:r>
        <w:rPr>
          <w:b/>
          <w:sz w:val="19"/>
        </w:rPr>
        <w:t>DE</w:t>
      </w:r>
      <w:r>
        <w:rPr>
          <w:b/>
          <w:spacing w:val="25"/>
          <w:sz w:val="19"/>
        </w:rPr>
        <w:t> </w:t>
      </w:r>
      <w:r>
        <w:rPr>
          <w:b/>
          <w:sz w:val="19"/>
        </w:rPr>
        <w:t>LAS</w:t>
      </w:r>
      <w:r>
        <w:rPr>
          <w:b/>
          <w:spacing w:val="25"/>
          <w:sz w:val="19"/>
        </w:rPr>
        <w:t> </w:t>
      </w:r>
      <w:r>
        <w:rPr>
          <w:b/>
          <w:sz w:val="19"/>
        </w:rPr>
        <w:t>PERSONAS</w:t>
      </w:r>
      <w:r>
        <w:rPr>
          <w:b/>
          <w:spacing w:val="40"/>
          <w:sz w:val="19"/>
        </w:rPr>
        <w:t> </w:t>
      </w:r>
      <w:r>
        <w:rPr>
          <w:b/>
          <w:sz w:val="19"/>
        </w:rPr>
        <w:t>PRIVADAS</w:t>
      </w:r>
      <w:r>
        <w:rPr>
          <w:b/>
          <w:spacing w:val="40"/>
          <w:sz w:val="19"/>
        </w:rPr>
        <w:t> </w:t>
      </w:r>
      <w:r>
        <w:rPr>
          <w:b/>
          <w:sz w:val="19"/>
        </w:rPr>
        <w:t>DE</w:t>
      </w:r>
      <w:r>
        <w:rPr>
          <w:b/>
          <w:spacing w:val="40"/>
          <w:sz w:val="19"/>
        </w:rPr>
        <w:t> </w:t>
      </w:r>
      <w:r>
        <w:rPr>
          <w:b/>
          <w:sz w:val="19"/>
        </w:rPr>
        <w:t>LA LIBERTAD</w:t>
      </w:r>
      <w:r>
        <w:rPr>
          <w:b/>
          <w:spacing w:val="40"/>
          <w:sz w:val="19"/>
        </w:rPr>
        <w:t> </w:t>
      </w:r>
      <w:r>
        <w:rPr>
          <w:b/>
          <w:sz w:val="19"/>
        </w:rPr>
        <w:t>EN CENTROS</w:t>
      </w:r>
      <w:r>
        <w:rPr>
          <w:b/>
          <w:spacing w:val="40"/>
          <w:sz w:val="19"/>
        </w:rPr>
        <w:t> </w:t>
      </w:r>
      <w:r>
        <w:rPr>
          <w:b/>
          <w:sz w:val="19"/>
        </w:rPr>
        <w:t>DE</w:t>
      </w:r>
      <w:r>
        <w:rPr>
          <w:b/>
          <w:spacing w:val="40"/>
          <w:sz w:val="19"/>
        </w:rPr>
        <w:t> </w:t>
      </w:r>
      <w:r>
        <w:rPr>
          <w:b/>
          <w:sz w:val="19"/>
        </w:rPr>
        <w:t>INTERNAMIENTO</w:t>
      </w:r>
      <w:r>
        <w:rPr>
          <w:b/>
          <w:spacing w:val="40"/>
          <w:sz w:val="19"/>
        </w:rPr>
        <w:t> </w:t>
      </w:r>
      <w:r>
        <w:rPr>
          <w:b/>
          <w:sz w:val="19"/>
        </w:rPr>
        <w:t>Y</w:t>
      </w:r>
      <w:r>
        <w:rPr>
          <w:b/>
          <w:spacing w:val="34"/>
          <w:sz w:val="19"/>
        </w:rPr>
        <w:t> </w:t>
      </w:r>
      <w:r>
        <w:rPr>
          <w:b/>
          <w:sz w:val="19"/>
        </w:rPr>
        <w:t>DE</w:t>
      </w:r>
      <w:r>
        <w:rPr>
          <w:b/>
          <w:spacing w:val="34"/>
          <w:sz w:val="19"/>
        </w:rPr>
        <w:t> </w:t>
      </w:r>
      <w:r>
        <w:rPr>
          <w:b/>
          <w:sz w:val="19"/>
        </w:rPr>
        <w:t>LOS</w:t>
      </w:r>
      <w:r>
        <w:rPr>
          <w:b/>
          <w:spacing w:val="34"/>
          <w:sz w:val="19"/>
        </w:rPr>
        <w:t> </w:t>
      </w:r>
      <w:r>
        <w:rPr>
          <w:b/>
          <w:sz w:val="19"/>
        </w:rPr>
        <w:t>ADOLESCENTES</w:t>
      </w:r>
      <w:r>
        <w:rPr>
          <w:b/>
          <w:spacing w:val="80"/>
          <w:sz w:val="19"/>
        </w:rPr>
        <w:t> </w:t>
      </w:r>
      <w:r>
        <w:rPr>
          <w:b/>
          <w:sz w:val="19"/>
        </w:rPr>
        <w:t>A QUIENES</w:t>
      </w:r>
      <w:r>
        <w:rPr>
          <w:b/>
          <w:spacing w:val="40"/>
          <w:sz w:val="19"/>
        </w:rPr>
        <w:t> </w:t>
      </w:r>
      <w:r>
        <w:rPr>
          <w:b/>
          <w:sz w:val="19"/>
        </w:rPr>
        <w:t>SE</w:t>
      </w:r>
      <w:r>
        <w:rPr>
          <w:b/>
          <w:spacing w:val="34"/>
          <w:sz w:val="19"/>
        </w:rPr>
        <w:t> </w:t>
      </w:r>
      <w:r>
        <w:rPr>
          <w:b/>
          <w:sz w:val="19"/>
        </w:rPr>
        <w:t>LES IMPUTE</w:t>
      </w:r>
      <w:r>
        <w:rPr>
          <w:b/>
          <w:spacing w:val="40"/>
          <w:sz w:val="19"/>
        </w:rPr>
        <w:t> </w:t>
      </w:r>
      <w:r>
        <w:rPr>
          <w:b/>
          <w:sz w:val="19"/>
        </w:rPr>
        <w:t>O RESULTEN</w:t>
      </w:r>
      <w:r>
        <w:rPr>
          <w:b/>
          <w:spacing w:val="40"/>
          <w:sz w:val="19"/>
        </w:rPr>
        <w:t> </w:t>
      </w:r>
      <w:r>
        <w:rPr>
          <w:b/>
          <w:sz w:val="19"/>
        </w:rPr>
        <w:t>RESPONSABLES</w:t>
      </w:r>
      <w:r>
        <w:rPr>
          <w:b/>
          <w:spacing w:val="40"/>
          <w:sz w:val="19"/>
        </w:rPr>
        <w:t> </w:t>
      </w:r>
      <w:r>
        <w:rPr>
          <w:b/>
          <w:sz w:val="19"/>
        </w:rPr>
        <w:t>DE</w:t>
      </w:r>
      <w:r>
        <w:rPr>
          <w:b/>
          <w:spacing w:val="40"/>
          <w:sz w:val="19"/>
        </w:rPr>
        <w:t> </w:t>
      </w:r>
      <w:r>
        <w:rPr>
          <w:b/>
          <w:sz w:val="19"/>
        </w:rPr>
        <w:t>LA</w:t>
      </w:r>
      <w:r>
        <w:rPr>
          <w:b/>
          <w:spacing w:val="40"/>
          <w:sz w:val="19"/>
        </w:rPr>
        <w:t> </w:t>
      </w:r>
      <w:r>
        <w:rPr>
          <w:b/>
          <w:sz w:val="19"/>
        </w:rPr>
        <w:t>COMISIÓN</w:t>
      </w:r>
      <w:r>
        <w:rPr>
          <w:b/>
          <w:spacing w:val="40"/>
          <w:sz w:val="19"/>
        </w:rPr>
        <w:t> </w:t>
      </w:r>
      <w:r>
        <w:rPr>
          <w:b/>
          <w:sz w:val="19"/>
        </w:rPr>
        <w:t>DE</w:t>
      </w:r>
      <w:r>
        <w:rPr>
          <w:b/>
          <w:spacing w:val="40"/>
          <w:sz w:val="19"/>
        </w:rPr>
        <w:t> </w:t>
      </w:r>
      <w:r>
        <w:rPr>
          <w:b/>
          <w:sz w:val="19"/>
        </w:rPr>
        <w:t>HECHOS</w:t>
      </w:r>
      <w:r>
        <w:rPr>
          <w:b/>
          <w:spacing w:val="40"/>
          <w:sz w:val="19"/>
        </w:rPr>
        <w:t> </w:t>
      </w:r>
      <w:r>
        <w:rPr>
          <w:b/>
          <w:sz w:val="19"/>
        </w:rPr>
        <w:t>TIPIFICADOS</w:t>
      </w:r>
      <w:r>
        <w:rPr>
          <w:b/>
          <w:spacing w:val="40"/>
          <w:sz w:val="19"/>
        </w:rPr>
        <w:t> </w:t>
      </w:r>
      <w:r>
        <w:rPr>
          <w:b/>
          <w:sz w:val="19"/>
        </w:rPr>
        <w:t>COMO </w:t>
      </w:r>
      <w:r>
        <w:rPr>
          <w:b/>
          <w:spacing w:val="-2"/>
          <w:sz w:val="19"/>
        </w:rPr>
        <w:t>DELITOS.</w:t>
      </w:r>
    </w:p>
    <w:p>
      <w:pPr>
        <w:pStyle w:val="BodyText"/>
        <w:rPr>
          <w:b/>
        </w:rPr>
      </w:pPr>
    </w:p>
    <w:p>
      <w:pPr>
        <w:pStyle w:val="BodyText"/>
        <w:spacing w:before="27"/>
        <w:rPr>
          <w:b/>
        </w:rPr>
      </w:pPr>
    </w:p>
    <w:p>
      <w:pPr>
        <w:spacing w:before="0"/>
        <w:ind w:left="2840" w:right="2734" w:firstLine="0"/>
        <w:jc w:val="center"/>
        <w:rPr>
          <w:b/>
          <w:sz w:val="19"/>
        </w:rPr>
      </w:pPr>
      <w:r>
        <w:rPr>
          <w:b/>
          <w:sz w:val="19"/>
        </w:rPr>
        <w:t>CAPÍTULO</w:t>
      </w:r>
      <w:r>
        <w:rPr>
          <w:b/>
          <w:spacing w:val="44"/>
          <w:sz w:val="19"/>
        </w:rPr>
        <w:t> </w:t>
      </w:r>
      <w:r>
        <w:rPr>
          <w:b/>
          <w:spacing w:val="-10"/>
          <w:sz w:val="19"/>
        </w:rPr>
        <w:t>I</w:t>
      </w:r>
    </w:p>
    <w:p>
      <w:pPr>
        <w:spacing w:before="7"/>
        <w:ind w:left="2840" w:right="2716" w:firstLine="0"/>
        <w:jc w:val="center"/>
        <w:rPr>
          <w:b/>
          <w:sz w:val="19"/>
        </w:rPr>
      </w:pPr>
      <w:r>
        <w:rPr>
          <w:b/>
          <w:sz w:val="19"/>
        </w:rPr>
        <w:t>DE</w:t>
      </w:r>
      <w:r>
        <w:rPr>
          <w:b/>
          <w:spacing w:val="23"/>
          <w:sz w:val="19"/>
        </w:rPr>
        <w:t> </w:t>
      </w:r>
      <w:r>
        <w:rPr>
          <w:b/>
          <w:sz w:val="19"/>
        </w:rPr>
        <w:t>LAS</w:t>
      </w:r>
      <w:r>
        <w:rPr>
          <w:b/>
          <w:spacing w:val="41"/>
          <w:sz w:val="19"/>
        </w:rPr>
        <w:t> </w:t>
      </w:r>
      <w:r>
        <w:rPr>
          <w:b/>
          <w:sz w:val="19"/>
        </w:rPr>
        <w:t>DISPOSICIONES</w:t>
      </w:r>
      <w:r>
        <w:rPr>
          <w:b/>
          <w:spacing w:val="40"/>
          <w:sz w:val="19"/>
        </w:rPr>
        <w:t> </w:t>
      </w:r>
      <w:r>
        <w:rPr>
          <w:b/>
          <w:spacing w:val="-2"/>
          <w:sz w:val="19"/>
        </w:rPr>
        <w:t>GENERALES</w:t>
      </w:r>
    </w:p>
    <w:p>
      <w:pPr>
        <w:pStyle w:val="BodyText"/>
        <w:spacing w:before="28"/>
        <w:rPr>
          <w:b/>
        </w:rPr>
      </w:pPr>
    </w:p>
    <w:p>
      <w:pPr>
        <w:pStyle w:val="BodyText"/>
        <w:spacing w:line="252" w:lineRule="auto"/>
        <w:ind w:left="246" w:right="155"/>
        <w:jc w:val="both"/>
      </w:pPr>
      <w:r>
        <w:rPr>
          <w:b/>
        </w:rPr>
        <w:t>Artículo 97. </w:t>
      </w:r>
      <w:r>
        <w:rPr/>
        <w:t>La Secretaría a través de la Dirección General de Prevención y Reinserción Social, será la facultada de administrar y operar los Centros Penitenciarios y de internamiento para adolescentes que se establezcan</w:t>
      </w:r>
      <w:r>
        <w:rPr>
          <w:spacing w:val="40"/>
        </w:rPr>
        <w:t> </w:t>
      </w:r>
      <w:r>
        <w:rPr/>
        <w:t>en</w:t>
      </w:r>
      <w:r>
        <w:rPr>
          <w:spacing w:val="40"/>
        </w:rPr>
        <w:t> </w:t>
      </w:r>
      <w:r>
        <w:rPr/>
        <w:t>el</w:t>
      </w:r>
      <w:r>
        <w:rPr>
          <w:spacing w:val="40"/>
        </w:rPr>
        <w:t> </w:t>
      </w:r>
      <w:r>
        <w:rPr/>
        <w:t>Estado,</w:t>
      </w:r>
      <w:r>
        <w:rPr>
          <w:spacing w:val="40"/>
        </w:rPr>
        <w:t> </w:t>
      </w:r>
      <w:r>
        <w:rPr/>
        <w:t>de</w:t>
      </w:r>
      <w:r>
        <w:rPr>
          <w:spacing w:val="40"/>
        </w:rPr>
        <w:t> </w:t>
      </w:r>
      <w:r>
        <w:rPr/>
        <w:t>acuerdo</w:t>
      </w:r>
      <w:r>
        <w:rPr>
          <w:spacing w:val="40"/>
        </w:rPr>
        <w:t> </w:t>
      </w:r>
      <w:r>
        <w:rPr/>
        <w:t>a lo</w:t>
      </w:r>
      <w:r>
        <w:rPr>
          <w:spacing w:val="40"/>
        </w:rPr>
        <w:t> </w:t>
      </w:r>
      <w:r>
        <w:rPr/>
        <w:t>señalado</w:t>
      </w:r>
      <w:r>
        <w:rPr>
          <w:spacing w:val="40"/>
        </w:rPr>
        <w:t> </w:t>
      </w:r>
      <w:r>
        <w:rPr/>
        <w:t>por la normatividad</w:t>
      </w:r>
      <w:r>
        <w:rPr>
          <w:spacing w:val="40"/>
        </w:rPr>
        <w:t> </w:t>
      </w:r>
      <w:r>
        <w:rPr/>
        <w:t>aplicable;</w:t>
      </w:r>
      <w:r>
        <w:rPr>
          <w:spacing w:val="34"/>
        </w:rPr>
        <w:t> </w:t>
      </w:r>
      <w:r>
        <w:rPr/>
        <w:t>así mismo</w:t>
      </w:r>
      <w:r>
        <w:rPr>
          <w:spacing w:val="40"/>
        </w:rPr>
        <w:t> </w:t>
      </w:r>
      <w:r>
        <w:rPr/>
        <w:t>tendrá por objeto</w:t>
      </w:r>
      <w:r>
        <w:rPr>
          <w:spacing w:val="40"/>
        </w:rPr>
        <w:t> </w:t>
      </w:r>
      <w:r>
        <w:rPr/>
        <w:t>procurar</w:t>
      </w:r>
      <w:r>
        <w:rPr>
          <w:spacing w:val="40"/>
        </w:rPr>
        <w:t> </w:t>
      </w:r>
      <w:r>
        <w:rPr/>
        <w:t>la</w:t>
      </w:r>
      <w:r>
        <w:rPr>
          <w:spacing w:val="40"/>
        </w:rPr>
        <w:t> </w:t>
      </w:r>
      <w:r>
        <w:rPr/>
        <w:t>reinserción</w:t>
      </w:r>
      <w:r>
        <w:rPr>
          <w:spacing w:val="40"/>
        </w:rPr>
        <w:t> </w:t>
      </w:r>
      <w:r>
        <w:rPr/>
        <w:t>de</w:t>
      </w:r>
      <w:r>
        <w:rPr>
          <w:spacing w:val="40"/>
        </w:rPr>
        <w:t> </w:t>
      </w:r>
      <w:r>
        <w:rPr/>
        <w:t>los</w:t>
      </w:r>
      <w:r>
        <w:rPr>
          <w:spacing w:val="40"/>
        </w:rPr>
        <w:t> </w:t>
      </w:r>
      <w:r>
        <w:rPr/>
        <w:t>adultos</w:t>
      </w:r>
      <w:r>
        <w:rPr>
          <w:spacing w:val="40"/>
        </w:rPr>
        <w:t> </w:t>
      </w:r>
      <w:r>
        <w:rPr/>
        <w:t>sentenciados</w:t>
      </w:r>
      <w:r>
        <w:rPr>
          <w:spacing w:val="40"/>
        </w:rPr>
        <w:t> </w:t>
      </w:r>
      <w:r>
        <w:rPr/>
        <w:t>y</w:t>
      </w:r>
      <w:r>
        <w:rPr>
          <w:spacing w:val="40"/>
        </w:rPr>
        <w:t> </w:t>
      </w:r>
      <w:r>
        <w:rPr/>
        <w:t>de</w:t>
      </w:r>
      <w:r>
        <w:rPr>
          <w:spacing w:val="40"/>
        </w:rPr>
        <w:t> </w:t>
      </w:r>
      <w:r>
        <w:rPr/>
        <w:t>los</w:t>
      </w:r>
      <w:r>
        <w:rPr>
          <w:spacing w:val="40"/>
        </w:rPr>
        <w:t> </w:t>
      </w:r>
      <w:r>
        <w:rPr/>
        <w:t>adolescentes</w:t>
      </w:r>
      <w:r>
        <w:rPr>
          <w:spacing w:val="40"/>
        </w:rPr>
        <w:t> </w:t>
      </w:r>
      <w:r>
        <w:rPr/>
        <w:t>que</w:t>
      </w:r>
      <w:r>
        <w:rPr>
          <w:spacing w:val="40"/>
        </w:rPr>
        <w:t> </w:t>
      </w:r>
      <w:r>
        <w:rPr/>
        <w:t>resulten responsables</w:t>
      </w:r>
      <w:r>
        <w:rPr>
          <w:spacing w:val="40"/>
        </w:rPr>
        <w:t> </w:t>
      </w:r>
      <w:r>
        <w:rPr/>
        <w:t>de</w:t>
      </w:r>
      <w:r>
        <w:rPr>
          <w:spacing w:val="40"/>
        </w:rPr>
        <w:t> </w:t>
      </w:r>
      <w:r>
        <w:rPr/>
        <w:t>la</w:t>
      </w:r>
      <w:r>
        <w:rPr>
          <w:spacing w:val="40"/>
        </w:rPr>
        <w:t> </w:t>
      </w:r>
      <w:r>
        <w:rPr/>
        <w:t>comisión</w:t>
      </w:r>
      <w:r>
        <w:rPr>
          <w:spacing w:val="40"/>
        </w:rPr>
        <w:t> </w:t>
      </w:r>
      <w:r>
        <w:rPr/>
        <w:t>de</w:t>
      </w:r>
      <w:r>
        <w:rPr>
          <w:spacing w:val="40"/>
        </w:rPr>
        <w:t> </w:t>
      </w:r>
      <w:r>
        <w:rPr/>
        <w:t>los</w:t>
      </w:r>
      <w:r>
        <w:rPr>
          <w:spacing w:val="40"/>
        </w:rPr>
        <w:t> </w:t>
      </w:r>
      <w:r>
        <w:rPr/>
        <w:t>hechos</w:t>
      </w:r>
      <w:r>
        <w:rPr>
          <w:spacing w:val="40"/>
        </w:rPr>
        <w:t> </w:t>
      </w:r>
      <w:r>
        <w:rPr/>
        <w:t>tipif</w:t>
      </w:r>
      <w:r>
        <w:rPr>
          <w:spacing w:val="-16"/>
        </w:rPr>
        <w:t> </w:t>
      </w:r>
      <w:r>
        <w:rPr/>
        <w:t>icados</w:t>
      </w:r>
      <w:r>
        <w:rPr>
          <w:spacing w:val="40"/>
        </w:rPr>
        <w:t> </w:t>
      </w:r>
      <w:r>
        <w:rPr/>
        <w:t>como</w:t>
      </w:r>
      <w:r>
        <w:rPr>
          <w:spacing w:val="40"/>
        </w:rPr>
        <w:t> </w:t>
      </w:r>
      <w:r>
        <w:rPr/>
        <w:t>delitos.</w:t>
      </w:r>
    </w:p>
    <w:p>
      <w:pPr>
        <w:pStyle w:val="BodyText"/>
        <w:spacing w:before="16"/>
      </w:pPr>
    </w:p>
    <w:p>
      <w:pPr>
        <w:pStyle w:val="BodyText"/>
        <w:spacing w:line="247" w:lineRule="auto"/>
        <w:ind w:left="246" w:right="157"/>
        <w:jc w:val="both"/>
      </w:pPr>
      <w:r>
        <w:rPr/>
        <w:t>La Dirección General de Prevención y Reinserción Social, los Centros Penitenciarios y el Centro de Internamiento</w:t>
      </w:r>
      <w:r>
        <w:rPr>
          <w:spacing w:val="40"/>
        </w:rPr>
        <w:t> </w:t>
      </w:r>
      <w:r>
        <w:rPr/>
        <w:t>para</w:t>
      </w:r>
      <w:r>
        <w:rPr>
          <w:spacing w:val="39"/>
        </w:rPr>
        <w:t> </w:t>
      </w:r>
      <w:r>
        <w:rPr/>
        <w:t>Adolescentes,</w:t>
      </w:r>
      <w:r>
        <w:rPr>
          <w:spacing w:val="40"/>
        </w:rPr>
        <w:t> </w:t>
      </w:r>
      <w:r>
        <w:rPr/>
        <w:t>se</w:t>
      </w:r>
      <w:r>
        <w:rPr>
          <w:spacing w:val="39"/>
        </w:rPr>
        <w:t> </w:t>
      </w:r>
      <w:r>
        <w:rPr/>
        <w:t>regirán</w:t>
      </w:r>
      <w:r>
        <w:rPr>
          <w:spacing w:val="39"/>
        </w:rPr>
        <w:t> </w:t>
      </w:r>
      <w:r>
        <w:rPr/>
        <w:t>por</w:t>
      </w:r>
      <w:r>
        <w:rPr>
          <w:spacing w:val="37"/>
        </w:rPr>
        <w:t> </w:t>
      </w:r>
      <w:r>
        <w:rPr/>
        <w:t>lo</w:t>
      </w:r>
      <w:r>
        <w:rPr>
          <w:spacing w:val="40"/>
        </w:rPr>
        <w:t> </w:t>
      </w:r>
      <w:r>
        <w:rPr/>
        <w:t>señalado</w:t>
      </w:r>
      <w:r>
        <w:rPr>
          <w:spacing w:val="40"/>
        </w:rPr>
        <w:t> </w:t>
      </w:r>
      <w:r>
        <w:rPr/>
        <w:t>en</w:t>
      </w:r>
      <w:r>
        <w:rPr>
          <w:spacing w:val="39"/>
        </w:rPr>
        <w:t> </w:t>
      </w:r>
      <w:r>
        <w:rPr/>
        <w:t>el</w:t>
      </w:r>
      <w:r>
        <w:rPr>
          <w:spacing w:val="40"/>
        </w:rPr>
        <w:t> </w:t>
      </w:r>
      <w:r>
        <w:rPr/>
        <w:t>artículo</w:t>
      </w:r>
      <w:r>
        <w:rPr>
          <w:spacing w:val="40"/>
        </w:rPr>
        <w:t> </w:t>
      </w:r>
      <w:r>
        <w:rPr/>
        <w:t>18</w:t>
      </w:r>
      <w:r>
        <w:rPr>
          <w:spacing w:val="21"/>
        </w:rPr>
        <w:t> </w:t>
      </w:r>
      <w:r>
        <w:rPr/>
        <w:t>de</w:t>
      </w:r>
      <w:r>
        <w:rPr>
          <w:spacing w:val="19"/>
        </w:rPr>
        <w:t> </w:t>
      </w:r>
      <w:r>
        <w:rPr/>
        <w:t>la</w:t>
      </w:r>
      <w:r>
        <w:rPr>
          <w:spacing w:val="19"/>
        </w:rPr>
        <w:t> </w:t>
      </w:r>
      <w:r>
        <w:rPr/>
        <w:t>Constitución</w:t>
      </w:r>
      <w:r>
        <w:rPr>
          <w:spacing w:val="19"/>
        </w:rPr>
        <w:t> </w:t>
      </w:r>
      <w:r>
        <w:rPr/>
        <w:t>Política 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aplicables.</w:t>
      </w:r>
    </w:p>
    <w:p>
      <w:pPr>
        <w:pStyle w:val="BodyText"/>
        <w:spacing w:before="22"/>
      </w:pPr>
    </w:p>
    <w:p>
      <w:pPr>
        <w:pStyle w:val="BodyText"/>
        <w:spacing w:line="252" w:lineRule="auto"/>
        <w:ind w:left="246" w:right="156"/>
        <w:jc w:val="both"/>
      </w:pPr>
      <w:r>
        <w:rPr>
          <w:b/>
        </w:rPr>
        <w:t>Artículo</w:t>
      </w:r>
      <w:r>
        <w:rPr>
          <w:b/>
          <w:spacing w:val="40"/>
        </w:rPr>
        <w:t> </w:t>
      </w:r>
      <w:r>
        <w:rPr>
          <w:b/>
        </w:rPr>
        <w:t>98.</w:t>
      </w:r>
      <w:r>
        <w:rPr>
          <w:b/>
          <w:spacing w:val="40"/>
        </w:rPr>
        <w:t> </w:t>
      </w:r>
      <w:r>
        <w:rPr/>
        <w:t>La</w:t>
      </w:r>
      <w:r>
        <w:rPr>
          <w:spacing w:val="40"/>
        </w:rPr>
        <w:t> </w:t>
      </w:r>
      <w:r>
        <w:rPr/>
        <w:t>Secretaría</w:t>
      </w:r>
      <w:r>
        <w:rPr>
          <w:spacing w:val="40"/>
        </w:rPr>
        <w:t> </w:t>
      </w:r>
      <w:r>
        <w:rPr/>
        <w:t>a</w:t>
      </w:r>
      <w:r>
        <w:rPr>
          <w:spacing w:val="40"/>
        </w:rPr>
        <w:t> </w:t>
      </w:r>
      <w:r>
        <w:rPr/>
        <w:t>través</w:t>
      </w:r>
      <w:r>
        <w:rPr>
          <w:spacing w:val="40"/>
        </w:rPr>
        <w:t> </w:t>
      </w:r>
      <w:r>
        <w:rPr/>
        <w:t>de</w:t>
      </w:r>
      <w:r>
        <w:rPr>
          <w:spacing w:val="40"/>
        </w:rPr>
        <w:t> </w:t>
      </w:r>
      <w:r>
        <w:rPr/>
        <w:t>la</w:t>
      </w:r>
      <w:r>
        <w:rPr>
          <w:spacing w:val="40"/>
        </w:rPr>
        <w:t> </w:t>
      </w:r>
      <w:r>
        <w:rPr/>
        <w:t>Subsecretaría</w:t>
      </w:r>
      <w:r>
        <w:rPr>
          <w:spacing w:val="40"/>
        </w:rPr>
        <w:t> </w:t>
      </w:r>
      <w:r>
        <w:rPr/>
        <w:t>de</w:t>
      </w:r>
      <w:r>
        <w:rPr>
          <w:spacing w:val="40"/>
        </w:rPr>
        <w:t> </w:t>
      </w:r>
      <w:r>
        <w:rPr/>
        <w:t>Reinserción</w:t>
      </w:r>
      <w:r>
        <w:rPr>
          <w:spacing w:val="40"/>
        </w:rPr>
        <w:t> </w:t>
      </w:r>
      <w:r>
        <w:rPr/>
        <w:t>Social,</w:t>
      </w:r>
      <w:r>
        <w:rPr>
          <w:spacing w:val="40"/>
        </w:rPr>
        <w:t> </w:t>
      </w:r>
      <w:r>
        <w:rPr/>
        <w:t>supervisará</w:t>
      </w:r>
      <w:r>
        <w:rPr>
          <w:spacing w:val="40"/>
        </w:rPr>
        <w:t> </w:t>
      </w:r>
      <w:r>
        <w:rPr/>
        <w:t>que</w:t>
      </w:r>
      <w:r>
        <w:rPr>
          <w:spacing w:val="40"/>
        </w:rPr>
        <w:t> </w:t>
      </w:r>
      <w:r>
        <w:rPr/>
        <w:t>la Dirección</w:t>
      </w:r>
      <w:r>
        <w:rPr>
          <w:spacing w:val="40"/>
        </w:rPr>
        <w:t> </w:t>
      </w:r>
      <w:r>
        <w:rPr/>
        <w:t>General</w:t>
      </w:r>
      <w:r>
        <w:rPr>
          <w:spacing w:val="40"/>
        </w:rPr>
        <w:t> </w:t>
      </w:r>
      <w:r>
        <w:rPr/>
        <w:t>de</w:t>
      </w:r>
      <w:r>
        <w:rPr>
          <w:spacing w:val="40"/>
        </w:rPr>
        <w:t> </w:t>
      </w:r>
      <w:r>
        <w:rPr/>
        <w:t>Prevención</w:t>
      </w:r>
      <w:r>
        <w:rPr>
          <w:spacing w:val="40"/>
        </w:rPr>
        <w:t> </w:t>
      </w:r>
      <w:r>
        <w:rPr/>
        <w:t>y</w:t>
      </w:r>
      <w:r>
        <w:rPr>
          <w:spacing w:val="40"/>
        </w:rPr>
        <w:t> </w:t>
      </w:r>
      <w:r>
        <w:rPr/>
        <w:t>Reinserción</w:t>
      </w:r>
      <w:r>
        <w:rPr>
          <w:spacing w:val="40"/>
        </w:rPr>
        <w:t> </w:t>
      </w:r>
      <w:r>
        <w:rPr/>
        <w:t>Social</w:t>
      </w:r>
      <w:r>
        <w:rPr>
          <w:spacing w:val="40"/>
        </w:rPr>
        <w:t> </w:t>
      </w:r>
      <w:r>
        <w:rPr/>
        <w:t>y</w:t>
      </w:r>
      <w:r>
        <w:rPr>
          <w:spacing w:val="40"/>
        </w:rPr>
        <w:t> </w:t>
      </w:r>
      <w:r>
        <w:rPr/>
        <w:t>los</w:t>
      </w:r>
      <w:r>
        <w:rPr>
          <w:spacing w:val="80"/>
        </w:rPr>
        <w:t> </w:t>
      </w:r>
      <w:r>
        <w:rPr/>
        <w:t>Centros</w:t>
      </w:r>
      <w:r>
        <w:rPr>
          <w:spacing w:val="40"/>
        </w:rPr>
        <w:t> </w:t>
      </w:r>
      <w:r>
        <w:rPr/>
        <w:t>Penitenciarios</w:t>
      </w:r>
      <w:r>
        <w:rPr>
          <w:spacing w:val="40"/>
        </w:rPr>
        <w:t> </w:t>
      </w:r>
      <w:r>
        <w:rPr/>
        <w:t>y</w:t>
      </w:r>
      <w:r>
        <w:rPr>
          <w:spacing w:val="40"/>
        </w:rPr>
        <w:t> </w:t>
      </w:r>
      <w:r>
        <w:rPr/>
        <w:t>de</w:t>
      </w:r>
      <w:r>
        <w:rPr>
          <w:spacing w:val="38"/>
        </w:rPr>
        <w:t> </w:t>
      </w:r>
      <w:r>
        <w:rPr/>
        <w:t>Internamiento para</w:t>
      </w:r>
      <w:r>
        <w:rPr>
          <w:spacing w:val="29"/>
        </w:rPr>
        <w:t> </w:t>
      </w:r>
      <w:r>
        <w:rPr/>
        <w:t>Adolescentes,</w:t>
      </w:r>
      <w:r>
        <w:rPr>
          <w:spacing w:val="20"/>
        </w:rPr>
        <w:t> </w:t>
      </w:r>
      <w:r>
        <w:rPr/>
        <w:t>desarrollen</w:t>
      </w:r>
      <w:r>
        <w:rPr>
          <w:spacing w:val="40"/>
        </w:rPr>
        <w:t> </w:t>
      </w:r>
      <w:r>
        <w:rPr/>
        <w:t>programas</w:t>
      </w:r>
      <w:r>
        <w:rPr>
          <w:spacing w:val="23"/>
        </w:rPr>
        <w:t> </w:t>
      </w:r>
      <w:r>
        <w:rPr/>
        <w:t>sobre</w:t>
      </w:r>
      <w:r>
        <w:rPr>
          <w:spacing w:val="29"/>
        </w:rPr>
        <w:t> </w:t>
      </w:r>
      <w:r>
        <w:rPr/>
        <w:t>la</w:t>
      </w:r>
      <w:r>
        <w:rPr>
          <w:spacing w:val="29"/>
        </w:rPr>
        <w:t> </w:t>
      </w:r>
      <w:r>
        <w:rPr/>
        <w:t>base</w:t>
      </w:r>
      <w:r>
        <w:rPr>
          <w:spacing w:val="33"/>
        </w:rPr>
        <w:t> </w:t>
      </w:r>
      <w:r>
        <w:rPr/>
        <w:t>del</w:t>
      </w:r>
      <w:r>
        <w:rPr>
          <w:spacing w:val="36"/>
        </w:rPr>
        <w:t> </w:t>
      </w:r>
      <w:r>
        <w:rPr/>
        <w:t>respeto</w:t>
      </w:r>
      <w:r>
        <w:rPr>
          <w:spacing w:val="40"/>
        </w:rPr>
        <w:t> </w:t>
      </w:r>
      <w:r>
        <w:rPr/>
        <w:t>a</w:t>
      </w:r>
      <w:r>
        <w:rPr>
          <w:spacing w:val="29"/>
        </w:rPr>
        <w:t> </w:t>
      </w:r>
      <w:r>
        <w:rPr/>
        <w:t>los</w:t>
      </w:r>
      <w:r>
        <w:rPr>
          <w:spacing w:val="40"/>
        </w:rPr>
        <w:t> </w:t>
      </w:r>
      <w:r>
        <w:rPr/>
        <w:t>derechos</w:t>
      </w:r>
      <w:r>
        <w:rPr>
          <w:spacing w:val="40"/>
        </w:rPr>
        <w:t> </w:t>
      </w:r>
      <w:r>
        <w:rPr/>
        <w:t>humanos,</w:t>
      </w:r>
      <w:r>
        <w:rPr>
          <w:spacing w:val="40"/>
        </w:rPr>
        <w:t> </w:t>
      </w:r>
      <w:r>
        <w:rPr/>
        <w:t>el</w:t>
      </w:r>
      <w:r>
        <w:rPr>
          <w:spacing w:val="36"/>
        </w:rPr>
        <w:t> </w:t>
      </w:r>
      <w:r>
        <w:rPr/>
        <w:t>trabajo, la</w:t>
      </w:r>
      <w:r>
        <w:rPr>
          <w:spacing w:val="40"/>
        </w:rPr>
        <w:t> </w:t>
      </w:r>
      <w:r>
        <w:rPr/>
        <w:t>capacitación</w:t>
      </w:r>
      <w:r>
        <w:rPr>
          <w:spacing w:val="40"/>
        </w:rPr>
        <w:t> </w:t>
      </w:r>
      <w:r>
        <w:rPr/>
        <w:t>para</w:t>
      </w:r>
      <w:r>
        <w:rPr>
          <w:spacing w:val="40"/>
        </w:rPr>
        <w:t> </w:t>
      </w:r>
      <w:r>
        <w:rPr/>
        <w:t>el</w:t>
      </w:r>
      <w:r>
        <w:rPr>
          <w:spacing w:val="40"/>
        </w:rPr>
        <w:t> </w:t>
      </w:r>
      <w:r>
        <w:rPr/>
        <w:t>mismo,</w:t>
      </w:r>
      <w:r>
        <w:rPr>
          <w:spacing w:val="40"/>
        </w:rPr>
        <w:t> </w:t>
      </w:r>
      <w:r>
        <w:rPr/>
        <w:t>la</w:t>
      </w:r>
      <w:r>
        <w:rPr>
          <w:spacing w:val="40"/>
        </w:rPr>
        <w:t> </w:t>
      </w:r>
      <w:r>
        <w:rPr/>
        <w:t>educación,</w:t>
      </w:r>
      <w:r>
        <w:rPr>
          <w:spacing w:val="40"/>
        </w:rPr>
        <w:t> </w:t>
      </w:r>
      <w:r>
        <w:rPr/>
        <w:t>la</w:t>
      </w:r>
      <w:r>
        <w:rPr>
          <w:spacing w:val="40"/>
        </w:rPr>
        <w:t> </w:t>
      </w:r>
      <w:r>
        <w:rPr/>
        <w:t>salud</w:t>
      </w:r>
      <w:r>
        <w:rPr>
          <w:spacing w:val="40"/>
        </w:rPr>
        <w:t> </w:t>
      </w:r>
      <w:r>
        <w:rPr/>
        <w:t>y</w:t>
      </w:r>
      <w:r>
        <w:rPr>
          <w:spacing w:val="40"/>
        </w:rPr>
        <w:t> </w:t>
      </w:r>
      <w:r>
        <w:rPr/>
        <w:t>el</w:t>
      </w:r>
      <w:r>
        <w:rPr>
          <w:spacing w:val="40"/>
        </w:rPr>
        <w:t> </w:t>
      </w:r>
      <w:r>
        <w:rPr/>
        <w:t>deporte,</w:t>
      </w:r>
      <w:r>
        <w:rPr>
          <w:spacing w:val="40"/>
        </w:rPr>
        <w:t> </w:t>
      </w:r>
      <w:r>
        <w:rPr/>
        <w:t>como</w:t>
      </w:r>
      <w:r>
        <w:rPr>
          <w:spacing w:val="40"/>
        </w:rPr>
        <w:t> </w:t>
      </w:r>
      <w:r>
        <w:rPr/>
        <w:t>medios</w:t>
      </w:r>
      <w:r>
        <w:rPr>
          <w:spacing w:val="40"/>
        </w:rPr>
        <w:t> </w:t>
      </w:r>
      <w:r>
        <w:rPr/>
        <w:t>para</w:t>
      </w:r>
      <w:r>
        <w:rPr>
          <w:spacing w:val="40"/>
        </w:rPr>
        <w:t> </w:t>
      </w:r>
      <w:r>
        <w:rPr/>
        <w:t>procurar</w:t>
      </w:r>
      <w:r>
        <w:rPr>
          <w:spacing w:val="40"/>
        </w:rPr>
        <w:t> </w:t>
      </w:r>
      <w:r>
        <w:rPr/>
        <w:t>la reinserción</w:t>
      </w:r>
      <w:r>
        <w:rPr>
          <w:spacing w:val="40"/>
        </w:rPr>
        <w:t> </w:t>
      </w:r>
      <w:r>
        <w:rPr/>
        <w:t>de</w:t>
      </w:r>
      <w:r>
        <w:rPr>
          <w:spacing w:val="29"/>
        </w:rPr>
        <w:t> </w:t>
      </w:r>
      <w:r>
        <w:rPr/>
        <w:t>la</w:t>
      </w:r>
      <w:r>
        <w:rPr>
          <w:spacing w:val="29"/>
        </w:rPr>
        <w:t> </w:t>
      </w:r>
      <w:r>
        <w:rPr/>
        <w:t>persona</w:t>
      </w:r>
      <w:r>
        <w:rPr>
          <w:spacing w:val="29"/>
        </w:rPr>
        <w:t> </w:t>
      </w:r>
      <w:r>
        <w:rPr/>
        <w:t>privada</w:t>
      </w:r>
      <w:r>
        <w:rPr>
          <w:spacing w:val="29"/>
        </w:rPr>
        <w:t> </w:t>
      </w:r>
      <w:r>
        <w:rPr/>
        <w:t>de</w:t>
      </w:r>
      <w:r>
        <w:rPr>
          <w:spacing w:val="40"/>
        </w:rPr>
        <w:t> </w:t>
      </w:r>
      <w:r>
        <w:rPr/>
        <w:t>la</w:t>
      </w:r>
      <w:r>
        <w:rPr>
          <w:spacing w:val="29"/>
        </w:rPr>
        <w:t> </w:t>
      </w:r>
      <w:r>
        <w:rPr/>
        <w:t>libertad</w:t>
      </w:r>
      <w:r>
        <w:rPr>
          <w:spacing w:val="40"/>
        </w:rPr>
        <w:t> </w:t>
      </w:r>
      <w:r>
        <w:rPr/>
        <w:t>a</w:t>
      </w:r>
      <w:r>
        <w:rPr>
          <w:spacing w:val="29"/>
        </w:rPr>
        <w:t> </w:t>
      </w:r>
      <w:r>
        <w:rPr/>
        <w:t>la</w:t>
      </w:r>
      <w:r>
        <w:rPr>
          <w:spacing w:val="29"/>
        </w:rPr>
        <w:t> </w:t>
      </w:r>
      <w:r>
        <w:rPr/>
        <w:t>sociedad</w:t>
      </w:r>
      <w:r>
        <w:rPr>
          <w:spacing w:val="40"/>
        </w:rPr>
        <w:t> </w:t>
      </w:r>
      <w:r>
        <w:rPr/>
        <w:t>y</w:t>
      </w:r>
      <w:r>
        <w:rPr>
          <w:spacing w:val="40"/>
        </w:rPr>
        <w:t> </w:t>
      </w:r>
      <w:r>
        <w:rPr/>
        <w:t>procurar</w:t>
      </w:r>
      <w:r>
        <w:rPr>
          <w:spacing w:val="28"/>
        </w:rPr>
        <w:t> </w:t>
      </w:r>
      <w:r>
        <w:rPr/>
        <w:t>que</w:t>
      </w:r>
      <w:r>
        <w:rPr>
          <w:spacing w:val="29"/>
        </w:rPr>
        <w:t> </w:t>
      </w:r>
      <w:r>
        <w:rPr/>
        <w:t>no</w:t>
      </w:r>
      <w:r>
        <w:rPr>
          <w:spacing w:val="40"/>
        </w:rPr>
        <w:t> </w:t>
      </w:r>
      <w:r>
        <w:rPr/>
        <w:t>vuelva</w:t>
      </w:r>
      <w:r>
        <w:rPr>
          <w:spacing w:val="29"/>
        </w:rPr>
        <w:t> </w:t>
      </w:r>
      <w:r>
        <w:rPr/>
        <w:t>a</w:t>
      </w:r>
      <w:r>
        <w:rPr>
          <w:spacing w:val="29"/>
        </w:rPr>
        <w:t> </w:t>
      </w:r>
      <w:r>
        <w:rPr/>
        <w:t>delinquir.</w:t>
      </w:r>
    </w:p>
    <w:p>
      <w:pPr>
        <w:pStyle w:val="BodyText"/>
        <w:spacing w:before="16"/>
      </w:pPr>
    </w:p>
    <w:p>
      <w:pPr>
        <w:pStyle w:val="BodyText"/>
        <w:spacing w:line="254" w:lineRule="auto"/>
        <w:ind w:left="246" w:right="111"/>
        <w:jc w:val="both"/>
      </w:pPr>
      <w:r>
        <w:rPr>
          <w:b/>
        </w:rPr>
        <w:t>Artículo</w:t>
      </w:r>
      <w:r>
        <w:rPr>
          <w:b/>
          <w:spacing w:val="40"/>
        </w:rPr>
        <w:t> </w:t>
      </w:r>
      <w:r>
        <w:rPr>
          <w:b/>
        </w:rPr>
        <w:t>99.</w:t>
      </w:r>
      <w:r>
        <w:rPr>
          <w:b/>
          <w:spacing w:val="40"/>
        </w:rPr>
        <w:t> </w:t>
      </w:r>
      <w:r>
        <w:rPr/>
        <w:t>La</w:t>
      </w:r>
      <w:r>
        <w:rPr>
          <w:spacing w:val="40"/>
        </w:rPr>
        <w:t> </w:t>
      </w:r>
      <w:r>
        <w:rPr/>
        <w:t>persona</w:t>
      </w:r>
      <w:r>
        <w:rPr>
          <w:spacing w:val="40"/>
        </w:rPr>
        <w:t> </w:t>
      </w:r>
      <w:r>
        <w:rPr/>
        <w:t>Titular</w:t>
      </w:r>
      <w:r>
        <w:rPr>
          <w:spacing w:val="40"/>
        </w:rPr>
        <w:t> </w:t>
      </w:r>
      <w:r>
        <w:rPr/>
        <w:t>de</w:t>
      </w:r>
      <w:r>
        <w:rPr>
          <w:spacing w:val="40"/>
        </w:rPr>
        <w:t> </w:t>
      </w:r>
      <w:r>
        <w:rPr/>
        <w:t>la</w:t>
      </w:r>
      <w:r>
        <w:rPr>
          <w:spacing w:val="40"/>
        </w:rPr>
        <w:t> </w:t>
      </w:r>
      <w:r>
        <w:rPr/>
        <w:t>Subsecretaría</w:t>
      </w:r>
      <w:r>
        <w:rPr>
          <w:spacing w:val="40"/>
        </w:rPr>
        <w:t> </w:t>
      </w:r>
      <w:r>
        <w:rPr/>
        <w:t>de</w:t>
      </w:r>
      <w:r>
        <w:rPr>
          <w:spacing w:val="40"/>
        </w:rPr>
        <w:t> </w:t>
      </w:r>
      <w:r>
        <w:rPr/>
        <w:t>Reinserción</w:t>
      </w:r>
      <w:r>
        <w:rPr>
          <w:spacing w:val="40"/>
        </w:rPr>
        <w:t> </w:t>
      </w:r>
      <w:r>
        <w:rPr/>
        <w:t>Social,</w:t>
      </w:r>
      <w:r>
        <w:rPr>
          <w:spacing w:val="40"/>
        </w:rPr>
        <w:t> </w:t>
      </w:r>
      <w:r>
        <w:rPr/>
        <w:t>será</w:t>
      </w:r>
      <w:r>
        <w:rPr>
          <w:spacing w:val="40"/>
        </w:rPr>
        <w:t> </w:t>
      </w:r>
      <w:r>
        <w:rPr/>
        <w:t>integrante</w:t>
      </w:r>
      <w:r>
        <w:rPr>
          <w:spacing w:val="40"/>
        </w:rPr>
        <w:t> </w:t>
      </w:r>
      <w:r>
        <w:rPr/>
        <w:t>de</w:t>
      </w:r>
      <w:r>
        <w:rPr>
          <w:spacing w:val="40"/>
        </w:rPr>
        <w:t> </w:t>
      </w:r>
      <w:r>
        <w:rPr/>
        <w:t>la Conferencia</w:t>
      </w:r>
      <w:r>
        <w:rPr>
          <w:spacing w:val="40"/>
        </w:rPr>
        <w:t> </w:t>
      </w:r>
      <w:r>
        <w:rPr/>
        <w:t>Nacional</w:t>
      </w:r>
      <w:r>
        <w:rPr>
          <w:spacing w:val="40"/>
        </w:rPr>
        <w:t> </w:t>
      </w:r>
      <w:r>
        <w:rPr/>
        <w:t>del</w:t>
      </w:r>
      <w:r>
        <w:rPr>
          <w:spacing w:val="40"/>
        </w:rPr>
        <w:t> </w:t>
      </w:r>
      <w:r>
        <w:rPr/>
        <w:t>Sistema</w:t>
      </w:r>
      <w:r>
        <w:rPr>
          <w:spacing w:val="40"/>
        </w:rPr>
        <w:t> </w:t>
      </w:r>
      <w:r>
        <w:rPr/>
        <w:t>Penitenciario,</w:t>
      </w:r>
      <w:r>
        <w:rPr>
          <w:spacing w:val="40"/>
        </w:rPr>
        <w:t> </w:t>
      </w:r>
      <w:r>
        <w:rPr/>
        <w:t>a</w:t>
      </w:r>
      <w:r>
        <w:rPr>
          <w:spacing w:val="40"/>
        </w:rPr>
        <w:t> </w:t>
      </w:r>
      <w:r>
        <w:rPr/>
        <w:t>su</w:t>
      </w:r>
      <w:r>
        <w:rPr>
          <w:spacing w:val="40"/>
        </w:rPr>
        <w:t> </w:t>
      </w:r>
      <w:r>
        <w:rPr/>
        <w:t>vez,</w:t>
      </w:r>
      <w:r>
        <w:rPr>
          <w:spacing w:val="40"/>
        </w:rPr>
        <w:t> </w:t>
      </w:r>
      <w:r>
        <w:rPr/>
        <w:t>será</w:t>
      </w:r>
      <w:r>
        <w:rPr>
          <w:spacing w:val="40"/>
        </w:rPr>
        <w:t> </w:t>
      </w:r>
      <w:r>
        <w:rPr/>
        <w:t>quien</w:t>
      </w:r>
      <w:r>
        <w:rPr>
          <w:spacing w:val="40"/>
        </w:rPr>
        <w:t> </w:t>
      </w:r>
      <w:r>
        <w:rPr/>
        <w:t>en</w:t>
      </w:r>
      <w:r>
        <w:rPr>
          <w:spacing w:val="40"/>
        </w:rPr>
        <w:t> </w:t>
      </w:r>
      <w:r>
        <w:rPr/>
        <w:t>el</w:t>
      </w:r>
      <w:r>
        <w:rPr>
          <w:spacing w:val="40"/>
        </w:rPr>
        <w:t> </w:t>
      </w:r>
      <w:r>
        <w:rPr/>
        <w:t>ámbito</w:t>
      </w:r>
      <w:r>
        <w:rPr>
          <w:spacing w:val="40"/>
        </w:rPr>
        <w:t> </w:t>
      </w:r>
      <w:r>
        <w:rPr/>
        <w:t>de su compet</w:t>
      </w:r>
      <w:r>
        <w:rPr>
          <w:spacing w:val="-14"/>
        </w:rPr>
        <w:t> </w:t>
      </w:r>
      <w:r>
        <w:rPr/>
        <w:t>encia participe en la elaboración de los acuerdos que en la materia deban suscribirse, además de promover la homologación</w:t>
      </w:r>
      <w:r>
        <w:rPr>
          <w:spacing w:val="14"/>
        </w:rPr>
        <w:t> </w:t>
      </w:r>
      <w:r>
        <w:rPr/>
        <w:t>de</w:t>
      </w:r>
      <w:r>
        <w:rPr>
          <w:spacing w:val="14"/>
        </w:rPr>
        <w:t> </w:t>
      </w:r>
      <w:r>
        <w:rPr/>
        <w:t>los</w:t>
      </w:r>
      <w:r>
        <w:rPr>
          <w:spacing w:val="32"/>
        </w:rPr>
        <w:t> </w:t>
      </w:r>
      <w:r>
        <w:rPr/>
        <w:t>mecanismos,</w:t>
      </w:r>
      <w:r>
        <w:rPr>
          <w:spacing w:val="30"/>
        </w:rPr>
        <w:t> </w:t>
      </w:r>
      <w:r>
        <w:rPr/>
        <w:t>sistemas</w:t>
      </w:r>
      <w:r>
        <w:rPr>
          <w:spacing w:val="32"/>
        </w:rPr>
        <w:t> </w:t>
      </w:r>
      <w:r>
        <w:rPr/>
        <w:t>y</w:t>
      </w:r>
      <w:r>
        <w:rPr>
          <w:spacing w:val="56"/>
        </w:rPr>
        <w:t> </w:t>
      </w:r>
      <w:r>
        <w:rPr/>
        <w:t>procedimientos</w:t>
      </w:r>
      <w:r>
        <w:rPr>
          <w:spacing w:val="56"/>
        </w:rPr>
        <w:t> </w:t>
      </w:r>
      <w:r>
        <w:rPr/>
        <w:t>de</w:t>
      </w:r>
      <w:r>
        <w:rPr>
          <w:spacing w:val="40"/>
        </w:rPr>
        <w:t> </w:t>
      </w:r>
      <w:r>
        <w:rPr/>
        <w:t>seguridad</w:t>
      </w:r>
      <w:r>
        <w:rPr>
          <w:spacing w:val="63"/>
        </w:rPr>
        <w:t> </w:t>
      </w:r>
      <w:r>
        <w:rPr/>
        <w:t>en</w:t>
      </w:r>
      <w:r>
        <w:rPr>
          <w:spacing w:val="38"/>
        </w:rPr>
        <w:t> </w:t>
      </w:r>
      <w:r>
        <w:rPr/>
        <w:t>los</w:t>
      </w:r>
      <w:r>
        <w:rPr>
          <w:spacing w:val="61"/>
        </w:rPr>
        <w:t> </w:t>
      </w:r>
      <w:r>
        <w:rPr/>
        <w:t>Centros</w:t>
      </w:r>
      <w:r>
        <w:rPr>
          <w:spacing w:val="56"/>
        </w:rPr>
        <w:t> </w:t>
      </w:r>
      <w:r>
        <w:rPr/>
        <w:t>Penitenciarios y</w:t>
      </w:r>
      <w:r>
        <w:rPr>
          <w:spacing w:val="40"/>
        </w:rPr>
        <w:t> </w:t>
      </w:r>
      <w:r>
        <w:rPr/>
        <w:t>en</w:t>
      </w:r>
      <w:r>
        <w:rPr>
          <w:spacing w:val="40"/>
        </w:rPr>
        <w:t> </w:t>
      </w:r>
      <w:r>
        <w:rPr/>
        <w:t>los</w:t>
      </w:r>
      <w:r>
        <w:rPr>
          <w:spacing w:val="40"/>
        </w:rPr>
        <w:t> </w:t>
      </w:r>
      <w:r>
        <w:rPr/>
        <w:t>Centros</w:t>
      </w:r>
      <w:r>
        <w:rPr>
          <w:spacing w:val="40"/>
        </w:rPr>
        <w:t> </w:t>
      </w:r>
      <w:r>
        <w:rPr/>
        <w:t>de</w:t>
      </w:r>
      <w:r>
        <w:rPr>
          <w:spacing w:val="40"/>
        </w:rPr>
        <w:t> </w:t>
      </w:r>
      <w:r>
        <w:rPr/>
        <w:t>Internamiento</w:t>
      </w:r>
      <w:r>
        <w:rPr>
          <w:spacing w:val="40"/>
        </w:rPr>
        <w:t> </w:t>
      </w:r>
      <w:r>
        <w:rPr/>
        <w:t>para</w:t>
      </w:r>
      <w:r>
        <w:rPr>
          <w:spacing w:val="40"/>
        </w:rPr>
        <w:t> </w:t>
      </w:r>
      <w:r>
        <w:rPr/>
        <w:t>Adolescentes.</w:t>
      </w:r>
      <w:r>
        <w:rPr>
          <w:spacing w:val="40"/>
        </w:rPr>
        <w:t> </w:t>
      </w:r>
      <w:r>
        <w:rPr/>
        <w:t>Artículo</w:t>
      </w:r>
      <w:r>
        <w:rPr>
          <w:spacing w:val="40"/>
        </w:rPr>
        <w:t> </w:t>
      </w:r>
      <w:r>
        <w:rPr/>
        <w:t>100.</w:t>
      </w:r>
      <w:r>
        <w:rPr>
          <w:spacing w:val="40"/>
        </w:rPr>
        <w:t> </w:t>
      </w:r>
      <w:r>
        <w:rPr/>
        <w:t>El</w:t>
      </w:r>
      <w:r>
        <w:rPr>
          <w:spacing w:val="40"/>
        </w:rPr>
        <w:t> </w:t>
      </w:r>
      <w:r>
        <w:rPr/>
        <w:t>Sistema</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 presente</w:t>
      </w:r>
      <w:r>
        <w:rPr>
          <w:spacing w:val="40"/>
        </w:rPr>
        <w:t> </w:t>
      </w:r>
      <w:r>
        <w:rPr/>
        <w:t>título</w:t>
      </w:r>
      <w:r>
        <w:rPr>
          <w:spacing w:val="40"/>
        </w:rPr>
        <w:t> </w:t>
      </w:r>
      <w:r>
        <w:rPr/>
        <w:t>se</w:t>
      </w:r>
      <w:r>
        <w:rPr>
          <w:spacing w:val="37"/>
        </w:rPr>
        <w:t> </w:t>
      </w:r>
      <w:r>
        <w:rPr/>
        <w:t>estructurará</w:t>
      </w:r>
      <w:r>
        <w:rPr>
          <w:spacing w:val="40"/>
        </w:rPr>
        <w:t> </w:t>
      </w:r>
      <w:r>
        <w:rPr/>
        <w:t>considerando</w:t>
      </w:r>
      <w:r>
        <w:rPr>
          <w:spacing w:val="40"/>
        </w:rPr>
        <w:t> </w:t>
      </w:r>
      <w:r>
        <w:rPr/>
        <w:t>las</w:t>
      </w:r>
      <w:r>
        <w:rPr>
          <w:spacing w:val="40"/>
        </w:rPr>
        <w:t> </w:t>
      </w:r>
      <w:r>
        <w:rPr/>
        <w:t>necesidades</w:t>
      </w:r>
      <w:r>
        <w:rPr>
          <w:spacing w:val="40"/>
        </w:rPr>
        <w:t> </w:t>
      </w:r>
      <w:r>
        <w:rPr/>
        <w:t>diferenciadas</w:t>
      </w:r>
      <w:r>
        <w:rPr>
          <w:spacing w:val="40"/>
        </w:rPr>
        <w:t> </w:t>
      </w:r>
      <w:r>
        <w:rPr/>
        <w:t>de</w:t>
      </w:r>
      <w:r>
        <w:rPr>
          <w:spacing w:val="37"/>
        </w:rPr>
        <w:t> </w:t>
      </w:r>
      <w:r>
        <w:rPr/>
        <w:t>mujeres</w:t>
      </w:r>
      <w:r>
        <w:rPr>
          <w:spacing w:val="40"/>
        </w:rPr>
        <w:t> </w:t>
      </w:r>
      <w:r>
        <w:rPr/>
        <w:t>y</w:t>
      </w:r>
      <w:r>
        <w:rPr>
          <w:spacing w:val="40"/>
        </w:rPr>
        <w:t> </w:t>
      </w:r>
      <w:r>
        <w:rPr/>
        <w:t>hombres.</w:t>
      </w:r>
    </w:p>
    <w:p>
      <w:pPr>
        <w:pStyle w:val="BodyText"/>
      </w:pPr>
    </w:p>
    <w:p>
      <w:pPr>
        <w:pStyle w:val="BodyText"/>
        <w:spacing w:before="20"/>
      </w:pPr>
    </w:p>
    <w:p>
      <w:pPr>
        <w:spacing w:before="0"/>
        <w:ind w:left="2840" w:right="2724" w:firstLine="0"/>
        <w:jc w:val="center"/>
        <w:rPr>
          <w:b/>
          <w:sz w:val="19"/>
        </w:rPr>
      </w:pPr>
      <w:r>
        <w:rPr>
          <w:b/>
          <w:sz w:val="19"/>
        </w:rPr>
        <w:t>TÍTULO</w:t>
      </w:r>
      <w:r>
        <w:rPr>
          <w:b/>
          <w:spacing w:val="32"/>
          <w:sz w:val="19"/>
        </w:rPr>
        <w:t> </w:t>
      </w:r>
      <w:r>
        <w:rPr>
          <w:b/>
          <w:spacing w:val="-2"/>
          <w:sz w:val="19"/>
        </w:rPr>
        <w:t>SÉPTIMO</w:t>
      </w:r>
    </w:p>
    <w:p>
      <w:pPr>
        <w:spacing w:before="7"/>
        <w:ind w:left="2840" w:right="2723" w:firstLine="0"/>
        <w:jc w:val="center"/>
        <w:rPr>
          <w:b/>
          <w:sz w:val="19"/>
        </w:rPr>
      </w:pPr>
      <w:r>
        <w:rPr>
          <w:b/>
          <w:sz w:val="19"/>
        </w:rPr>
        <w:t>DEL</w:t>
      </w:r>
      <w:r>
        <w:rPr>
          <w:b/>
          <w:spacing w:val="19"/>
          <w:sz w:val="19"/>
        </w:rPr>
        <w:t> </w:t>
      </w:r>
      <w:r>
        <w:rPr>
          <w:b/>
          <w:sz w:val="19"/>
        </w:rPr>
        <w:t>SISTEMA</w:t>
      </w:r>
      <w:r>
        <w:rPr>
          <w:b/>
          <w:spacing w:val="13"/>
          <w:sz w:val="19"/>
        </w:rPr>
        <w:t> </w:t>
      </w:r>
      <w:r>
        <w:rPr>
          <w:b/>
          <w:sz w:val="19"/>
        </w:rPr>
        <w:t>DE</w:t>
      </w:r>
      <w:r>
        <w:rPr>
          <w:b/>
          <w:spacing w:val="41"/>
          <w:sz w:val="19"/>
        </w:rPr>
        <w:t> </w:t>
      </w:r>
      <w:r>
        <w:rPr>
          <w:b/>
          <w:spacing w:val="-2"/>
          <w:sz w:val="19"/>
        </w:rPr>
        <w:t>SANCIONES</w:t>
      </w:r>
    </w:p>
    <w:p>
      <w:pPr>
        <w:pStyle w:val="BodyText"/>
        <w:rPr>
          <w:b/>
        </w:rPr>
      </w:pPr>
    </w:p>
    <w:p>
      <w:pPr>
        <w:pStyle w:val="BodyText"/>
        <w:spacing w:before="35"/>
        <w:rPr>
          <w:b/>
        </w:rPr>
      </w:pPr>
    </w:p>
    <w:p>
      <w:pPr>
        <w:spacing w:before="0"/>
        <w:ind w:left="2840" w:right="2710" w:firstLine="0"/>
        <w:jc w:val="center"/>
        <w:rPr>
          <w:b/>
          <w:sz w:val="19"/>
        </w:rPr>
      </w:pPr>
      <w:r>
        <w:rPr>
          <w:b/>
          <w:sz w:val="19"/>
        </w:rPr>
        <w:t>CAPÍTULO</w:t>
      </w:r>
      <w:r>
        <w:rPr>
          <w:b/>
          <w:spacing w:val="46"/>
          <w:sz w:val="19"/>
        </w:rPr>
        <w:t> </w:t>
      </w:r>
      <w:r>
        <w:rPr>
          <w:b/>
          <w:spacing w:val="-4"/>
          <w:sz w:val="19"/>
        </w:rPr>
        <w:t>ÚNICO</w:t>
      </w:r>
    </w:p>
    <w:p>
      <w:pPr>
        <w:spacing w:before="7"/>
        <w:ind w:left="2840" w:right="2724" w:firstLine="0"/>
        <w:jc w:val="center"/>
        <w:rPr>
          <w:b/>
          <w:sz w:val="19"/>
        </w:rPr>
      </w:pPr>
      <w:r>
        <w:rPr>
          <w:b/>
          <w:sz w:val="19"/>
        </w:rPr>
        <w:t>DE</w:t>
      </w:r>
      <w:r>
        <w:rPr>
          <w:b/>
          <w:spacing w:val="22"/>
          <w:sz w:val="19"/>
        </w:rPr>
        <w:t> </w:t>
      </w:r>
      <w:r>
        <w:rPr>
          <w:b/>
          <w:sz w:val="19"/>
        </w:rPr>
        <w:t>LAS</w:t>
      </w:r>
      <w:r>
        <w:rPr>
          <w:b/>
          <w:spacing w:val="39"/>
          <w:sz w:val="19"/>
        </w:rPr>
        <w:t> </w:t>
      </w:r>
      <w:r>
        <w:rPr>
          <w:b/>
          <w:sz w:val="19"/>
        </w:rPr>
        <w:t>DISPOSICIONES</w:t>
      </w:r>
      <w:r>
        <w:rPr>
          <w:b/>
          <w:spacing w:val="39"/>
          <w:sz w:val="19"/>
        </w:rPr>
        <w:t> </w:t>
      </w:r>
      <w:r>
        <w:rPr>
          <w:b/>
          <w:spacing w:val="-2"/>
          <w:sz w:val="19"/>
        </w:rPr>
        <w:t>GENERALES</w:t>
      </w:r>
    </w:p>
    <w:p>
      <w:pPr>
        <w:spacing w:after="0"/>
        <w:jc w:val="center"/>
        <w:rPr>
          <w:sz w:val="19"/>
        </w:rPr>
        <w:sectPr>
          <w:pgSz w:w="12240" w:h="15830"/>
          <w:pgMar w:header="0" w:footer="923" w:top="1760" w:bottom="1120" w:left="1180" w:right="1280"/>
        </w:sectPr>
      </w:pPr>
    </w:p>
    <w:p>
      <w:pPr>
        <w:pStyle w:val="BodyText"/>
        <w:spacing w:before="94"/>
        <w:rPr>
          <w:b/>
        </w:rPr>
      </w:pPr>
    </w:p>
    <w:p>
      <w:pPr>
        <w:pStyle w:val="BodyText"/>
        <w:spacing w:line="256" w:lineRule="auto" w:before="1"/>
        <w:ind w:left="246" w:right="112"/>
        <w:jc w:val="both"/>
      </w:pPr>
      <w:r>
        <w:rPr>
          <w:b/>
        </w:rPr>
        <w:t>Artículo</w:t>
      </w:r>
      <w:r>
        <w:rPr>
          <w:b/>
          <w:spacing w:val="40"/>
        </w:rPr>
        <w:t> </w:t>
      </w:r>
      <w:r>
        <w:rPr>
          <w:b/>
        </w:rPr>
        <w:t>101.</w:t>
      </w:r>
      <w:r>
        <w:rPr>
          <w:b/>
          <w:spacing w:val="40"/>
        </w:rPr>
        <w:t> </w:t>
      </w:r>
      <w:r>
        <w:rPr/>
        <w:t>La</w:t>
      </w:r>
      <w:r>
        <w:rPr>
          <w:spacing w:val="40"/>
        </w:rPr>
        <w:t> </w:t>
      </w:r>
      <w:r>
        <w:rPr/>
        <w:t>legalidad,</w:t>
      </w:r>
      <w:r>
        <w:rPr>
          <w:spacing w:val="40"/>
        </w:rPr>
        <w:t> </w:t>
      </w:r>
      <w:r>
        <w:rPr/>
        <w:t>el</w:t>
      </w:r>
      <w:r>
        <w:rPr>
          <w:spacing w:val="40"/>
        </w:rPr>
        <w:t> </w:t>
      </w:r>
      <w:r>
        <w:rPr/>
        <w:t>orden</w:t>
      </w:r>
      <w:r>
        <w:rPr>
          <w:spacing w:val="40"/>
        </w:rPr>
        <w:t> </w:t>
      </w:r>
      <w:r>
        <w:rPr/>
        <w:t>y</w:t>
      </w:r>
      <w:r>
        <w:rPr>
          <w:spacing w:val="40"/>
        </w:rPr>
        <w:t> </w:t>
      </w:r>
      <w:r>
        <w:rPr/>
        <w:t>la</w:t>
      </w:r>
      <w:r>
        <w:rPr>
          <w:spacing w:val="40"/>
        </w:rPr>
        <w:t> </w:t>
      </w:r>
      <w:r>
        <w:rPr/>
        <w:t>disciplina</w:t>
      </w:r>
      <w:r>
        <w:rPr>
          <w:spacing w:val="40"/>
        </w:rPr>
        <w:t> </w:t>
      </w:r>
      <w:r>
        <w:rPr/>
        <w:t>conforman</w:t>
      </w:r>
      <w:r>
        <w:rPr>
          <w:spacing w:val="40"/>
        </w:rPr>
        <w:t> </w:t>
      </w:r>
      <w:r>
        <w:rPr/>
        <w:t>la</w:t>
      </w:r>
      <w:r>
        <w:rPr>
          <w:spacing w:val="22"/>
        </w:rPr>
        <w:t> </w:t>
      </w:r>
      <w:r>
        <w:rPr/>
        <w:t>base</w:t>
      </w:r>
      <w:r>
        <w:rPr>
          <w:spacing w:val="22"/>
        </w:rPr>
        <w:t> </w:t>
      </w:r>
      <w:r>
        <w:rPr/>
        <w:t>del</w:t>
      </w:r>
      <w:r>
        <w:rPr>
          <w:spacing w:val="29"/>
        </w:rPr>
        <w:t> </w:t>
      </w:r>
      <w:r>
        <w:rPr/>
        <w:t>funcionamiento</w:t>
      </w:r>
      <w:r>
        <w:rPr>
          <w:spacing w:val="40"/>
        </w:rPr>
        <w:t> </w:t>
      </w:r>
      <w:r>
        <w:rPr/>
        <w:t>y</w:t>
      </w:r>
      <w:r>
        <w:rPr>
          <w:spacing w:val="39"/>
        </w:rPr>
        <w:t> </w:t>
      </w:r>
      <w:r>
        <w:rPr/>
        <w:t>organización de las instituciones, por lo que sus integrantes d</w:t>
      </w:r>
      <w:r>
        <w:rPr>
          <w:spacing w:val="-14"/>
        </w:rPr>
        <w:t> </w:t>
      </w:r>
      <w:r>
        <w:rPr/>
        <w:t>eberán sujetar su conducta a la observancia de las leyes, órdenes</w:t>
      </w:r>
      <w:r>
        <w:rPr>
          <w:spacing w:val="39"/>
        </w:rPr>
        <w:t> </w:t>
      </w:r>
      <w:r>
        <w:rPr/>
        <w:t>y</w:t>
      </w:r>
      <w:r>
        <w:rPr>
          <w:spacing w:val="39"/>
        </w:rPr>
        <w:t> </w:t>
      </w:r>
      <w:r>
        <w:rPr/>
        <w:t>jerarquías,</w:t>
      </w:r>
      <w:r>
        <w:rPr>
          <w:spacing w:val="40"/>
        </w:rPr>
        <w:t> </w:t>
      </w:r>
      <w:r>
        <w:rPr/>
        <w:t>así</w:t>
      </w:r>
      <w:r>
        <w:rPr>
          <w:spacing w:val="37"/>
        </w:rPr>
        <w:t> </w:t>
      </w:r>
      <w:r>
        <w:rPr/>
        <w:t>como</w:t>
      </w:r>
      <w:r>
        <w:rPr>
          <w:spacing w:val="40"/>
        </w:rPr>
        <w:t> </w:t>
      </w:r>
      <w:r>
        <w:rPr/>
        <w:t>a</w:t>
      </w:r>
      <w:r>
        <w:rPr>
          <w:spacing w:val="24"/>
        </w:rPr>
        <w:t> </w:t>
      </w:r>
      <w:r>
        <w:rPr/>
        <w:t>la</w:t>
      </w:r>
      <w:r>
        <w:rPr>
          <w:spacing w:val="24"/>
        </w:rPr>
        <w:t> </w:t>
      </w:r>
      <w:r>
        <w:rPr/>
        <w:t>obediencia</w:t>
      </w:r>
      <w:r>
        <w:rPr>
          <w:spacing w:val="24"/>
        </w:rPr>
        <w:t> </w:t>
      </w:r>
      <w:r>
        <w:rPr/>
        <w:t>y</w:t>
      </w:r>
      <w:r>
        <w:rPr>
          <w:spacing w:val="39"/>
        </w:rPr>
        <w:t> </w:t>
      </w:r>
      <w:r>
        <w:rPr/>
        <w:t>al</w:t>
      </w:r>
      <w:r>
        <w:rPr>
          <w:spacing w:val="31"/>
        </w:rPr>
        <w:t> </w:t>
      </w:r>
      <w:r>
        <w:rPr/>
        <w:t>alto</w:t>
      </w:r>
      <w:r>
        <w:rPr>
          <w:spacing w:val="40"/>
        </w:rPr>
        <w:t> </w:t>
      </w:r>
      <w:r>
        <w:rPr/>
        <w:t>co</w:t>
      </w:r>
      <w:r>
        <w:rPr>
          <w:spacing w:val="-18"/>
        </w:rPr>
        <w:t> </w:t>
      </w:r>
      <w:r>
        <w:rPr/>
        <w:t>ncepto</w:t>
      </w:r>
      <w:r>
        <w:rPr>
          <w:spacing w:val="40"/>
        </w:rPr>
        <w:t> </w:t>
      </w:r>
      <w:r>
        <w:rPr/>
        <w:t>del</w:t>
      </w:r>
      <w:r>
        <w:rPr>
          <w:spacing w:val="31"/>
        </w:rPr>
        <w:t> </w:t>
      </w:r>
      <w:r>
        <w:rPr/>
        <w:t>honor,</w:t>
      </w:r>
      <w:r>
        <w:rPr>
          <w:spacing w:val="37"/>
        </w:rPr>
        <w:t> </w:t>
      </w:r>
      <w:r>
        <w:rPr/>
        <w:t>de</w:t>
      </w:r>
      <w:r>
        <w:rPr>
          <w:spacing w:val="24"/>
        </w:rPr>
        <w:t> </w:t>
      </w:r>
      <w:r>
        <w:rPr/>
        <w:t>la</w:t>
      </w:r>
      <w:r>
        <w:rPr>
          <w:spacing w:val="24"/>
        </w:rPr>
        <w:t> </w:t>
      </w:r>
      <w:r>
        <w:rPr/>
        <w:t>justicia</w:t>
      </w:r>
      <w:r>
        <w:rPr>
          <w:spacing w:val="24"/>
        </w:rPr>
        <w:t> </w:t>
      </w:r>
      <w:r>
        <w:rPr/>
        <w:t>y</w:t>
      </w:r>
      <w:r>
        <w:rPr>
          <w:spacing w:val="39"/>
        </w:rPr>
        <w:t> </w:t>
      </w:r>
      <w:r>
        <w:rPr/>
        <w:t>de</w:t>
      </w:r>
      <w:r>
        <w:rPr>
          <w:spacing w:val="24"/>
        </w:rPr>
        <w:t> </w:t>
      </w:r>
      <w:r>
        <w:rPr/>
        <w:t>la</w:t>
      </w:r>
      <w:r>
        <w:rPr>
          <w:spacing w:val="24"/>
        </w:rPr>
        <w:t> </w:t>
      </w:r>
      <w:r>
        <w:rPr/>
        <w:t>ética.</w:t>
      </w:r>
    </w:p>
    <w:p>
      <w:pPr>
        <w:pStyle w:val="BodyText"/>
        <w:spacing w:before="11"/>
      </w:pPr>
    </w:p>
    <w:p>
      <w:pPr>
        <w:pStyle w:val="BodyText"/>
        <w:ind w:left="246"/>
      </w:pPr>
      <w:r>
        <w:rPr/>
        <w:t>La</w:t>
      </w:r>
      <w:r>
        <w:rPr>
          <w:spacing w:val="39"/>
        </w:rPr>
        <w:t> </w:t>
      </w:r>
      <w:r>
        <w:rPr/>
        <w:t>disciplina</w:t>
      </w:r>
      <w:r>
        <w:rPr>
          <w:spacing w:val="20"/>
        </w:rPr>
        <w:t> </w:t>
      </w:r>
      <w:r>
        <w:rPr/>
        <w:t>demanda</w:t>
      </w:r>
      <w:r>
        <w:rPr>
          <w:spacing w:val="20"/>
        </w:rPr>
        <w:t> </w:t>
      </w:r>
      <w:r>
        <w:rPr/>
        <w:t>respeto</w:t>
      </w:r>
      <w:r>
        <w:rPr>
          <w:spacing w:val="40"/>
        </w:rPr>
        <w:t> </w:t>
      </w:r>
      <w:r>
        <w:rPr/>
        <w:t>y</w:t>
      </w:r>
      <w:r>
        <w:rPr>
          <w:spacing w:val="34"/>
        </w:rPr>
        <w:t> </w:t>
      </w:r>
      <w:r>
        <w:rPr/>
        <w:t>consideración</w:t>
      </w:r>
      <w:r>
        <w:rPr>
          <w:spacing w:val="20"/>
        </w:rPr>
        <w:t> </w:t>
      </w:r>
      <w:r>
        <w:rPr/>
        <w:t>mutua</w:t>
      </w:r>
      <w:r>
        <w:rPr>
          <w:spacing w:val="20"/>
        </w:rPr>
        <w:t> </w:t>
      </w:r>
      <w:r>
        <w:rPr/>
        <w:t>entre</w:t>
      </w:r>
      <w:r>
        <w:rPr>
          <w:spacing w:val="20"/>
        </w:rPr>
        <w:t> </w:t>
      </w:r>
      <w:r>
        <w:rPr/>
        <w:t>el</w:t>
      </w:r>
      <w:r>
        <w:rPr>
          <w:spacing w:val="27"/>
        </w:rPr>
        <w:t> </w:t>
      </w:r>
      <w:r>
        <w:rPr/>
        <w:t>superior</w:t>
      </w:r>
      <w:r>
        <w:rPr>
          <w:spacing w:val="18"/>
        </w:rPr>
        <w:t> </w:t>
      </w:r>
      <w:r>
        <w:rPr/>
        <w:t>jerárquico</w:t>
      </w:r>
      <w:r>
        <w:rPr>
          <w:spacing w:val="40"/>
        </w:rPr>
        <w:t> </w:t>
      </w:r>
      <w:r>
        <w:rPr/>
        <w:t>y</w:t>
      </w:r>
      <w:r>
        <w:rPr>
          <w:spacing w:val="34"/>
        </w:rPr>
        <w:t> </w:t>
      </w:r>
      <w:r>
        <w:rPr/>
        <w:t>sus</w:t>
      </w:r>
      <w:r>
        <w:rPr>
          <w:spacing w:val="35"/>
        </w:rPr>
        <w:t> </w:t>
      </w:r>
      <w:r>
        <w:rPr>
          <w:spacing w:val="-2"/>
        </w:rPr>
        <w:t>subordinados.</w:t>
      </w:r>
    </w:p>
    <w:p>
      <w:pPr>
        <w:pStyle w:val="BodyText"/>
        <w:spacing w:before="13"/>
      </w:pPr>
    </w:p>
    <w:p>
      <w:pPr>
        <w:pStyle w:val="BodyText"/>
        <w:spacing w:line="252" w:lineRule="auto"/>
        <w:ind w:left="246" w:right="121"/>
        <w:jc w:val="both"/>
      </w:pPr>
      <w:r>
        <w:rPr>
          <w:b/>
        </w:rPr>
        <w:t>Artículo</w:t>
      </w:r>
      <w:r>
        <w:rPr>
          <w:b/>
          <w:spacing w:val="40"/>
        </w:rPr>
        <w:t> </w:t>
      </w:r>
      <w:r>
        <w:rPr>
          <w:b/>
        </w:rPr>
        <w:t>102.</w:t>
      </w:r>
      <w:r>
        <w:rPr>
          <w:b/>
          <w:spacing w:val="40"/>
        </w:rPr>
        <w:t> </w:t>
      </w:r>
      <w:r>
        <w:rPr/>
        <w:t>Las</w:t>
      </w:r>
      <w:r>
        <w:rPr>
          <w:spacing w:val="40"/>
        </w:rPr>
        <w:t> </w:t>
      </w:r>
      <w:r>
        <w:rPr/>
        <w:t>medidas</w:t>
      </w:r>
      <w:r>
        <w:rPr>
          <w:spacing w:val="40"/>
        </w:rPr>
        <w:t> </w:t>
      </w:r>
      <w:r>
        <w:rPr/>
        <w:t>disciplinarias</w:t>
      </w:r>
      <w:r>
        <w:rPr>
          <w:spacing w:val="40"/>
        </w:rPr>
        <w:t> </w:t>
      </w:r>
      <w:r>
        <w:rPr/>
        <w:t>son</w:t>
      </w:r>
      <w:r>
        <w:rPr>
          <w:spacing w:val="35"/>
        </w:rPr>
        <w:t> </w:t>
      </w:r>
      <w:r>
        <w:rPr/>
        <w:t>las</w:t>
      </w:r>
      <w:r>
        <w:rPr>
          <w:spacing w:val="40"/>
        </w:rPr>
        <w:t> </w:t>
      </w:r>
      <w:r>
        <w:rPr/>
        <w:t>sanciones</w:t>
      </w:r>
      <w:r>
        <w:rPr>
          <w:spacing w:val="40"/>
        </w:rPr>
        <w:t> </w:t>
      </w:r>
      <w:r>
        <w:rPr/>
        <w:t>a</w:t>
      </w:r>
      <w:r>
        <w:rPr>
          <w:spacing w:val="35"/>
        </w:rPr>
        <w:t> </w:t>
      </w:r>
      <w:r>
        <w:rPr/>
        <w:t>que</w:t>
      </w:r>
      <w:r>
        <w:rPr>
          <w:spacing w:val="35"/>
        </w:rPr>
        <w:t> </w:t>
      </w:r>
      <w:r>
        <w:rPr/>
        <w:t>se</w:t>
      </w:r>
      <w:r>
        <w:rPr>
          <w:spacing w:val="35"/>
        </w:rPr>
        <w:t> </w:t>
      </w:r>
      <w:r>
        <w:rPr/>
        <w:t>hace</w:t>
      </w:r>
      <w:r>
        <w:rPr>
          <w:spacing w:val="35"/>
        </w:rPr>
        <w:t> </w:t>
      </w:r>
      <w:r>
        <w:rPr/>
        <w:t>acreedor</w:t>
      </w:r>
      <w:r>
        <w:rPr>
          <w:spacing w:val="40"/>
        </w:rPr>
        <w:t> </w:t>
      </w:r>
      <w:r>
        <w:rPr/>
        <w:t>el</w:t>
      </w:r>
      <w:r>
        <w:rPr>
          <w:spacing w:val="40"/>
        </w:rPr>
        <w:t> </w:t>
      </w:r>
      <w:r>
        <w:rPr/>
        <w:t>elemento</w:t>
      </w:r>
      <w:r>
        <w:rPr>
          <w:spacing w:val="40"/>
        </w:rPr>
        <w:t> </w:t>
      </w:r>
      <w:r>
        <w:rPr/>
        <w:t>policial que comete alguna falta a las obligaciones previstas en los artículos 48 y 49 de esta Ley o a las normas disciplinarias</w:t>
      </w:r>
      <w:r>
        <w:rPr>
          <w:spacing w:val="40"/>
        </w:rPr>
        <w:t> </w:t>
      </w:r>
      <w:r>
        <w:rPr/>
        <w:t>que</w:t>
      </w:r>
      <w:r>
        <w:rPr>
          <w:spacing w:val="40"/>
        </w:rPr>
        <w:t> </w:t>
      </w:r>
      <w:r>
        <w:rPr/>
        <w:t>cada</w:t>
      </w:r>
      <w:r>
        <w:rPr>
          <w:spacing w:val="40"/>
        </w:rPr>
        <w:t> </w:t>
      </w:r>
      <w:r>
        <w:rPr/>
        <w:t>una</w:t>
      </w:r>
      <w:r>
        <w:rPr>
          <w:spacing w:val="40"/>
        </w:rPr>
        <w:t> </w:t>
      </w:r>
      <w:r>
        <w:rPr/>
        <w:t>de</w:t>
      </w:r>
      <w:r>
        <w:rPr>
          <w:spacing w:val="40"/>
        </w:rPr>
        <w:t> </w:t>
      </w:r>
      <w:r>
        <w:rPr/>
        <w:t>las</w:t>
      </w:r>
      <w:r>
        <w:rPr>
          <w:spacing w:val="40"/>
        </w:rPr>
        <w:t> </w:t>
      </w:r>
      <w:r>
        <w:rPr/>
        <w:t>instituciones</w:t>
      </w:r>
      <w:r>
        <w:rPr>
          <w:spacing w:val="40"/>
        </w:rPr>
        <w:t> </w:t>
      </w:r>
      <w:r>
        <w:rPr/>
        <w:t>policiales</w:t>
      </w:r>
      <w:r>
        <w:rPr>
          <w:spacing w:val="77"/>
        </w:rPr>
        <w:t> </w:t>
      </w:r>
      <w:r>
        <w:rPr/>
        <w:t>establezcan</w:t>
      </w:r>
      <w:r>
        <w:rPr>
          <w:spacing w:val="40"/>
        </w:rPr>
        <w:t> </w:t>
      </w:r>
      <w:r>
        <w:rPr/>
        <w:t>y</w:t>
      </w:r>
      <w:r>
        <w:rPr>
          <w:spacing w:val="40"/>
        </w:rPr>
        <w:t> </w:t>
      </w:r>
      <w:r>
        <w:rPr/>
        <w:t>que</w:t>
      </w:r>
      <w:r>
        <w:rPr>
          <w:spacing w:val="40"/>
        </w:rPr>
        <w:t> </w:t>
      </w:r>
      <w:r>
        <w:rPr/>
        <w:t>no</w:t>
      </w:r>
      <w:r>
        <w:rPr>
          <w:spacing w:val="40"/>
        </w:rPr>
        <w:t> </w:t>
      </w:r>
      <w:r>
        <w:rPr/>
        <w:t>amerite</w:t>
      </w:r>
      <w:r>
        <w:rPr>
          <w:spacing w:val="37"/>
        </w:rPr>
        <w:t> </w:t>
      </w:r>
      <w:r>
        <w:rPr/>
        <w:t>la</w:t>
      </w:r>
      <w:r>
        <w:rPr>
          <w:spacing w:val="37"/>
        </w:rPr>
        <w:t> </w:t>
      </w:r>
      <w:r>
        <w:rPr/>
        <w:t>remoción</w:t>
      </w:r>
      <w:r>
        <w:rPr>
          <w:spacing w:val="37"/>
        </w:rPr>
        <w:t> </w:t>
      </w:r>
      <w:r>
        <w:rPr/>
        <w:t>o cese de dicho elemento.</w:t>
      </w:r>
    </w:p>
    <w:p>
      <w:pPr>
        <w:pStyle w:val="BodyText"/>
        <w:spacing w:before="20"/>
      </w:pPr>
    </w:p>
    <w:p>
      <w:pPr>
        <w:pStyle w:val="BodyText"/>
        <w:spacing w:line="256" w:lineRule="auto"/>
        <w:ind w:left="246" w:right="111"/>
        <w:jc w:val="both"/>
      </w:pPr>
      <w:r>
        <w:rPr>
          <w:b/>
        </w:rPr>
        <w:t>Artículo</w:t>
      </w:r>
      <w:r>
        <w:rPr>
          <w:b/>
          <w:spacing w:val="40"/>
        </w:rPr>
        <w:t> </w:t>
      </w:r>
      <w:r>
        <w:rPr>
          <w:b/>
        </w:rPr>
        <w:t>103.</w:t>
      </w:r>
      <w:r>
        <w:rPr>
          <w:b/>
          <w:spacing w:val="40"/>
        </w:rPr>
        <w:t> </w:t>
      </w:r>
      <w:r>
        <w:rPr/>
        <w:t>El</w:t>
      </w:r>
      <w:r>
        <w:rPr>
          <w:spacing w:val="40"/>
        </w:rPr>
        <w:t> </w:t>
      </w:r>
      <w:r>
        <w:rPr/>
        <w:t>Reglamento</w:t>
      </w:r>
      <w:r>
        <w:rPr>
          <w:spacing w:val="40"/>
        </w:rPr>
        <w:t> </w:t>
      </w:r>
      <w:r>
        <w:rPr/>
        <w:t>de Honor y</w:t>
      </w:r>
      <w:r>
        <w:rPr>
          <w:spacing w:val="40"/>
        </w:rPr>
        <w:t> </w:t>
      </w:r>
      <w:r>
        <w:rPr/>
        <w:t>Justicia correspondiente contendrá el catálogo</w:t>
      </w:r>
      <w:r>
        <w:rPr>
          <w:spacing w:val="40"/>
        </w:rPr>
        <w:t> </w:t>
      </w:r>
      <w:r>
        <w:rPr/>
        <w:t>y</w:t>
      </w:r>
      <w:r>
        <w:rPr>
          <w:spacing w:val="40"/>
        </w:rPr>
        <w:t> </w:t>
      </w:r>
      <w:r>
        <w:rPr/>
        <w:t>descripción de faltas, sanciones, procedimientos y términos para el trámite de los recursos que contra las medidas disciplinarias procedan.</w:t>
      </w:r>
    </w:p>
    <w:p>
      <w:pPr>
        <w:pStyle w:val="BodyText"/>
        <w:spacing w:line="264" w:lineRule="auto" w:before="215"/>
        <w:ind w:left="246" w:right="117"/>
        <w:jc w:val="both"/>
      </w:pPr>
      <w:r>
        <w:rPr/>
        <w:t>Para</w:t>
      </w:r>
      <w:r>
        <w:rPr>
          <w:spacing w:val="40"/>
        </w:rPr>
        <w:t> </w:t>
      </w:r>
      <w:r>
        <w:rPr/>
        <w:t>la</w:t>
      </w:r>
      <w:r>
        <w:rPr>
          <w:spacing w:val="40"/>
        </w:rPr>
        <w:t> </w:t>
      </w:r>
      <w:r>
        <w:rPr/>
        <w:t>aplicación</w:t>
      </w:r>
      <w:r>
        <w:rPr>
          <w:spacing w:val="40"/>
        </w:rPr>
        <w:t> </w:t>
      </w:r>
      <w:r>
        <w:rPr/>
        <w:t>de</w:t>
      </w:r>
      <w:r>
        <w:rPr>
          <w:spacing w:val="40"/>
        </w:rPr>
        <w:t> </w:t>
      </w:r>
      <w:r>
        <w:rPr/>
        <w:t>cualquier</w:t>
      </w:r>
      <w:r>
        <w:rPr>
          <w:spacing w:val="40"/>
        </w:rPr>
        <w:t> </w:t>
      </w:r>
      <w:r>
        <w:rPr/>
        <w:t>medida</w:t>
      </w:r>
      <w:r>
        <w:rPr>
          <w:spacing w:val="40"/>
        </w:rPr>
        <w:t> </w:t>
      </w:r>
      <w:r>
        <w:rPr/>
        <w:t>disciplinaria,</w:t>
      </w:r>
      <w:r>
        <w:rPr>
          <w:spacing w:val="40"/>
        </w:rPr>
        <w:t> </w:t>
      </w:r>
      <w:r>
        <w:rPr/>
        <w:t>deberá</w:t>
      </w:r>
      <w:r>
        <w:rPr>
          <w:spacing w:val="40"/>
        </w:rPr>
        <w:t> </w:t>
      </w:r>
      <w:r>
        <w:rPr/>
        <w:t>previamente</w:t>
      </w:r>
      <w:r>
        <w:rPr>
          <w:spacing w:val="40"/>
        </w:rPr>
        <w:t> </w:t>
      </w:r>
      <w:r>
        <w:rPr/>
        <w:t>concederse</w:t>
      </w:r>
      <w:r>
        <w:rPr>
          <w:spacing w:val="40"/>
        </w:rPr>
        <w:t> </w:t>
      </w:r>
      <w:r>
        <w:rPr/>
        <w:t>al</w:t>
      </w:r>
      <w:r>
        <w:rPr>
          <w:spacing w:val="40"/>
        </w:rPr>
        <w:t> </w:t>
      </w:r>
      <w:r>
        <w:rPr/>
        <w:t>implicado</w:t>
      </w:r>
      <w:r>
        <w:rPr>
          <w:spacing w:val="40"/>
        </w:rPr>
        <w:t> </w:t>
      </w:r>
      <w:r>
        <w:rPr/>
        <w:t>el derecho</w:t>
      </w:r>
      <w:r>
        <w:rPr>
          <w:spacing w:val="40"/>
        </w:rPr>
        <w:t> </w:t>
      </w:r>
      <w:r>
        <w:rPr/>
        <w:t>de audiencia</w:t>
      </w:r>
      <w:r>
        <w:rPr>
          <w:spacing w:val="80"/>
        </w:rPr>
        <w:t> </w:t>
      </w:r>
      <w:r>
        <w:rPr/>
        <w:t>y</w:t>
      </w:r>
      <w:r>
        <w:rPr>
          <w:spacing w:val="40"/>
        </w:rPr>
        <w:t> </w:t>
      </w:r>
      <w:r>
        <w:rPr/>
        <w:t>debido</w:t>
      </w:r>
      <w:r>
        <w:rPr>
          <w:spacing w:val="40"/>
        </w:rPr>
        <w:t> </w:t>
      </w:r>
      <w:r>
        <w:rPr/>
        <w:t>proceso.</w:t>
      </w:r>
    </w:p>
    <w:p>
      <w:pPr>
        <w:pStyle w:val="BodyText"/>
        <w:spacing w:line="256" w:lineRule="auto" w:before="210"/>
        <w:ind w:left="246" w:right="163"/>
        <w:jc w:val="both"/>
      </w:pPr>
      <w:r>
        <w:rPr>
          <w:b/>
        </w:rPr>
        <w:t>Artículo 104. </w:t>
      </w:r>
      <w:r>
        <w:rPr/>
        <w:t>Los correctivos disciplinarios o sanciones que procede aplicar a los integrantes de las Instituciones</w:t>
      </w:r>
      <w:r>
        <w:rPr>
          <w:spacing w:val="40"/>
        </w:rPr>
        <w:t> </w:t>
      </w:r>
      <w:r>
        <w:rPr/>
        <w:t>Policiales</w:t>
      </w:r>
      <w:r>
        <w:rPr>
          <w:spacing w:val="40"/>
        </w:rPr>
        <w:t> </w:t>
      </w:r>
      <w:r>
        <w:rPr/>
        <w:t>cuando</w:t>
      </w:r>
      <w:r>
        <w:rPr>
          <w:spacing w:val="40"/>
        </w:rPr>
        <w:t> </w:t>
      </w:r>
      <w:r>
        <w:rPr/>
        <w:t>incumplan</w:t>
      </w:r>
      <w:r>
        <w:rPr>
          <w:spacing w:val="40"/>
        </w:rPr>
        <w:t> </w:t>
      </w:r>
      <w:r>
        <w:rPr/>
        <w:t>el</w:t>
      </w:r>
      <w:r>
        <w:rPr>
          <w:spacing w:val="40"/>
        </w:rPr>
        <w:t> </w:t>
      </w:r>
      <w:r>
        <w:rPr/>
        <w:t>régimen</w:t>
      </w:r>
      <w:r>
        <w:rPr>
          <w:spacing w:val="40"/>
        </w:rPr>
        <w:t> </w:t>
      </w:r>
      <w:r>
        <w:rPr/>
        <w:t>disciplinario</w:t>
      </w:r>
      <w:r>
        <w:rPr>
          <w:spacing w:val="40"/>
        </w:rPr>
        <w:t> </w:t>
      </w:r>
      <w:r>
        <w:rPr/>
        <w:t>y</w:t>
      </w:r>
      <w:r>
        <w:rPr>
          <w:spacing w:val="40"/>
        </w:rPr>
        <w:t> </w:t>
      </w:r>
      <w:r>
        <w:rPr/>
        <w:t>atendiendo</w:t>
      </w:r>
      <w:r>
        <w:rPr>
          <w:spacing w:val="40"/>
        </w:rPr>
        <w:t> </w:t>
      </w:r>
      <w:r>
        <w:rPr/>
        <w:t>a</w:t>
      </w:r>
      <w:r>
        <w:rPr>
          <w:spacing w:val="40"/>
        </w:rPr>
        <w:t> </w:t>
      </w:r>
      <w:r>
        <w:rPr/>
        <w:t>la</w:t>
      </w:r>
      <w:r>
        <w:rPr>
          <w:spacing w:val="40"/>
        </w:rPr>
        <w:t> </w:t>
      </w:r>
      <w:r>
        <w:rPr/>
        <w:t>gravedad</w:t>
      </w:r>
      <w:r>
        <w:rPr>
          <w:spacing w:val="40"/>
        </w:rPr>
        <w:t> </w:t>
      </w:r>
      <w:r>
        <w:rPr/>
        <w:t>de la infracción son los siguientes:</w:t>
      </w:r>
    </w:p>
    <w:p>
      <w:pPr>
        <w:pStyle w:val="BodyText"/>
        <w:spacing w:before="11"/>
      </w:pPr>
    </w:p>
    <w:p>
      <w:pPr>
        <w:pStyle w:val="ListParagraph"/>
        <w:numPr>
          <w:ilvl w:val="0"/>
          <w:numId w:val="33"/>
        </w:numPr>
        <w:tabs>
          <w:tab w:pos="817" w:val="left" w:leader="none"/>
        </w:tabs>
        <w:spacing w:line="240" w:lineRule="auto" w:before="0" w:after="0"/>
        <w:ind w:left="817" w:right="0" w:hanging="571"/>
        <w:jc w:val="left"/>
        <w:rPr>
          <w:sz w:val="19"/>
        </w:rPr>
      </w:pPr>
      <w:r>
        <w:rPr>
          <w:spacing w:val="2"/>
          <w:sz w:val="19"/>
        </w:rPr>
        <w:t>Amonestación</w:t>
      </w:r>
      <w:r>
        <w:rPr>
          <w:spacing w:val="41"/>
          <w:sz w:val="19"/>
        </w:rPr>
        <w:t> </w:t>
      </w:r>
      <w:r>
        <w:rPr>
          <w:spacing w:val="-2"/>
          <w:sz w:val="19"/>
        </w:rPr>
        <w:t>pública;</w:t>
      </w:r>
    </w:p>
    <w:p>
      <w:pPr>
        <w:pStyle w:val="BodyText"/>
        <w:spacing w:before="13"/>
      </w:pPr>
    </w:p>
    <w:p>
      <w:pPr>
        <w:pStyle w:val="ListParagraph"/>
        <w:numPr>
          <w:ilvl w:val="0"/>
          <w:numId w:val="33"/>
        </w:numPr>
        <w:tabs>
          <w:tab w:pos="817" w:val="left" w:leader="none"/>
        </w:tabs>
        <w:spacing w:line="240" w:lineRule="auto" w:before="0" w:after="0"/>
        <w:ind w:left="817" w:right="0" w:hanging="571"/>
        <w:jc w:val="left"/>
        <w:rPr>
          <w:sz w:val="19"/>
        </w:rPr>
      </w:pPr>
      <w:r>
        <w:rPr>
          <w:spacing w:val="2"/>
          <w:sz w:val="19"/>
        </w:rPr>
        <w:t>Amonestación</w:t>
      </w:r>
      <w:r>
        <w:rPr>
          <w:spacing w:val="43"/>
          <w:sz w:val="19"/>
        </w:rPr>
        <w:t> </w:t>
      </w:r>
      <w:r>
        <w:rPr>
          <w:spacing w:val="-2"/>
          <w:sz w:val="19"/>
        </w:rPr>
        <w:t>privada;</w:t>
      </w:r>
    </w:p>
    <w:p>
      <w:pPr>
        <w:pStyle w:val="BodyText"/>
        <w:spacing w:before="28"/>
      </w:pPr>
    </w:p>
    <w:p>
      <w:pPr>
        <w:pStyle w:val="ListParagraph"/>
        <w:numPr>
          <w:ilvl w:val="0"/>
          <w:numId w:val="33"/>
        </w:numPr>
        <w:tabs>
          <w:tab w:pos="817" w:val="left" w:leader="none"/>
        </w:tabs>
        <w:spacing w:line="240" w:lineRule="auto" w:before="0" w:after="0"/>
        <w:ind w:left="817" w:right="0" w:hanging="571"/>
        <w:jc w:val="left"/>
        <w:rPr>
          <w:sz w:val="19"/>
        </w:rPr>
      </w:pPr>
      <w:r>
        <w:rPr>
          <w:sz w:val="19"/>
        </w:rPr>
        <w:t>Arresto,</w:t>
      </w:r>
      <w:r>
        <w:rPr>
          <w:spacing w:val="29"/>
          <w:sz w:val="19"/>
        </w:rPr>
        <w:t> </w:t>
      </w:r>
      <w:r>
        <w:rPr>
          <w:sz w:val="19"/>
        </w:rPr>
        <w:t>hasta</w:t>
      </w:r>
      <w:r>
        <w:rPr>
          <w:spacing w:val="17"/>
          <w:sz w:val="19"/>
        </w:rPr>
        <w:t> </w:t>
      </w:r>
      <w:r>
        <w:rPr>
          <w:sz w:val="19"/>
        </w:rPr>
        <w:t>por</w:t>
      </w:r>
      <w:r>
        <w:rPr>
          <w:spacing w:val="17"/>
          <w:sz w:val="19"/>
        </w:rPr>
        <w:t> </w:t>
      </w:r>
      <w:r>
        <w:rPr>
          <w:sz w:val="19"/>
        </w:rPr>
        <w:t>treinta</w:t>
      </w:r>
      <w:r>
        <w:rPr>
          <w:spacing w:val="17"/>
          <w:sz w:val="19"/>
        </w:rPr>
        <w:t> </w:t>
      </w:r>
      <w:r>
        <w:rPr>
          <w:sz w:val="19"/>
        </w:rPr>
        <w:t>y</w:t>
      </w:r>
      <w:r>
        <w:rPr>
          <w:spacing w:val="32"/>
          <w:sz w:val="19"/>
        </w:rPr>
        <w:t> </w:t>
      </w:r>
      <w:r>
        <w:rPr>
          <w:sz w:val="19"/>
        </w:rPr>
        <w:t>seis</w:t>
      </w:r>
      <w:r>
        <w:rPr>
          <w:spacing w:val="31"/>
          <w:sz w:val="19"/>
        </w:rPr>
        <w:t> </w:t>
      </w:r>
      <w:r>
        <w:rPr>
          <w:sz w:val="19"/>
        </w:rPr>
        <w:t>horas;</w:t>
      </w:r>
      <w:r>
        <w:rPr>
          <w:spacing w:val="29"/>
          <w:sz w:val="19"/>
        </w:rPr>
        <w:t> </w:t>
      </w:r>
      <w:r>
        <w:rPr>
          <w:spacing w:val="-10"/>
          <w:sz w:val="19"/>
        </w:rPr>
        <w:t>o</w:t>
      </w:r>
    </w:p>
    <w:p>
      <w:pPr>
        <w:pStyle w:val="BodyText"/>
        <w:spacing w:before="14"/>
      </w:pPr>
    </w:p>
    <w:p>
      <w:pPr>
        <w:pStyle w:val="ListParagraph"/>
        <w:numPr>
          <w:ilvl w:val="0"/>
          <w:numId w:val="33"/>
        </w:numPr>
        <w:tabs>
          <w:tab w:pos="817" w:val="left" w:leader="none"/>
        </w:tabs>
        <w:spacing w:line="240" w:lineRule="auto" w:before="0" w:after="0"/>
        <w:ind w:left="817" w:right="0" w:hanging="571"/>
        <w:jc w:val="left"/>
        <w:rPr>
          <w:b/>
          <w:sz w:val="19"/>
        </w:rPr>
      </w:pPr>
      <w:r>
        <w:rPr>
          <w:sz w:val="19"/>
        </w:rPr>
        <w:t>Suspensión</w:t>
      </w:r>
      <w:r>
        <w:rPr>
          <w:spacing w:val="29"/>
          <w:sz w:val="19"/>
        </w:rPr>
        <w:t> </w:t>
      </w:r>
      <w:r>
        <w:rPr>
          <w:sz w:val="19"/>
        </w:rPr>
        <w:t>temporal</w:t>
      </w:r>
      <w:r>
        <w:rPr>
          <w:spacing w:val="36"/>
          <w:sz w:val="19"/>
        </w:rPr>
        <w:t> </w:t>
      </w:r>
      <w:r>
        <w:rPr>
          <w:sz w:val="19"/>
        </w:rPr>
        <w:t>de</w:t>
      </w:r>
      <w:r>
        <w:rPr>
          <w:spacing w:val="30"/>
          <w:sz w:val="19"/>
        </w:rPr>
        <w:t> </w:t>
      </w:r>
      <w:r>
        <w:rPr>
          <w:sz w:val="19"/>
        </w:rPr>
        <w:t>funciones,</w:t>
      </w:r>
      <w:r>
        <w:rPr>
          <w:spacing w:val="42"/>
          <w:sz w:val="19"/>
        </w:rPr>
        <w:t> </w:t>
      </w:r>
      <w:r>
        <w:rPr>
          <w:sz w:val="19"/>
        </w:rPr>
        <w:t>hasta</w:t>
      </w:r>
      <w:r>
        <w:rPr>
          <w:spacing w:val="30"/>
          <w:sz w:val="19"/>
        </w:rPr>
        <w:t> </w:t>
      </w:r>
      <w:r>
        <w:rPr>
          <w:sz w:val="19"/>
        </w:rPr>
        <w:t>por</w:t>
      </w:r>
      <w:r>
        <w:rPr>
          <w:spacing w:val="27"/>
          <w:sz w:val="19"/>
        </w:rPr>
        <w:t> </w:t>
      </w:r>
      <w:r>
        <w:rPr>
          <w:sz w:val="19"/>
        </w:rPr>
        <w:t>quince</w:t>
      </w:r>
      <w:r>
        <w:rPr>
          <w:spacing w:val="30"/>
          <w:sz w:val="19"/>
        </w:rPr>
        <w:t> </w:t>
      </w:r>
      <w:r>
        <w:rPr>
          <w:sz w:val="19"/>
        </w:rPr>
        <w:t>días</w:t>
      </w:r>
      <w:r>
        <w:rPr>
          <w:spacing w:val="45"/>
          <w:sz w:val="19"/>
        </w:rPr>
        <w:t> </w:t>
      </w:r>
      <w:r>
        <w:rPr>
          <w:sz w:val="19"/>
        </w:rPr>
        <w:t>sin</w:t>
      </w:r>
      <w:r>
        <w:rPr>
          <w:spacing w:val="29"/>
          <w:sz w:val="19"/>
        </w:rPr>
        <w:t> </w:t>
      </w:r>
      <w:r>
        <w:rPr>
          <w:sz w:val="19"/>
        </w:rPr>
        <w:t>goce</w:t>
      </w:r>
      <w:r>
        <w:rPr>
          <w:spacing w:val="30"/>
          <w:sz w:val="19"/>
        </w:rPr>
        <w:t> </w:t>
      </w:r>
      <w:r>
        <w:rPr>
          <w:sz w:val="19"/>
        </w:rPr>
        <w:t>de</w:t>
      </w:r>
      <w:r>
        <w:rPr>
          <w:spacing w:val="29"/>
          <w:sz w:val="19"/>
        </w:rPr>
        <w:t> </w:t>
      </w:r>
      <w:r>
        <w:rPr>
          <w:sz w:val="19"/>
        </w:rPr>
        <w:t>sueldo</w:t>
      </w:r>
      <w:r>
        <w:rPr>
          <w:spacing w:val="-27"/>
          <w:sz w:val="19"/>
        </w:rPr>
        <w:t> </w:t>
      </w:r>
      <w:r>
        <w:rPr>
          <w:b/>
          <w:spacing w:val="-10"/>
          <w:sz w:val="19"/>
        </w:rPr>
        <w:t>.</w:t>
      </w:r>
    </w:p>
    <w:p>
      <w:pPr>
        <w:pStyle w:val="BodyText"/>
        <w:rPr>
          <w:b/>
        </w:rPr>
      </w:pPr>
    </w:p>
    <w:p>
      <w:pPr>
        <w:pStyle w:val="BodyText"/>
        <w:spacing w:before="35"/>
        <w:rPr>
          <w:b/>
        </w:rPr>
      </w:pPr>
    </w:p>
    <w:p>
      <w:pPr>
        <w:spacing w:before="1"/>
        <w:ind w:left="2840" w:right="2713" w:firstLine="0"/>
        <w:jc w:val="center"/>
        <w:rPr>
          <w:b/>
          <w:sz w:val="19"/>
        </w:rPr>
      </w:pPr>
      <w:r>
        <w:rPr>
          <w:b/>
          <w:sz w:val="19"/>
        </w:rPr>
        <w:t>TÍTULO</w:t>
      </w:r>
      <w:r>
        <w:rPr>
          <w:b/>
          <w:spacing w:val="32"/>
          <w:sz w:val="19"/>
        </w:rPr>
        <w:t> </w:t>
      </w:r>
      <w:r>
        <w:rPr>
          <w:b/>
          <w:spacing w:val="-2"/>
          <w:sz w:val="19"/>
        </w:rPr>
        <w:t>OCTAVO</w:t>
      </w:r>
    </w:p>
    <w:p>
      <w:pPr>
        <w:spacing w:before="21"/>
        <w:ind w:left="2840" w:right="2718" w:firstLine="0"/>
        <w:jc w:val="center"/>
        <w:rPr>
          <w:b/>
          <w:sz w:val="19"/>
        </w:rPr>
      </w:pPr>
      <w:r>
        <w:rPr>
          <w:b/>
          <w:sz w:val="19"/>
        </w:rPr>
        <w:t>DE</w:t>
      </w:r>
      <w:r>
        <w:rPr>
          <w:b/>
          <w:spacing w:val="11"/>
          <w:sz w:val="19"/>
        </w:rPr>
        <w:t> </w:t>
      </w:r>
      <w:r>
        <w:rPr>
          <w:b/>
          <w:sz w:val="19"/>
        </w:rPr>
        <w:t>LOS</w:t>
      </w:r>
      <w:r>
        <w:rPr>
          <w:b/>
          <w:spacing w:val="13"/>
          <w:sz w:val="19"/>
        </w:rPr>
        <w:t> </w:t>
      </w:r>
      <w:r>
        <w:rPr>
          <w:b/>
          <w:sz w:val="19"/>
        </w:rPr>
        <w:t>ÓRGANOS</w:t>
      </w:r>
      <w:r>
        <w:rPr>
          <w:b/>
          <w:spacing w:val="58"/>
          <w:sz w:val="19"/>
        </w:rPr>
        <w:t> </w:t>
      </w:r>
      <w:r>
        <w:rPr>
          <w:b/>
          <w:spacing w:val="-2"/>
          <w:sz w:val="19"/>
        </w:rPr>
        <w:t>COLEGIADOS</w:t>
      </w:r>
    </w:p>
    <w:p>
      <w:pPr>
        <w:pStyle w:val="BodyText"/>
        <w:rPr>
          <w:b/>
        </w:rPr>
      </w:pPr>
    </w:p>
    <w:p>
      <w:pPr>
        <w:pStyle w:val="BodyText"/>
        <w:spacing w:before="35"/>
        <w:rPr>
          <w:b/>
        </w:rPr>
      </w:pPr>
    </w:p>
    <w:p>
      <w:pPr>
        <w:spacing w:before="0"/>
        <w:ind w:left="2840" w:right="2734" w:firstLine="0"/>
        <w:jc w:val="center"/>
        <w:rPr>
          <w:b/>
          <w:sz w:val="19"/>
        </w:rPr>
      </w:pPr>
      <w:r>
        <w:rPr>
          <w:b/>
          <w:sz w:val="19"/>
        </w:rPr>
        <w:t>CAPÍTULO</w:t>
      </w:r>
      <w:r>
        <w:rPr>
          <w:b/>
          <w:spacing w:val="44"/>
          <w:sz w:val="19"/>
        </w:rPr>
        <w:t> </w:t>
      </w:r>
      <w:r>
        <w:rPr>
          <w:b/>
          <w:spacing w:val="-10"/>
          <w:sz w:val="19"/>
        </w:rPr>
        <w:t>I</w:t>
      </w:r>
    </w:p>
    <w:p>
      <w:pPr>
        <w:spacing w:before="7"/>
        <w:ind w:left="2840" w:right="2721" w:firstLine="0"/>
        <w:jc w:val="center"/>
        <w:rPr>
          <w:b/>
          <w:sz w:val="19"/>
        </w:rPr>
      </w:pPr>
      <w:r>
        <w:rPr>
          <w:b/>
          <w:sz w:val="19"/>
        </w:rPr>
        <w:t>DE</w:t>
      </w:r>
      <w:r>
        <w:rPr>
          <w:b/>
          <w:spacing w:val="15"/>
          <w:sz w:val="19"/>
        </w:rPr>
        <w:t> </w:t>
      </w:r>
      <w:r>
        <w:rPr>
          <w:b/>
          <w:sz w:val="19"/>
        </w:rPr>
        <w:t>LA</w:t>
      </w:r>
      <w:r>
        <w:rPr>
          <w:b/>
          <w:spacing w:val="22"/>
          <w:sz w:val="19"/>
        </w:rPr>
        <w:t> </w:t>
      </w:r>
      <w:r>
        <w:rPr>
          <w:b/>
          <w:sz w:val="19"/>
        </w:rPr>
        <w:t>COMISIÓN</w:t>
      </w:r>
      <w:r>
        <w:rPr>
          <w:b/>
          <w:spacing w:val="21"/>
          <w:sz w:val="19"/>
        </w:rPr>
        <w:t> </w:t>
      </w:r>
      <w:r>
        <w:rPr>
          <w:b/>
          <w:sz w:val="19"/>
        </w:rPr>
        <w:t>DE</w:t>
      </w:r>
      <w:r>
        <w:rPr>
          <w:b/>
          <w:spacing w:val="16"/>
          <w:sz w:val="19"/>
        </w:rPr>
        <w:t> </w:t>
      </w:r>
      <w:r>
        <w:rPr>
          <w:b/>
          <w:sz w:val="19"/>
        </w:rPr>
        <w:t>HONOR</w:t>
      </w:r>
      <w:r>
        <w:rPr>
          <w:b/>
          <w:spacing w:val="41"/>
          <w:sz w:val="19"/>
        </w:rPr>
        <w:t> </w:t>
      </w:r>
      <w:r>
        <w:rPr>
          <w:b/>
          <w:sz w:val="19"/>
        </w:rPr>
        <w:t>Y</w:t>
      </w:r>
      <w:r>
        <w:rPr>
          <w:b/>
          <w:spacing w:val="16"/>
          <w:sz w:val="19"/>
        </w:rPr>
        <w:t> </w:t>
      </w:r>
      <w:r>
        <w:rPr>
          <w:b/>
          <w:spacing w:val="-2"/>
          <w:sz w:val="19"/>
        </w:rPr>
        <w:t>JUSTICIA</w:t>
      </w:r>
    </w:p>
    <w:p>
      <w:pPr>
        <w:pStyle w:val="BodyText"/>
        <w:spacing w:before="29"/>
        <w:rPr>
          <w:b/>
        </w:rPr>
      </w:pPr>
    </w:p>
    <w:p>
      <w:pPr>
        <w:pStyle w:val="Heading1"/>
        <w:ind w:left="246" w:firstLine="0"/>
      </w:pPr>
      <w:r>
        <w:rPr/>
        <w:t>Artículo</w:t>
      </w:r>
      <w:r>
        <w:rPr>
          <w:spacing w:val="30"/>
        </w:rPr>
        <w:t> </w:t>
      </w:r>
      <w:r>
        <w:rPr/>
        <w:t>105.</w:t>
      </w:r>
      <w:r>
        <w:rPr>
          <w:spacing w:val="34"/>
        </w:rPr>
        <w:t> </w:t>
      </w:r>
      <w:r>
        <w:rPr/>
        <w:t>Por</w:t>
      </w:r>
      <w:r>
        <w:rPr>
          <w:spacing w:val="12"/>
        </w:rPr>
        <w:t> </w:t>
      </w:r>
      <w:r>
        <w:rPr/>
        <w:t>Órganos</w:t>
      </w:r>
      <w:r>
        <w:rPr>
          <w:spacing w:val="26"/>
        </w:rPr>
        <w:t> </w:t>
      </w:r>
      <w:r>
        <w:rPr/>
        <w:t>Colegiados</w:t>
      </w:r>
      <w:r>
        <w:rPr>
          <w:spacing w:val="41"/>
        </w:rPr>
        <w:t> </w:t>
      </w:r>
      <w:r>
        <w:rPr/>
        <w:t>se</w:t>
      </w:r>
      <w:r>
        <w:rPr>
          <w:spacing w:val="9"/>
        </w:rPr>
        <w:t> </w:t>
      </w:r>
      <w:r>
        <w:rPr/>
        <w:t>entiende</w:t>
      </w:r>
      <w:r>
        <w:rPr>
          <w:spacing w:val="42"/>
        </w:rPr>
        <w:t> </w:t>
      </w:r>
      <w:r>
        <w:rPr>
          <w:spacing w:val="-5"/>
        </w:rPr>
        <w:t>a:</w:t>
      </w:r>
    </w:p>
    <w:p>
      <w:pPr>
        <w:pStyle w:val="BodyText"/>
        <w:spacing w:before="13"/>
        <w:rPr>
          <w:b/>
        </w:rPr>
      </w:pPr>
    </w:p>
    <w:p>
      <w:pPr>
        <w:pStyle w:val="ListParagraph"/>
        <w:numPr>
          <w:ilvl w:val="0"/>
          <w:numId w:val="34"/>
        </w:numPr>
        <w:tabs>
          <w:tab w:pos="485" w:val="left" w:leader="none"/>
        </w:tabs>
        <w:spacing w:line="256" w:lineRule="auto" w:before="0" w:after="0"/>
        <w:ind w:left="246" w:right="157" w:firstLine="0"/>
        <w:jc w:val="both"/>
        <w:rPr>
          <w:sz w:val="19"/>
        </w:rPr>
      </w:pPr>
      <w:r>
        <w:rPr>
          <w:sz w:val="19"/>
        </w:rPr>
        <w:t>La</w:t>
      </w:r>
      <w:r>
        <w:rPr>
          <w:spacing w:val="40"/>
          <w:sz w:val="19"/>
        </w:rPr>
        <w:t> </w:t>
      </w:r>
      <w:r>
        <w:rPr>
          <w:sz w:val="19"/>
        </w:rPr>
        <w:t>Comisión</w:t>
      </w:r>
      <w:r>
        <w:rPr>
          <w:spacing w:val="40"/>
          <w:sz w:val="19"/>
        </w:rPr>
        <w:t> </w:t>
      </w:r>
      <w:r>
        <w:rPr>
          <w:sz w:val="19"/>
        </w:rPr>
        <w:t>de</w:t>
      </w:r>
      <w:r>
        <w:rPr>
          <w:spacing w:val="40"/>
          <w:sz w:val="19"/>
        </w:rPr>
        <w:t> </w:t>
      </w:r>
      <w:r>
        <w:rPr>
          <w:sz w:val="19"/>
        </w:rPr>
        <w:t>Honor</w:t>
      </w:r>
      <w:r>
        <w:rPr>
          <w:spacing w:val="40"/>
          <w:sz w:val="19"/>
        </w:rPr>
        <w:t> </w:t>
      </w:r>
      <w:r>
        <w:rPr>
          <w:sz w:val="19"/>
        </w:rPr>
        <w:t>y</w:t>
      </w:r>
      <w:r>
        <w:rPr>
          <w:spacing w:val="40"/>
          <w:sz w:val="19"/>
        </w:rPr>
        <w:t> </w:t>
      </w:r>
      <w:r>
        <w:rPr>
          <w:sz w:val="19"/>
        </w:rPr>
        <w:t>Justicia,</w:t>
      </w:r>
      <w:r>
        <w:rPr>
          <w:spacing w:val="40"/>
          <w:sz w:val="19"/>
        </w:rPr>
        <w:t> </w:t>
      </w:r>
      <w:r>
        <w:rPr>
          <w:sz w:val="19"/>
        </w:rPr>
        <w:t>será</w:t>
      </w:r>
      <w:r>
        <w:rPr>
          <w:spacing w:val="40"/>
          <w:sz w:val="19"/>
        </w:rPr>
        <w:t> </w:t>
      </w:r>
      <w:r>
        <w:rPr>
          <w:sz w:val="19"/>
        </w:rPr>
        <w:t>conformada</w:t>
      </w:r>
      <w:r>
        <w:rPr>
          <w:spacing w:val="40"/>
          <w:sz w:val="19"/>
        </w:rPr>
        <w:t> </w:t>
      </w:r>
      <w:r>
        <w:rPr>
          <w:sz w:val="19"/>
        </w:rPr>
        <w:t>de</w:t>
      </w:r>
      <w:r>
        <w:rPr>
          <w:spacing w:val="40"/>
          <w:sz w:val="19"/>
        </w:rPr>
        <w:t> </w:t>
      </w:r>
      <w:r>
        <w:rPr>
          <w:sz w:val="19"/>
        </w:rPr>
        <w:t>acuerdo</w:t>
      </w:r>
      <w:r>
        <w:rPr>
          <w:spacing w:val="40"/>
          <w:sz w:val="19"/>
        </w:rPr>
        <w:t> </w:t>
      </w:r>
      <w:r>
        <w:rPr>
          <w:sz w:val="19"/>
        </w:rPr>
        <w:t>con</w:t>
      </w:r>
      <w:r>
        <w:rPr>
          <w:spacing w:val="40"/>
          <w:sz w:val="19"/>
        </w:rPr>
        <w:t> </w:t>
      </w:r>
      <w:r>
        <w:rPr>
          <w:sz w:val="19"/>
        </w:rPr>
        <w:t>lo</w:t>
      </w:r>
      <w:r>
        <w:rPr>
          <w:spacing w:val="40"/>
          <w:sz w:val="19"/>
        </w:rPr>
        <w:t> </w:t>
      </w:r>
      <w:r>
        <w:rPr>
          <w:sz w:val="19"/>
        </w:rPr>
        <w:t>señalado</w:t>
      </w:r>
      <w:r>
        <w:rPr>
          <w:spacing w:val="40"/>
          <w:sz w:val="19"/>
        </w:rPr>
        <w:t> </w:t>
      </w:r>
      <w:r>
        <w:rPr>
          <w:sz w:val="19"/>
        </w:rPr>
        <w:t>en</w:t>
      </w:r>
      <w:r>
        <w:rPr>
          <w:spacing w:val="40"/>
          <w:sz w:val="19"/>
        </w:rPr>
        <w:t> </w:t>
      </w:r>
      <w:r>
        <w:rPr>
          <w:sz w:val="19"/>
        </w:rPr>
        <w:t>la</w:t>
      </w:r>
      <w:r>
        <w:rPr>
          <w:spacing w:val="40"/>
          <w:sz w:val="19"/>
        </w:rPr>
        <w:t> </w:t>
      </w:r>
      <w:r>
        <w:rPr>
          <w:sz w:val="19"/>
        </w:rPr>
        <w:t>Ley,</w:t>
      </w:r>
      <w:r>
        <w:rPr>
          <w:spacing w:val="40"/>
          <w:sz w:val="19"/>
        </w:rPr>
        <w:t> </w:t>
      </w:r>
      <w:r>
        <w:rPr>
          <w:sz w:val="19"/>
        </w:rPr>
        <w:t>su Reglamento</w:t>
      </w:r>
      <w:r>
        <w:rPr>
          <w:spacing w:val="80"/>
          <w:sz w:val="19"/>
        </w:rPr>
        <w:t> </w:t>
      </w:r>
      <w:r>
        <w:rPr>
          <w:sz w:val="19"/>
        </w:rPr>
        <w:t>Interno</w:t>
      </w:r>
      <w:r>
        <w:rPr>
          <w:spacing w:val="40"/>
          <w:sz w:val="19"/>
        </w:rPr>
        <w:t> </w:t>
      </w:r>
      <w:r>
        <w:rPr>
          <w:sz w:val="19"/>
        </w:rPr>
        <w:t>y</w:t>
      </w:r>
      <w:r>
        <w:rPr>
          <w:spacing w:val="40"/>
          <w:sz w:val="19"/>
        </w:rPr>
        <w:t> </w:t>
      </w:r>
      <w:r>
        <w:rPr>
          <w:sz w:val="19"/>
        </w:rPr>
        <w:t>demás</w:t>
      </w:r>
      <w:r>
        <w:rPr>
          <w:spacing w:val="40"/>
          <w:sz w:val="19"/>
        </w:rPr>
        <w:t> </w:t>
      </w:r>
      <w:r>
        <w:rPr>
          <w:sz w:val="19"/>
        </w:rPr>
        <w:t>ordenamientos</w:t>
      </w:r>
      <w:r>
        <w:rPr>
          <w:spacing w:val="40"/>
          <w:sz w:val="19"/>
        </w:rPr>
        <w:t> </w:t>
      </w:r>
      <w:r>
        <w:rPr>
          <w:sz w:val="19"/>
        </w:rPr>
        <w:t>legales</w:t>
      </w:r>
      <w:r>
        <w:rPr>
          <w:spacing w:val="40"/>
          <w:sz w:val="19"/>
        </w:rPr>
        <w:t> </w:t>
      </w:r>
      <w:r>
        <w:rPr>
          <w:sz w:val="19"/>
        </w:rPr>
        <w:t>aplicables;</w:t>
      </w:r>
      <w:r>
        <w:rPr>
          <w:spacing w:val="40"/>
          <w:sz w:val="19"/>
        </w:rPr>
        <w:t> </w:t>
      </w:r>
      <w:r>
        <w:rPr>
          <w:sz w:val="19"/>
        </w:rPr>
        <w:t>la</w:t>
      </w:r>
      <w:r>
        <w:rPr>
          <w:spacing w:val="40"/>
          <w:sz w:val="19"/>
        </w:rPr>
        <w:t> </w:t>
      </w:r>
      <w:r>
        <w:rPr>
          <w:sz w:val="19"/>
        </w:rPr>
        <w:t>cual</w:t>
      </w:r>
      <w:r>
        <w:rPr>
          <w:spacing w:val="40"/>
          <w:sz w:val="19"/>
        </w:rPr>
        <w:t> </w:t>
      </w:r>
      <w:r>
        <w:rPr>
          <w:sz w:val="19"/>
        </w:rPr>
        <w:t>tiene</w:t>
      </w:r>
      <w:r>
        <w:rPr>
          <w:spacing w:val="40"/>
          <w:sz w:val="19"/>
        </w:rPr>
        <w:t> </w:t>
      </w:r>
      <w:r>
        <w:rPr>
          <w:sz w:val="19"/>
        </w:rPr>
        <w:t>como</w:t>
      </w:r>
      <w:r>
        <w:rPr>
          <w:spacing w:val="80"/>
          <w:sz w:val="19"/>
        </w:rPr>
        <w:t> </w:t>
      </w:r>
      <w:r>
        <w:rPr>
          <w:sz w:val="19"/>
        </w:rPr>
        <w:t>función</w:t>
      </w:r>
      <w:r>
        <w:rPr>
          <w:spacing w:val="40"/>
          <w:sz w:val="19"/>
        </w:rPr>
        <w:t> </w:t>
      </w:r>
      <w:r>
        <w:rPr>
          <w:sz w:val="19"/>
        </w:rPr>
        <w:t>primordial velar</w:t>
      </w:r>
      <w:r>
        <w:rPr>
          <w:spacing w:val="40"/>
          <w:sz w:val="19"/>
        </w:rPr>
        <w:t> </w:t>
      </w:r>
      <w:r>
        <w:rPr>
          <w:sz w:val="19"/>
        </w:rPr>
        <w:t>que</w:t>
      </w:r>
      <w:r>
        <w:rPr>
          <w:spacing w:val="40"/>
          <w:sz w:val="19"/>
        </w:rPr>
        <w:t> </w:t>
      </w:r>
      <w:r>
        <w:rPr>
          <w:sz w:val="19"/>
        </w:rPr>
        <w:t>los</w:t>
      </w:r>
      <w:r>
        <w:rPr>
          <w:spacing w:val="40"/>
          <w:sz w:val="19"/>
        </w:rPr>
        <w:t> </w:t>
      </w:r>
      <w:r>
        <w:rPr>
          <w:sz w:val="19"/>
        </w:rPr>
        <w:t>integrantes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cumplan</w:t>
      </w:r>
      <w:r>
        <w:rPr>
          <w:spacing w:val="40"/>
          <w:sz w:val="19"/>
        </w:rPr>
        <w:t> </w:t>
      </w:r>
      <w:r>
        <w:rPr>
          <w:sz w:val="19"/>
        </w:rPr>
        <w:t>con</w:t>
      </w:r>
      <w:r>
        <w:rPr>
          <w:spacing w:val="40"/>
          <w:sz w:val="19"/>
        </w:rPr>
        <w:t> </w:t>
      </w:r>
      <w:r>
        <w:rPr>
          <w:sz w:val="19"/>
        </w:rPr>
        <w:t>los</w:t>
      </w:r>
      <w:r>
        <w:rPr>
          <w:spacing w:val="40"/>
          <w:sz w:val="19"/>
        </w:rPr>
        <w:t> </w:t>
      </w:r>
      <w:r>
        <w:rPr>
          <w:sz w:val="19"/>
        </w:rPr>
        <w:t>principios</w:t>
      </w:r>
      <w:r>
        <w:rPr>
          <w:spacing w:val="40"/>
          <w:sz w:val="19"/>
        </w:rPr>
        <w:t> </w:t>
      </w:r>
      <w:r>
        <w:rPr>
          <w:sz w:val="19"/>
        </w:rPr>
        <w:t>de</w:t>
      </w:r>
      <w:r>
        <w:rPr>
          <w:spacing w:val="40"/>
          <w:sz w:val="19"/>
        </w:rPr>
        <w:t> </w:t>
      </w:r>
      <w:r>
        <w:rPr>
          <w:sz w:val="19"/>
        </w:rPr>
        <w:t>actuación, resolviendo</w:t>
      </w:r>
      <w:r>
        <w:rPr>
          <w:spacing w:val="35"/>
          <w:sz w:val="19"/>
        </w:rPr>
        <w:t> </w:t>
      </w:r>
      <w:r>
        <w:rPr>
          <w:sz w:val="19"/>
        </w:rPr>
        <w:t>sobre conductas</w:t>
      </w:r>
      <w:r>
        <w:rPr>
          <w:spacing w:val="29"/>
          <w:sz w:val="19"/>
        </w:rPr>
        <w:t> </w:t>
      </w:r>
      <w:r>
        <w:rPr>
          <w:sz w:val="19"/>
        </w:rPr>
        <w:t>violatorias</w:t>
      </w:r>
      <w:r>
        <w:rPr>
          <w:spacing w:val="29"/>
          <w:sz w:val="19"/>
        </w:rPr>
        <w:t> </w:t>
      </w:r>
      <w:r>
        <w:rPr>
          <w:sz w:val="19"/>
        </w:rPr>
        <w:t>de</w:t>
      </w:r>
      <w:r>
        <w:rPr>
          <w:spacing w:val="35"/>
          <w:sz w:val="19"/>
        </w:rPr>
        <w:t> </w:t>
      </w:r>
      <w:r>
        <w:rPr>
          <w:sz w:val="19"/>
        </w:rPr>
        <w:t>las</w:t>
      </w:r>
      <w:r>
        <w:rPr>
          <w:spacing w:val="40"/>
          <w:sz w:val="19"/>
        </w:rPr>
        <w:t> </w:t>
      </w:r>
      <w:r>
        <w:rPr>
          <w:sz w:val="19"/>
        </w:rPr>
        <w:t>disposiciones</w:t>
      </w:r>
      <w:r>
        <w:rPr>
          <w:spacing w:val="40"/>
          <w:sz w:val="19"/>
        </w:rPr>
        <w:t> </w:t>
      </w:r>
      <w:r>
        <w:rPr>
          <w:sz w:val="19"/>
        </w:rPr>
        <w:t>legales,</w:t>
      </w:r>
      <w:r>
        <w:rPr>
          <w:spacing w:val="40"/>
          <w:sz w:val="19"/>
        </w:rPr>
        <w:t> </w:t>
      </w:r>
      <w:r>
        <w:rPr>
          <w:sz w:val="19"/>
        </w:rPr>
        <w:t>así</w:t>
      </w:r>
      <w:r>
        <w:rPr>
          <w:spacing w:val="26"/>
          <w:sz w:val="19"/>
        </w:rPr>
        <w:t> </w:t>
      </w:r>
      <w:r>
        <w:rPr>
          <w:sz w:val="19"/>
        </w:rPr>
        <w:t>como</w:t>
      </w:r>
      <w:r>
        <w:rPr>
          <w:spacing w:val="40"/>
          <w:sz w:val="19"/>
        </w:rPr>
        <w:t> </w:t>
      </w:r>
      <w:r>
        <w:rPr>
          <w:sz w:val="19"/>
        </w:rPr>
        <w:t>valorar</w:t>
      </w:r>
      <w:r>
        <w:rPr>
          <w:spacing w:val="40"/>
          <w:sz w:val="19"/>
        </w:rPr>
        <w:t> </w:t>
      </w:r>
      <w:r>
        <w:rPr>
          <w:sz w:val="19"/>
        </w:rPr>
        <w:t>su</w:t>
      </w:r>
      <w:r>
        <w:rPr>
          <w:spacing w:val="35"/>
          <w:sz w:val="19"/>
        </w:rPr>
        <w:t> </w:t>
      </w:r>
      <w:r>
        <w:rPr>
          <w:sz w:val="19"/>
        </w:rPr>
        <w:t>desempeño</w:t>
      </w:r>
      <w:r>
        <w:rPr>
          <w:spacing w:val="40"/>
          <w:sz w:val="19"/>
        </w:rPr>
        <w:t> </w:t>
      </w:r>
      <w:r>
        <w:rPr>
          <w:sz w:val="19"/>
        </w:rPr>
        <w:t>ya sea</w:t>
      </w:r>
      <w:r>
        <w:rPr>
          <w:spacing w:val="40"/>
          <w:sz w:val="19"/>
        </w:rPr>
        <w:t> </w:t>
      </w:r>
      <w:r>
        <w:rPr>
          <w:sz w:val="19"/>
        </w:rPr>
        <w:t>para</w:t>
      </w:r>
      <w:r>
        <w:rPr>
          <w:spacing w:val="40"/>
          <w:sz w:val="19"/>
        </w:rPr>
        <w:t> </w:t>
      </w:r>
      <w:r>
        <w:rPr>
          <w:sz w:val="19"/>
        </w:rPr>
        <w:t>ser sancionados</w:t>
      </w:r>
      <w:r>
        <w:rPr>
          <w:spacing w:val="40"/>
          <w:sz w:val="19"/>
        </w:rPr>
        <w:t> </w:t>
      </w:r>
      <w:r>
        <w:rPr>
          <w:sz w:val="19"/>
        </w:rPr>
        <w:t>o</w:t>
      </w:r>
      <w:r>
        <w:rPr>
          <w:spacing w:val="40"/>
          <w:sz w:val="19"/>
        </w:rPr>
        <w:t> </w:t>
      </w:r>
      <w:r>
        <w:rPr>
          <w:sz w:val="19"/>
        </w:rPr>
        <w:t>reconocidos.</w:t>
      </w:r>
    </w:p>
    <w:p>
      <w:pPr>
        <w:pStyle w:val="ListParagraph"/>
        <w:numPr>
          <w:ilvl w:val="0"/>
          <w:numId w:val="34"/>
        </w:numPr>
        <w:tabs>
          <w:tab w:pos="484" w:val="left" w:leader="none"/>
        </w:tabs>
        <w:spacing w:line="252" w:lineRule="auto" w:before="212" w:after="0"/>
        <w:ind w:left="246" w:right="166" w:firstLine="0"/>
        <w:jc w:val="both"/>
        <w:rPr>
          <w:sz w:val="19"/>
        </w:rPr>
      </w:pPr>
      <w:r>
        <w:rPr>
          <w:sz w:val="19"/>
        </w:rPr>
        <w:t>La</w:t>
      </w:r>
      <w:r>
        <w:rPr>
          <w:spacing w:val="24"/>
          <w:sz w:val="19"/>
        </w:rPr>
        <w:t> </w:t>
      </w:r>
      <w:r>
        <w:rPr>
          <w:sz w:val="19"/>
        </w:rPr>
        <w:t>Comisión</w:t>
      </w:r>
      <w:r>
        <w:rPr>
          <w:spacing w:val="24"/>
          <w:sz w:val="19"/>
        </w:rPr>
        <w:t> </w:t>
      </w:r>
      <w:r>
        <w:rPr>
          <w:sz w:val="19"/>
        </w:rPr>
        <w:t>del</w:t>
      </w:r>
      <w:r>
        <w:rPr>
          <w:spacing w:val="32"/>
          <w:sz w:val="19"/>
        </w:rPr>
        <w:t> </w:t>
      </w:r>
      <w:r>
        <w:rPr>
          <w:sz w:val="19"/>
        </w:rPr>
        <w:t>Servicio</w:t>
      </w:r>
      <w:r>
        <w:rPr>
          <w:spacing w:val="40"/>
          <w:sz w:val="19"/>
        </w:rPr>
        <w:t> </w:t>
      </w:r>
      <w:r>
        <w:rPr>
          <w:sz w:val="19"/>
        </w:rPr>
        <w:t>Profesional</w:t>
      </w:r>
      <w:r>
        <w:rPr>
          <w:spacing w:val="31"/>
          <w:sz w:val="19"/>
        </w:rPr>
        <w:t> </w:t>
      </w:r>
      <w:r>
        <w:rPr>
          <w:sz w:val="19"/>
        </w:rPr>
        <w:t>de</w:t>
      </w:r>
      <w:r>
        <w:rPr>
          <w:spacing w:val="24"/>
          <w:sz w:val="19"/>
        </w:rPr>
        <w:t> </w:t>
      </w:r>
      <w:r>
        <w:rPr>
          <w:sz w:val="19"/>
        </w:rPr>
        <w:t>Carrera</w:t>
      </w:r>
      <w:r>
        <w:rPr>
          <w:spacing w:val="24"/>
          <w:sz w:val="19"/>
        </w:rPr>
        <w:t> </w:t>
      </w:r>
      <w:r>
        <w:rPr>
          <w:sz w:val="19"/>
        </w:rPr>
        <w:t>Policial,</w:t>
      </w:r>
      <w:r>
        <w:rPr>
          <w:spacing w:val="38"/>
          <w:sz w:val="19"/>
        </w:rPr>
        <w:t> </w:t>
      </w:r>
      <w:r>
        <w:rPr>
          <w:sz w:val="19"/>
        </w:rPr>
        <w:t>que</w:t>
      </w:r>
      <w:r>
        <w:rPr>
          <w:spacing w:val="24"/>
          <w:sz w:val="19"/>
        </w:rPr>
        <w:t> </w:t>
      </w:r>
      <w:r>
        <w:rPr>
          <w:sz w:val="19"/>
        </w:rPr>
        <w:t>tendrá</w:t>
      </w:r>
      <w:r>
        <w:rPr>
          <w:spacing w:val="24"/>
          <w:sz w:val="19"/>
        </w:rPr>
        <w:t> </w:t>
      </w:r>
      <w:r>
        <w:rPr>
          <w:sz w:val="19"/>
        </w:rPr>
        <w:t>a</w:t>
      </w:r>
      <w:r>
        <w:rPr>
          <w:spacing w:val="24"/>
          <w:sz w:val="19"/>
        </w:rPr>
        <w:t> </w:t>
      </w:r>
      <w:r>
        <w:rPr>
          <w:sz w:val="19"/>
        </w:rPr>
        <w:t>su</w:t>
      </w:r>
      <w:r>
        <w:rPr>
          <w:spacing w:val="24"/>
          <w:sz w:val="19"/>
        </w:rPr>
        <w:t> </w:t>
      </w:r>
      <w:r>
        <w:rPr>
          <w:sz w:val="19"/>
        </w:rPr>
        <w:t>cargo</w:t>
      </w:r>
      <w:r>
        <w:rPr>
          <w:spacing w:val="40"/>
          <w:sz w:val="19"/>
        </w:rPr>
        <w:t> </w:t>
      </w:r>
      <w:r>
        <w:rPr>
          <w:sz w:val="19"/>
        </w:rPr>
        <w:t>la</w:t>
      </w:r>
      <w:r>
        <w:rPr>
          <w:spacing w:val="25"/>
          <w:sz w:val="19"/>
        </w:rPr>
        <w:t> </w:t>
      </w:r>
      <w:r>
        <w:rPr>
          <w:sz w:val="19"/>
        </w:rPr>
        <w:t>planeación</w:t>
      </w:r>
      <w:r>
        <w:rPr>
          <w:spacing w:val="24"/>
          <w:sz w:val="19"/>
        </w:rPr>
        <w:t> </w:t>
      </w:r>
      <w:r>
        <w:rPr>
          <w:sz w:val="19"/>
        </w:rPr>
        <w:t>y</w:t>
      </w:r>
      <w:r>
        <w:rPr>
          <w:spacing w:val="39"/>
          <w:sz w:val="19"/>
        </w:rPr>
        <w:t> </w:t>
      </w:r>
      <w:r>
        <w:rPr>
          <w:sz w:val="19"/>
        </w:rPr>
        <w:t>control de recursos humanos, ingreso, permanencia, desarrollo de los integrantes de las institucio</w:t>
      </w:r>
      <w:r>
        <w:rPr>
          <w:spacing w:val="-14"/>
          <w:sz w:val="19"/>
        </w:rPr>
        <w:t> </w:t>
      </w:r>
      <w:r>
        <w:rPr>
          <w:sz w:val="19"/>
        </w:rPr>
        <w:t>nes policiales basándose</w:t>
      </w:r>
      <w:r>
        <w:rPr>
          <w:spacing w:val="40"/>
          <w:sz w:val="19"/>
        </w:rPr>
        <w:t> </w:t>
      </w:r>
      <w:r>
        <w:rPr>
          <w:sz w:val="19"/>
        </w:rPr>
        <w:t>en</w:t>
      </w:r>
      <w:r>
        <w:rPr>
          <w:spacing w:val="40"/>
          <w:sz w:val="19"/>
        </w:rPr>
        <w:t> </w:t>
      </w:r>
      <w:r>
        <w:rPr>
          <w:sz w:val="19"/>
        </w:rPr>
        <w:t>las</w:t>
      </w:r>
      <w:r>
        <w:rPr>
          <w:spacing w:val="40"/>
          <w:sz w:val="19"/>
        </w:rPr>
        <w:t> </w:t>
      </w:r>
      <w:r>
        <w:rPr>
          <w:sz w:val="19"/>
        </w:rPr>
        <w:t>disposiciones</w:t>
      </w:r>
      <w:r>
        <w:rPr>
          <w:spacing w:val="40"/>
          <w:sz w:val="19"/>
        </w:rPr>
        <w:t> </w:t>
      </w:r>
      <w:r>
        <w:rPr>
          <w:sz w:val="19"/>
        </w:rPr>
        <w:t>contenidas</w:t>
      </w:r>
      <w:r>
        <w:rPr>
          <w:spacing w:val="40"/>
          <w:sz w:val="19"/>
        </w:rPr>
        <w:t> </w:t>
      </w:r>
      <w:r>
        <w:rPr>
          <w:sz w:val="19"/>
        </w:rPr>
        <w:t>en</w:t>
      </w:r>
      <w:r>
        <w:rPr>
          <w:spacing w:val="40"/>
          <w:sz w:val="19"/>
        </w:rPr>
        <w:t> </w:t>
      </w:r>
      <w:r>
        <w:rPr>
          <w:sz w:val="19"/>
        </w:rPr>
        <w:t>la</w:t>
      </w:r>
      <w:r>
        <w:rPr>
          <w:spacing w:val="40"/>
          <w:sz w:val="19"/>
        </w:rPr>
        <w:t> </w:t>
      </w:r>
      <w:r>
        <w:rPr>
          <w:sz w:val="19"/>
        </w:rPr>
        <w:t>Constitución,</w:t>
      </w:r>
      <w:r>
        <w:rPr>
          <w:spacing w:val="40"/>
          <w:sz w:val="19"/>
        </w:rPr>
        <w:t> </w:t>
      </w:r>
      <w:r>
        <w:rPr>
          <w:sz w:val="19"/>
        </w:rPr>
        <w:t>la</w:t>
      </w:r>
      <w:r>
        <w:rPr>
          <w:spacing w:val="40"/>
          <w:sz w:val="19"/>
        </w:rPr>
        <w:t> </w:t>
      </w:r>
      <w:r>
        <w:rPr>
          <w:sz w:val="19"/>
        </w:rPr>
        <w:t>Ley</w:t>
      </w:r>
      <w:r>
        <w:rPr>
          <w:spacing w:val="40"/>
          <w:sz w:val="19"/>
        </w:rPr>
        <w:t> </w:t>
      </w:r>
      <w:r>
        <w:rPr>
          <w:sz w:val="19"/>
        </w:rPr>
        <w:t>General,</w:t>
      </w:r>
      <w:r>
        <w:rPr>
          <w:spacing w:val="40"/>
          <w:sz w:val="19"/>
        </w:rPr>
        <w:t> </w:t>
      </w:r>
      <w:r>
        <w:rPr>
          <w:sz w:val="19"/>
        </w:rPr>
        <w:t>y</w:t>
      </w:r>
      <w:r>
        <w:rPr>
          <w:spacing w:val="40"/>
          <w:sz w:val="19"/>
        </w:rPr>
        <w:t> </w:t>
      </w:r>
      <w:r>
        <w:rPr>
          <w:sz w:val="19"/>
        </w:rPr>
        <w:t>en</w:t>
      </w:r>
      <w:r>
        <w:rPr>
          <w:spacing w:val="40"/>
          <w:sz w:val="19"/>
        </w:rPr>
        <w:t> </w:t>
      </w:r>
      <w:r>
        <w:rPr>
          <w:sz w:val="19"/>
        </w:rPr>
        <w:t>las</w:t>
      </w:r>
      <w:r>
        <w:rPr>
          <w:spacing w:val="40"/>
          <w:sz w:val="19"/>
        </w:rPr>
        <w:t> </w:t>
      </w:r>
      <w:r>
        <w:rPr>
          <w:sz w:val="19"/>
        </w:rPr>
        <w:t>demás disposiciones legales aplicables.</w:t>
      </w:r>
    </w:p>
    <w:p>
      <w:pPr>
        <w:pStyle w:val="BodyText"/>
        <w:spacing w:before="20"/>
      </w:pPr>
    </w:p>
    <w:p>
      <w:pPr>
        <w:pStyle w:val="BodyText"/>
        <w:ind w:left="246"/>
      </w:pPr>
      <w:r>
        <w:rPr>
          <w:b/>
        </w:rPr>
        <w:t>Artículo</w:t>
      </w:r>
      <w:r>
        <w:rPr>
          <w:b/>
          <w:spacing w:val="39"/>
        </w:rPr>
        <w:t> </w:t>
      </w:r>
      <w:r>
        <w:rPr>
          <w:b/>
        </w:rPr>
        <w:t>106.</w:t>
      </w:r>
      <w:r>
        <w:rPr>
          <w:b/>
          <w:spacing w:val="47"/>
        </w:rPr>
        <w:t> </w:t>
      </w:r>
      <w:r>
        <w:rPr/>
        <w:t>La</w:t>
      </w:r>
      <w:r>
        <w:rPr>
          <w:spacing w:val="16"/>
        </w:rPr>
        <w:t> </w:t>
      </w:r>
      <w:r>
        <w:rPr/>
        <w:t>Comisión</w:t>
      </w:r>
      <w:r>
        <w:rPr>
          <w:spacing w:val="20"/>
        </w:rPr>
        <w:t> </w:t>
      </w:r>
      <w:r>
        <w:rPr/>
        <w:t>de</w:t>
      </w:r>
      <w:r>
        <w:rPr>
          <w:spacing w:val="15"/>
        </w:rPr>
        <w:t> </w:t>
      </w:r>
      <w:r>
        <w:rPr/>
        <w:t>Honor,</w:t>
      </w:r>
      <w:r>
        <w:rPr>
          <w:spacing w:val="28"/>
        </w:rPr>
        <w:t> </w:t>
      </w:r>
      <w:r>
        <w:rPr/>
        <w:t>se</w:t>
      </w:r>
      <w:r>
        <w:rPr>
          <w:spacing w:val="16"/>
        </w:rPr>
        <w:t> </w:t>
      </w:r>
      <w:r>
        <w:rPr/>
        <w:t>integrará</w:t>
      </w:r>
      <w:r>
        <w:rPr>
          <w:spacing w:val="16"/>
        </w:rPr>
        <w:t> </w:t>
      </w:r>
      <w:r>
        <w:rPr/>
        <w:t>de</w:t>
      </w:r>
      <w:r>
        <w:rPr>
          <w:spacing w:val="16"/>
        </w:rPr>
        <w:t> </w:t>
      </w:r>
      <w:r>
        <w:rPr/>
        <w:t>la</w:t>
      </w:r>
      <w:r>
        <w:rPr>
          <w:spacing w:val="16"/>
        </w:rPr>
        <w:t> </w:t>
      </w:r>
      <w:r>
        <w:rPr/>
        <w:t>siguiente</w:t>
      </w:r>
      <w:r>
        <w:rPr>
          <w:spacing w:val="15"/>
        </w:rPr>
        <w:t> </w:t>
      </w:r>
      <w:r>
        <w:rPr>
          <w:spacing w:val="-2"/>
        </w:rPr>
        <w:t>manera:</w:t>
      </w:r>
    </w:p>
    <w:p>
      <w:pPr>
        <w:spacing w:after="0"/>
        <w:sectPr>
          <w:pgSz w:w="12240" w:h="15830"/>
          <w:pgMar w:header="0" w:footer="923" w:top="1760" w:bottom="1120" w:left="1180" w:right="1280"/>
        </w:sectPr>
      </w:pPr>
    </w:p>
    <w:p>
      <w:pPr>
        <w:pStyle w:val="ListParagraph"/>
        <w:numPr>
          <w:ilvl w:val="0"/>
          <w:numId w:val="35"/>
        </w:numPr>
        <w:tabs>
          <w:tab w:pos="425" w:val="left" w:leader="none"/>
        </w:tabs>
        <w:spacing w:line="240" w:lineRule="auto" w:before="88" w:after="0"/>
        <w:ind w:left="425" w:right="0" w:hanging="179"/>
        <w:jc w:val="left"/>
        <w:rPr>
          <w:b/>
          <w:sz w:val="19"/>
        </w:rPr>
      </w:pPr>
      <w:r>
        <w:rPr>
          <w:sz w:val="19"/>
        </w:rPr>
        <w:t>Un</w:t>
      </w:r>
      <w:r>
        <w:rPr>
          <w:spacing w:val="16"/>
          <w:sz w:val="19"/>
        </w:rPr>
        <w:t> </w:t>
      </w:r>
      <w:r>
        <w:rPr>
          <w:sz w:val="19"/>
        </w:rPr>
        <w:t>Presidente;</w:t>
      </w:r>
      <w:r>
        <w:rPr>
          <w:spacing w:val="29"/>
          <w:sz w:val="19"/>
        </w:rPr>
        <w:t> </w:t>
      </w:r>
      <w:r>
        <w:rPr>
          <w:sz w:val="19"/>
        </w:rPr>
        <w:t>que</w:t>
      </w:r>
      <w:r>
        <w:rPr>
          <w:spacing w:val="15"/>
          <w:sz w:val="19"/>
        </w:rPr>
        <w:t> </w:t>
      </w:r>
      <w:r>
        <w:rPr>
          <w:sz w:val="19"/>
        </w:rPr>
        <w:t>será</w:t>
      </w:r>
      <w:r>
        <w:rPr>
          <w:spacing w:val="34"/>
          <w:sz w:val="19"/>
        </w:rPr>
        <w:t> </w:t>
      </w:r>
      <w:r>
        <w:rPr>
          <w:sz w:val="19"/>
        </w:rPr>
        <w:t>designado</w:t>
      </w:r>
      <w:r>
        <w:rPr>
          <w:spacing w:val="33"/>
          <w:sz w:val="19"/>
        </w:rPr>
        <w:t> </w:t>
      </w:r>
      <w:r>
        <w:rPr>
          <w:spacing w:val="9"/>
          <w:sz w:val="19"/>
        </w:rPr>
        <w:t>por</w:t>
      </w:r>
      <w:r>
        <w:rPr>
          <w:spacing w:val="14"/>
          <w:sz w:val="19"/>
        </w:rPr>
        <w:t> </w:t>
      </w:r>
      <w:r>
        <w:rPr>
          <w:sz w:val="19"/>
        </w:rPr>
        <w:t>el</w:t>
      </w:r>
      <w:r>
        <w:rPr>
          <w:spacing w:val="21"/>
          <w:sz w:val="19"/>
        </w:rPr>
        <w:t> </w:t>
      </w:r>
      <w:r>
        <w:rPr>
          <w:sz w:val="19"/>
        </w:rPr>
        <w:t>titular</w:t>
      </w:r>
      <w:r>
        <w:rPr>
          <w:spacing w:val="14"/>
          <w:sz w:val="19"/>
        </w:rPr>
        <w:t> </w:t>
      </w:r>
      <w:r>
        <w:rPr>
          <w:sz w:val="19"/>
        </w:rPr>
        <w:t>de</w:t>
      </w:r>
      <w:r>
        <w:rPr>
          <w:spacing w:val="15"/>
          <w:sz w:val="19"/>
        </w:rPr>
        <w:t> </w:t>
      </w:r>
      <w:r>
        <w:rPr>
          <w:sz w:val="19"/>
        </w:rPr>
        <w:t>la</w:t>
      </w:r>
      <w:r>
        <w:rPr>
          <w:spacing w:val="15"/>
          <w:sz w:val="19"/>
        </w:rPr>
        <w:t> </w:t>
      </w:r>
      <w:r>
        <w:rPr>
          <w:spacing w:val="-2"/>
          <w:sz w:val="19"/>
        </w:rPr>
        <w:t>Secretaría;</w:t>
      </w:r>
    </w:p>
    <w:p>
      <w:pPr>
        <w:pStyle w:val="BodyText"/>
        <w:spacing w:before="28"/>
      </w:pPr>
    </w:p>
    <w:p>
      <w:pPr>
        <w:pStyle w:val="ListParagraph"/>
        <w:numPr>
          <w:ilvl w:val="0"/>
          <w:numId w:val="35"/>
        </w:numPr>
        <w:tabs>
          <w:tab w:pos="484" w:val="left" w:leader="none"/>
        </w:tabs>
        <w:spacing w:line="240" w:lineRule="auto" w:before="0" w:after="0"/>
        <w:ind w:left="484" w:right="0" w:hanging="238"/>
        <w:jc w:val="left"/>
        <w:rPr>
          <w:b/>
          <w:sz w:val="19"/>
        </w:rPr>
      </w:pPr>
      <w:r>
        <w:rPr>
          <w:sz w:val="19"/>
        </w:rPr>
        <w:t>Un</w:t>
      </w:r>
      <w:r>
        <w:rPr>
          <w:spacing w:val="7"/>
          <w:sz w:val="19"/>
        </w:rPr>
        <w:t> </w:t>
      </w:r>
      <w:r>
        <w:rPr>
          <w:sz w:val="19"/>
        </w:rPr>
        <w:t>Secretario</w:t>
      </w:r>
      <w:r>
        <w:rPr>
          <w:spacing w:val="28"/>
          <w:sz w:val="19"/>
        </w:rPr>
        <w:t> </w:t>
      </w:r>
      <w:r>
        <w:rPr>
          <w:spacing w:val="-2"/>
          <w:sz w:val="19"/>
        </w:rPr>
        <w:t>Técnico;</w:t>
      </w:r>
    </w:p>
    <w:p>
      <w:pPr>
        <w:pStyle w:val="BodyText"/>
        <w:spacing w:before="14"/>
      </w:pPr>
    </w:p>
    <w:p>
      <w:pPr>
        <w:pStyle w:val="ListParagraph"/>
        <w:numPr>
          <w:ilvl w:val="0"/>
          <w:numId w:val="35"/>
        </w:numPr>
        <w:tabs>
          <w:tab w:pos="543" w:val="left" w:leader="none"/>
        </w:tabs>
        <w:spacing w:line="240" w:lineRule="auto" w:before="0" w:after="0"/>
        <w:ind w:left="543" w:right="0" w:hanging="297"/>
        <w:jc w:val="left"/>
        <w:rPr>
          <w:b/>
          <w:sz w:val="19"/>
        </w:rPr>
      </w:pPr>
      <w:r>
        <w:rPr>
          <w:sz w:val="19"/>
        </w:rPr>
        <w:t>Dos</w:t>
      </w:r>
      <w:r>
        <w:rPr>
          <w:spacing w:val="31"/>
          <w:sz w:val="19"/>
        </w:rPr>
        <w:t> </w:t>
      </w:r>
      <w:r>
        <w:rPr>
          <w:sz w:val="19"/>
        </w:rPr>
        <w:t>Vocales</w:t>
      </w:r>
      <w:r>
        <w:rPr>
          <w:spacing w:val="33"/>
          <w:sz w:val="19"/>
        </w:rPr>
        <w:t> </w:t>
      </w:r>
      <w:r>
        <w:rPr>
          <w:sz w:val="19"/>
        </w:rPr>
        <w:t>Técnicos,</w:t>
      </w:r>
      <w:r>
        <w:rPr>
          <w:spacing w:val="29"/>
          <w:sz w:val="19"/>
        </w:rPr>
        <w:t> </w:t>
      </w:r>
      <w:r>
        <w:rPr>
          <w:sz w:val="19"/>
        </w:rPr>
        <w:t>que</w:t>
      </w:r>
      <w:r>
        <w:rPr>
          <w:spacing w:val="18"/>
          <w:sz w:val="19"/>
        </w:rPr>
        <w:t> </w:t>
      </w:r>
      <w:r>
        <w:rPr>
          <w:sz w:val="19"/>
        </w:rPr>
        <w:t>representarán</w:t>
      </w:r>
      <w:r>
        <w:rPr>
          <w:spacing w:val="18"/>
          <w:sz w:val="19"/>
        </w:rPr>
        <w:t> </w:t>
      </w:r>
      <w:r>
        <w:rPr>
          <w:sz w:val="19"/>
        </w:rPr>
        <w:t>a</w:t>
      </w:r>
      <w:r>
        <w:rPr>
          <w:spacing w:val="18"/>
          <w:sz w:val="19"/>
        </w:rPr>
        <w:t> </w:t>
      </w:r>
      <w:r>
        <w:rPr>
          <w:sz w:val="19"/>
        </w:rPr>
        <w:t>cada</w:t>
      </w:r>
      <w:r>
        <w:rPr>
          <w:spacing w:val="17"/>
          <w:sz w:val="19"/>
        </w:rPr>
        <w:t> </w:t>
      </w:r>
      <w:r>
        <w:rPr>
          <w:sz w:val="19"/>
        </w:rPr>
        <w:t>una</w:t>
      </w:r>
      <w:r>
        <w:rPr>
          <w:spacing w:val="18"/>
          <w:sz w:val="19"/>
        </w:rPr>
        <w:t> </w:t>
      </w:r>
      <w:r>
        <w:rPr>
          <w:sz w:val="19"/>
        </w:rPr>
        <w:t>de</w:t>
      </w:r>
      <w:r>
        <w:rPr>
          <w:spacing w:val="21"/>
          <w:sz w:val="19"/>
        </w:rPr>
        <w:t> </w:t>
      </w:r>
      <w:r>
        <w:rPr>
          <w:sz w:val="19"/>
        </w:rPr>
        <w:t>las</w:t>
      </w:r>
      <w:r>
        <w:rPr>
          <w:spacing w:val="31"/>
          <w:sz w:val="19"/>
        </w:rPr>
        <w:t> </w:t>
      </w:r>
      <w:r>
        <w:rPr>
          <w:sz w:val="19"/>
        </w:rPr>
        <w:t>siguientes</w:t>
      </w:r>
      <w:r>
        <w:rPr>
          <w:spacing w:val="32"/>
          <w:sz w:val="19"/>
        </w:rPr>
        <w:t> </w:t>
      </w:r>
      <w:r>
        <w:rPr>
          <w:spacing w:val="-2"/>
          <w:sz w:val="19"/>
        </w:rPr>
        <w:t>áreas:</w:t>
      </w:r>
    </w:p>
    <w:p>
      <w:pPr>
        <w:pStyle w:val="BodyText"/>
        <w:spacing w:before="28"/>
      </w:pPr>
    </w:p>
    <w:p>
      <w:pPr>
        <w:pStyle w:val="ListParagraph"/>
        <w:numPr>
          <w:ilvl w:val="1"/>
          <w:numId w:val="35"/>
        </w:numPr>
        <w:tabs>
          <w:tab w:pos="1102" w:val="left" w:leader="none"/>
        </w:tabs>
        <w:spacing w:line="240" w:lineRule="auto" w:before="0" w:after="0"/>
        <w:ind w:left="1102" w:right="0" w:hanging="856"/>
        <w:jc w:val="left"/>
        <w:rPr>
          <w:sz w:val="19"/>
        </w:rPr>
      </w:pPr>
      <w:r>
        <w:rPr>
          <w:sz w:val="19"/>
        </w:rPr>
        <w:t>Mandos</w:t>
      </w:r>
      <w:r>
        <w:rPr>
          <w:spacing w:val="32"/>
          <w:sz w:val="19"/>
        </w:rPr>
        <w:t> </w:t>
      </w:r>
      <w:r>
        <w:rPr>
          <w:sz w:val="19"/>
        </w:rPr>
        <w:t>de</w:t>
      </w:r>
      <w:r>
        <w:rPr>
          <w:spacing w:val="18"/>
          <w:sz w:val="19"/>
        </w:rPr>
        <w:t> </w:t>
      </w:r>
      <w:r>
        <w:rPr>
          <w:sz w:val="19"/>
        </w:rPr>
        <w:t>la</w:t>
      </w:r>
      <w:r>
        <w:rPr>
          <w:spacing w:val="18"/>
          <w:sz w:val="19"/>
        </w:rPr>
        <w:t> </w:t>
      </w:r>
      <w:r>
        <w:rPr>
          <w:spacing w:val="-2"/>
          <w:sz w:val="19"/>
        </w:rPr>
        <w:t>Institución;</w:t>
      </w:r>
    </w:p>
    <w:p>
      <w:pPr>
        <w:pStyle w:val="BodyText"/>
        <w:spacing w:before="28"/>
      </w:pPr>
    </w:p>
    <w:p>
      <w:pPr>
        <w:pStyle w:val="ListParagraph"/>
        <w:numPr>
          <w:ilvl w:val="1"/>
          <w:numId w:val="35"/>
        </w:numPr>
        <w:tabs>
          <w:tab w:pos="1102" w:val="left" w:leader="none"/>
        </w:tabs>
        <w:spacing w:line="240" w:lineRule="auto" w:before="1" w:after="0"/>
        <w:ind w:left="1102" w:right="0" w:hanging="856"/>
        <w:jc w:val="left"/>
        <w:rPr>
          <w:sz w:val="19"/>
        </w:rPr>
      </w:pPr>
      <w:r>
        <w:rPr>
          <w:sz w:val="19"/>
        </w:rPr>
        <w:t>Personal</w:t>
      </w:r>
      <w:r>
        <w:rPr>
          <w:spacing w:val="27"/>
          <w:sz w:val="19"/>
        </w:rPr>
        <w:t> </w:t>
      </w:r>
      <w:r>
        <w:rPr>
          <w:spacing w:val="-2"/>
          <w:sz w:val="19"/>
        </w:rPr>
        <w:t>operativo.</w:t>
      </w:r>
    </w:p>
    <w:p>
      <w:pPr>
        <w:pStyle w:val="BodyText"/>
        <w:spacing w:before="13"/>
      </w:pPr>
    </w:p>
    <w:p>
      <w:pPr>
        <w:pStyle w:val="ListParagraph"/>
        <w:numPr>
          <w:ilvl w:val="0"/>
          <w:numId w:val="35"/>
        </w:numPr>
        <w:tabs>
          <w:tab w:pos="545" w:val="left" w:leader="none"/>
        </w:tabs>
        <w:spacing w:line="240" w:lineRule="auto" w:before="0" w:after="0"/>
        <w:ind w:left="545" w:right="0" w:hanging="299"/>
        <w:jc w:val="left"/>
        <w:rPr>
          <w:sz w:val="19"/>
        </w:rPr>
      </w:pPr>
      <w:r>
        <w:rPr>
          <w:sz w:val="19"/>
        </w:rPr>
        <w:t>Tres</w:t>
      </w:r>
      <w:r>
        <w:rPr>
          <w:spacing w:val="42"/>
          <w:sz w:val="19"/>
        </w:rPr>
        <w:t> </w:t>
      </w:r>
      <w:r>
        <w:rPr>
          <w:sz w:val="19"/>
        </w:rPr>
        <w:t>Vocales,</w:t>
      </w:r>
      <w:r>
        <w:rPr>
          <w:spacing w:val="23"/>
          <w:sz w:val="19"/>
        </w:rPr>
        <w:t> </w:t>
      </w:r>
      <w:r>
        <w:rPr>
          <w:sz w:val="19"/>
        </w:rPr>
        <w:t>que</w:t>
      </w:r>
      <w:r>
        <w:rPr>
          <w:spacing w:val="12"/>
          <w:sz w:val="19"/>
        </w:rPr>
        <w:t> </w:t>
      </w:r>
      <w:r>
        <w:rPr>
          <w:sz w:val="19"/>
        </w:rPr>
        <w:t>representarán</w:t>
      </w:r>
      <w:r>
        <w:rPr>
          <w:spacing w:val="46"/>
          <w:sz w:val="19"/>
        </w:rPr>
        <w:t> </w:t>
      </w:r>
      <w:r>
        <w:rPr>
          <w:sz w:val="19"/>
        </w:rPr>
        <w:t>a</w:t>
      </w:r>
      <w:r>
        <w:rPr>
          <w:spacing w:val="12"/>
          <w:sz w:val="19"/>
        </w:rPr>
        <w:t> </w:t>
      </w:r>
      <w:r>
        <w:rPr>
          <w:sz w:val="19"/>
        </w:rPr>
        <w:t>cada</w:t>
      </w:r>
      <w:r>
        <w:rPr>
          <w:spacing w:val="13"/>
          <w:sz w:val="19"/>
        </w:rPr>
        <w:t> </w:t>
      </w:r>
      <w:r>
        <w:rPr>
          <w:sz w:val="19"/>
        </w:rPr>
        <w:t>una</w:t>
      </w:r>
      <w:r>
        <w:rPr>
          <w:spacing w:val="29"/>
          <w:sz w:val="19"/>
        </w:rPr>
        <w:t> </w:t>
      </w:r>
      <w:r>
        <w:rPr>
          <w:sz w:val="19"/>
        </w:rPr>
        <w:t>de</w:t>
      </w:r>
      <w:r>
        <w:rPr>
          <w:spacing w:val="12"/>
          <w:sz w:val="19"/>
        </w:rPr>
        <w:t> </w:t>
      </w:r>
      <w:r>
        <w:rPr>
          <w:sz w:val="19"/>
        </w:rPr>
        <w:t>las</w:t>
      </w:r>
      <w:r>
        <w:rPr>
          <w:spacing w:val="26"/>
          <w:sz w:val="19"/>
        </w:rPr>
        <w:t> </w:t>
      </w:r>
      <w:r>
        <w:rPr>
          <w:sz w:val="19"/>
        </w:rPr>
        <w:t>siguientes</w:t>
      </w:r>
      <w:r>
        <w:rPr>
          <w:spacing w:val="25"/>
          <w:sz w:val="19"/>
        </w:rPr>
        <w:t> </w:t>
      </w:r>
      <w:r>
        <w:rPr>
          <w:spacing w:val="-2"/>
          <w:sz w:val="19"/>
        </w:rPr>
        <w:t>áreas:</w:t>
      </w:r>
    </w:p>
    <w:p>
      <w:pPr>
        <w:pStyle w:val="BodyText"/>
        <w:spacing w:before="28"/>
      </w:pPr>
    </w:p>
    <w:p>
      <w:pPr>
        <w:pStyle w:val="ListParagraph"/>
        <w:numPr>
          <w:ilvl w:val="1"/>
          <w:numId w:val="35"/>
        </w:numPr>
        <w:tabs>
          <w:tab w:pos="1102" w:val="left" w:leader="none"/>
        </w:tabs>
        <w:spacing w:line="240" w:lineRule="auto" w:before="1" w:after="0"/>
        <w:ind w:left="1102" w:right="0" w:hanging="856"/>
        <w:jc w:val="left"/>
        <w:rPr>
          <w:sz w:val="19"/>
        </w:rPr>
      </w:pPr>
      <w:r>
        <w:rPr>
          <w:sz w:val="19"/>
        </w:rPr>
        <w:t>Recursos</w:t>
      </w:r>
      <w:r>
        <w:rPr>
          <w:spacing w:val="36"/>
          <w:sz w:val="19"/>
        </w:rPr>
        <w:t> </w:t>
      </w:r>
      <w:r>
        <w:rPr>
          <w:spacing w:val="-2"/>
          <w:sz w:val="19"/>
        </w:rPr>
        <w:t>Humanos;</w:t>
      </w:r>
    </w:p>
    <w:p>
      <w:pPr>
        <w:pStyle w:val="BodyText"/>
        <w:spacing w:before="28"/>
      </w:pPr>
    </w:p>
    <w:p>
      <w:pPr>
        <w:pStyle w:val="ListParagraph"/>
        <w:numPr>
          <w:ilvl w:val="1"/>
          <w:numId w:val="35"/>
        </w:numPr>
        <w:tabs>
          <w:tab w:pos="1102" w:val="left" w:leader="none"/>
        </w:tabs>
        <w:spacing w:line="240" w:lineRule="auto" w:before="0" w:after="0"/>
        <w:ind w:left="1102" w:right="0" w:hanging="856"/>
        <w:jc w:val="left"/>
        <w:rPr>
          <w:sz w:val="19"/>
        </w:rPr>
      </w:pPr>
      <w:r>
        <w:rPr>
          <w:sz w:val="19"/>
        </w:rPr>
        <w:t>Servicio</w:t>
      </w:r>
      <w:r>
        <w:rPr>
          <w:spacing w:val="38"/>
          <w:sz w:val="19"/>
        </w:rPr>
        <w:t> </w:t>
      </w:r>
      <w:r>
        <w:rPr>
          <w:sz w:val="19"/>
        </w:rPr>
        <w:t>Profesional</w:t>
      </w:r>
      <w:r>
        <w:rPr>
          <w:spacing w:val="26"/>
          <w:sz w:val="19"/>
        </w:rPr>
        <w:t> </w:t>
      </w:r>
      <w:r>
        <w:rPr>
          <w:sz w:val="19"/>
        </w:rPr>
        <w:t>de</w:t>
      </w:r>
      <w:r>
        <w:rPr>
          <w:spacing w:val="29"/>
          <w:sz w:val="19"/>
        </w:rPr>
        <w:t> </w:t>
      </w:r>
      <w:r>
        <w:rPr>
          <w:sz w:val="19"/>
        </w:rPr>
        <w:t>Carrera;</w:t>
      </w:r>
      <w:r>
        <w:rPr>
          <w:spacing w:val="31"/>
          <w:sz w:val="19"/>
        </w:rPr>
        <w:t> </w:t>
      </w:r>
      <w:r>
        <w:rPr>
          <w:spacing w:val="-10"/>
          <w:sz w:val="19"/>
        </w:rPr>
        <w:t>e</w:t>
      </w:r>
    </w:p>
    <w:p>
      <w:pPr>
        <w:pStyle w:val="BodyText"/>
        <w:spacing w:before="14"/>
      </w:pPr>
    </w:p>
    <w:p>
      <w:pPr>
        <w:pStyle w:val="ListParagraph"/>
        <w:numPr>
          <w:ilvl w:val="1"/>
          <w:numId w:val="35"/>
        </w:numPr>
        <w:tabs>
          <w:tab w:pos="1102" w:val="left" w:leader="none"/>
        </w:tabs>
        <w:spacing w:line="240" w:lineRule="auto" w:before="0" w:after="0"/>
        <w:ind w:left="1102" w:right="0" w:hanging="856"/>
        <w:jc w:val="left"/>
        <w:rPr>
          <w:sz w:val="19"/>
        </w:rPr>
      </w:pPr>
      <w:r>
        <w:rPr>
          <w:sz w:val="19"/>
        </w:rPr>
        <w:t>Órgano</w:t>
      </w:r>
      <w:r>
        <w:rPr>
          <w:spacing w:val="22"/>
          <w:sz w:val="19"/>
        </w:rPr>
        <w:t> </w:t>
      </w:r>
      <w:r>
        <w:rPr>
          <w:sz w:val="19"/>
        </w:rPr>
        <w:t>Interno</w:t>
      </w:r>
      <w:r>
        <w:rPr>
          <w:spacing w:val="38"/>
          <w:sz w:val="19"/>
        </w:rPr>
        <w:t> </w:t>
      </w:r>
      <w:r>
        <w:rPr>
          <w:sz w:val="19"/>
        </w:rPr>
        <w:t>de</w:t>
      </w:r>
      <w:r>
        <w:rPr>
          <w:spacing w:val="6"/>
          <w:sz w:val="19"/>
        </w:rPr>
        <w:t> </w:t>
      </w:r>
      <w:r>
        <w:rPr>
          <w:spacing w:val="-2"/>
          <w:sz w:val="19"/>
        </w:rPr>
        <w:t>Control.</w:t>
      </w:r>
    </w:p>
    <w:p>
      <w:pPr>
        <w:pStyle w:val="BodyText"/>
        <w:spacing w:before="28"/>
      </w:pPr>
    </w:p>
    <w:p>
      <w:pPr>
        <w:pStyle w:val="BodyText"/>
        <w:spacing w:line="247" w:lineRule="auto"/>
        <w:ind w:left="246"/>
      </w:pPr>
      <w:r>
        <w:rPr/>
        <w:t>Todos</w:t>
      </w:r>
      <w:r>
        <w:rPr>
          <w:spacing w:val="68"/>
        </w:rPr>
        <w:t> </w:t>
      </w:r>
      <w:r>
        <w:rPr/>
        <w:t>los</w:t>
      </w:r>
      <w:r>
        <w:rPr>
          <w:spacing w:val="68"/>
        </w:rPr>
        <w:t> </w:t>
      </w:r>
      <w:r>
        <w:rPr/>
        <w:t>integrantes</w:t>
      </w:r>
      <w:r>
        <w:rPr>
          <w:spacing w:val="68"/>
        </w:rPr>
        <w:t> </w:t>
      </w:r>
      <w:r>
        <w:rPr/>
        <w:t>de</w:t>
      </w:r>
      <w:r>
        <w:rPr>
          <w:spacing w:val="56"/>
        </w:rPr>
        <w:t> </w:t>
      </w:r>
      <w:r>
        <w:rPr/>
        <w:t>la</w:t>
      </w:r>
      <w:r>
        <w:rPr>
          <w:spacing w:val="40"/>
        </w:rPr>
        <w:t> </w:t>
      </w:r>
      <w:r>
        <w:rPr/>
        <w:t>Comisión</w:t>
      </w:r>
      <w:r>
        <w:rPr>
          <w:spacing w:val="59"/>
        </w:rPr>
        <w:t> </w:t>
      </w:r>
      <w:r>
        <w:rPr/>
        <w:t>de</w:t>
      </w:r>
      <w:r>
        <w:rPr>
          <w:spacing w:val="40"/>
        </w:rPr>
        <w:t> </w:t>
      </w:r>
      <w:r>
        <w:rPr/>
        <w:t>Honor</w:t>
      </w:r>
      <w:r>
        <w:rPr>
          <w:spacing w:val="35"/>
        </w:rPr>
        <w:t> </w:t>
      </w:r>
      <w:r>
        <w:rPr/>
        <w:t>tendrán</w:t>
      </w:r>
      <w:r>
        <w:rPr>
          <w:spacing w:val="36"/>
        </w:rPr>
        <w:t> </w:t>
      </w:r>
      <w:r>
        <w:rPr/>
        <w:t>derecho</w:t>
      </w:r>
      <w:r>
        <w:rPr>
          <w:spacing w:val="40"/>
        </w:rPr>
        <w:t> </w:t>
      </w:r>
      <w:r>
        <w:rPr/>
        <w:t>a</w:t>
      </w:r>
      <w:r>
        <w:rPr>
          <w:spacing w:val="36"/>
        </w:rPr>
        <w:t> </w:t>
      </w:r>
      <w:r>
        <w:rPr/>
        <w:t>voz</w:t>
      </w:r>
      <w:r>
        <w:rPr>
          <w:spacing w:val="31"/>
        </w:rPr>
        <w:t> </w:t>
      </w:r>
      <w:r>
        <w:rPr/>
        <w:t>y</w:t>
      </w:r>
      <w:r>
        <w:rPr>
          <w:spacing w:val="40"/>
        </w:rPr>
        <w:t> </w:t>
      </w:r>
      <w:r>
        <w:rPr/>
        <w:t>voto,</w:t>
      </w:r>
      <w:r>
        <w:rPr>
          <w:spacing w:val="40"/>
        </w:rPr>
        <w:t> </w:t>
      </w:r>
      <w:r>
        <w:rPr/>
        <w:t>a</w:t>
      </w:r>
      <w:r>
        <w:rPr>
          <w:spacing w:val="36"/>
        </w:rPr>
        <w:t> </w:t>
      </w:r>
      <w:r>
        <w:rPr/>
        <w:t>excepción</w:t>
      </w:r>
      <w:r>
        <w:rPr>
          <w:spacing w:val="36"/>
        </w:rPr>
        <w:t> </w:t>
      </w:r>
      <w:r>
        <w:rPr/>
        <w:t>de</w:t>
      </w:r>
      <w:r>
        <w:rPr>
          <w:spacing w:val="36"/>
        </w:rPr>
        <w:t> </w:t>
      </w:r>
      <w:r>
        <w:rPr/>
        <w:t>la</w:t>
      </w:r>
      <w:r>
        <w:rPr>
          <w:spacing w:val="36"/>
        </w:rPr>
        <w:t> </w:t>
      </w:r>
      <w:r>
        <w:rPr/>
        <w:t>o</w:t>
      </w:r>
      <w:r>
        <w:rPr>
          <w:spacing w:val="40"/>
        </w:rPr>
        <w:t> </w:t>
      </w:r>
      <w:r>
        <w:rPr/>
        <w:t>el representante</w:t>
      </w:r>
      <w:r>
        <w:rPr>
          <w:spacing w:val="40"/>
        </w:rPr>
        <w:t> </w:t>
      </w:r>
      <w:r>
        <w:rPr/>
        <w:t>del</w:t>
      </w:r>
      <w:r>
        <w:rPr>
          <w:spacing w:val="40"/>
        </w:rPr>
        <w:t> </w:t>
      </w:r>
      <w:r>
        <w:rPr/>
        <w:t>Órgano</w:t>
      </w:r>
      <w:r>
        <w:rPr>
          <w:spacing w:val="40"/>
        </w:rPr>
        <w:t> </w:t>
      </w:r>
      <w:r>
        <w:rPr/>
        <w:t>Interno</w:t>
      </w:r>
      <w:r>
        <w:rPr>
          <w:spacing w:val="40"/>
        </w:rPr>
        <w:t> </w:t>
      </w:r>
      <w:r>
        <w:rPr/>
        <w:t>de</w:t>
      </w:r>
      <w:r>
        <w:rPr>
          <w:spacing w:val="27"/>
        </w:rPr>
        <w:t> </w:t>
      </w:r>
      <w:r>
        <w:rPr/>
        <w:t>Control</w:t>
      </w:r>
      <w:r>
        <w:rPr>
          <w:spacing w:val="34"/>
        </w:rPr>
        <w:t> </w:t>
      </w:r>
      <w:r>
        <w:rPr/>
        <w:t>quien</w:t>
      </w:r>
      <w:r>
        <w:rPr>
          <w:spacing w:val="27"/>
        </w:rPr>
        <w:t> </w:t>
      </w:r>
      <w:r>
        <w:rPr/>
        <w:t>solo</w:t>
      </w:r>
      <w:r>
        <w:rPr>
          <w:spacing w:val="40"/>
        </w:rPr>
        <w:t> </w:t>
      </w:r>
      <w:r>
        <w:rPr/>
        <w:t>tendrá</w:t>
      </w:r>
      <w:r>
        <w:rPr>
          <w:spacing w:val="27"/>
        </w:rPr>
        <w:t> </w:t>
      </w:r>
      <w:r>
        <w:rPr/>
        <w:t>derecho</w:t>
      </w:r>
      <w:r>
        <w:rPr>
          <w:spacing w:val="40"/>
        </w:rPr>
        <w:t> </w:t>
      </w:r>
      <w:r>
        <w:rPr/>
        <w:t>a</w:t>
      </w:r>
      <w:r>
        <w:rPr>
          <w:spacing w:val="27"/>
        </w:rPr>
        <w:t> </w:t>
      </w:r>
      <w:r>
        <w:rPr/>
        <w:t>vo</w:t>
      </w:r>
      <w:r>
        <w:rPr>
          <w:spacing w:val="-18"/>
        </w:rPr>
        <w:t> </w:t>
      </w:r>
      <w:r>
        <w:rPr/>
        <w:t>z.</w:t>
      </w:r>
    </w:p>
    <w:p>
      <w:pPr>
        <w:pStyle w:val="BodyText"/>
        <w:spacing w:before="22"/>
      </w:pPr>
    </w:p>
    <w:p>
      <w:pPr>
        <w:pStyle w:val="BodyText"/>
        <w:spacing w:line="252" w:lineRule="auto"/>
        <w:ind w:left="246" w:right="135"/>
      </w:pPr>
      <w:r>
        <w:rPr>
          <w:b/>
        </w:rPr>
        <w:t>Artículo</w:t>
      </w:r>
      <w:r>
        <w:rPr>
          <w:b/>
          <w:spacing w:val="40"/>
        </w:rPr>
        <w:t> </w:t>
      </w:r>
      <w:r>
        <w:rPr>
          <w:b/>
        </w:rPr>
        <w:t>107.</w:t>
      </w:r>
      <w:r>
        <w:rPr>
          <w:b/>
          <w:spacing w:val="40"/>
        </w:rPr>
        <w:t> </w:t>
      </w:r>
      <w:r>
        <w:rPr/>
        <w:t>La</w:t>
      </w:r>
      <w:r>
        <w:rPr>
          <w:spacing w:val="18"/>
        </w:rPr>
        <w:t> </w:t>
      </w:r>
      <w:r>
        <w:rPr/>
        <w:t>aplicación</w:t>
      </w:r>
      <w:r>
        <w:rPr>
          <w:spacing w:val="18"/>
        </w:rPr>
        <w:t> </w:t>
      </w:r>
      <w:r>
        <w:rPr/>
        <w:t>de</w:t>
      </w:r>
      <w:r>
        <w:rPr>
          <w:spacing w:val="18"/>
        </w:rPr>
        <w:t> </w:t>
      </w:r>
      <w:r>
        <w:rPr/>
        <w:t>las</w:t>
      </w:r>
      <w:r>
        <w:rPr>
          <w:spacing w:val="32"/>
        </w:rPr>
        <w:t> </w:t>
      </w:r>
      <w:r>
        <w:rPr/>
        <w:t>sanciones</w:t>
      </w:r>
      <w:r>
        <w:rPr>
          <w:spacing w:val="32"/>
        </w:rPr>
        <w:t> </w:t>
      </w:r>
      <w:r>
        <w:rPr/>
        <w:t>se</w:t>
      </w:r>
      <w:r>
        <w:rPr>
          <w:spacing w:val="18"/>
        </w:rPr>
        <w:t> </w:t>
      </w:r>
      <w:r>
        <w:rPr/>
        <w:t>hará</w:t>
      </w:r>
      <w:r>
        <w:rPr>
          <w:spacing w:val="23"/>
        </w:rPr>
        <w:t> </w:t>
      </w:r>
      <w:r>
        <w:rPr/>
        <w:t>con</w:t>
      </w:r>
      <w:r>
        <w:rPr>
          <w:spacing w:val="18"/>
        </w:rPr>
        <w:t> </w:t>
      </w:r>
      <w:r>
        <w:rPr/>
        <w:t>base</w:t>
      </w:r>
      <w:r>
        <w:rPr>
          <w:spacing w:val="18"/>
        </w:rPr>
        <w:t> </w:t>
      </w:r>
      <w:r>
        <w:rPr/>
        <w:t>en</w:t>
      </w:r>
      <w:r>
        <w:rPr>
          <w:spacing w:val="18"/>
        </w:rPr>
        <w:t> </w:t>
      </w:r>
      <w:r>
        <w:rPr/>
        <w:t>las</w:t>
      </w:r>
      <w:r>
        <w:rPr>
          <w:spacing w:val="32"/>
        </w:rPr>
        <w:t> </w:t>
      </w:r>
      <w:r>
        <w:rPr/>
        <w:t>probanzas</w:t>
      </w:r>
      <w:r>
        <w:rPr>
          <w:spacing w:val="32"/>
        </w:rPr>
        <w:t> </w:t>
      </w:r>
      <w:r>
        <w:rPr/>
        <w:t>d</w:t>
      </w:r>
      <w:r>
        <w:rPr>
          <w:spacing w:val="-30"/>
        </w:rPr>
        <w:t> </w:t>
      </w:r>
      <w:r>
        <w:rPr/>
        <w:t>esahogadas</w:t>
      </w:r>
      <w:r>
        <w:rPr>
          <w:spacing w:val="32"/>
        </w:rPr>
        <w:t> </w:t>
      </w:r>
      <w:r>
        <w:rPr/>
        <w:t>durante</w:t>
      </w:r>
      <w:r>
        <w:rPr>
          <w:spacing w:val="23"/>
        </w:rPr>
        <w:t> </w:t>
      </w:r>
      <w:r>
        <w:rPr/>
        <w:t>el procedimiento</w:t>
      </w:r>
      <w:r>
        <w:rPr>
          <w:spacing w:val="40"/>
        </w:rPr>
        <w:t> </w:t>
      </w:r>
      <w:r>
        <w:rPr/>
        <w:t>y</w:t>
      </w:r>
      <w:r>
        <w:rPr>
          <w:spacing w:val="40"/>
        </w:rPr>
        <w:t> </w:t>
      </w:r>
      <w:r>
        <w:rPr/>
        <w:t>deberá</w:t>
      </w:r>
      <w:r>
        <w:rPr>
          <w:spacing w:val="36"/>
        </w:rPr>
        <w:t> </w:t>
      </w:r>
      <w:r>
        <w:rPr/>
        <w:t>registrarse</w:t>
      </w:r>
      <w:r>
        <w:rPr>
          <w:spacing w:val="36"/>
        </w:rPr>
        <w:t> </w:t>
      </w:r>
      <w:r>
        <w:rPr/>
        <w:t>en</w:t>
      </w:r>
      <w:r>
        <w:rPr>
          <w:spacing w:val="40"/>
        </w:rPr>
        <w:t> </w:t>
      </w:r>
      <w:r>
        <w:rPr/>
        <w:t>el</w:t>
      </w:r>
      <w:r>
        <w:rPr>
          <w:spacing w:val="40"/>
        </w:rPr>
        <w:t> </w:t>
      </w:r>
      <w:r>
        <w:rPr/>
        <w:t>expediente</w:t>
      </w:r>
      <w:r>
        <w:rPr>
          <w:spacing w:val="38"/>
        </w:rPr>
        <w:t> </w:t>
      </w:r>
      <w:r>
        <w:rPr/>
        <w:t>personal</w:t>
      </w:r>
      <w:r>
        <w:rPr>
          <w:spacing w:val="40"/>
        </w:rPr>
        <w:t> </w:t>
      </w:r>
      <w:r>
        <w:rPr/>
        <w:t>del</w:t>
      </w:r>
      <w:r>
        <w:rPr>
          <w:spacing w:val="40"/>
        </w:rPr>
        <w:t> </w:t>
      </w:r>
      <w:r>
        <w:rPr/>
        <w:t>infractor</w:t>
      </w:r>
      <w:r>
        <w:rPr>
          <w:spacing w:val="35"/>
        </w:rPr>
        <w:t> </w:t>
      </w:r>
      <w:r>
        <w:rPr/>
        <w:t>la</w:t>
      </w:r>
      <w:r>
        <w:rPr>
          <w:spacing w:val="36"/>
        </w:rPr>
        <w:t> </w:t>
      </w:r>
      <w:r>
        <w:rPr/>
        <w:t>sanción</w:t>
      </w:r>
      <w:r>
        <w:rPr>
          <w:spacing w:val="36"/>
        </w:rPr>
        <w:t> </w:t>
      </w:r>
      <w:r>
        <w:rPr/>
        <w:t>que</w:t>
      </w:r>
      <w:r>
        <w:rPr>
          <w:spacing w:val="36"/>
        </w:rPr>
        <w:t> </w:t>
      </w:r>
      <w:r>
        <w:rPr/>
        <w:t>se</w:t>
      </w:r>
      <w:r>
        <w:rPr>
          <w:spacing w:val="36"/>
        </w:rPr>
        <w:t> </w:t>
      </w:r>
      <w:r>
        <w:rPr/>
        <w:t>le</w:t>
      </w:r>
      <w:r>
        <w:rPr>
          <w:spacing w:val="36"/>
        </w:rPr>
        <w:t> </w:t>
      </w:r>
      <w:r>
        <w:rPr/>
        <w:t>aplique. Para</w:t>
      </w:r>
      <w:r>
        <w:rPr>
          <w:spacing w:val="80"/>
          <w:w w:val="150"/>
        </w:rPr>
        <w:t> </w:t>
      </w:r>
      <w:r>
        <w:rPr/>
        <w:t>graduar</w:t>
      </w:r>
      <w:r>
        <w:rPr>
          <w:spacing w:val="80"/>
          <w:w w:val="150"/>
        </w:rPr>
        <w:t> </w:t>
      </w:r>
      <w:r>
        <w:rPr/>
        <w:t>con</w:t>
      </w:r>
      <w:r>
        <w:rPr>
          <w:spacing w:val="80"/>
          <w:w w:val="150"/>
        </w:rPr>
        <w:t> </w:t>
      </w:r>
      <w:r>
        <w:rPr/>
        <w:t>equidad</w:t>
      </w:r>
      <w:r>
        <w:rPr>
          <w:spacing w:val="40"/>
        </w:rPr>
        <w:t>  </w:t>
      </w:r>
      <w:r>
        <w:rPr/>
        <w:t>la</w:t>
      </w:r>
      <w:r>
        <w:rPr>
          <w:spacing w:val="80"/>
          <w:w w:val="150"/>
        </w:rPr>
        <w:t> </w:t>
      </w:r>
      <w:r>
        <w:rPr/>
        <w:t>imposición</w:t>
      </w:r>
      <w:r>
        <w:rPr>
          <w:spacing w:val="80"/>
          <w:w w:val="150"/>
        </w:rPr>
        <w:t> </w:t>
      </w:r>
      <w:r>
        <w:rPr/>
        <w:t>de</w:t>
      </w:r>
      <w:r>
        <w:rPr>
          <w:spacing w:val="80"/>
          <w:w w:val="150"/>
        </w:rPr>
        <w:t> </w:t>
      </w:r>
      <w:r>
        <w:rPr/>
        <w:t>las</w:t>
      </w:r>
      <w:r>
        <w:rPr>
          <w:spacing w:val="40"/>
        </w:rPr>
        <w:t>  </w:t>
      </w:r>
      <w:r>
        <w:rPr/>
        <w:t>sanciones,</w:t>
      </w:r>
      <w:r>
        <w:rPr>
          <w:spacing w:val="38"/>
        </w:rPr>
        <w:t>  </w:t>
      </w:r>
      <w:r>
        <w:rPr/>
        <w:t>la</w:t>
      </w:r>
      <w:r>
        <w:rPr>
          <w:spacing w:val="73"/>
          <w:w w:val="150"/>
        </w:rPr>
        <w:t> </w:t>
      </w:r>
      <w:r>
        <w:rPr/>
        <w:t>Comisión</w:t>
      </w:r>
      <w:r>
        <w:rPr>
          <w:spacing w:val="77"/>
          <w:w w:val="150"/>
        </w:rPr>
        <w:t> </w:t>
      </w:r>
      <w:r>
        <w:rPr/>
        <w:t>de</w:t>
      </w:r>
      <w:r>
        <w:rPr>
          <w:spacing w:val="73"/>
          <w:w w:val="150"/>
        </w:rPr>
        <w:t> </w:t>
      </w:r>
      <w:r>
        <w:rPr/>
        <w:t>Honor,</w:t>
      </w:r>
      <w:r>
        <w:rPr>
          <w:spacing w:val="80"/>
          <w:w w:val="150"/>
        </w:rPr>
        <w:t> </w:t>
      </w:r>
      <w:r>
        <w:rPr/>
        <w:t>tomará</w:t>
      </w:r>
      <w:r>
        <w:rPr>
          <w:spacing w:val="73"/>
          <w:w w:val="150"/>
        </w:rPr>
        <w:t> </w:t>
      </w:r>
      <w:r>
        <w:rPr/>
        <w:t>en consideración los</w:t>
      </w:r>
      <w:r>
        <w:rPr>
          <w:spacing w:val="40"/>
        </w:rPr>
        <w:t> </w:t>
      </w:r>
      <w:r>
        <w:rPr/>
        <w:t>factores</w:t>
      </w:r>
      <w:r>
        <w:rPr>
          <w:spacing w:val="40"/>
        </w:rPr>
        <w:t> </w:t>
      </w:r>
      <w:r>
        <w:rPr/>
        <w:t>siguientes:</w:t>
      </w:r>
    </w:p>
    <w:p>
      <w:pPr>
        <w:pStyle w:val="BodyText"/>
        <w:spacing w:before="5"/>
      </w:pPr>
    </w:p>
    <w:p>
      <w:pPr>
        <w:pStyle w:val="ListParagraph"/>
        <w:numPr>
          <w:ilvl w:val="2"/>
          <w:numId w:val="35"/>
        </w:numPr>
        <w:tabs>
          <w:tab w:pos="426" w:val="left" w:leader="none"/>
        </w:tabs>
        <w:spacing w:line="240" w:lineRule="auto" w:before="0" w:after="0"/>
        <w:ind w:left="426" w:right="0" w:hanging="180"/>
        <w:jc w:val="left"/>
        <w:rPr>
          <w:sz w:val="19"/>
        </w:rPr>
      </w:pPr>
      <w:r>
        <w:rPr>
          <w:sz w:val="19"/>
        </w:rPr>
        <w:t>Gravedad</w:t>
      </w:r>
      <w:r>
        <w:rPr>
          <w:spacing w:val="31"/>
          <w:sz w:val="19"/>
        </w:rPr>
        <w:t> </w:t>
      </w:r>
      <w:r>
        <w:rPr>
          <w:sz w:val="19"/>
        </w:rPr>
        <w:t>de</w:t>
      </w:r>
      <w:r>
        <w:rPr>
          <w:spacing w:val="13"/>
          <w:sz w:val="19"/>
        </w:rPr>
        <w:t> </w:t>
      </w:r>
      <w:r>
        <w:rPr>
          <w:sz w:val="19"/>
        </w:rPr>
        <w:t>la</w:t>
      </w:r>
      <w:r>
        <w:rPr>
          <w:spacing w:val="18"/>
          <w:sz w:val="19"/>
        </w:rPr>
        <w:t> </w:t>
      </w:r>
      <w:r>
        <w:rPr>
          <w:spacing w:val="-2"/>
          <w:sz w:val="19"/>
        </w:rPr>
        <w:t>infracción;</w:t>
      </w:r>
    </w:p>
    <w:p>
      <w:pPr>
        <w:pStyle w:val="BodyText"/>
        <w:spacing w:before="29"/>
      </w:pPr>
    </w:p>
    <w:p>
      <w:pPr>
        <w:pStyle w:val="ListParagraph"/>
        <w:numPr>
          <w:ilvl w:val="2"/>
          <w:numId w:val="35"/>
        </w:numPr>
        <w:tabs>
          <w:tab w:pos="484" w:val="left" w:leader="none"/>
        </w:tabs>
        <w:spacing w:line="240" w:lineRule="auto" w:before="0" w:after="0"/>
        <w:ind w:left="484" w:right="0" w:hanging="238"/>
        <w:jc w:val="left"/>
        <w:rPr>
          <w:sz w:val="19"/>
        </w:rPr>
      </w:pPr>
      <w:r>
        <w:rPr>
          <w:sz w:val="19"/>
        </w:rPr>
        <w:t>Daños</w:t>
      </w:r>
      <w:r>
        <w:rPr>
          <w:spacing w:val="32"/>
          <w:sz w:val="19"/>
        </w:rPr>
        <w:t> </w:t>
      </w:r>
      <w:r>
        <w:rPr>
          <w:sz w:val="19"/>
        </w:rPr>
        <w:t>causados</w:t>
      </w:r>
      <w:r>
        <w:rPr>
          <w:spacing w:val="32"/>
          <w:sz w:val="19"/>
        </w:rPr>
        <w:t> </w:t>
      </w:r>
      <w:r>
        <w:rPr>
          <w:sz w:val="19"/>
        </w:rPr>
        <w:t>a</w:t>
      </w:r>
      <w:r>
        <w:rPr>
          <w:spacing w:val="18"/>
          <w:sz w:val="19"/>
        </w:rPr>
        <w:t> </w:t>
      </w:r>
      <w:r>
        <w:rPr>
          <w:sz w:val="19"/>
        </w:rPr>
        <w:t>la</w:t>
      </w:r>
      <w:r>
        <w:rPr>
          <w:spacing w:val="18"/>
          <w:sz w:val="19"/>
        </w:rPr>
        <w:t> </w:t>
      </w:r>
      <w:r>
        <w:rPr>
          <w:sz w:val="19"/>
        </w:rPr>
        <w:t>institución</w:t>
      </w:r>
      <w:r>
        <w:rPr>
          <w:spacing w:val="19"/>
          <w:sz w:val="19"/>
        </w:rPr>
        <w:t> </w:t>
      </w:r>
      <w:r>
        <w:rPr>
          <w:sz w:val="19"/>
        </w:rPr>
        <w:t>y</w:t>
      </w:r>
      <w:r>
        <w:rPr>
          <w:spacing w:val="32"/>
          <w:sz w:val="19"/>
        </w:rPr>
        <w:t> </w:t>
      </w:r>
      <w:r>
        <w:rPr>
          <w:sz w:val="19"/>
        </w:rPr>
        <w:t>a</w:t>
      </w:r>
      <w:r>
        <w:rPr>
          <w:spacing w:val="19"/>
          <w:sz w:val="19"/>
        </w:rPr>
        <w:t> </w:t>
      </w:r>
      <w:r>
        <w:rPr>
          <w:sz w:val="19"/>
        </w:rPr>
        <w:t>la</w:t>
      </w:r>
      <w:r>
        <w:rPr>
          <w:spacing w:val="19"/>
          <w:sz w:val="19"/>
        </w:rPr>
        <w:t> </w:t>
      </w:r>
      <w:r>
        <w:rPr>
          <w:spacing w:val="-2"/>
          <w:sz w:val="19"/>
        </w:rPr>
        <w:t>ciudadanía;</w:t>
      </w:r>
    </w:p>
    <w:p>
      <w:pPr>
        <w:pStyle w:val="BodyText"/>
        <w:spacing w:before="28"/>
      </w:pPr>
    </w:p>
    <w:p>
      <w:pPr>
        <w:pStyle w:val="ListParagraph"/>
        <w:numPr>
          <w:ilvl w:val="2"/>
          <w:numId w:val="35"/>
        </w:numPr>
        <w:tabs>
          <w:tab w:pos="543" w:val="left" w:leader="none"/>
        </w:tabs>
        <w:spacing w:line="240" w:lineRule="auto" w:before="0" w:after="0"/>
        <w:ind w:left="543" w:right="0" w:hanging="297"/>
        <w:jc w:val="left"/>
        <w:rPr>
          <w:sz w:val="19"/>
        </w:rPr>
      </w:pPr>
      <w:r>
        <w:rPr>
          <w:sz w:val="19"/>
        </w:rPr>
        <w:t>Antecedentes</w:t>
      </w:r>
      <w:r>
        <w:rPr>
          <w:spacing w:val="29"/>
          <w:sz w:val="19"/>
        </w:rPr>
        <w:t> </w:t>
      </w:r>
      <w:r>
        <w:rPr>
          <w:sz w:val="19"/>
        </w:rPr>
        <w:t>personales</w:t>
      </w:r>
      <w:r>
        <w:rPr>
          <w:spacing w:val="29"/>
          <w:sz w:val="19"/>
        </w:rPr>
        <w:t> </w:t>
      </w:r>
      <w:r>
        <w:rPr>
          <w:sz w:val="19"/>
        </w:rPr>
        <w:t>en</w:t>
      </w:r>
      <w:r>
        <w:rPr>
          <w:spacing w:val="16"/>
          <w:sz w:val="19"/>
        </w:rPr>
        <w:t> </w:t>
      </w:r>
      <w:r>
        <w:rPr>
          <w:sz w:val="19"/>
        </w:rPr>
        <w:t>el</w:t>
      </w:r>
      <w:r>
        <w:rPr>
          <w:spacing w:val="23"/>
          <w:sz w:val="19"/>
        </w:rPr>
        <w:t> </w:t>
      </w:r>
      <w:r>
        <w:rPr>
          <w:spacing w:val="-2"/>
          <w:sz w:val="19"/>
        </w:rPr>
        <w:t>servicio;</w:t>
      </w:r>
    </w:p>
    <w:p>
      <w:pPr>
        <w:pStyle w:val="BodyText"/>
        <w:spacing w:before="14"/>
      </w:pPr>
    </w:p>
    <w:p>
      <w:pPr>
        <w:pStyle w:val="ListParagraph"/>
        <w:numPr>
          <w:ilvl w:val="2"/>
          <w:numId w:val="35"/>
        </w:numPr>
        <w:tabs>
          <w:tab w:pos="560" w:val="left" w:leader="none"/>
        </w:tabs>
        <w:spacing w:line="240" w:lineRule="auto" w:before="0" w:after="0"/>
        <w:ind w:left="560" w:right="0" w:hanging="314"/>
        <w:jc w:val="left"/>
        <w:rPr>
          <w:sz w:val="19"/>
        </w:rPr>
      </w:pPr>
      <w:r>
        <w:rPr>
          <w:sz w:val="19"/>
        </w:rPr>
        <w:t>Prácticas</w:t>
      </w:r>
      <w:r>
        <w:rPr>
          <w:spacing w:val="32"/>
          <w:sz w:val="19"/>
        </w:rPr>
        <w:t> </w:t>
      </w:r>
      <w:r>
        <w:rPr>
          <w:sz w:val="19"/>
        </w:rPr>
        <w:t>que</w:t>
      </w:r>
      <w:r>
        <w:rPr>
          <w:spacing w:val="18"/>
          <w:sz w:val="19"/>
        </w:rPr>
        <w:t> </w:t>
      </w:r>
      <w:r>
        <w:rPr>
          <w:sz w:val="19"/>
        </w:rPr>
        <w:t>vulneren</w:t>
      </w:r>
      <w:r>
        <w:rPr>
          <w:spacing w:val="19"/>
          <w:sz w:val="19"/>
        </w:rPr>
        <w:t> </w:t>
      </w:r>
      <w:r>
        <w:rPr>
          <w:sz w:val="19"/>
        </w:rPr>
        <w:t>el</w:t>
      </w:r>
      <w:r>
        <w:rPr>
          <w:spacing w:val="44"/>
          <w:sz w:val="19"/>
        </w:rPr>
        <w:t> </w:t>
      </w:r>
      <w:r>
        <w:rPr>
          <w:sz w:val="19"/>
        </w:rPr>
        <w:t>funcionamiento</w:t>
      </w:r>
      <w:r>
        <w:rPr>
          <w:spacing w:val="37"/>
          <w:sz w:val="19"/>
        </w:rPr>
        <w:t> </w:t>
      </w:r>
      <w:r>
        <w:rPr>
          <w:sz w:val="19"/>
        </w:rPr>
        <w:t>de</w:t>
      </w:r>
      <w:r>
        <w:rPr>
          <w:spacing w:val="19"/>
          <w:sz w:val="19"/>
        </w:rPr>
        <w:t> </w:t>
      </w:r>
      <w:r>
        <w:rPr>
          <w:sz w:val="19"/>
        </w:rPr>
        <w:t>la</w:t>
      </w:r>
      <w:r>
        <w:rPr>
          <w:spacing w:val="18"/>
          <w:sz w:val="19"/>
        </w:rPr>
        <w:t> </w:t>
      </w:r>
      <w:r>
        <w:rPr>
          <w:spacing w:val="-2"/>
          <w:sz w:val="19"/>
        </w:rPr>
        <w:t>Corporación;</w:t>
      </w:r>
    </w:p>
    <w:p>
      <w:pPr>
        <w:pStyle w:val="BodyText"/>
        <w:spacing w:before="28"/>
      </w:pPr>
    </w:p>
    <w:p>
      <w:pPr>
        <w:pStyle w:val="ListParagraph"/>
        <w:numPr>
          <w:ilvl w:val="2"/>
          <w:numId w:val="35"/>
        </w:numPr>
        <w:tabs>
          <w:tab w:pos="500" w:val="left" w:leader="none"/>
        </w:tabs>
        <w:spacing w:line="240" w:lineRule="auto" w:before="0" w:after="0"/>
        <w:ind w:left="500" w:right="0" w:hanging="254"/>
        <w:jc w:val="left"/>
        <w:rPr>
          <w:sz w:val="19"/>
        </w:rPr>
      </w:pPr>
      <w:r>
        <w:rPr>
          <w:sz w:val="19"/>
        </w:rPr>
        <w:t>Cargo,</w:t>
      </w:r>
      <w:r>
        <w:rPr>
          <w:spacing w:val="27"/>
          <w:sz w:val="19"/>
        </w:rPr>
        <w:t> </w:t>
      </w:r>
      <w:r>
        <w:rPr>
          <w:sz w:val="19"/>
        </w:rPr>
        <w:t>comisión,</w:t>
      </w:r>
      <w:r>
        <w:rPr>
          <w:spacing w:val="28"/>
          <w:sz w:val="19"/>
        </w:rPr>
        <w:t> </w:t>
      </w:r>
      <w:r>
        <w:rPr>
          <w:sz w:val="19"/>
        </w:rPr>
        <w:t>categoría,</w:t>
      </w:r>
      <w:r>
        <w:rPr>
          <w:spacing w:val="28"/>
          <w:sz w:val="19"/>
        </w:rPr>
        <w:t> </w:t>
      </w:r>
      <w:r>
        <w:rPr>
          <w:sz w:val="19"/>
        </w:rPr>
        <w:t>jerarquía</w:t>
      </w:r>
      <w:r>
        <w:rPr>
          <w:spacing w:val="16"/>
          <w:sz w:val="19"/>
        </w:rPr>
        <w:t> </w:t>
      </w:r>
      <w:r>
        <w:rPr>
          <w:sz w:val="19"/>
        </w:rPr>
        <w:t>o</w:t>
      </w:r>
      <w:r>
        <w:rPr>
          <w:spacing w:val="36"/>
          <w:sz w:val="19"/>
        </w:rPr>
        <w:t> </w:t>
      </w:r>
      <w:r>
        <w:rPr>
          <w:sz w:val="19"/>
        </w:rPr>
        <w:t>grado,</w:t>
      </w:r>
      <w:r>
        <w:rPr>
          <w:spacing w:val="27"/>
          <w:sz w:val="19"/>
        </w:rPr>
        <w:t> </w:t>
      </w:r>
      <w:r>
        <w:rPr>
          <w:sz w:val="19"/>
        </w:rPr>
        <w:t>el</w:t>
      </w:r>
      <w:r>
        <w:rPr>
          <w:spacing w:val="23"/>
          <w:sz w:val="19"/>
        </w:rPr>
        <w:t> </w:t>
      </w:r>
      <w:r>
        <w:rPr>
          <w:sz w:val="19"/>
        </w:rPr>
        <w:t>nivel</w:t>
      </w:r>
      <w:r>
        <w:rPr>
          <w:spacing w:val="23"/>
          <w:sz w:val="19"/>
        </w:rPr>
        <w:t> </w:t>
      </w:r>
      <w:r>
        <w:rPr>
          <w:sz w:val="19"/>
        </w:rPr>
        <w:t>académico</w:t>
      </w:r>
      <w:r>
        <w:rPr>
          <w:spacing w:val="35"/>
          <w:sz w:val="19"/>
        </w:rPr>
        <w:t> </w:t>
      </w:r>
      <w:r>
        <w:rPr>
          <w:sz w:val="19"/>
        </w:rPr>
        <w:t>y</w:t>
      </w:r>
      <w:r>
        <w:rPr>
          <w:spacing w:val="31"/>
          <w:sz w:val="19"/>
        </w:rPr>
        <w:t> </w:t>
      </w:r>
      <w:r>
        <w:rPr>
          <w:sz w:val="19"/>
        </w:rPr>
        <w:t>la</w:t>
      </w:r>
      <w:r>
        <w:rPr>
          <w:spacing w:val="16"/>
          <w:sz w:val="19"/>
        </w:rPr>
        <w:t> </w:t>
      </w:r>
      <w:r>
        <w:rPr>
          <w:sz w:val="19"/>
        </w:rPr>
        <w:t>antigüedad</w:t>
      </w:r>
      <w:r>
        <w:rPr>
          <w:spacing w:val="35"/>
          <w:sz w:val="19"/>
        </w:rPr>
        <w:t> </w:t>
      </w:r>
      <w:r>
        <w:rPr>
          <w:sz w:val="19"/>
        </w:rPr>
        <w:t>en</w:t>
      </w:r>
      <w:r>
        <w:rPr>
          <w:spacing w:val="17"/>
          <w:sz w:val="19"/>
        </w:rPr>
        <w:t> </w:t>
      </w:r>
      <w:r>
        <w:rPr>
          <w:sz w:val="19"/>
        </w:rPr>
        <w:t>el</w:t>
      </w:r>
      <w:r>
        <w:rPr>
          <w:spacing w:val="28"/>
          <w:sz w:val="19"/>
        </w:rPr>
        <w:t> </w:t>
      </w:r>
      <w:r>
        <w:rPr>
          <w:spacing w:val="-2"/>
          <w:sz w:val="19"/>
        </w:rPr>
        <w:t>servicio;</w:t>
      </w:r>
    </w:p>
    <w:p>
      <w:pPr>
        <w:pStyle w:val="BodyText"/>
        <w:spacing w:before="28"/>
      </w:pPr>
    </w:p>
    <w:p>
      <w:pPr>
        <w:pStyle w:val="ListParagraph"/>
        <w:numPr>
          <w:ilvl w:val="2"/>
          <w:numId w:val="35"/>
        </w:numPr>
        <w:tabs>
          <w:tab w:pos="559" w:val="left" w:leader="none"/>
        </w:tabs>
        <w:spacing w:line="240" w:lineRule="auto" w:before="0" w:after="0"/>
        <w:ind w:left="559" w:right="0" w:hanging="313"/>
        <w:jc w:val="left"/>
        <w:rPr>
          <w:sz w:val="19"/>
        </w:rPr>
      </w:pPr>
      <w:r>
        <w:rPr>
          <w:sz w:val="19"/>
        </w:rPr>
        <w:t>Circunstancias</w:t>
      </w:r>
      <w:r>
        <w:rPr>
          <w:spacing w:val="36"/>
          <w:sz w:val="19"/>
        </w:rPr>
        <w:t> </w:t>
      </w:r>
      <w:r>
        <w:rPr>
          <w:sz w:val="19"/>
        </w:rPr>
        <w:t>y</w:t>
      </w:r>
      <w:r>
        <w:rPr>
          <w:spacing w:val="40"/>
          <w:sz w:val="19"/>
        </w:rPr>
        <w:t> </w:t>
      </w:r>
      <w:r>
        <w:rPr>
          <w:sz w:val="19"/>
        </w:rPr>
        <w:t>modos</w:t>
      </w:r>
      <w:r>
        <w:rPr>
          <w:spacing w:val="39"/>
          <w:sz w:val="19"/>
        </w:rPr>
        <w:t> </w:t>
      </w:r>
      <w:r>
        <w:rPr>
          <w:sz w:val="19"/>
        </w:rPr>
        <w:t>de</w:t>
      </w:r>
      <w:r>
        <w:rPr>
          <w:spacing w:val="22"/>
          <w:sz w:val="19"/>
        </w:rPr>
        <w:t> </w:t>
      </w:r>
      <w:r>
        <w:rPr>
          <w:spacing w:val="-2"/>
          <w:sz w:val="19"/>
        </w:rPr>
        <w:t>ejecución;</w:t>
      </w:r>
    </w:p>
    <w:p>
      <w:pPr>
        <w:pStyle w:val="BodyText"/>
        <w:spacing w:before="14"/>
      </w:pPr>
    </w:p>
    <w:p>
      <w:pPr>
        <w:pStyle w:val="ListParagraph"/>
        <w:numPr>
          <w:ilvl w:val="2"/>
          <w:numId w:val="35"/>
        </w:numPr>
        <w:tabs>
          <w:tab w:pos="619" w:val="left" w:leader="none"/>
        </w:tabs>
        <w:spacing w:line="240" w:lineRule="auto" w:before="0" w:after="0"/>
        <w:ind w:left="619" w:right="0" w:hanging="373"/>
        <w:jc w:val="left"/>
        <w:rPr>
          <w:sz w:val="19"/>
        </w:rPr>
      </w:pPr>
      <w:r>
        <w:rPr>
          <w:sz w:val="19"/>
        </w:rPr>
        <w:t>Circunstancias</w:t>
      </w:r>
      <w:r>
        <w:rPr>
          <w:spacing w:val="57"/>
          <w:sz w:val="19"/>
        </w:rPr>
        <w:t> </w:t>
      </w:r>
      <w:r>
        <w:rPr>
          <w:sz w:val="19"/>
        </w:rPr>
        <w:t>socioeconómicas</w:t>
      </w:r>
      <w:r>
        <w:rPr>
          <w:spacing w:val="58"/>
          <w:sz w:val="19"/>
        </w:rPr>
        <w:t> </w:t>
      </w:r>
      <w:r>
        <w:rPr>
          <w:sz w:val="19"/>
        </w:rPr>
        <w:t>del</w:t>
      </w:r>
      <w:r>
        <w:rPr>
          <w:spacing w:val="48"/>
          <w:sz w:val="19"/>
        </w:rPr>
        <w:t> </w:t>
      </w:r>
      <w:r>
        <w:rPr>
          <w:spacing w:val="-2"/>
          <w:sz w:val="19"/>
        </w:rPr>
        <w:t>infractor;</w:t>
      </w:r>
    </w:p>
    <w:p>
      <w:pPr>
        <w:pStyle w:val="BodyText"/>
        <w:spacing w:before="28"/>
      </w:pPr>
    </w:p>
    <w:p>
      <w:pPr>
        <w:pStyle w:val="ListParagraph"/>
        <w:numPr>
          <w:ilvl w:val="2"/>
          <w:numId w:val="35"/>
        </w:numPr>
        <w:tabs>
          <w:tab w:pos="678" w:val="left" w:leader="none"/>
        </w:tabs>
        <w:spacing w:line="240" w:lineRule="auto" w:before="1" w:after="0"/>
        <w:ind w:left="678" w:right="0" w:hanging="432"/>
        <w:jc w:val="left"/>
        <w:rPr>
          <w:sz w:val="19"/>
        </w:rPr>
      </w:pPr>
      <w:r>
        <w:rPr>
          <w:sz w:val="19"/>
        </w:rPr>
        <w:t>Intencionalidad</w:t>
      </w:r>
      <w:r>
        <w:rPr>
          <w:spacing w:val="37"/>
          <w:sz w:val="19"/>
        </w:rPr>
        <w:t> </w:t>
      </w:r>
      <w:r>
        <w:rPr>
          <w:sz w:val="19"/>
        </w:rPr>
        <w:t>o</w:t>
      </w:r>
      <w:r>
        <w:rPr>
          <w:spacing w:val="33"/>
          <w:sz w:val="19"/>
        </w:rPr>
        <w:t> </w:t>
      </w:r>
      <w:r>
        <w:rPr>
          <w:spacing w:val="-2"/>
          <w:sz w:val="19"/>
        </w:rPr>
        <w:t>negligencia;</w:t>
      </w:r>
    </w:p>
    <w:p>
      <w:pPr>
        <w:pStyle w:val="BodyText"/>
        <w:spacing w:before="28"/>
      </w:pPr>
    </w:p>
    <w:p>
      <w:pPr>
        <w:pStyle w:val="ListParagraph"/>
        <w:numPr>
          <w:ilvl w:val="2"/>
          <w:numId w:val="35"/>
        </w:numPr>
        <w:tabs>
          <w:tab w:pos="559" w:val="left" w:leader="none"/>
        </w:tabs>
        <w:spacing w:line="240" w:lineRule="auto" w:before="0" w:after="0"/>
        <w:ind w:left="559" w:right="0" w:hanging="313"/>
        <w:jc w:val="left"/>
        <w:rPr>
          <w:sz w:val="19"/>
        </w:rPr>
      </w:pPr>
      <w:r>
        <w:rPr>
          <w:sz w:val="19"/>
        </w:rPr>
        <w:t>Reincidencia</w:t>
      </w:r>
      <w:r>
        <w:rPr>
          <w:spacing w:val="29"/>
          <w:sz w:val="19"/>
        </w:rPr>
        <w:t> </w:t>
      </w:r>
      <w:r>
        <w:rPr>
          <w:sz w:val="19"/>
        </w:rPr>
        <w:t>del</w:t>
      </w:r>
      <w:r>
        <w:rPr>
          <w:spacing w:val="36"/>
          <w:sz w:val="19"/>
        </w:rPr>
        <w:t> </w:t>
      </w:r>
      <w:r>
        <w:rPr>
          <w:sz w:val="19"/>
        </w:rPr>
        <w:t>responsable;</w:t>
      </w:r>
      <w:r>
        <w:rPr>
          <w:spacing w:val="54"/>
          <w:sz w:val="19"/>
        </w:rPr>
        <w:t> </w:t>
      </w:r>
      <w:r>
        <w:rPr>
          <w:spacing w:val="-10"/>
          <w:sz w:val="19"/>
        </w:rPr>
        <w:t>y</w:t>
      </w:r>
    </w:p>
    <w:p>
      <w:pPr>
        <w:pStyle w:val="BodyText"/>
        <w:spacing w:before="13"/>
      </w:pPr>
    </w:p>
    <w:p>
      <w:pPr>
        <w:pStyle w:val="ListParagraph"/>
        <w:numPr>
          <w:ilvl w:val="2"/>
          <w:numId w:val="35"/>
        </w:numPr>
        <w:tabs>
          <w:tab w:pos="500" w:val="left" w:leader="none"/>
        </w:tabs>
        <w:spacing w:line="240" w:lineRule="auto" w:before="0" w:after="0"/>
        <w:ind w:left="500" w:right="0" w:hanging="254"/>
        <w:jc w:val="left"/>
        <w:rPr>
          <w:sz w:val="19"/>
        </w:rPr>
      </w:pPr>
      <w:r>
        <w:rPr>
          <w:sz w:val="19"/>
        </w:rPr>
        <w:t>Daños</w:t>
      </w:r>
      <w:r>
        <w:rPr>
          <w:spacing w:val="40"/>
          <w:sz w:val="19"/>
        </w:rPr>
        <w:t> </w:t>
      </w:r>
      <w:r>
        <w:rPr>
          <w:sz w:val="19"/>
        </w:rPr>
        <w:t>producidos</w:t>
      </w:r>
      <w:r>
        <w:rPr>
          <w:spacing w:val="41"/>
          <w:sz w:val="19"/>
        </w:rPr>
        <w:t> </w:t>
      </w:r>
      <w:r>
        <w:rPr>
          <w:sz w:val="19"/>
        </w:rPr>
        <w:t>a</w:t>
      </w:r>
      <w:r>
        <w:rPr>
          <w:spacing w:val="25"/>
          <w:sz w:val="19"/>
        </w:rPr>
        <w:t> </w:t>
      </w:r>
      <w:r>
        <w:rPr>
          <w:sz w:val="19"/>
        </w:rPr>
        <w:t>otros</w:t>
      </w:r>
      <w:r>
        <w:rPr>
          <w:spacing w:val="41"/>
          <w:sz w:val="19"/>
        </w:rPr>
        <w:t> </w:t>
      </w:r>
      <w:r>
        <w:rPr>
          <w:sz w:val="19"/>
        </w:rPr>
        <w:t>integrantes</w:t>
      </w:r>
      <w:r>
        <w:rPr>
          <w:spacing w:val="41"/>
          <w:sz w:val="19"/>
        </w:rPr>
        <w:t> </w:t>
      </w:r>
      <w:r>
        <w:rPr>
          <w:sz w:val="19"/>
        </w:rPr>
        <w:t>de</w:t>
      </w:r>
      <w:r>
        <w:rPr>
          <w:spacing w:val="25"/>
          <w:sz w:val="19"/>
        </w:rPr>
        <w:t> </w:t>
      </w:r>
      <w:r>
        <w:rPr>
          <w:sz w:val="19"/>
        </w:rPr>
        <w:t>las</w:t>
      </w:r>
      <w:r>
        <w:rPr>
          <w:spacing w:val="41"/>
          <w:sz w:val="19"/>
        </w:rPr>
        <w:t> </w:t>
      </w:r>
      <w:r>
        <w:rPr>
          <w:sz w:val="19"/>
        </w:rPr>
        <w:t>Instituciones</w:t>
      </w:r>
      <w:r>
        <w:rPr>
          <w:spacing w:val="44"/>
          <w:sz w:val="19"/>
        </w:rPr>
        <w:t> </w:t>
      </w:r>
      <w:r>
        <w:rPr>
          <w:spacing w:val="-2"/>
          <w:sz w:val="19"/>
        </w:rPr>
        <w:t>Policiales.</w:t>
      </w:r>
    </w:p>
    <w:p>
      <w:pPr>
        <w:pStyle w:val="BodyText"/>
        <w:spacing w:before="29"/>
      </w:pPr>
    </w:p>
    <w:p>
      <w:pPr>
        <w:pStyle w:val="BodyText"/>
        <w:spacing w:line="252" w:lineRule="auto"/>
        <w:ind w:left="246" w:right="161"/>
        <w:jc w:val="both"/>
      </w:pPr>
      <w:r>
        <w:rPr>
          <w:b/>
        </w:rPr>
        <w:t>Artículo</w:t>
      </w:r>
      <w:r>
        <w:rPr>
          <w:b/>
          <w:spacing w:val="40"/>
        </w:rPr>
        <w:t> </w:t>
      </w:r>
      <w:r>
        <w:rPr>
          <w:b/>
        </w:rPr>
        <w:t>108.</w:t>
      </w:r>
      <w:r>
        <w:rPr>
          <w:b/>
          <w:spacing w:val="40"/>
        </w:rPr>
        <w:t> </w:t>
      </w:r>
      <w:r>
        <w:rPr/>
        <w:t>Las</w:t>
      </w:r>
      <w:r>
        <w:rPr>
          <w:spacing w:val="40"/>
        </w:rPr>
        <w:t> </w:t>
      </w:r>
      <w:r>
        <w:rPr/>
        <w:t>sanciones</w:t>
      </w:r>
      <w:r>
        <w:rPr>
          <w:spacing w:val="40"/>
        </w:rPr>
        <w:t> </w:t>
      </w:r>
      <w:r>
        <w:rPr/>
        <w:t>se</w:t>
      </w:r>
      <w:r>
        <w:rPr>
          <w:spacing w:val="40"/>
        </w:rPr>
        <w:t> </w:t>
      </w:r>
      <w:r>
        <w:rPr/>
        <w:t>impondrán</w:t>
      </w:r>
      <w:r>
        <w:rPr>
          <w:spacing w:val="40"/>
        </w:rPr>
        <w:t> </w:t>
      </w:r>
      <w:r>
        <w:rPr/>
        <w:t>por</w:t>
      </w:r>
      <w:r>
        <w:rPr>
          <w:spacing w:val="40"/>
        </w:rPr>
        <w:t> </w:t>
      </w:r>
      <w:r>
        <w:rPr/>
        <w:t>conducto</w:t>
      </w:r>
      <w:r>
        <w:rPr>
          <w:spacing w:val="40"/>
        </w:rPr>
        <w:t> </w:t>
      </w:r>
      <w:r>
        <w:rPr/>
        <w:t>de</w:t>
      </w:r>
      <w:r>
        <w:rPr>
          <w:spacing w:val="40"/>
        </w:rPr>
        <w:t> </w:t>
      </w:r>
      <w:r>
        <w:rPr/>
        <w:t>la</w:t>
      </w:r>
      <w:r>
        <w:rPr>
          <w:spacing w:val="40"/>
        </w:rPr>
        <w:t> </w:t>
      </w:r>
      <w:r>
        <w:rPr/>
        <w:t>Comisión</w:t>
      </w:r>
      <w:r>
        <w:rPr>
          <w:spacing w:val="40"/>
        </w:rPr>
        <w:t> </w:t>
      </w:r>
      <w:r>
        <w:rPr/>
        <w:t>de</w:t>
      </w:r>
      <w:r>
        <w:rPr>
          <w:spacing w:val="40"/>
        </w:rPr>
        <w:t> </w:t>
      </w:r>
      <w:r>
        <w:rPr/>
        <w:t>Honor</w:t>
      </w:r>
      <w:r>
        <w:rPr>
          <w:spacing w:val="40"/>
        </w:rPr>
        <w:t> </w:t>
      </w:r>
      <w:r>
        <w:rPr/>
        <w:t>mediante</w:t>
      </w:r>
      <w:r>
        <w:rPr>
          <w:spacing w:val="40"/>
        </w:rPr>
        <w:t> </w:t>
      </w:r>
      <w:r>
        <w:rPr/>
        <w:t>el procedimiento disciplinario, que se sujetará</w:t>
      </w:r>
      <w:r>
        <w:rPr>
          <w:spacing w:val="40"/>
        </w:rPr>
        <w:t> </w:t>
      </w:r>
      <w:r>
        <w:rPr/>
        <w:t>a lo establecido en el</w:t>
      </w:r>
      <w:r>
        <w:rPr>
          <w:spacing w:val="40"/>
        </w:rPr>
        <w:t> </w:t>
      </w:r>
      <w:r>
        <w:rPr/>
        <w:t>Reglamento de Honor y Justicia, el cual deberá</w:t>
      </w:r>
      <w:r>
        <w:rPr>
          <w:spacing w:val="23"/>
        </w:rPr>
        <w:t> </w:t>
      </w:r>
      <w:r>
        <w:rPr/>
        <w:t>considerar</w:t>
      </w:r>
      <w:r>
        <w:rPr>
          <w:spacing w:val="32"/>
        </w:rPr>
        <w:t> </w:t>
      </w:r>
      <w:r>
        <w:rPr/>
        <w:t>el</w:t>
      </w:r>
      <w:r>
        <w:rPr>
          <w:spacing w:val="34"/>
        </w:rPr>
        <w:t> </w:t>
      </w:r>
      <w:r>
        <w:rPr/>
        <w:t>estricto</w:t>
      </w:r>
      <w:r>
        <w:rPr>
          <w:spacing w:val="40"/>
        </w:rPr>
        <w:t> </w:t>
      </w:r>
      <w:r>
        <w:rPr/>
        <w:t>apego</w:t>
      </w:r>
      <w:r>
        <w:rPr>
          <w:spacing w:val="40"/>
        </w:rPr>
        <w:t> </w:t>
      </w:r>
      <w:r>
        <w:rPr/>
        <w:t>a</w:t>
      </w:r>
      <w:r>
        <w:rPr>
          <w:spacing w:val="27"/>
        </w:rPr>
        <w:t> </w:t>
      </w:r>
      <w:r>
        <w:rPr/>
        <w:t>las</w:t>
      </w:r>
      <w:r>
        <w:rPr>
          <w:spacing w:val="40"/>
        </w:rPr>
        <w:t> </w:t>
      </w:r>
      <w:r>
        <w:rPr/>
        <w:t>disposiciones</w:t>
      </w:r>
      <w:r>
        <w:rPr>
          <w:spacing w:val="40"/>
        </w:rPr>
        <w:t> </w:t>
      </w:r>
      <w:r>
        <w:rPr/>
        <w:t>legales</w:t>
      </w:r>
      <w:r>
        <w:rPr>
          <w:spacing w:val="40"/>
        </w:rPr>
        <w:t> </w:t>
      </w:r>
      <w:r>
        <w:rPr/>
        <w:t>aplicables</w:t>
      </w:r>
      <w:r>
        <w:rPr>
          <w:spacing w:val="40"/>
        </w:rPr>
        <w:t> </w:t>
      </w:r>
      <w:r>
        <w:rPr/>
        <w:t>y</w:t>
      </w:r>
      <w:r>
        <w:rPr>
          <w:spacing w:val="40"/>
        </w:rPr>
        <w:t> </w:t>
      </w:r>
      <w:r>
        <w:rPr/>
        <w:t>observará</w:t>
      </w:r>
      <w:r>
        <w:rPr>
          <w:spacing w:val="27"/>
        </w:rPr>
        <w:t> </w:t>
      </w:r>
      <w:r>
        <w:rPr/>
        <w:t>en</w:t>
      </w:r>
      <w:r>
        <w:rPr>
          <w:spacing w:val="27"/>
        </w:rPr>
        <w:t> </w:t>
      </w:r>
      <w:r>
        <w:rPr/>
        <w:t>to</w:t>
      </w:r>
      <w:r>
        <w:rPr>
          <w:spacing w:val="-14"/>
        </w:rPr>
        <w:t> </w:t>
      </w:r>
      <w:r>
        <w:rPr/>
        <w:t>do</w:t>
      </w:r>
      <w:r>
        <w:rPr>
          <w:spacing w:val="40"/>
        </w:rPr>
        <w:t> </w:t>
      </w:r>
      <w:r>
        <w:rPr/>
        <w:t>momento las</w:t>
      </w:r>
      <w:r>
        <w:rPr>
          <w:spacing w:val="40"/>
        </w:rPr>
        <w:t> </w:t>
      </w:r>
      <w:r>
        <w:rPr/>
        <w:t>formalidades</w:t>
      </w:r>
      <w:r>
        <w:rPr>
          <w:spacing w:val="40"/>
        </w:rPr>
        <w:t> </w:t>
      </w:r>
      <w:r>
        <w:rPr/>
        <w:t>esenciales</w:t>
      </w:r>
      <w:r>
        <w:rPr>
          <w:spacing w:val="40"/>
        </w:rPr>
        <w:t> </w:t>
      </w:r>
      <w:r>
        <w:rPr/>
        <w:t>del</w:t>
      </w:r>
      <w:r>
        <w:rPr>
          <w:spacing w:val="40"/>
        </w:rPr>
        <w:t> </w:t>
      </w:r>
      <w:r>
        <w:rPr/>
        <w:t>procedimiento.</w:t>
      </w:r>
    </w:p>
    <w:p>
      <w:pPr>
        <w:pStyle w:val="BodyText"/>
        <w:spacing w:before="26"/>
      </w:pPr>
    </w:p>
    <w:p>
      <w:pPr>
        <w:spacing w:line="235" w:lineRule="auto" w:before="0"/>
        <w:ind w:left="246" w:right="116" w:firstLine="0"/>
        <w:jc w:val="both"/>
        <w:rPr>
          <w:sz w:val="22"/>
        </w:rPr>
      </w:pPr>
      <w:r>
        <w:rPr>
          <w:sz w:val="22"/>
        </w:rPr>
        <w:t>Independientemente de lo anterior, si se advierte la existencia de un hecho posiblemente constitutivo de delito o falta administrativa grave, la Comisión de Honor deberá hacerlo del conocimiento de las autoridades</w:t>
      </w:r>
      <w:r>
        <w:rPr>
          <w:spacing w:val="40"/>
          <w:sz w:val="22"/>
        </w:rPr>
        <w:t> </w:t>
      </w:r>
      <w:r>
        <w:rPr>
          <w:sz w:val="22"/>
        </w:rPr>
        <w:t>competentes.</w:t>
      </w:r>
    </w:p>
    <w:p>
      <w:pPr>
        <w:spacing w:after="0" w:line="235" w:lineRule="auto"/>
        <w:jc w:val="both"/>
        <w:rPr>
          <w:sz w:val="22"/>
        </w:rPr>
        <w:sectPr>
          <w:pgSz w:w="12240" w:h="15830"/>
          <w:pgMar w:header="0" w:footer="923" w:top="1760" w:bottom="1120" w:left="1180" w:right="1280"/>
        </w:sectPr>
      </w:pPr>
    </w:p>
    <w:p>
      <w:pPr>
        <w:spacing w:before="99"/>
        <w:ind w:left="5803" w:right="0" w:firstLine="0"/>
        <w:jc w:val="left"/>
        <w:rPr>
          <w:i/>
          <w:sz w:val="13"/>
        </w:rPr>
      </w:pPr>
      <w:r>
        <w:rPr>
          <w:i/>
          <w:color w:val="006FC0"/>
          <w:w w:val="105"/>
          <w:sz w:val="13"/>
        </w:rPr>
        <w:t>Párrafo</w:t>
      </w:r>
      <w:r>
        <w:rPr>
          <w:i/>
          <w:color w:val="006FC0"/>
          <w:spacing w:val="3"/>
          <w:w w:val="105"/>
          <w:sz w:val="13"/>
        </w:rPr>
        <w:t> </w:t>
      </w:r>
      <w:r>
        <w:rPr>
          <w:i/>
          <w:color w:val="006FC0"/>
          <w:w w:val="105"/>
          <w:sz w:val="13"/>
        </w:rPr>
        <w:t>adicionado</w:t>
      </w:r>
      <w:r>
        <w:rPr>
          <w:i/>
          <w:color w:val="006FC0"/>
          <w:spacing w:val="19"/>
          <w:w w:val="105"/>
          <w:sz w:val="13"/>
        </w:rPr>
        <w:t> </w:t>
      </w:r>
      <w:r>
        <w:rPr>
          <w:i/>
          <w:color w:val="006FC0"/>
          <w:w w:val="105"/>
          <w:sz w:val="13"/>
        </w:rPr>
        <w:t>P.O.</w:t>
      </w:r>
      <w:r>
        <w:rPr>
          <w:i/>
          <w:color w:val="006FC0"/>
          <w:spacing w:val="11"/>
          <w:w w:val="105"/>
          <w:sz w:val="13"/>
        </w:rPr>
        <w:t> </w:t>
      </w:r>
      <w:r>
        <w:rPr>
          <w:i/>
          <w:color w:val="006FC0"/>
          <w:w w:val="105"/>
          <w:sz w:val="13"/>
        </w:rPr>
        <w:t>Alcance</w:t>
      </w:r>
      <w:r>
        <w:rPr>
          <w:i/>
          <w:color w:val="006FC0"/>
          <w:spacing w:val="4"/>
          <w:w w:val="105"/>
          <w:sz w:val="13"/>
        </w:rPr>
        <w:t> </w:t>
      </w:r>
      <w:r>
        <w:rPr>
          <w:i/>
          <w:color w:val="006FC0"/>
          <w:w w:val="105"/>
          <w:sz w:val="13"/>
        </w:rPr>
        <w:t>tres</w:t>
      </w:r>
      <w:r>
        <w:rPr>
          <w:i/>
          <w:color w:val="006FC0"/>
          <w:spacing w:val="11"/>
          <w:w w:val="105"/>
          <w:sz w:val="13"/>
        </w:rPr>
        <w:t> </w:t>
      </w:r>
      <w:r>
        <w:rPr>
          <w:i/>
          <w:color w:val="006FC0"/>
          <w:w w:val="105"/>
          <w:sz w:val="13"/>
        </w:rPr>
        <w:t>del</w:t>
      </w:r>
      <w:r>
        <w:rPr>
          <w:i/>
          <w:color w:val="006FC0"/>
          <w:spacing w:val="3"/>
          <w:w w:val="105"/>
          <w:sz w:val="13"/>
        </w:rPr>
        <w:t> </w:t>
      </w:r>
      <w:r>
        <w:rPr>
          <w:i/>
          <w:color w:val="006FC0"/>
          <w:w w:val="105"/>
          <w:sz w:val="13"/>
        </w:rPr>
        <w:t>09</w:t>
      </w:r>
      <w:r>
        <w:rPr>
          <w:i/>
          <w:color w:val="006FC0"/>
          <w:spacing w:val="4"/>
          <w:w w:val="105"/>
          <w:sz w:val="13"/>
        </w:rPr>
        <w:t> </w:t>
      </w:r>
      <w:r>
        <w:rPr>
          <w:i/>
          <w:color w:val="006FC0"/>
          <w:w w:val="105"/>
          <w:sz w:val="13"/>
        </w:rPr>
        <w:t>de</w:t>
      </w:r>
      <w:r>
        <w:rPr>
          <w:i/>
          <w:color w:val="006FC0"/>
          <w:spacing w:val="3"/>
          <w:w w:val="105"/>
          <w:sz w:val="13"/>
        </w:rPr>
        <w:t> </w:t>
      </w:r>
      <w:r>
        <w:rPr>
          <w:i/>
          <w:color w:val="006FC0"/>
          <w:w w:val="105"/>
          <w:sz w:val="13"/>
        </w:rPr>
        <w:t>junio</w:t>
      </w:r>
      <w:r>
        <w:rPr>
          <w:i/>
          <w:color w:val="006FC0"/>
          <w:spacing w:val="3"/>
          <w:w w:val="105"/>
          <w:sz w:val="13"/>
        </w:rPr>
        <w:t> </w:t>
      </w:r>
      <w:r>
        <w:rPr>
          <w:i/>
          <w:color w:val="006FC0"/>
          <w:w w:val="105"/>
          <w:sz w:val="13"/>
        </w:rPr>
        <w:t>de</w:t>
      </w:r>
      <w:r>
        <w:rPr>
          <w:i/>
          <w:color w:val="006FC0"/>
          <w:spacing w:val="4"/>
          <w:w w:val="105"/>
          <w:sz w:val="13"/>
        </w:rPr>
        <w:t> </w:t>
      </w:r>
      <w:r>
        <w:rPr>
          <w:i/>
          <w:color w:val="006FC0"/>
          <w:spacing w:val="-2"/>
          <w:w w:val="105"/>
          <w:sz w:val="13"/>
        </w:rPr>
        <w:t>2022.</w:t>
      </w:r>
    </w:p>
    <w:p>
      <w:pPr>
        <w:pStyle w:val="BodyText"/>
        <w:spacing w:before="80"/>
        <w:rPr>
          <w:i/>
          <w:sz w:val="13"/>
        </w:rPr>
      </w:pPr>
    </w:p>
    <w:p>
      <w:pPr>
        <w:pStyle w:val="BodyText"/>
        <w:spacing w:line="252" w:lineRule="auto"/>
        <w:ind w:left="246" w:right="157"/>
        <w:jc w:val="both"/>
      </w:pPr>
      <w:r>
        <w:rPr>
          <w:b/>
        </w:rPr>
        <w:t>Artículo</w:t>
      </w:r>
      <w:r>
        <w:rPr>
          <w:b/>
          <w:spacing w:val="40"/>
        </w:rPr>
        <w:t> </w:t>
      </w:r>
      <w:r>
        <w:rPr>
          <w:b/>
        </w:rPr>
        <w:t>109</w:t>
      </w:r>
      <w:r>
        <w:rPr/>
        <w:t>. La Comisión de Honor, en el ámbito de su competencia, lleva a cabo las etapas en las que deberá observar el debido cumplimiento a los principios de actuación policial, de conformidad con el procedimiento</w:t>
      </w:r>
      <w:r>
        <w:rPr>
          <w:spacing w:val="40"/>
        </w:rPr>
        <w:t> </w:t>
      </w:r>
      <w:r>
        <w:rPr/>
        <w:t>establecido</w:t>
      </w:r>
      <w:r>
        <w:rPr>
          <w:spacing w:val="40"/>
        </w:rPr>
        <w:t> </w:t>
      </w:r>
      <w:r>
        <w:rPr/>
        <w:t>en el Reglamento</w:t>
      </w:r>
      <w:r>
        <w:rPr>
          <w:spacing w:val="40"/>
        </w:rPr>
        <w:t> </w:t>
      </w:r>
      <w:r>
        <w:rPr/>
        <w:t>de Honor y Justicia de las Instituciones Policiales de la </w:t>
      </w:r>
      <w:r>
        <w:rPr>
          <w:spacing w:val="-2"/>
        </w:rPr>
        <w:t>Secretaría.</w:t>
      </w:r>
    </w:p>
    <w:p>
      <w:pPr>
        <w:pStyle w:val="BodyText"/>
        <w:spacing w:before="20"/>
      </w:pPr>
    </w:p>
    <w:p>
      <w:pPr>
        <w:pStyle w:val="BodyText"/>
        <w:spacing w:line="247" w:lineRule="auto"/>
        <w:ind w:left="246" w:right="123"/>
        <w:jc w:val="both"/>
      </w:pPr>
      <w:r>
        <w:rPr>
          <w:b/>
        </w:rPr>
        <w:t>Artículo</w:t>
      </w:r>
      <w:r>
        <w:rPr>
          <w:b/>
          <w:spacing w:val="40"/>
        </w:rPr>
        <w:t> </w:t>
      </w:r>
      <w:r>
        <w:rPr>
          <w:b/>
        </w:rPr>
        <w:t>110.</w:t>
      </w:r>
      <w:r>
        <w:rPr>
          <w:b/>
          <w:spacing w:val="40"/>
        </w:rPr>
        <w:t> </w:t>
      </w:r>
      <w:r>
        <w:rPr/>
        <w:t>La</w:t>
      </w:r>
      <w:r>
        <w:rPr>
          <w:spacing w:val="40"/>
        </w:rPr>
        <w:t> </w:t>
      </w:r>
      <w:r>
        <w:rPr/>
        <w:t>ejecución</w:t>
      </w:r>
      <w:r>
        <w:rPr>
          <w:spacing w:val="40"/>
        </w:rPr>
        <w:t> </w:t>
      </w:r>
      <w:r>
        <w:rPr/>
        <w:t>de</w:t>
      </w:r>
      <w:r>
        <w:rPr>
          <w:spacing w:val="40"/>
        </w:rPr>
        <w:t> </w:t>
      </w:r>
      <w:r>
        <w:rPr/>
        <w:t>las</w:t>
      </w:r>
      <w:r>
        <w:rPr>
          <w:spacing w:val="40"/>
        </w:rPr>
        <w:t> </w:t>
      </w:r>
      <w:r>
        <w:rPr/>
        <w:t>sanciones</w:t>
      </w:r>
      <w:r>
        <w:rPr>
          <w:spacing w:val="40"/>
        </w:rPr>
        <w:t> </w:t>
      </w:r>
      <w:r>
        <w:rPr/>
        <w:t>administrativas</w:t>
      </w:r>
      <w:r>
        <w:rPr>
          <w:spacing w:val="40"/>
        </w:rPr>
        <w:t> </w:t>
      </w:r>
      <w:r>
        <w:rPr/>
        <w:t>impuestas</w:t>
      </w:r>
      <w:r>
        <w:rPr>
          <w:spacing w:val="40"/>
        </w:rPr>
        <w:t> </w:t>
      </w:r>
      <w:r>
        <w:rPr/>
        <w:t>en</w:t>
      </w:r>
      <w:r>
        <w:rPr>
          <w:spacing w:val="35"/>
        </w:rPr>
        <w:t> </w:t>
      </w:r>
      <w:r>
        <w:rPr/>
        <w:t>resolución</w:t>
      </w:r>
      <w:r>
        <w:rPr>
          <w:spacing w:val="35"/>
        </w:rPr>
        <w:t> </w:t>
      </w:r>
      <w:r>
        <w:rPr/>
        <w:t>f</w:t>
      </w:r>
      <w:r>
        <w:rPr>
          <w:spacing w:val="-14"/>
        </w:rPr>
        <w:t> </w:t>
      </w:r>
      <w:r>
        <w:rPr/>
        <w:t>irme</w:t>
      </w:r>
      <w:r>
        <w:rPr>
          <w:spacing w:val="36"/>
        </w:rPr>
        <w:t> </w:t>
      </w:r>
      <w:r>
        <w:rPr/>
        <w:t>se</w:t>
      </w:r>
      <w:r>
        <w:rPr>
          <w:spacing w:val="35"/>
        </w:rPr>
        <w:t> </w:t>
      </w:r>
      <w:r>
        <w:rPr/>
        <w:t>llevará</w:t>
      </w:r>
      <w:r>
        <w:rPr>
          <w:spacing w:val="35"/>
        </w:rPr>
        <w:t> </w:t>
      </w:r>
      <w:r>
        <w:rPr/>
        <w:t>a cabo</w:t>
      </w:r>
      <w:r>
        <w:rPr>
          <w:spacing w:val="40"/>
        </w:rPr>
        <w:t> </w:t>
      </w:r>
      <w:r>
        <w:rPr/>
        <w:t>de</w:t>
      </w:r>
      <w:r>
        <w:rPr>
          <w:spacing w:val="39"/>
        </w:rPr>
        <w:t> </w:t>
      </w:r>
      <w:r>
        <w:rPr/>
        <w:t>inmediato</w:t>
      </w:r>
      <w:r>
        <w:rPr>
          <w:spacing w:val="40"/>
        </w:rPr>
        <w:t> </w:t>
      </w:r>
      <w:r>
        <w:rPr/>
        <w:t>en</w:t>
      </w:r>
      <w:r>
        <w:rPr>
          <w:spacing w:val="39"/>
        </w:rPr>
        <w:t> </w:t>
      </w:r>
      <w:r>
        <w:rPr/>
        <w:t>sus</w:t>
      </w:r>
      <w:r>
        <w:rPr>
          <w:spacing w:val="40"/>
        </w:rPr>
        <w:t> </w:t>
      </w:r>
      <w:r>
        <w:rPr/>
        <w:t>términos,</w:t>
      </w:r>
      <w:r>
        <w:rPr>
          <w:spacing w:val="40"/>
        </w:rPr>
        <w:t> </w:t>
      </w:r>
      <w:r>
        <w:rPr/>
        <w:t>y</w:t>
      </w:r>
      <w:r>
        <w:rPr>
          <w:spacing w:val="40"/>
        </w:rPr>
        <w:t> </w:t>
      </w:r>
      <w:r>
        <w:rPr/>
        <w:t>surtirán</w:t>
      </w:r>
      <w:r>
        <w:rPr>
          <w:spacing w:val="40"/>
        </w:rPr>
        <w:t> </w:t>
      </w:r>
      <w:r>
        <w:rPr/>
        <w:t>efectos</w:t>
      </w:r>
      <w:r>
        <w:rPr>
          <w:spacing w:val="40"/>
        </w:rPr>
        <w:t> </w:t>
      </w:r>
      <w:r>
        <w:rPr/>
        <w:t>al</w:t>
      </w:r>
      <w:r>
        <w:rPr>
          <w:spacing w:val="40"/>
        </w:rPr>
        <w:t> </w:t>
      </w:r>
      <w:r>
        <w:rPr/>
        <w:t>notificarse.</w:t>
      </w:r>
    </w:p>
    <w:p>
      <w:pPr>
        <w:pStyle w:val="BodyText"/>
        <w:spacing w:before="22"/>
      </w:pPr>
    </w:p>
    <w:p>
      <w:pPr>
        <w:pStyle w:val="BodyText"/>
        <w:spacing w:line="252" w:lineRule="auto"/>
        <w:ind w:left="246" w:right="156"/>
        <w:jc w:val="both"/>
      </w:pPr>
      <w:r>
        <w:rPr>
          <w:b/>
        </w:rPr>
        <w:t>Artículo 110 BIS.</w:t>
      </w:r>
      <w:r>
        <w:rPr>
          <w:b/>
          <w:spacing w:val="40"/>
        </w:rPr>
        <w:t> </w:t>
      </w:r>
      <w:r>
        <w:rPr/>
        <w:t>La Comisión de Honor tendrá facultades para conocer y resolver respecto a las condecoraciones,</w:t>
      </w:r>
      <w:r>
        <w:rPr>
          <w:spacing w:val="40"/>
        </w:rPr>
        <w:t> </w:t>
      </w:r>
      <w:r>
        <w:rPr/>
        <w:t>estímulos</w:t>
      </w:r>
      <w:r>
        <w:rPr>
          <w:spacing w:val="40"/>
        </w:rPr>
        <w:t> </w:t>
      </w:r>
      <w:r>
        <w:rPr/>
        <w:t>y</w:t>
      </w:r>
      <w:r>
        <w:rPr>
          <w:spacing w:val="40"/>
        </w:rPr>
        <w:t> </w:t>
      </w:r>
      <w:r>
        <w:rPr/>
        <w:t>recompensas</w:t>
      </w:r>
      <w:r>
        <w:rPr>
          <w:spacing w:val="40"/>
        </w:rPr>
        <w:t> </w:t>
      </w:r>
      <w:r>
        <w:rPr/>
        <w:t>a</w:t>
      </w:r>
      <w:r>
        <w:rPr>
          <w:spacing w:val="40"/>
        </w:rPr>
        <w:t> </w:t>
      </w:r>
      <w:r>
        <w:rPr/>
        <w:t>que</w:t>
      </w:r>
      <w:r>
        <w:rPr>
          <w:spacing w:val="40"/>
        </w:rPr>
        <w:t> </w:t>
      </w:r>
      <w:r>
        <w:rPr/>
        <w:t>se</w:t>
      </w:r>
      <w:r>
        <w:rPr>
          <w:spacing w:val="40"/>
        </w:rPr>
        <w:t> </w:t>
      </w:r>
      <w:r>
        <w:rPr/>
        <w:t>hagan</w:t>
      </w:r>
      <w:r>
        <w:rPr>
          <w:spacing w:val="40"/>
        </w:rPr>
        <w:t> </w:t>
      </w:r>
      <w:r>
        <w:rPr/>
        <w:t>merecedores</w:t>
      </w:r>
      <w:r>
        <w:rPr>
          <w:spacing w:val="40"/>
        </w:rPr>
        <w:t> </w:t>
      </w:r>
      <w:r>
        <w:rPr/>
        <w:t>los</w:t>
      </w:r>
      <w:r>
        <w:rPr>
          <w:spacing w:val="40"/>
        </w:rPr>
        <w:t> </w:t>
      </w:r>
      <w:r>
        <w:rPr/>
        <w:t>integrantes</w:t>
      </w:r>
      <w:r>
        <w:rPr>
          <w:spacing w:val="40"/>
        </w:rPr>
        <w:t> </w:t>
      </w:r>
      <w:r>
        <w:rPr/>
        <w:t>de</w:t>
      </w:r>
      <w:r>
        <w:rPr>
          <w:spacing w:val="40"/>
        </w:rPr>
        <w:t> </w:t>
      </w:r>
      <w:r>
        <w:rPr/>
        <w:t>las Instituciones</w:t>
      </w:r>
      <w:r>
        <w:rPr>
          <w:spacing w:val="40"/>
        </w:rPr>
        <w:t> </w:t>
      </w:r>
      <w:r>
        <w:rPr/>
        <w:t>Policiales,</w:t>
      </w:r>
      <w:r>
        <w:rPr>
          <w:spacing w:val="40"/>
        </w:rPr>
        <w:t> </w:t>
      </w:r>
      <w:r>
        <w:rPr/>
        <w:t>por</w:t>
      </w:r>
      <w:r>
        <w:rPr>
          <w:spacing w:val="40"/>
        </w:rPr>
        <w:t> </w:t>
      </w:r>
      <w:r>
        <w:rPr/>
        <w:t>su</w:t>
      </w:r>
      <w:r>
        <w:rPr>
          <w:spacing w:val="40"/>
        </w:rPr>
        <w:t> </w:t>
      </w:r>
      <w:r>
        <w:rPr/>
        <w:t>valor,</w:t>
      </w:r>
      <w:r>
        <w:rPr>
          <w:spacing w:val="40"/>
        </w:rPr>
        <w:t> </w:t>
      </w:r>
      <w:r>
        <w:rPr/>
        <w:t>mérito</w:t>
      </w:r>
      <w:r>
        <w:rPr>
          <w:spacing w:val="62"/>
        </w:rPr>
        <w:t> </w:t>
      </w:r>
      <w:r>
        <w:rPr/>
        <w:t>y</w:t>
      </w:r>
      <w:r>
        <w:rPr>
          <w:spacing w:val="40"/>
        </w:rPr>
        <w:t> </w:t>
      </w:r>
      <w:r>
        <w:rPr/>
        <w:t>perseverancia</w:t>
      </w:r>
      <w:r>
        <w:rPr>
          <w:spacing w:val="40"/>
        </w:rPr>
        <w:t> </w:t>
      </w:r>
      <w:r>
        <w:rPr/>
        <w:t>en</w:t>
      </w:r>
      <w:r>
        <w:rPr>
          <w:spacing w:val="23"/>
        </w:rPr>
        <w:t> </w:t>
      </w:r>
      <w:r>
        <w:rPr/>
        <w:t>el</w:t>
      </w:r>
      <w:r>
        <w:rPr>
          <w:spacing w:val="30"/>
        </w:rPr>
        <w:t> </w:t>
      </w:r>
      <w:r>
        <w:rPr/>
        <w:t>servicio,</w:t>
      </w:r>
      <w:r>
        <w:rPr>
          <w:spacing w:val="35"/>
        </w:rPr>
        <w:t> </w:t>
      </w:r>
      <w:r>
        <w:rPr/>
        <w:t>las</w:t>
      </w:r>
      <w:r>
        <w:rPr>
          <w:spacing w:val="38"/>
        </w:rPr>
        <w:t> </w:t>
      </w:r>
      <w:r>
        <w:rPr/>
        <w:t>cuales</w:t>
      </w:r>
      <w:r>
        <w:rPr>
          <w:spacing w:val="38"/>
        </w:rPr>
        <w:t> </w:t>
      </w:r>
      <w:r>
        <w:rPr/>
        <w:t>se</w:t>
      </w:r>
      <w:r>
        <w:rPr>
          <w:spacing w:val="23"/>
        </w:rPr>
        <w:t> </w:t>
      </w:r>
      <w:r>
        <w:rPr/>
        <w:t>podrán</w:t>
      </w:r>
      <w:r>
        <w:rPr>
          <w:spacing w:val="24"/>
        </w:rPr>
        <w:t> </w:t>
      </w:r>
      <w:r>
        <w:rPr/>
        <w:t>otorgar en</w:t>
      </w:r>
      <w:r>
        <w:rPr>
          <w:spacing w:val="40"/>
        </w:rPr>
        <w:t> </w:t>
      </w:r>
      <w:r>
        <w:rPr/>
        <w:t>vida</w:t>
      </w:r>
      <w:r>
        <w:rPr>
          <w:spacing w:val="40"/>
        </w:rPr>
        <w:t> </w:t>
      </w:r>
      <w:r>
        <w:rPr/>
        <w:t>o</w:t>
      </w:r>
      <w:r>
        <w:rPr>
          <w:spacing w:val="40"/>
        </w:rPr>
        <w:t> </w:t>
      </w:r>
      <w:r>
        <w:rPr/>
        <w:t>post</w:t>
      </w:r>
      <w:r>
        <w:rPr>
          <w:spacing w:val="40"/>
        </w:rPr>
        <w:t> </w:t>
      </w:r>
      <w:r>
        <w:rPr/>
        <w:t>mortem;</w:t>
      </w:r>
      <w:r>
        <w:rPr>
          <w:spacing w:val="40"/>
        </w:rPr>
        <w:t> </w:t>
      </w:r>
      <w:r>
        <w:rPr/>
        <w:t>emitiendo,</w:t>
      </w:r>
      <w:r>
        <w:rPr>
          <w:spacing w:val="40"/>
        </w:rPr>
        <w:t> </w:t>
      </w:r>
      <w:r>
        <w:rPr/>
        <w:t>en</w:t>
      </w:r>
      <w:r>
        <w:rPr>
          <w:spacing w:val="40"/>
        </w:rPr>
        <w:t> </w:t>
      </w:r>
      <w:r>
        <w:rPr/>
        <w:t>su</w:t>
      </w:r>
      <w:r>
        <w:rPr>
          <w:spacing w:val="40"/>
        </w:rPr>
        <w:t> </w:t>
      </w:r>
      <w:r>
        <w:rPr/>
        <w:t>caso,</w:t>
      </w:r>
      <w:r>
        <w:rPr>
          <w:spacing w:val="40"/>
        </w:rPr>
        <w:t> </w:t>
      </w:r>
      <w:r>
        <w:rPr/>
        <w:t>la</w:t>
      </w:r>
      <w:r>
        <w:rPr>
          <w:spacing w:val="40"/>
        </w:rPr>
        <w:t> </w:t>
      </w:r>
      <w:r>
        <w:rPr/>
        <w:t>constancia</w:t>
      </w:r>
      <w:r>
        <w:rPr>
          <w:spacing w:val="40"/>
        </w:rPr>
        <w:t> </w:t>
      </w:r>
      <w:r>
        <w:rPr/>
        <w:t>que</w:t>
      </w:r>
      <w:r>
        <w:rPr>
          <w:spacing w:val="38"/>
        </w:rPr>
        <w:t> </w:t>
      </w:r>
      <w:r>
        <w:rPr/>
        <w:t>avale</w:t>
      </w:r>
      <w:r>
        <w:rPr>
          <w:spacing w:val="38"/>
        </w:rPr>
        <w:t> </w:t>
      </w:r>
      <w:r>
        <w:rPr/>
        <w:t>la</w:t>
      </w:r>
      <w:r>
        <w:rPr>
          <w:spacing w:val="40"/>
        </w:rPr>
        <w:t> </w:t>
      </w:r>
      <w:r>
        <w:rPr/>
        <w:t>propuesta</w:t>
      </w:r>
      <w:r>
        <w:rPr>
          <w:spacing w:val="38"/>
        </w:rPr>
        <w:t> </w:t>
      </w:r>
      <w:r>
        <w:rPr/>
        <w:t>de</w:t>
      </w:r>
      <w:r>
        <w:rPr>
          <w:spacing w:val="38"/>
        </w:rPr>
        <w:t> </w:t>
      </w:r>
      <w:r>
        <w:rPr/>
        <w:t>la</w:t>
      </w:r>
      <w:r>
        <w:rPr>
          <w:spacing w:val="38"/>
        </w:rPr>
        <w:t> </w:t>
      </w:r>
      <w:r>
        <w:rPr/>
        <w:t>Institución </w:t>
      </w:r>
      <w:r>
        <w:rPr>
          <w:spacing w:val="-2"/>
        </w:rPr>
        <w:t>Policial.</w:t>
      </w:r>
    </w:p>
    <w:p>
      <w:pPr>
        <w:pStyle w:val="BodyText"/>
      </w:pPr>
    </w:p>
    <w:p>
      <w:pPr>
        <w:pStyle w:val="BodyText"/>
        <w:spacing w:before="23"/>
      </w:pPr>
    </w:p>
    <w:p>
      <w:pPr>
        <w:spacing w:before="0"/>
        <w:ind w:left="2840" w:right="2764" w:firstLine="0"/>
        <w:jc w:val="center"/>
        <w:rPr>
          <w:b/>
          <w:sz w:val="19"/>
        </w:rPr>
      </w:pPr>
      <w:r>
        <w:rPr>
          <w:b/>
          <w:sz w:val="19"/>
        </w:rPr>
        <w:t>CAPÍTULO</w:t>
      </w:r>
      <w:r>
        <w:rPr>
          <w:b/>
          <w:spacing w:val="45"/>
          <w:sz w:val="19"/>
        </w:rPr>
        <w:t> </w:t>
      </w:r>
      <w:r>
        <w:rPr>
          <w:b/>
          <w:spacing w:val="-5"/>
          <w:sz w:val="19"/>
        </w:rPr>
        <w:t>II</w:t>
      </w:r>
    </w:p>
    <w:p>
      <w:pPr>
        <w:spacing w:before="6"/>
        <w:ind w:left="195" w:right="116" w:firstLine="0"/>
        <w:jc w:val="center"/>
        <w:rPr>
          <w:i/>
          <w:sz w:val="19"/>
        </w:rPr>
      </w:pPr>
      <w:r>
        <w:rPr>
          <w:i/>
          <w:sz w:val="19"/>
        </w:rPr>
        <w:t>(DEROGADO,</w:t>
      </w:r>
      <w:r>
        <w:rPr>
          <w:i/>
          <w:spacing w:val="62"/>
          <w:sz w:val="19"/>
        </w:rPr>
        <w:t> </w:t>
      </w:r>
      <w:r>
        <w:rPr>
          <w:i/>
          <w:sz w:val="19"/>
        </w:rPr>
        <w:t>P.O.</w:t>
      </w:r>
      <w:r>
        <w:rPr>
          <w:i/>
          <w:spacing w:val="16"/>
          <w:sz w:val="19"/>
        </w:rPr>
        <w:t> </w:t>
      </w:r>
      <w:r>
        <w:rPr>
          <w:i/>
          <w:sz w:val="19"/>
        </w:rPr>
        <w:t>ALCANCE</w:t>
      </w:r>
      <w:r>
        <w:rPr>
          <w:i/>
          <w:spacing w:val="30"/>
          <w:sz w:val="19"/>
        </w:rPr>
        <w:t> </w:t>
      </w:r>
      <w:r>
        <w:rPr>
          <w:i/>
          <w:sz w:val="19"/>
        </w:rPr>
        <w:t>DOS,</w:t>
      </w:r>
      <w:r>
        <w:rPr>
          <w:i/>
          <w:spacing w:val="17"/>
          <w:sz w:val="19"/>
        </w:rPr>
        <w:t> </w:t>
      </w:r>
      <w:r>
        <w:rPr>
          <w:i/>
          <w:sz w:val="19"/>
        </w:rPr>
        <w:t>7</w:t>
      </w:r>
      <w:r>
        <w:rPr>
          <w:i/>
          <w:spacing w:val="7"/>
          <w:sz w:val="19"/>
        </w:rPr>
        <w:t> </w:t>
      </w:r>
      <w:r>
        <w:rPr>
          <w:i/>
          <w:sz w:val="19"/>
        </w:rPr>
        <w:t>DE</w:t>
      </w:r>
      <w:r>
        <w:rPr>
          <w:i/>
          <w:spacing w:val="14"/>
          <w:sz w:val="19"/>
        </w:rPr>
        <w:t> </w:t>
      </w:r>
      <w:r>
        <w:rPr>
          <w:i/>
          <w:sz w:val="19"/>
        </w:rPr>
        <w:t>OCTUBRE</w:t>
      </w:r>
      <w:r>
        <w:rPr>
          <w:i/>
          <w:spacing w:val="47"/>
          <w:sz w:val="19"/>
        </w:rPr>
        <w:t> </w:t>
      </w:r>
      <w:r>
        <w:rPr>
          <w:i/>
          <w:sz w:val="19"/>
        </w:rPr>
        <w:t>DE</w:t>
      </w:r>
      <w:r>
        <w:rPr>
          <w:i/>
          <w:spacing w:val="30"/>
          <w:sz w:val="19"/>
        </w:rPr>
        <w:t> </w:t>
      </w:r>
      <w:r>
        <w:rPr>
          <w:i/>
          <w:spacing w:val="-2"/>
          <w:sz w:val="19"/>
        </w:rPr>
        <w:t>2019).</w:t>
      </w:r>
    </w:p>
    <w:p>
      <w:pPr>
        <w:pStyle w:val="BodyText"/>
        <w:spacing w:before="29"/>
        <w:rPr>
          <w:i/>
        </w:rPr>
      </w:pPr>
    </w:p>
    <w:p>
      <w:pPr>
        <w:spacing w:line="506" w:lineRule="auto" w:before="0"/>
        <w:ind w:left="246" w:right="2523" w:firstLine="0"/>
        <w:jc w:val="both"/>
        <w:rPr>
          <w:i/>
          <w:sz w:val="19"/>
        </w:rPr>
      </w:pPr>
      <w:r>
        <w:rPr>
          <w:b/>
          <w:sz w:val="19"/>
        </w:rPr>
        <w:t>Artículo 111. </w:t>
      </w:r>
      <w:r>
        <w:rPr>
          <w:i/>
          <w:sz w:val="19"/>
        </w:rPr>
        <w:t>(DEROGADO, P.O. ALCANCE DOS, 7 DE OCTUBRE DE 2019).</w:t>
      </w:r>
      <w:r>
        <w:rPr>
          <w:i/>
          <w:sz w:val="19"/>
        </w:rPr>
        <w:t> </w:t>
      </w:r>
      <w:r>
        <w:rPr>
          <w:b/>
          <w:sz w:val="19"/>
        </w:rPr>
        <w:t>Artículo 112. </w:t>
      </w:r>
      <w:r>
        <w:rPr>
          <w:i/>
          <w:sz w:val="19"/>
        </w:rPr>
        <w:t>(DEROGADO, P.O. ALCANCE DOS, 7 DE OCTUBRE DE 2019).</w:t>
      </w:r>
      <w:r>
        <w:rPr>
          <w:i/>
          <w:sz w:val="19"/>
        </w:rPr>
        <w:t> </w:t>
      </w:r>
      <w:r>
        <w:rPr>
          <w:b/>
          <w:sz w:val="19"/>
        </w:rPr>
        <w:t>Artículo 113. </w:t>
      </w:r>
      <w:r>
        <w:rPr>
          <w:i/>
          <w:sz w:val="19"/>
        </w:rPr>
        <w:t>(DEROGADO, P.O. ALCANCE DOS, 7 DE OCTUBRE DE 2019).</w:t>
      </w:r>
      <w:r>
        <w:rPr>
          <w:i/>
          <w:sz w:val="19"/>
        </w:rPr>
        <w:t> </w:t>
      </w:r>
      <w:r>
        <w:rPr>
          <w:b/>
          <w:sz w:val="19"/>
        </w:rPr>
        <w:t>Artículo</w:t>
      </w:r>
      <w:r>
        <w:rPr>
          <w:b/>
          <w:spacing w:val="26"/>
          <w:sz w:val="19"/>
        </w:rPr>
        <w:t> </w:t>
      </w:r>
      <w:r>
        <w:rPr>
          <w:b/>
          <w:sz w:val="19"/>
        </w:rPr>
        <w:t>114.</w:t>
      </w:r>
      <w:r>
        <w:rPr>
          <w:b/>
          <w:spacing w:val="35"/>
          <w:sz w:val="19"/>
        </w:rPr>
        <w:t> </w:t>
      </w:r>
      <w:r>
        <w:rPr>
          <w:i/>
          <w:sz w:val="19"/>
        </w:rPr>
        <w:t>(DEROGADO,</w:t>
      </w:r>
      <w:r>
        <w:rPr>
          <w:i/>
          <w:spacing w:val="46"/>
          <w:sz w:val="19"/>
        </w:rPr>
        <w:t> </w:t>
      </w:r>
      <w:r>
        <w:rPr>
          <w:i/>
          <w:sz w:val="19"/>
        </w:rPr>
        <w:t>P.O.</w:t>
      </w:r>
      <w:r>
        <w:rPr>
          <w:i/>
          <w:spacing w:val="16"/>
          <w:sz w:val="19"/>
        </w:rPr>
        <w:t> </w:t>
      </w:r>
      <w:r>
        <w:rPr>
          <w:i/>
          <w:sz w:val="19"/>
        </w:rPr>
        <w:t>ALCANCE</w:t>
      </w:r>
      <w:r>
        <w:rPr>
          <w:i/>
          <w:spacing w:val="46"/>
          <w:sz w:val="19"/>
        </w:rPr>
        <w:t> </w:t>
      </w:r>
      <w:r>
        <w:rPr>
          <w:i/>
          <w:sz w:val="19"/>
        </w:rPr>
        <w:t>DOS,</w:t>
      </w:r>
      <w:r>
        <w:rPr>
          <w:i/>
          <w:spacing w:val="17"/>
          <w:sz w:val="19"/>
        </w:rPr>
        <w:t> </w:t>
      </w:r>
      <w:r>
        <w:rPr>
          <w:i/>
          <w:sz w:val="19"/>
        </w:rPr>
        <w:t>7</w:t>
      </w:r>
      <w:r>
        <w:rPr>
          <w:i/>
          <w:spacing w:val="6"/>
          <w:sz w:val="19"/>
        </w:rPr>
        <w:t> </w:t>
      </w:r>
      <w:r>
        <w:rPr>
          <w:i/>
          <w:sz w:val="19"/>
        </w:rPr>
        <w:t>DE</w:t>
      </w:r>
      <w:r>
        <w:rPr>
          <w:i/>
          <w:spacing w:val="15"/>
          <w:sz w:val="19"/>
        </w:rPr>
        <w:t> </w:t>
      </w:r>
      <w:r>
        <w:rPr>
          <w:i/>
          <w:sz w:val="19"/>
        </w:rPr>
        <w:t>OCTUBRE</w:t>
      </w:r>
      <w:r>
        <w:rPr>
          <w:i/>
          <w:spacing w:val="46"/>
          <w:sz w:val="19"/>
        </w:rPr>
        <w:t> </w:t>
      </w:r>
      <w:r>
        <w:rPr>
          <w:i/>
          <w:sz w:val="19"/>
        </w:rPr>
        <w:t>DE</w:t>
      </w:r>
      <w:r>
        <w:rPr>
          <w:i/>
          <w:spacing w:val="15"/>
          <w:sz w:val="19"/>
        </w:rPr>
        <w:t> </w:t>
      </w:r>
      <w:r>
        <w:rPr>
          <w:i/>
          <w:spacing w:val="-2"/>
          <w:sz w:val="19"/>
        </w:rPr>
        <w:t>2019).</w:t>
      </w:r>
    </w:p>
    <w:p>
      <w:pPr>
        <w:pStyle w:val="BodyText"/>
        <w:spacing w:before="9"/>
        <w:rPr>
          <w:i/>
        </w:rPr>
      </w:pPr>
    </w:p>
    <w:p>
      <w:pPr>
        <w:spacing w:before="0"/>
        <w:ind w:left="2840" w:right="2762" w:firstLine="0"/>
        <w:jc w:val="center"/>
        <w:rPr>
          <w:b/>
          <w:sz w:val="19"/>
        </w:rPr>
      </w:pPr>
      <w:r>
        <w:rPr>
          <w:b/>
          <w:sz w:val="19"/>
        </w:rPr>
        <w:t>CAPÍTULO</w:t>
      </w:r>
      <w:r>
        <w:rPr>
          <w:b/>
          <w:spacing w:val="44"/>
          <w:sz w:val="19"/>
        </w:rPr>
        <w:t> </w:t>
      </w:r>
      <w:r>
        <w:rPr>
          <w:b/>
          <w:spacing w:val="-5"/>
          <w:sz w:val="19"/>
        </w:rPr>
        <w:t>III</w:t>
      </w:r>
    </w:p>
    <w:p>
      <w:pPr>
        <w:spacing w:before="8"/>
        <w:ind w:left="205" w:right="116" w:firstLine="0"/>
        <w:jc w:val="center"/>
        <w:rPr>
          <w:b/>
          <w:sz w:val="19"/>
        </w:rPr>
      </w:pPr>
      <w:r>
        <w:rPr>
          <w:b/>
          <w:sz w:val="19"/>
        </w:rPr>
        <w:t>DE</w:t>
      </w:r>
      <w:r>
        <w:rPr>
          <w:b/>
          <w:spacing w:val="23"/>
          <w:sz w:val="19"/>
        </w:rPr>
        <w:t> </w:t>
      </w:r>
      <w:r>
        <w:rPr>
          <w:b/>
          <w:sz w:val="19"/>
        </w:rPr>
        <w:t>LA</w:t>
      </w:r>
      <w:r>
        <w:rPr>
          <w:b/>
          <w:spacing w:val="29"/>
          <w:sz w:val="19"/>
        </w:rPr>
        <w:t> </w:t>
      </w:r>
      <w:r>
        <w:rPr>
          <w:b/>
          <w:sz w:val="19"/>
        </w:rPr>
        <w:t>COMISIÓN</w:t>
      </w:r>
      <w:r>
        <w:rPr>
          <w:b/>
          <w:spacing w:val="29"/>
          <w:sz w:val="19"/>
        </w:rPr>
        <w:t> </w:t>
      </w:r>
      <w:r>
        <w:rPr>
          <w:b/>
          <w:sz w:val="19"/>
        </w:rPr>
        <w:t>DEL</w:t>
      </w:r>
      <w:r>
        <w:rPr>
          <w:b/>
          <w:spacing w:val="18"/>
          <w:sz w:val="19"/>
        </w:rPr>
        <w:t> </w:t>
      </w:r>
      <w:r>
        <w:rPr>
          <w:b/>
          <w:sz w:val="19"/>
        </w:rPr>
        <w:t>SERVICIO</w:t>
      </w:r>
      <w:r>
        <w:rPr>
          <w:b/>
          <w:spacing w:val="34"/>
          <w:sz w:val="19"/>
        </w:rPr>
        <w:t> </w:t>
      </w:r>
      <w:r>
        <w:rPr>
          <w:b/>
          <w:sz w:val="19"/>
        </w:rPr>
        <w:t>PROFESIONAL</w:t>
      </w:r>
      <w:r>
        <w:rPr>
          <w:b/>
          <w:spacing w:val="53"/>
          <w:sz w:val="19"/>
        </w:rPr>
        <w:t> </w:t>
      </w:r>
      <w:r>
        <w:rPr>
          <w:b/>
          <w:sz w:val="19"/>
        </w:rPr>
        <w:t>DE</w:t>
      </w:r>
      <w:r>
        <w:rPr>
          <w:b/>
          <w:spacing w:val="29"/>
          <w:sz w:val="19"/>
        </w:rPr>
        <w:t> </w:t>
      </w:r>
      <w:r>
        <w:rPr>
          <w:b/>
          <w:spacing w:val="-2"/>
          <w:sz w:val="19"/>
        </w:rPr>
        <w:t>CARRERA</w:t>
      </w:r>
    </w:p>
    <w:p>
      <w:pPr>
        <w:pStyle w:val="BodyText"/>
        <w:spacing w:before="27"/>
        <w:rPr>
          <w:b/>
        </w:rPr>
      </w:pPr>
    </w:p>
    <w:p>
      <w:pPr>
        <w:pStyle w:val="BodyText"/>
        <w:spacing w:line="247" w:lineRule="auto"/>
        <w:ind w:left="246" w:right="157"/>
        <w:jc w:val="both"/>
      </w:pPr>
      <w:r>
        <w:rPr>
          <w:b/>
        </w:rPr>
        <w:t>Artículo 114 BIS.</w:t>
      </w:r>
      <w:r>
        <w:rPr>
          <w:b/>
          <w:spacing w:val="40"/>
        </w:rPr>
        <w:t> </w:t>
      </w:r>
      <w:r>
        <w:rPr/>
        <w:t>La Comisión del Servicio, es el órgano colegiado con plena autonomía encargado de ejecutar</w:t>
      </w:r>
      <w:r>
        <w:rPr>
          <w:spacing w:val="40"/>
        </w:rPr>
        <w:t> </w:t>
      </w:r>
      <w:r>
        <w:rPr/>
        <w:t>las</w:t>
      </w:r>
      <w:r>
        <w:rPr>
          <w:spacing w:val="40"/>
        </w:rPr>
        <w:t> </w:t>
      </w:r>
      <w:r>
        <w:rPr/>
        <w:t>disposiciones</w:t>
      </w:r>
      <w:r>
        <w:rPr>
          <w:spacing w:val="40"/>
        </w:rPr>
        <w:t> </w:t>
      </w:r>
      <w:r>
        <w:rPr/>
        <w:t>administrativas</w:t>
      </w:r>
      <w:r>
        <w:rPr>
          <w:spacing w:val="40"/>
        </w:rPr>
        <w:t> </w:t>
      </w:r>
      <w:r>
        <w:rPr/>
        <w:t>relativas</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p>
    <w:p>
      <w:pPr>
        <w:pStyle w:val="BodyText"/>
        <w:spacing w:before="23"/>
      </w:pPr>
    </w:p>
    <w:p>
      <w:pPr>
        <w:pStyle w:val="BodyText"/>
        <w:spacing w:line="256" w:lineRule="auto"/>
        <w:ind w:left="246" w:right="168"/>
        <w:jc w:val="both"/>
      </w:pPr>
      <w:r>
        <w:rPr/>
        <w:t>Además</w:t>
      </w:r>
      <w:r>
        <w:rPr>
          <w:spacing w:val="80"/>
        </w:rPr>
        <w:t> </w:t>
      </w:r>
      <w:r>
        <w:rPr/>
        <w:t>de</w:t>
      </w:r>
      <w:r>
        <w:rPr>
          <w:spacing w:val="74"/>
        </w:rPr>
        <w:t> </w:t>
      </w:r>
      <w:r>
        <w:rPr/>
        <w:t>lo</w:t>
      </w:r>
      <w:r>
        <w:rPr>
          <w:spacing w:val="62"/>
          <w:w w:val="150"/>
        </w:rPr>
        <w:t> </w:t>
      </w:r>
      <w:r>
        <w:rPr/>
        <w:t>señalado</w:t>
      </w:r>
      <w:r>
        <w:rPr>
          <w:spacing w:val="62"/>
          <w:w w:val="150"/>
        </w:rPr>
        <w:t> </w:t>
      </w:r>
      <w:r>
        <w:rPr/>
        <w:t>por</w:t>
      </w:r>
      <w:r>
        <w:rPr>
          <w:spacing w:val="68"/>
        </w:rPr>
        <w:t> </w:t>
      </w:r>
      <w:r>
        <w:rPr/>
        <w:t>esta</w:t>
      </w:r>
      <w:r>
        <w:rPr>
          <w:spacing w:val="70"/>
        </w:rPr>
        <w:t> </w:t>
      </w:r>
      <w:r>
        <w:rPr/>
        <w:t>Ley</w:t>
      </w:r>
      <w:r>
        <w:rPr>
          <w:spacing w:val="66"/>
          <w:w w:val="150"/>
        </w:rPr>
        <w:t> </w:t>
      </w:r>
      <w:r>
        <w:rPr/>
        <w:t>y</w:t>
      </w:r>
      <w:r>
        <w:rPr>
          <w:spacing w:val="80"/>
        </w:rPr>
        <w:t> </w:t>
      </w:r>
      <w:r>
        <w:rPr/>
        <w:t>por</w:t>
      </w:r>
      <w:r>
        <w:rPr>
          <w:spacing w:val="68"/>
        </w:rPr>
        <w:t> </w:t>
      </w:r>
      <w:r>
        <w:rPr/>
        <w:t>el</w:t>
      </w:r>
      <w:r>
        <w:rPr>
          <w:spacing w:val="77"/>
        </w:rPr>
        <w:t> </w:t>
      </w:r>
      <w:r>
        <w:rPr/>
        <w:t>Reglamento</w:t>
      </w:r>
      <w:r>
        <w:rPr>
          <w:spacing w:val="70"/>
        </w:rPr>
        <w:t> </w:t>
      </w:r>
      <w:r>
        <w:rPr/>
        <w:t>del</w:t>
      </w:r>
      <w:r>
        <w:rPr>
          <w:spacing w:val="57"/>
        </w:rPr>
        <w:t> </w:t>
      </w:r>
      <w:r>
        <w:rPr/>
        <w:t>Servicio</w:t>
      </w:r>
      <w:r>
        <w:rPr>
          <w:spacing w:val="70"/>
        </w:rPr>
        <w:t> </w:t>
      </w:r>
      <w:r>
        <w:rPr/>
        <w:t>Profesional,</w:t>
      </w:r>
      <w:r>
        <w:rPr>
          <w:spacing w:val="62"/>
        </w:rPr>
        <w:t> </w:t>
      </w:r>
      <w:r>
        <w:rPr/>
        <w:t>su</w:t>
      </w:r>
      <w:r>
        <w:rPr>
          <w:spacing w:val="51"/>
        </w:rPr>
        <w:t> </w:t>
      </w:r>
      <w:r>
        <w:rPr/>
        <w:t>integración, f</w:t>
      </w:r>
      <w:r>
        <w:rPr>
          <w:spacing w:val="-14"/>
        </w:rPr>
        <w:t> </w:t>
      </w:r>
      <w:r>
        <w:rPr/>
        <w:t>uncionamiento,</w:t>
      </w:r>
      <w:r>
        <w:rPr>
          <w:spacing w:val="80"/>
        </w:rPr>
        <w:t> </w:t>
      </w:r>
      <w:r>
        <w:rPr/>
        <w:t>atribuciones</w:t>
      </w:r>
      <w:r>
        <w:rPr>
          <w:spacing w:val="80"/>
        </w:rPr>
        <w:t> </w:t>
      </w:r>
      <w:r>
        <w:rPr/>
        <w:t>y</w:t>
      </w:r>
      <w:r>
        <w:rPr>
          <w:spacing w:val="80"/>
        </w:rPr>
        <w:t> </w:t>
      </w:r>
      <w:r>
        <w:rPr/>
        <w:t>obligaciones,</w:t>
      </w:r>
      <w:r>
        <w:rPr>
          <w:spacing w:val="40"/>
        </w:rPr>
        <w:t> </w:t>
      </w:r>
      <w:r>
        <w:rPr/>
        <w:t>deberán</w:t>
      </w:r>
      <w:r>
        <w:rPr>
          <w:spacing w:val="40"/>
        </w:rPr>
        <w:t> </w:t>
      </w:r>
      <w:r>
        <w:rPr/>
        <w:t>establecerse</w:t>
      </w:r>
      <w:r>
        <w:rPr>
          <w:spacing w:val="40"/>
        </w:rPr>
        <w:t> </w:t>
      </w:r>
      <w:r>
        <w:rPr/>
        <w:t>en</w:t>
      </w:r>
      <w:r>
        <w:rPr>
          <w:spacing w:val="40"/>
        </w:rPr>
        <w:t> </w:t>
      </w:r>
      <w:r>
        <w:rPr/>
        <w:t>los</w:t>
      </w:r>
      <w:r>
        <w:rPr>
          <w:spacing w:val="40"/>
        </w:rPr>
        <w:t> </w:t>
      </w:r>
      <w:r>
        <w:rPr/>
        <w:t>lineamientos,</w:t>
      </w:r>
      <w:r>
        <w:rPr>
          <w:spacing w:val="40"/>
        </w:rPr>
        <w:t> </w:t>
      </w:r>
      <w:r>
        <w:rPr/>
        <w:t>manuales</w:t>
      </w:r>
      <w:r>
        <w:rPr>
          <w:spacing w:val="40"/>
        </w:rPr>
        <w:t> </w:t>
      </w:r>
      <w:r>
        <w:rPr/>
        <w:t>y demás</w:t>
      </w:r>
      <w:r>
        <w:rPr>
          <w:spacing w:val="40"/>
        </w:rPr>
        <w:t> </w:t>
      </w:r>
      <w:r>
        <w:rPr/>
        <w:t>ordenamientos</w:t>
      </w:r>
      <w:r>
        <w:rPr>
          <w:spacing w:val="40"/>
        </w:rPr>
        <w:t> </w:t>
      </w:r>
      <w:r>
        <w:rPr/>
        <w:t>legales</w:t>
      </w:r>
      <w:r>
        <w:rPr>
          <w:spacing w:val="40"/>
        </w:rPr>
        <w:t> </w:t>
      </w:r>
      <w:r>
        <w:rPr/>
        <w:t>y</w:t>
      </w:r>
      <w:r>
        <w:rPr>
          <w:spacing w:val="40"/>
        </w:rPr>
        <w:t> </w:t>
      </w:r>
      <w:r>
        <w:rPr/>
        <w:t>administrativos</w:t>
      </w:r>
      <w:r>
        <w:rPr>
          <w:spacing w:val="40"/>
        </w:rPr>
        <w:t> </w:t>
      </w:r>
      <w:r>
        <w:rPr/>
        <w:t>aplicables.</w:t>
      </w:r>
    </w:p>
    <w:p>
      <w:pPr>
        <w:spacing w:before="214"/>
        <w:ind w:left="246" w:right="0" w:firstLine="0"/>
        <w:jc w:val="both"/>
        <w:rPr>
          <w:sz w:val="19"/>
        </w:rPr>
      </w:pPr>
      <w:r>
        <w:rPr>
          <w:b/>
          <w:sz w:val="19"/>
        </w:rPr>
        <w:t>Artículo</w:t>
      </w:r>
      <w:r>
        <w:rPr>
          <w:b/>
          <w:spacing w:val="40"/>
          <w:sz w:val="19"/>
        </w:rPr>
        <w:t> </w:t>
      </w:r>
      <w:r>
        <w:rPr>
          <w:b/>
          <w:sz w:val="19"/>
        </w:rPr>
        <w:t>114</w:t>
      </w:r>
      <w:r>
        <w:rPr>
          <w:b/>
          <w:spacing w:val="35"/>
          <w:sz w:val="19"/>
        </w:rPr>
        <w:t> </w:t>
      </w:r>
      <w:r>
        <w:rPr>
          <w:b/>
          <w:sz w:val="19"/>
        </w:rPr>
        <w:t>TER.</w:t>
      </w:r>
      <w:r>
        <w:rPr>
          <w:b/>
          <w:spacing w:val="31"/>
          <w:sz w:val="19"/>
        </w:rPr>
        <w:t> </w:t>
      </w:r>
      <w:r>
        <w:rPr>
          <w:sz w:val="19"/>
        </w:rPr>
        <w:t>La</w:t>
      </w:r>
      <w:r>
        <w:rPr>
          <w:spacing w:val="35"/>
          <w:sz w:val="19"/>
        </w:rPr>
        <w:t> </w:t>
      </w:r>
      <w:r>
        <w:rPr>
          <w:sz w:val="19"/>
        </w:rPr>
        <w:t>Comisión</w:t>
      </w:r>
      <w:r>
        <w:rPr>
          <w:spacing w:val="21"/>
          <w:sz w:val="19"/>
        </w:rPr>
        <w:t> </w:t>
      </w:r>
      <w:r>
        <w:rPr>
          <w:sz w:val="19"/>
        </w:rPr>
        <w:t>del</w:t>
      </w:r>
      <w:r>
        <w:rPr>
          <w:spacing w:val="23"/>
          <w:sz w:val="19"/>
        </w:rPr>
        <w:t> </w:t>
      </w:r>
      <w:r>
        <w:rPr>
          <w:sz w:val="19"/>
        </w:rPr>
        <w:t>Servicio,</w:t>
      </w:r>
      <w:r>
        <w:rPr>
          <w:spacing w:val="28"/>
          <w:sz w:val="19"/>
        </w:rPr>
        <w:t> </w:t>
      </w:r>
      <w:r>
        <w:rPr>
          <w:sz w:val="19"/>
        </w:rPr>
        <w:t>se</w:t>
      </w:r>
      <w:r>
        <w:rPr>
          <w:spacing w:val="17"/>
          <w:sz w:val="19"/>
        </w:rPr>
        <w:t> </w:t>
      </w:r>
      <w:r>
        <w:rPr>
          <w:sz w:val="19"/>
        </w:rPr>
        <w:t>integrará</w:t>
      </w:r>
      <w:r>
        <w:rPr>
          <w:spacing w:val="17"/>
          <w:sz w:val="19"/>
        </w:rPr>
        <w:t> </w:t>
      </w:r>
      <w:r>
        <w:rPr>
          <w:sz w:val="19"/>
        </w:rPr>
        <w:t>de</w:t>
      </w:r>
      <w:r>
        <w:rPr>
          <w:spacing w:val="16"/>
          <w:sz w:val="19"/>
        </w:rPr>
        <w:t> </w:t>
      </w:r>
      <w:r>
        <w:rPr>
          <w:sz w:val="19"/>
        </w:rPr>
        <w:t>la</w:t>
      </w:r>
      <w:r>
        <w:rPr>
          <w:spacing w:val="17"/>
          <w:sz w:val="19"/>
        </w:rPr>
        <w:t> </w:t>
      </w:r>
      <w:r>
        <w:rPr>
          <w:sz w:val="19"/>
        </w:rPr>
        <w:t>siguiente</w:t>
      </w:r>
      <w:r>
        <w:rPr>
          <w:spacing w:val="17"/>
          <w:sz w:val="19"/>
        </w:rPr>
        <w:t> </w:t>
      </w:r>
      <w:r>
        <w:rPr>
          <w:spacing w:val="-2"/>
          <w:sz w:val="19"/>
        </w:rPr>
        <w:t>manera:</w:t>
      </w:r>
    </w:p>
    <w:p>
      <w:pPr>
        <w:pStyle w:val="BodyText"/>
        <w:spacing w:before="29"/>
      </w:pPr>
    </w:p>
    <w:p>
      <w:pPr>
        <w:pStyle w:val="ListParagraph"/>
        <w:numPr>
          <w:ilvl w:val="0"/>
          <w:numId w:val="36"/>
        </w:numPr>
        <w:tabs>
          <w:tab w:pos="530" w:val="left" w:leader="none"/>
        </w:tabs>
        <w:spacing w:line="240" w:lineRule="auto" w:before="0" w:after="0"/>
        <w:ind w:left="530" w:right="0" w:hanging="284"/>
        <w:jc w:val="left"/>
        <w:rPr>
          <w:b/>
          <w:sz w:val="19"/>
        </w:rPr>
      </w:pPr>
      <w:r>
        <w:rPr>
          <w:sz w:val="19"/>
        </w:rPr>
        <w:t>Un</w:t>
      </w:r>
      <w:r>
        <w:rPr>
          <w:spacing w:val="35"/>
          <w:sz w:val="19"/>
        </w:rPr>
        <w:t> </w:t>
      </w:r>
      <w:r>
        <w:rPr>
          <w:sz w:val="19"/>
        </w:rPr>
        <w:t>Presidente,</w:t>
      </w:r>
      <w:r>
        <w:rPr>
          <w:spacing w:val="30"/>
          <w:sz w:val="19"/>
        </w:rPr>
        <w:t> </w:t>
      </w:r>
      <w:r>
        <w:rPr>
          <w:sz w:val="19"/>
        </w:rPr>
        <w:t>que</w:t>
      </w:r>
      <w:r>
        <w:rPr>
          <w:spacing w:val="16"/>
          <w:sz w:val="19"/>
        </w:rPr>
        <w:t> </w:t>
      </w:r>
      <w:r>
        <w:rPr>
          <w:sz w:val="19"/>
        </w:rPr>
        <w:t>será</w:t>
      </w:r>
      <w:r>
        <w:rPr>
          <w:spacing w:val="36"/>
          <w:sz w:val="19"/>
        </w:rPr>
        <w:t> </w:t>
      </w:r>
      <w:r>
        <w:rPr>
          <w:sz w:val="19"/>
        </w:rPr>
        <w:t>designado</w:t>
      </w:r>
      <w:r>
        <w:rPr>
          <w:spacing w:val="38"/>
          <w:sz w:val="19"/>
        </w:rPr>
        <w:t> </w:t>
      </w:r>
      <w:r>
        <w:rPr>
          <w:sz w:val="19"/>
        </w:rPr>
        <w:t>por</w:t>
      </w:r>
      <w:r>
        <w:rPr>
          <w:spacing w:val="16"/>
          <w:sz w:val="19"/>
        </w:rPr>
        <w:t> </w:t>
      </w:r>
      <w:r>
        <w:rPr>
          <w:sz w:val="19"/>
        </w:rPr>
        <w:t>el</w:t>
      </w:r>
      <w:r>
        <w:rPr>
          <w:spacing w:val="23"/>
          <w:sz w:val="19"/>
        </w:rPr>
        <w:t> </w:t>
      </w:r>
      <w:r>
        <w:rPr>
          <w:sz w:val="19"/>
        </w:rPr>
        <w:t>titular</w:t>
      </w:r>
      <w:r>
        <w:rPr>
          <w:spacing w:val="16"/>
          <w:sz w:val="19"/>
        </w:rPr>
        <w:t> </w:t>
      </w:r>
      <w:r>
        <w:rPr>
          <w:sz w:val="19"/>
        </w:rPr>
        <w:t>de</w:t>
      </w:r>
      <w:r>
        <w:rPr>
          <w:spacing w:val="17"/>
          <w:sz w:val="19"/>
        </w:rPr>
        <w:t> </w:t>
      </w:r>
      <w:r>
        <w:rPr>
          <w:sz w:val="19"/>
        </w:rPr>
        <w:t>la</w:t>
      </w:r>
      <w:r>
        <w:rPr>
          <w:spacing w:val="23"/>
          <w:sz w:val="19"/>
        </w:rPr>
        <w:t> </w:t>
      </w:r>
      <w:r>
        <w:rPr>
          <w:spacing w:val="-2"/>
          <w:sz w:val="19"/>
        </w:rPr>
        <w:t>Secretaría;</w:t>
      </w:r>
    </w:p>
    <w:p>
      <w:pPr>
        <w:pStyle w:val="BodyText"/>
        <w:spacing w:before="28"/>
      </w:pPr>
    </w:p>
    <w:p>
      <w:pPr>
        <w:pStyle w:val="ListParagraph"/>
        <w:numPr>
          <w:ilvl w:val="0"/>
          <w:numId w:val="36"/>
        </w:numPr>
        <w:tabs>
          <w:tab w:pos="530" w:val="left" w:leader="none"/>
        </w:tabs>
        <w:spacing w:line="240" w:lineRule="auto" w:before="0" w:after="0"/>
        <w:ind w:left="530" w:right="0" w:hanging="284"/>
        <w:jc w:val="left"/>
        <w:rPr>
          <w:sz w:val="19"/>
        </w:rPr>
      </w:pPr>
      <w:r>
        <w:rPr>
          <w:sz w:val="19"/>
        </w:rPr>
        <w:t>Un</w:t>
      </w:r>
      <w:r>
        <w:rPr>
          <w:spacing w:val="38"/>
          <w:sz w:val="19"/>
        </w:rPr>
        <w:t> </w:t>
      </w:r>
      <w:r>
        <w:rPr>
          <w:sz w:val="19"/>
        </w:rPr>
        <w:t>Secretario</w:t>
      </w:r>
      <w:r>
        <w:rPr>
          <w:spacing w:val="43"/>
          <w:sz w:val="19"/>
        </w:rPr>
        <w:t> </w:t>
      </w:r>
      <w:r>
        <w:rPr>
          <w:sz w:val="19"/>
        </w:rPr>
        <w:t>Técnico,</w:t>
      </w:r>
      <w:r>
        <w:rPr>
          <w:spacing w:val="30"/>
          <w:sz w:val="19"/>
        </w:rPr>
        <w:t> </w:t>
      </w:r>
      <w:r>
        <w:rPr>
          <w:sz w:val="19"/>
        </w:rPr>
        <w:t>que</w:t>
      </w:r>
      <w:r>
        <w:rPr>
          <w:spacing w:val="20"/>
          <w:sz w:val="19"/>
        </w:rPr>
        <w:t> </w:t>
      </w:r>
      <w:r>
        <w:rPr>
          <w:sz w:val="19"/>
        </w:rPr>
        <w:t>será</w:t>
      </w:r>
      <w:r>
        <w:rPr>
          <w:spacing w:val="38"/>
          <w:sz w:val="19"/>
        </w:rPr>
        <w:t> </w:t>
      </w:r>
      <w:r>
        <w:rPr>
          <w:sz w:val="19"/>
        </w:rPr>
        <w:t>designado</w:t>
      </w:r>
      <w:r>
        <w:rPr>
          <w:spacing w:val="39"/>
          <w:sz w:val="19"/>
        </w:rPr>
        <w:t> </w:t>
      </w:r>
      <w:r>
        <w:rPr>
          <w:sz w:val="19"/>
        </w:rPr>
        <w:t>por</w:t>
      </w:r>
      <w:r>
        <w:rPr>
          <w:spacing w:val="18"/>
          <w:sz w:val="19"/>
        </w:rPr>
        <w:t> </w:t>
      </w:r>
      <w:r>
        <w:rPr>
          <w:sz w:val="19"/>
        </w:rPr>
        <w:t>el</w:t>
      </w:r>
      <w:r>
        <w:rPr>
          <w:spacing w:val="25"/>
          <w:sz w:val="19"/>
        </w:rPr>
        <w:t> </w:t>
      </w:r>
      <w:r>
        <w:rPr>
          <w:sz w:val="19"/>
        </w:rPr>
        <w:t>Presidente</w:t>
      </w:r>
      <w:r>
        <w:rPr>
          <w:spacing w:val="20"/>
          <w:sz w:val="19"/>
        </w:rPr>
        <w:t> </w:t>
      </w:r>
      <w:r>
        <w:rPr>
          <w:sz w:val="19"/>
        </w:rPr>
        <w:t>de</w:t>
      </w:r>
      <w:r>
        <w:rPr>
          <w:spacing w:val="19"/>
          <w:sz w:val="19"/>
        </w:rPr>
        <w:t> </w:t>
      </w:r>
      <w:r>
        <w:rPr>
          <w:sz w:val="19"/>
        </w:rPr>
        <w:t>la</w:t>
      </w:r>
      <w:r>
        <w:rPr>
          <w:spacing w:val="19"/>
          <w:sz w:val="19"/>
        </w:rPr>
        <w:t> </w:t>
      </w:r>
      <w:r>
        <w:rPr>
          <w:sz w:val="19"/>
        </w:rPr>
        <w:t>Comisión</w:t>
      </w:r>
      <w:r>
        <w:rPr>
          <w:spacing w:val="19"/>
          <w:sz w:val="19"/>
        </w:rPr>
        <w:t> </w:t>
      </w:r>
      <w:r>
        <w:rPr>
          <w:sz w:val="19"/>
        </w:rPr>
        <w:t>del</w:t>
      </w:r>
      <w:r>
        <w:rPr>
          <w:spacing w:val="26"/>
          <w:sz w:val="19"/>
        </w:rPr>
        <w:t> </w:t>
      </w:r>
      <w:r>
        <w:rPr>
          <w:spacing w:val="-2"/>
          <w:sz w:val="19"/>
        </w:rPr>
        <w:t>Servicio;</w:t>
      </w:r>
    </w:p>
    <w:p>
      <w:pPr>
        <w:pStyle w:val="BodyText"/>
        <w:spacing w:before="14"/>
      </w:pPr>
    </w:p>
    <w:p>
      <w:pPr>
        <w:pStyle w:val="ListParagraph"/>
        <w:numPr>
          <w:ilvl w:val="0"/>
          <w:numId w:val="36"/>
        </w:numPr>
        <w:tabs>
          <w:tab w:pos="544" w:val="left" w:leader="none"/>
        </w:tabs>
        <w:spacing w:line="240" w:lineRule="auto" w:before="0" w:after="0"/>
        <w:ind w:left="544" w:right="0" w:hanging="298"/>
        <w:jc w:val="left"/>
        <w:rPr>
          <w:b/>
          <w:sz w:val="19"/>
        </w:rPr>
      </w:pPr>
      <w:r>
        <w:rPr>
          <w:sz w:val="19"/>
        </w:rPr>
        <w:t>Dos</w:t>
      </w:r>
      <w:r>
        <w:rPr>
          <w:spacing w:val="32"/>
          <w:sz w:val="19"/>
        </w:rPr>
        <w:t> </w:t>
      </w:r>
      <w:r>
        <w:rPr>
          <w:sz w:val="19"/>
        </w:rPr>
        <w:t>Vocales</w:t>
      </w:r>
      <w:r>
        <w:rPr>
          <w:spacing w:val="32"/>
          <w:sz w:val="19"/>
        </w:rPr>
        <w:t> </w:t>
      </w:r>
      <w:r>
        <w:rPr>
          <w:sz w:val="19"/>
        </w:rPr>
        <w:t>Técnicos,</w:t>
      </w:r>
      <w:r>
        <w:rPr>
          <w:spacing w:val="29"/>
          <w:sz w:val="19"/>
        </w:rPr>
        <w:t> </w:t>
      </w:r>
      <w:r>
        <w:rPr>
          <w:sz w:val="19"/>
        </w:rPr>
        <w:t>que</w:t>
      </w:r>
      <w:r>
        <w:rPr>
          <w:spacing w:val="18"/>
          <w:sz w:val="19"/>
        </w:rPr>
        <w:t> </w:t>
      </w:r>
      <w:r>
        <w:rPr>
          <w:sz w:val="19"/>
        </w:rPr>
        <w:t>representarán</w:t>
      </w:r>
      <w:r>
        <w:rPr>
          <w:spacing w:val="17"/>
          <w:sz w:val="19"/>
        </w:rPr>
        <w:t> </w:t>
      </w:r>
      <w:r>
        <w:rPr>
          <w:sz w:val="19"/>
        </w:rPr>
        <w:t>a</w:t>
      </w:r>
      <w:r>
        <w:rPr>
          <w:spacing w:val="18"/>
          <w:sz w:val="19"/>
        </w:rPr>
        <w:t> </w:t>
      </w:r>
      <w:r>
        <w:rPr>
          <w:sz w:val="19"/>
        </w:rPr>
        <w:t>cada</w:t>
      </w:r>
      <w:r>
        <w:rPr>
          <w:spacing w:val="18"/>
          <w:sz w:val="19"/>
        </w:rPr>
        <w:t> </w:t>
      </w:r>
      <w:r>
        <w:rPr>
          <w:sz w:val="19"/>
        </w:rPr>
        <w:t>una</w:t>
      </w:r>
      <w:r>
        <w:rPr>
          <w:spacing w:val="36"/>
          <w:sz w:val="19"/>
        </w:rPr>
        <w:t> </w:t>
      </w:r>
      <w:r>
        <w:rPr>
          <w:sz w:val="19"/>
        </w:rPr>
        <w:t>de</w:t>
      </w:r>
      <w:r>
        <w:rPr>
          <w:spacing w:val="18"/>
          <w:sz w:val="19"/>
        </w:rPr>
        <w:t> </w:t>
      </w:r>
      <w:r>
        <w:rPr>
          <w:sz w:val="19"/>
        </w:rPr>
        <w:t>las</w:t>
      </w:r>
      <w:r>
        <w:rPr>
          <w:spacing w:val="35"/>
          <w:sz w:val="19"/>
        </w:rPr>
        <w:t> </w:t>
      </w:r>
      <w:r>
        <w:rPr>
          <w:sz w:val="19"/>
        </w:rPr>
        <w:t>siguientes</w:t>
      </w:r>
      <w:r>
        <w:rPr>
          <w:spacing w:val="32"/>
          <w:sz w:val="19"/>
        </w:rPr>
        <w:t> </w:t>
      </w:r>
      <w:r>
        <w:rPr>
          <w:spacing w:val="-2"/>
          <w:sz w:val="19"/>
        </w:rPr>
        <w:t>áreas:</w:t>
      </w:r>
    </w:p>
    <w:p>
      <w:pPr>
        <w:pStyle w:val="BodyText"/>
        <w:spacing w:before="28"/>
      </w:pPr>
    </w:p>
    <w:p>
      <w:pPr>
        <w:pStyle w:val="ListParagraph"/>
        <w:numPr>
          <w:ilvl w:val="1"/>
          <w:numId w:val="36"/>
        </w:numPr>
        <w:tabs>
          <w:tab w:pos="1387" w:val="left" w:leader="none"/>
        </w:tabs>
        <w:spacing w:line="240" w:lineRule="auto" w:before="0" w:after="0"/>
        <w:ind w:left="1387" w:right="0" w:hanging="1141"/>
        <w:jc w:val="left"/>
        <w:rPr>
          <w:sz w:val="19"/>
        </w:rPr>
      </w:pPr>
      <w:r>
        <w:rPr>
          <w:sz w:val="19"/>
        </w:rPr>
        <w:t>Mandos</w:t>
      </w:r>
      <w:r>
        <w:rPr>
          <w:spacing w:val="32"/>
          <w:sz w:val="19"/>
        </w:rPr>
        <w:t> </w:t>
      </w:r>
      <w:r>
        <w:rPr>
          <w:sz w:val="19"/>
        </w:rPr>
        <w:t>de</w:t>
      </w:r>
      <w:r>
        <w:rPr>
          <w:spacing w:val="18"/>
          <w:sz w:val="19"/>
        </w:rPr>
        <w:t> </w:t>
      </w:r>
      <w:r>
        <w:rPr>
          <w:sz w:val="19"/>
        </w:rPr>
        <w:t>la</w:t>
      </w:r>
      <w:r>
        <w:rPr>
          <w:spacing w:val="18"/>
          <w:sz w:val="19"/>
        </w:rPr>
        <w:t> </w:t>
      </w:r>
      <w:r>
        <w:rPr>
          <w:spacing w:val="-2"/>
          <w:sz w:val="19"/>
        </w:rPr>
        <w:t>Institución;</w:t>
      </w:r>
    </w:p>
    <w:p>
      <w:pPr>
        <w:pStyle w:val="BodyText"/>
        <w:spacing w:before="29"/>
      </w:pPr>
    </w:p>
    <w:p>
      <w:pPr>
        <w:pStyle w:val="ListParagraph"/>
        <w:numPr>
          <w:ilvl w:val="1"/>
          <w:numId w:val="36"/>
        </w:numPr>
        <w:tabs>
          <w:tab w:pos="1387" w:val="left" w:leader="none"/>
        </w:tabs>
        <w:spacing w:line="240" w:lineRule="auto" w:before="0" w:after="0"/>
        <w:ind w:left="1387" w:right="0" w:hanging="1141"/>
        <w:jc w:val="left"/>
        <w:rPr>
          <w:sz w:val="19"/>
        </w:rPr>
      </w:pPr>
      <w:r>
        <w:rPr>
          <w:sz w:val="19"/>
        </w:rPr>
        <w:t>Personal</w:t>
      </w:r>
      <w:r>
        <w:rPr>
          <w:spacing w:val="29"/>
          <w:sz w:val="19"/>
        </w:rPr>
        <w:t> </w:t>
      </w:r>
      <w:r>
        <w:rPr>
          <w:spacing w:val="-2"/>
          <w:sz w:val="19"/>
        </w:rPr>
        <w:t>operativo.</w:t>
      </w:r>
    </w:p>
    <w:p>
      <w:pPr>
        <w:pStyle w:val="BodyText"/>
        <w:spacing w:before="13"/>
      </w:pPr>
    </w:p>
    <w:p>
      <w:pPr>
        <w:pStyle w:val="ListParagraph"/>
        <w:numPr>
          <w:ilvl w:val="0"/>
          <w:numId w:val="36"/>
        </w:numPr>
        <w:tabs>
          <w:tab w:pos="560" w:val="left" w:leader="none"/>
        </w:tabs>
        <w:spacing w:line="240" w:lineRule="auto" w:before="0" w:after="0"/>
        <w:ind w:left="560" w:right="0" w:hanging="314"/>
        <w:jc w:val="left"/>
        <w:rPr>
          <w:b/>
          <w:sz w:val="19"/>
        </w:rPr>
      </w:pPr>
      <w:r>
        <w:rPr>
          <w:sz w:val="19"/>
        </w:rPr>
        <w:t>Tres</w:t>
      </w:r>
      <w:r>
        <w:rPr>
          <w:spacing w:val="26"/>
          <w:sz w:val="19"/>
        </w:rPr>
        <w:t> </w:t>
      </w:r>
      <w:r>
        <w:rPr>
          <w:sz w:val="19"/>
        </w:rPr>
        <w:t>Vocales,</w:t>
      </w:r>
      <w:r>
        <w:rPr>
          <w:spacing w:val="24"/>
          <w:sz w:val="19"/>
        </w:rPr>
        <w:t> </w:t>
      </w:r>
      <w:r>
        <w:rPr>
          <w:sz w:val="19"/>
        </w:rPr>
        <w:t>que</w:t>
      </w:r>
      <w:r>
        <w:rPr>
          <w:spacing w:val="13"/>
          <w:sz w:val="19"/>
        </w:rPr>
        <w:t> </w:t>
      </w:r>
      <w:r>
        <w:rPr>
          <w:sz w:val="19"/>
        </w:rPr>
        <w:t>representarán</w:t>
      </w:r>
      <w:r>
        <w:rPr>
          <w:spacing w:val="47"/>
          <w:sz w:val="19"/>
        </w:rPr>
        <w:t> </w:t>
      </w:r>
      <w:r>
        <w:rPr>
          <w:sz w:val="19"/>
        </w:rPr>
        <w:t>a</w:t>
      </w:r>
      <w:r>
        <w:rPr>
          <w:spacing w:val="12"/>
          <w:sz w:val="19"/>
        </w:rPr>
        <w:t> </w:t>
      </w:r>
      <w:r>
        <w:rPr>
          <w:sz w:val="19"/>
        </w:rPr>
        <w:t>cada</w:t>
      </w:r>
      <w:r>
        <w:rPr>
          <w:spacing w:val="13"/>
          <w:sz w:val="19"/>
        </w:rPr>
        <w:t> </w:t>
      </w:r>
      <w:r>
        <w:rPr>
          <w:sz w:val="19"/>
        </w:rPr>
        <w:t>una</w:t>
      </w:r>
      <w:r>
        <w:rPr>
          <w:spacing w:val="34"/>
          <w:sz w:val="19"/>
        </w:rPr>
        <w:t> </w:t>
      </w:r>
      <w:r>
        <w:rPr>
          <w:sz w:val="19"/>
        </w:rPr>
        <w:t>de</w:t>
      </w:r>
      <w:r>
        <w:rPr>
          <w:spacing w:val="13"/>
          <w:sz w:val="19"/>
        </w:rPr>
        <w:t> </w:t>
      </w:r>
      <w:r>
        <w:rPr>
          <w:sz w:val="19"/>
        </w:rPr>
        <w:t>las</w:t>
      </w:r>
      <w:r>
        <w:rPr>
          <w:spacing w:val="26"/>
          <w:sz w:val="19"/>
        </w:rPr>
        <w:t> </w:t>
      </w:r>
      <w:r>
        <w:rPr>
          <w:sz w:val="19"/>
        </w:rPr>
        <w:t>siguientes</w:t>
      </w:r>
      <w:r>
        <w:rPr>
          <w:spacing w:val="26"/>
          <w:sz w:val="19"/>
        </w:rPr>
        <w:t> </w:t>
      </w:r>
      <w:r>
        <w:rPr>
          <w:spacing w:val="-2"/>
          <w:sz w:val="19"/>
        </w:rPr>
        <w:t>áreas:</w:t>
      </w:r>
    </w:p>
    <w:p>
      <w:pPr>
        <w:pStyle w:val="BodyText"/>
        <w:spacing w:before="28"/>
      </w:pPr>
    </w:p>
    <w:p>
      <w:pPr>
        <w:pStyle w:val="ListParagraph"/>
        <w:numPr>
          <w:ilvl w:val="1"/>
          <w:numId w:val="36"/>
        </w:numPr>
        <w:tabs>
          <w:tab w:pos="952" w:val="left" w:leader="none"/>
        </w:tabs>
        <w:spacing w:line="240" w:lineRule="auto" w:before="0" w:after="0"/>
        <w:ind w:left="952" w:right="0" w:hanging="706"/>
        <w:jc w:val="left"/>
        <w:rPr>
          <w:sz w:val="19"/>
        </w:rPr>
      </w:pPr>
      <w:r>
        <w:rPr>
          <w:sz w:val="19"/>
        </w:rPr>
        <w:t>Recursos</w:t>
      </w:r>
      <w:r>
        <w:rPr>
          <w:spacing w:val="36"/>
          <w:sz w:val="19"/>
        </w:rPr>
        <w:t> </w:t>
      </w:r>
      <w:r>
        <w:rPr>
          <w:spacing w:val="-2"/>
          <w:sz w:val="19"/>
        </w:rPr>
        <w:t>Humanos;</w:t>
      </w:r>
    </w:p>
    <w:p>
      <w:pPr>
        <w:spacing w:after="0" w:line="240" w:lineRule="auto"/>
        <w:jc w:val="left"/>
        <w:rPr>
          <w:sz w:val="19"/>
        </w:rPr>
        <w:sectPr>
          <w:pgSz w:w="12240" w:h="15830"/>
          <w:pgMar w:header="0" w:footer="923" w:top="1760" w:bottom="1120" w:left="1180" w:right="1280"/>
        </w:sectPr>
      </w:pPr>
    </w:p>
    <w:p>
      <w:pPr>
        <w:pStyle w:val="ListParagraph"/>
        <w:numPr>
          <w:ilvl w:val="1"/>
          <w:numId w:val="36"/>
        </w:numPr>
        <w:tabs>
          <w:tab w:pos="952" w:val="left" w:leader="none"/>
        </w:tabs>
        <w:spacing w:line="240" w:lineRule="auto" w:before="88" w:after="0"/>
        <w:ind w:left="952" w:right="0" w:hanging="706"/>
        <w:jc w:val="left"/>
        <w:rPr>
          <w:sz w:val="19"/>
        </w:rPr>
      </w:pPr>
      <w:r>
        <w:rPr>
          <w:sz w:val="19"/>
        </w:rPr>
        <w:t>Servicio</w:t>
      </w:r>
      <w:r>
        <w:rPr>
          <w:spacing w:val="38"/>
          <w:sz w:val="19"/>
        </w:rPr>
        <w:t> </w:t>
      </w:r>
      <w:r>
        <w:rPr>
          <w:sz w:val="19"/>
        </w:rPr>
        <w:t>Profesional</w:t>
      </w:r>
      <w:r>
        <w:rPr>
          <w:spacing w:val="26"/>
          <w:sz w:val="19"/>
        </w:rPr>
        <w:t> </w:t>
      </w:r>
      <w:r>
        <w:rPr>
          <w:sz w:val="19"/>
        </w:rPr>
        <w:t>de</w:t>
      </w:r>
      <w:r>
        <w:rPr>
          <w:spacing w:val="29"/>
          <w:sz w:val="19"/>
        </w:rPr>
        <w:t> </w:t>
      </w:r>
      <w:r>
        <w:rPr>
          <w:sz w:val="19"/>
        </w:rPr>
        <w:t>Carrera;</w:t>
      </w:r>
      <w:r>
        <w:rPr>
          <w:spacing w:val="31"/>
          <w:sz w:val="19"/>
        </w:rPr>
        <w:t> </w:t>
      </w:r>
      <w:r>
        <w:rPr>
          <w:spacing w:val="-10"/>
          <w:sz w:val="19"/>
        </w:rPr>
        <w:t>e</w:t>
      </w:r>
    </w:p>
    <w:p>
      <w:pPr>
        <w:pStyle w:val="ListParagraph"/>
        <w:numPr>
          <w:ilvl w:val="1"/>
          <w:numId w:val="36"/>
        </w:numPr>
        <w:tabs>
          <w:tab w:pos="952" w:val="left" w:leader="none"/>
        </w:tabs>
        <w:spacing w:line="240" w:lineRule="auto" w:before="7" w:after="0"/>
        <w:ind w:left="952" w:right="0" w:hanging="706"/>
        <w:jc w:val="left"/>
        <w:rPr>
          <w:sz w:val="19"/>
        </w:rPr>
      </w:pPr>
      <w:r>
        <w:rPr>
          <w:sz w:val="19"/>
        </w:rPr>
        <w:t>Instituto</w:t>
      </w:r>
      <w:r>
        <w:rPr>
          <w:spacing w:val="49"/>
          <w:sz w:val="19"/>
        </w:rPr>
        <w:t> </w:t>
      </w:r>
      <w:r>
        <w:rPr>
          <w:sz w:val="19"/>
        </w:rPr>
        <w:t>de</w:t>
      </w:r>
      <w:r>
        <w:rPr>
          <w:spacing w:val="27"/>
          <w:sz w:val="19"/>
        </w:rPr>
        <w:t> </w:t>
      </w:r>
      <w:r>
        <w:rPr>
          <w:sz w:val="19"/>
        </w:rPr>
        <w:t>Formación</w:t>
      </w:r>
      <w:r>
        <w:rPr>
          <w:spacing w:val="28"/>
          <w:sz w:val="19"/>
        </w:rPr>
        <w:t> </w:t>
      </w:r>
      <w:r>
        <w:rPr>
          <w:spacing w:val="-2"/>
          <w:sz w:val="19"/>
        </w:rPr>
        <w:t>Profesional.</w:t>
      </w:r>
    </w:p>
    <w:p>
      <w:pPr>
        <w:pStyle w:val="BodyText"/>
        <w:spacing w:before="28"/>
      </w:pPr>
    </w:p>
    <w:p>
      <w:pPr>
        <w:pStyle w:val="BodyText"/>
        <w:ind w:left="246"/>
      </w:pPr>
      <w:r>
        <w:rPr/>
        <w:t>Todos</w:t>
      </w:r>
      <w:r>
        <w:rPr>
          <w:spacing w:val="34"/>
        </w:rPr>
        <w:t> </w:t>
      </w:r>
      <w:r>
        <w:rPr/>
        <w:t>los</w:t>
      </w:r>
      <w:r>
        <w:rPr>
          <w:spacing w:val="35"/>
        </w:rPr>
        <w:t> </w:t>
      </w:r>
      <w:r>
        <w:rPr/>
        <w:t>integrantes</w:t>
      </w:r>
      <w:r>
        <w:rPr>
          <w:spacing w:val="37"/>
        </w:rPr>
        <w:t> </w:t>
      </w:r>
      <w:r>
        <w:rPr/>
        <w:t>de</w:t>
      </w:r>
      <w:r>
        <w:rPr>
          <w:spacing w:val="20"/>
        </w:rPr>
        <w:t> </w:t>
      </w:r>
      <w:r>
        <w:rPr/>
        <w:t>la</w:t>
      </w:r>
      <w:r>
        <w:rPr>
          <w:spacing w:val="20"/>
        </w:rPr>
        <w:t> </w:t>
      </w:r>
      <w:r>
        <w:rPr/>
        <w:t>Comisión</w:t>
      </w:r>
      <w:r>
        <w:rPr>
          <w:spacing w:val="19"/>
        </w:rPr>
        <w:t> </w:t>
      </w:r>
      <w:r>
        <w:rPr/>
        <w:t>del</w:t>
      </w:r>
      <w:r>
        <w:rPr>
          <w:spacing w:val="27"/>
        </w:rPr>
        <w:t> </w:t>
      </w:r>
      <w:r>
        <w:rPr/>
        <w:t>Servicio</w:t>
      </w:r>
      <w:r>
        <w:rPr>
          <w:spacing w:val="39"/>
        </w:rPr>
        <w:t> </w:t>
      </w:r>
      <w:r>
        <w:rPr/>
        <w:t>contarán</w:t>
      </w:r>
      <w:r>
        <w:rPr>
          <w:spacing w:val="20"/>
        </w:rPr>
        <w:t> </w:t>
      </w:r>
      <w:r>
        <w:rPr/>
        <w:t>con</w:t>
      </w:r>
      <w:r>
        <w:rPr>
          <w:spacing w:val="20"/>
        </w:rPr>
        <w:t> </w:t>
      </w:r>
      <w:r>
        <w:rPr/>
        <w:t>derecho</w:t>
      </w:r>
      <w:r>
        <w:rPr>
          <w:spacing w:val="39"/>
        </w:rPr>
        <w:t> </w:t>
      </w:r>
      <w:r>
        <w:rPr/>
        <w:t>a</w:t>
      </w:r>
      <w:r>
        <w:rPr>
          <w:spacing w:val="23"/>
        </w:rPr>
        <w:t> </w:t>
      </w:r>
      <w:r>
        <w:rPr/>
        <w:t>voz</w:t>
      </w:r>
      <w:r>
        <w:rPr>
          <w:spacing w:val="16"/>
        </w:rPr>
        <w:t> </w:t>
      </w:r>
      <w:r>
        <w:rPr/>
        <w:t>y</w:t>
      </w:r>
      <w:r>
        <w:rPr>
          <w:spacing w:val="34"/>
        </w:rPr>
        <w:t> </w:t>
      </w:r>
      <w:r>
        <w:rPr>
          <w:spacing w:val="-2"/>
        </w:rPr>
        <w:t>voto.</w:t>
      </w:r>
    </w:p>
    <w:p>
      <w:pPr>
        <w:pStyle w:val="BodyText"/>
        <w:spacing w:before="28"/>
      </w:pPr>
    </w:p>
    <w:p>
      <w:pPr>
        <w:pStyle w:val="BodyText"/>
        <w:spacing w:line="247" w:lineRule="auto" w:before="1"/>
        <w:ind w:left="246"/>
      </w:pPr>
      <w:r>
        <w:rPr>
          <w:b/>
        </w:rPr>
        <w:t>Artículo</w:t>
      </w:r>
      <w:r>
        <w:rPr>
          <w:b/>
          <w:spacing w:val="72"/>
        </w:rPr>
        <w:t> </w:t>
      </w:r>
      <w:r>
        <w:rPr>
          <w:b/>
        </w:rPr>
        <w:t>114</w:t>
      </w:r>
      <w:r>
        <w:rPr>
          <w:b/>
          <w:spacing w:val="67"/>
        </w:rPr>
        <w:t> </w:t>
      </w:r>
      <w:r>
        <w:rPr>
          <w:b/>
        </w:rPr>
        <w:t>QUATER.</w:t>
      </w:r>
      <w:r>
        <w:rPr>
          <w:b/>
          <w:spacing w:val="79"/>
        </w:rPr>
        <w:t> </w:t>
      </w:r>
      <w:r>
        <w:rPr/>
        <w:t>Los</w:t>
      </w:r>
      <w:r>
        <w:rPr>
          <w:spacing w:val="80"/>
        </w:rPr>
        <w:t> </w:t>
      </w:r>
      <w:r>
        <w:rPr/>
        <w:t>integrantes</w:t>
      </w:r>
      <w:r>
        <w:rPr>
          <w:spacing w:val="80"/>
        </w:rPr>
        <w:t> </w:t>
      </w:r>
      <w:r>
        <w:rPr/>
        <w:t>de</w:t>
      </w:r>
      <w:r>
        <w:rPr>
          <w:spacing w:val="67"/>
        </w:rPr>
        <w:t> </w:t>
      </w:r>
      <w:r>
        <w:rPr/>
        <w:t>la</w:t>
      </w:r>
      <w:r>
        <w:rPr>
          <w:spacing w:val="67"/>
        </w:rPr>
        <w:t> </w:t>
      </w:r>
      <w:r>
        <w:rPr/>
        <w:t>Comisión</w:t>
      </w:r>
      <w:r>
        <w:rPr>
          <w:spacing w:val="40"/>
        </w:rPr>
        <w:t> </w:t>
      </w:r>
      <w:r>
        <w:rPr/>
        <w:t>del</w:t>
      </w:r>
      <w:r>
        <w:rPr>
          <w:spacing w:val="40"/>
        </w:rPr>
        <w:t> </w:t>
      </w:r>
      <w:r>
        <w:rPr/>
        <w:t>Servicio,</w:t>
      </w:r>
      <w:r>
        <w:rPr>
          <w:spacing w:val="60"/>
        </w:rPr>
        <w:t> </w:t>
      </w:r>
      <w:r>
        <w:rPr/>
        <w:t>además</w:t>
      </w:r>
      <w:r>
        <w:rPr>
          <w:spacing w:val="63"/>
        </w:rPr>
        <w:t> </w:t>
      </w:r>
      <w:r>
        <w:rPr/>
        <w:t>de</w:t>
      </w:r>
      <w:r>
        <w:rPr>
          <w:spacing w:val="40"/>
        </w:rPr>
        <w:t> </w:t>
      </w:r>
      <w:r>
        <w:rPr/>
        <w:t>las</w:t>
      </w:r>
      <w:r>
        <w:rPr>
          <w:spacing w:val="63"/>
        </w:rPr>
        <w:t> </w:t>
      </w:r>
      <w:r>
        <w:rPr/>
        <w:t>previstas</w:t>
      </w:r>
      <w:r>
        <w:rPr>
          <w:spacing w:val="63"/>
        </w:rPr>
        <w:t> </w:t>
      </w:r>
      <w:r>
        <w:rPr/>
        <w:t>en</w:t>
      </w:r>
      <w:r>
        <w:rPr>
          <w:spacing w:val="40"/>
        </w:rPr>
        <w:t> </w:t>
      </w:r>
      <w:r>
        <w:rPr/>
        <w:t>su Reglamento,</w:t>
      </w:r>
      <w:r>
        <w:rPr>
          <w:spacing w:val="40"/>
        </w:rPr>
        <w:t> </w:t>
      </w:r>
      <w:r>
        <w:rPr/>
        <w:t>lineamientos</w:t>
      </w:r>
      <w:r>
        <w:rPr>
          <w:spacing w:val="40"/>
        </w:rPr>
        <w:t> </w:t>
      </w:r>
      <w:r>
        <w:rPr/>
        <w:t>y</w:t>
      </w:r>
      <w:r>
        <w:rPr>
          <w:spacing w:val="40"/>
        </w:rPr>
        <w:t> </w:t>
      </w:r>
      <w:r>
        <w:rPr/>
        <w:t>manuales,</w:t>
      </w:r>
      <w:r>
        <w:rPr>
          <w:spacing w:val="40"/>
        </w:rPr>
        <w:t> </w:t>
      </w:r>
      <w:r>
        <w:rPr/>
        <w:t>tendrán</w:t>
      </w:r>
      <w:r>
        <w:rPr>
          <w:spacing w:val="40"/>
        </w:rPr>
        <w:t> </w:t>
      </w:r>
      <w:r>
        <w:rPr/>
        <w:t>las</w:t>
      </w:r>
      <w:r>
        <w:rPr>
          <w:spacing w:val="40"/>
        </w:rPr>
        <w:t> </w:t>
      </w:r>
      <w:r>
        <w:rPr/>
        <w:t>funciones</w:t>
      </w:r>
      <w:r>
        <w:rPr>
          <w:spacing w:val="40"/>
        </w:rPr>
        <w:t> </w:t>
      </w:r>
      <w:r>
        <w:rPr/>
        <w:t>siguientes:</w:t>
      </w:r>
    </w:p>
    <w:p>
      <w:pPr>
        <w:pStyle w:val="BodyText"/>
        <w:spacing w:before="21"/>
      </w:pPr>
    </w:p>
    <w:p>
      <w:pPr>
        <w:pStyle w:val="ListParagraph"/>
        <w:numPr>
          <w:ilvl w:val="2"/>
          <w:numId w:val="36"/>
        </w:numPr>
        <w:tabs>
          <w:tab w:pos="425" w:val="left" w:leader="none"/>
        </w:tabs>
        <w:spacing w:line="240" w:lineRule="auto" w:before="0" w:after="0"/>
        <w:ind w:left="425" w:right="0" w:hanging="179"/>
        <w:jc w:val="left"/>
        <w:rPr>
          <w:b/>
          <w:sz w:val="19"/>
        </w:rPr>
      </w:pPr>
      <w:r>
        <w:rPr>
          <w:sz w:val="19"/>
        </w:rPr>
        <w:t>Coordinar</w:t>
      </w:r>
      <w:r>
        <w:rPr>
          <w:spacing w:val="16"/>
          <w:sz w:val="19"/>
        </w:rPr>
        <w:t> </w:t>
      </w:r>
      <w:r>
        <w:rPr>
          <w:sz w:val="19"/>
        </w:rPr>
        <w:t>y</w:t>
      </w:r>
      <w:r>
        <w:rPr>
          <w:spacing w:val="31"/>
          <w:sz w:val="19"/>
        </w:rPr>
        <w:t> </w:t>
      </w:r>
      <w:r>
        <w:rPr>
          <w:sz w:val="19"/>
        </w:rPr>
        <w:t>dirigir</w:t>
      </w:r>
      <w:r>
        <w:rPr>
          <w:spacing w:val="18"/>
          <w:sz w:val="19"/>
        </w:rPr>
        <w:t> </w:t>
      </w:r>
      <w:r>
        <w:rPr>
          <w:sz w:val="19"/>
        </w:rPr>
        <w:t>el</w:t>
      </w:r>
      <w:r>
        <w:rPr>
          <w:spacing w:val="24"/>
          <w:sz w:val="19"/>
        </w:rPr>
        <w:t> </w:t>
      </w:r>
      <w:r>
        <w:rPr>
          <w:sz w:val="19"/>
        </w:rPr>
        <w:t>servicio,</w:t>
      </w:r>
      <w:r>
        <w:rPr>
          <w:spacing w:val="29"/>
          <w:sz w:val="19"/>
        </w:rPr>
        <w:t> </w:t>
      </w:r>
      <w:r>
        <w:rPr>
          <w:sz w:val="19"/>
        </w:rPr>
        <w:t>en</w:t>
      </w:r>
      <w:r>
        <w:rPr>
          <w:spacing w:val="17"/>
          <w:sz w:val="19"/>
        </w:rPr>
        <w:t> </w:t>
      </w:r>
      <w:r>
        <w:rPr>
          <w:sz w:val="19"/>
        </w:rPr>
        <w:t>el</w:t>
      </w:r>
      <w:r>
        <w:rPr>
          <w:spacing w:val="24"/>
          <w:sz w:val="19"/>
        </w:rPr>
        <w:t> </w:t>
      </w:r>
      <w:r>
        <w:rPr>
          <w:sz w:val="19"/>
        </w:rPr>
        <w:t>ámbito</w:t>
      </w:r>
      <w:r>
        <w:rPr>
          <w:spacing w:val="36"/>
          <w:sz w:val="19"/>
        </w:rPr>
        <w:t> </w:t>
      </w:r>
      <w:r>
        <w:rPr>
          <w:sz w:val="19"/>
        </w:rPr>
        <w:t>de</w:t>
      </w:r>
      <w:r>
        <w:rPr>
          <w:spacing w:val="17"/>
          <w:sz w:val="19"/>
        </w:rPr>
        <w:t> </w:t>
      </w:r>
      <w:r>
        <w:rPr>
          <w:sz w:val="19"/>
        </w:rPr>
        <w:t>su</w:t>
      </w:r>
      <w:r>
        <w:rPr>
          <w:spacing w:val="25"/>
          <w:sz w:val="19"/>
        </w:rPr>
        <w:t> </w:t>
      </w:r>
      <w:r>
        <w:rPr>
          <w:spacing w:val="-2"/>
          <w:sz w:val="19"/>
        </w:rPr>
        <w:t>competencia;</w:t>
      </w:r>
    </w:p>
    <w:p>
      <w:pPr>
        <w:pStyle w:val="BodyText"/>
        <w:spacing w:before="14"/>
      </w:pPr>
    </w:p>
    <w:p>
      <w:pPr>
        <w:pStyle w:val="ListParagraph"/>
        <w:numPr>
          <w:ilvl w:val="2"/>
          <w:numId w:val="36"/>
        </w:numPr>
        <w:tabs>
          <w:tab w:pos="559" w:val="left" w:leader="none"/>
        </w:tabs>
        <w:spacing w:line="252" w:lineRule="auto" w:before="0" w:after="0"/>
        <w:ind w:left="246" w:right="165" w:firstLine="0"/>
        <w:jc w:val="both"/>
        <w:rPr>
          <w:b/>
          <w:sz w:val="19"/>
        </w:rPr>
      </w:pPr>
      <w:r>
        <w:rPr>
          <w:sz w:val="19"/>
        </w:rPr>
        <w:t>Aprobar</w:t>
      </w:r>
      <w:r>
        <w:rPr>
          <w:spacing w:val="40"/>
          <w:sz w:val="19"/>
        </w:rPr>
        <w:t> </w:t>
      </w:r>
      <w:r>
        <w:rPr>
          <w:sz w:val="19"/>
        </w:rPr>
        <w:t>y</w:t>
      </w:r>
      <w:r>
        <w:rPr>
          <w:spacing w:val="40"/>
          <w:sz w:val="19"/>
        </w:rPr>
        <w:t> </w:t>
      </w:r>
      <w:r>
        <w:rPr>
          <w:sz w:val="19"/>
        </w:rPr>
        <w:t>ejecutar</w:t>
      </w:r>
      <w:r>
        <w:rPr>
          <w:spacing w:val="40"/>
          <w:sz w:val="19"/>
        </w:rPr>
        <w:t> </w:t>
      </w:r>
      <w:r>
        <w:rPr>
          <w:sz w:val="19"/>
        </w:rPr>
        <w:t>todos</w:t>
      </w:r>
      <w:r>
        <w:rPr>
          <w:spacing w:val="40"/>
          <w:sz w:val="19"/>
        </w:rPr>
        <w:t> </w:t>
      </w:r>
      <w:r>
        <w:rPr>
          <w:sz w:val="19"/>
        </w:rPr>
        <w:t>los</w:t>
      </w:r>
      <w:r>
        <w:rPr>
          <w:spacing w:val="40"/>
          <w:sz w:val="19"/>
        </w:rPr>
        <w:t> </w:t>
      </w:r>
      <w:r>
        <w:rPr>
          <w:sz w:val="19"/>
        </w:rPr>
        <w:t>procesos</w:t>
      </w:r>
      <w:r>
        <w:rPr>
          <w:spacing w:val="40"/>
          <w:sz w:val="19"/>
        </w:rPr>
        <w:t> </w:t>
      </w:r>
      <w:r>
        <w:rPr>
          <w:sz w:val="19"/>
        </w:rPr>
        <w:t>y</w:t>
      </w:r>
      <w:r>
        <w:rPr>
          <w:spacing w:val="40"/>
          <w:sz w:val="19"/>
        </w:rPr>
        <w:t> </w:t>
      </w:r>
      <w:r>
        <w:rPr>
          <w:sz w:val="19"/>
        </w:rPr>
        <w:t>mecanismos</w:t>
      </w:r>
      <w:r>
        <w:rPr>
          <w:spacing w:val="40"/>
          <w:sz w:val="19"/>
        </w:rPr>
        <w:t> </w:t>
      </w:r>
      <w:r>
        <w:rPr>
          <w:sz w:val="19"/>
        </w:rPr>
        <w:t>de</w:t>
      </w:r>
      <w:r>
        <w:rPr>
          <w:spacing w:val="40"/>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referentes</w:t>
      </w:r>
      <w:r>
        <w:rPr>
          <w:spacing w:val="40"/>
          <w:sz w:val="19"/>
        </w:rPr>
        <w:t> </w:t>
      </w:r>
      <w:r>
        <w:rPr>
          <w:sz w:val="19"/>
        </w:rPr>
        <w:t>a</w:t>
      </w:r>
      <w:r>
        <w:rPr>
          <w:spacing w:val="40"/>
          <w:sz w:val="19"/>
        </w:rPr>
        <w:t> </w:t>
      </w:r>
      <w:r>
        <w:rPr>
          <w:sz w:val="19"/>
        </w:rPr>
        <w:t>los procedimientos</w:t>
      </w:r>
      <w:r>
        <w:rPr>
          <w:spacing w:val="40"/>
          <w:sz w:val="19"/>
        </w:rPr>
        <w:t> </w:t>
      </w:r>
      <w:r>
        <w:rPr>
          <w:sz w:val="19"/>
        </w:rPr>
        <w:t>de</w:t>
      </w:r>
      <w:r>
        <w:rPr>
          <w:spacing w:val="40"/>
          <w:sz w:val="19"/>
        </w:rPr>
        <w:t> </w:t>
      </w:r>
      <w:r>
        <w:rPr>
          <w:sz w:val="19"/>
        </w:rPr>
        <w:t>planeación,</w:t>
      </w:r>
      <w:r>
        <w:rPr>
          <w:spacing w:val="40"/>
          <w:sz w:val="19"/>
        </w:rPr>
        <w:t> </w:t>
      </w:r>
      <w:r>
        <w:rPr>
          <w:sz w:val="19"/>
        </w:rPr>
        <w:t>reclutamiento,</w:t>
      </w:r>
      <w:r>
        <w:rPr>
          <w:spacing w:val="40"/>
          <w:sz w:val="19"/>
        </w:rPr>
        <w:t> </w:t>
      </w:r>
      <w:r>
        <w:rPr>
          <w:sz w:val="19"/>
        </w:rPr>
        <w:t>selección</w:t>
      </w:r>
      <w:r>
        <w:rPr>
          <w:spacing w:val="40"/>
          <w:sz w:val="19"/>
        </w:rPr>
        <w:t> </w:t>
      </w:r>
      <w:r>
        <w:rPr>
          <w:sz w:val="19"/>
        </w:rPr>
        <w:t>de</w:t>
      </w:r>
      <w:r>
        <w:rPr>
          <w:spacing w:val="40"/>
          <w:sz w:val="19"/>
        </w:rPr>
        <w:t> </w:t>
      </w:r>
      <w:r>
        <w:rPr>
          <w:sz w:val="19"/>
        </w:rPr>
        <w:t>aspirantes,</w:t>
      </w:r>
      <w:r>
        <w:rPr>
          <w:spacing w:val="40"/>
          <w:sz w:val="19"/>
        </w:rPr>
        <w:t> </w:t>
      </w:r>
      <w:r>
        <w:rPr>
          <w:sz w:val="19"/>
        </w:rPr>
        <w:t>formación</w:t>
      </w:r>
      <w:r>
        <w:rPr>
          <w:spacing w:val="40"/>
          <w:sz w:val="19"/>
        </w:rPr>
        <w:t> </w:t>
      </w:r>
      <w:r>
        <w:rPr>
          <w:sz w:val="19"/>
        </w:rPr>
        <w:t>inicial</w:t>
      </w:r>
      <w:r>
        <w:rPr>
          <w:spacing w:val="40"/>
          <w:sz w:val="19"/>
        </w:rPr>
        <w:t> </w:t>
      </w:r>
      <w:r>
        <w:rPr>
          <w:sz w:val="19"/>
        </w:rPr>
        <w:t>e</w:t>
      </w:r>
      <w:r>
        <w:rPr>
          <w:spacing w:val="40"/>
          <w:sz w:val="19"/>
        </w:rPr>
        <w:t> </w:t>
      </w:r>
      <w:r>
        <w:rPr>
          <w:sz w:val="19"/>
        </w:rPr>
        <w:t>ingreso, formación continua y especializada, evaluación para la permanencia, desarrollo y promoción, estímulos, sistema</w:t>
      </w:r>
      <w:r>
        <w:rPr>
          <w:spacing w:val="40"/>
          <w:sz w:val="19"/>
        </w:rPr>
        <w:t> </w:t>
      </w:r>
      <w:r>
        <w:rPr>
          <w:sz w:val="19"/>
        </w:rPr>
        <w:t>disciplinario,</w:t>
      </w:r>
      <w:r>
        <w:rPr>
          <w:spacing w:val="40"/>
          <w:sz w:val="19"/>
        </w:rPr>
        <w:t> </w:t>
      </w:r>
      <w:r>
        <w:rPr>
          <w:sz w:val="19"/>
        </w:rPr>
        <w:t>separación,</w:t>
      </w:r>
      <w:r>
        <w:rPr>
          <w:spacing w:val="40"/>
          <w:sz w:val="19"/>
        </w:rPr>
        <w:t> </w:t>
      </w:r>
      <w:r>
        <w:rPr>
          <w:sz w:val="19"/>
        </w:rPr>
        <w:t>retiro</w:t>
      </w:r>
      <w:r>
        <w:rPr>
          <w:spacing w:val="40"/>
          <w:sz w:val="19"/>
        </w:rPr>
        <w:t> </w:t>
      </w:r>
      <w:r>
        <w:rPr>
          <w:sz w:val="19"/>
        </w:rPr>
        <w:t>y</w:t>
      </w:r>
      <w:r>
        <w:rPr>
          <w:spacing w:val="40"/>
          <w:sz w:val="19"/>
        </w:rPr>
        <w:t> </w:t>
      </w:r>
      <w:r>
        <w:rPr>
          <w:sz w:val="19"/>
        </w:rPr>
        <w:t>recursos</w:t>
      </w:r>
      <w:r>
        <w:rPr>
          <w:spacing w:val="40"/>
          <w:sz w:val="19"/>
        </w:rPr>
        <w:t> </w:t>
      </w:r>
      <w:r>
        <w:rPr>
          <w:sz w:val="19"/>
        </w:rPr>
        <w:t>procedentes;</w:t>
      </w:r>
    </w:p>
    <w:p>
      <w:pPr>
        <w:pStyle w:val="BodyText"/>
        <w:spacing w:before="20"/>
      </w:pPr>
    </w:p>
    <w:p>
      <w:pPr>
        <w:pStyle w:val="ListParagraph"/>
        <w:numPr>
          <w:ilvl w:val="2"/>
          <w:numId w:val="36"/>
        </w:numPr>
        <w:tabs>
          <w:tab w:pos="543" w:val="left" w:leader="none"/>
        </w:tabs>
        <w:spacing w:line="247" w:lineRule="auto" w:before="0" w:after="0"/>
        <w:ind w:left="246" w:right="159" w:firstLine="0"/>
        <w:jc w:val="both"/>
        <w:rPr>
          <w:b/>
          <w:sz w:val="19"/>
        </w:rPr>
      </w:pPr>
      <w:r>
        <w:rPr>
          <w:sz w:val="19"/>
        </w:rPr>
        <w:t>Evaluar</w:t>
      </w:r>
      <w:r>
        <w:rPr>
          <w:spacing w:val="-1"/>
          <w:sz w:val="19"/>
        </w:rPr>
        <w:t> </w:t>
      </w:r>
      <w:r>
        <w:rPr>
          <w:sz w:val="19"/>
        </w:rPr>
        <w:t>los</w:t>
      </w:r>
      <w:r>
        <w:rPr>
          <w:spacing w:val="40"/>
          <w:sz w:val="19"/>
        </w:rPr>
        <w:t> </w:t>
      </w:r>
      <w:r>
        <w:rPr>
          <w:sz w:val="19"/>
        </w:rPr>
        <w:t>procedimientos</w:t>
      </w:r>
      <w:r>
        <w:rPr>
          <w:spacing w:val="40"/>
          <w:sz w:val="19"/>
        </w:rPr>
        <w:t> </w:t>
      </w:r>
      <w:r>
        <w:rPr>
          <w:sz w:val="19"/>
        </w:rPr>
        <w:t>señalados</w:t>
      </w:r>
      <w:r>
        <w:rPr>
          <w:spacing w:val="40"/>
          <w:sz w:val="19"/>
        </w:rPr>
        <w:t> </w:t>
      </w:r>
      <w:r>
        <w:rPr>
          <w:sz w:val="19"/>
        </w:rPr>
        <w:t>en</w:t>
      </w:r>
      <w:r>
        <w:rPr>
          <w:spacing w:val="24"/>
          <w:sz w:val="19"/>
        </w:rPr>
        <w:t> </w:t>
      </w:r>
      <w:r>
        <w:rPr>
          <w:sz w:val="19"/>
        </w:rPr>
        <w:t>la</w:t>
      </w:r>
      <w:r>
        <w:rPr>
          <w:spacing w:val="26"/>
          <w:sz w:val="19"/>
        </w:rPr>
        <w:t> </w:t>
      </w:r>
      <w:r>
        <w:rPr>
          <w:sz w:val="19"/>
        </w:rPr>
        <w:t>f</w:t>
      </w:r>
      <w:r>
        <w:rPr>
          <w:spacing w:val="-14"/>
          <w:sz w:val="19"/>
        </w:rPr>
        <w:t> </w:t>
      </w:r>
      <w:r>
        <w:rPr>
          <w:sz w:val="19"/>
        </w:rPr>
        <w:t>racción</w:t>
      </w:r>
      <w:r>
        <w:rPr>
          <w:spacing w:val="25"/>
          <w:sz w:val="19"/>
        </w:rPr>
        <w:t> </w:t>
      </w:r>
      <w:r>
        <w:rPr>
          <w:sz w:val="19"/>
        </w:rPr>
        <w:t>anterior</w:t>
      </w:r>
      <w:r>
        <w:rPr>
          <w:spacing w:val="29"/>
          <w:sz w:val="19"/>
        </w:rPr>
        <w:t> </w:t>
      </w:r>
      <w:r>
        <w:rPr>
          <w:sz w:val="19"/>
        </w:rPr>
        <w:t>a</w:t>
      </w:r>
      <w:r>
        <w:rPr>
          <w:spacing w:val="24"/>
          <w:sz w:val="19"/>
        </w:rPr>
        <w:t> </w:t>
      </w:r>
      <w:r>
        <w:rPr>
          <w:sz w:val="19"/>
        </w:rPr>
        <w:t>f</w:t>
      </w:r>
      <w:r>
        <w:rPr>
          <w:spacing w:val="-14"/>
          <w:sz w:val="19"/>
        </w:rPr>
        <w:t> </w:t>
      </w:r>
      <w:r>
        <w:rPr>
          <w:sz w:val="19"/>
        </w:rPr>
        <w:t>in</w:t>
      </w:r>
      <w:r>
        <w:rPr>
          <w:spacing w:val="25"/>
          <w:sz w:val="19"/>
        </w:rPr>
        <w:t> </w:t>
      </w:r>
      <w:r>
        <w:rPr>
          <w:sz w:val="19"/>
        </w:rPr>
        <w:t>de</w:t>
      </w:r>
      <w:r>
        <w:rPr>
          <w:spacing w:val="24"/>
          <w:sz w:val="19"/>
        </w:rPr>
        <w:t> </w:t>
      </w:r>
      <w:r>
        <w:rPr>
          <w:sz w:val="19"/>
        </w:rPr>
        <w:t>determinar</w:t>
      </w:r>
      <w:r>
        <w:rPr>
          <w:spacing w:val="23"/>
          <w:sz w:val="19"/>
        </w:rPr>
        <w:t> </w:t>
      </w:r>
      <w:r>
        <w:rPr>
          <w:sz w:val="19"/>
        </w:rPr>
        <w:t>quienes</w:t>
      </w:r>
      <w:r>
        <w:rPr>
          <w:spacing w:val="40"/>
          <w:sz w:val="19"/>
        </w:rPr>
        <w:t> </w:t>
      </w:r>
      <w:r>
        <w:rPr>
          <w:sz w:val="19"/>
        </w:rPr>
        <w:t>cumplen</w:t>
      </w:r>
      <w:r>
        <w:rPr>
          <w:spacing w:val="24"/>
          <w:sz w:val="19"/>
        </w:rPr>
        <w:t> </w:t>
      </w:r>
      <w:r>
        <w:rPr>
          <w:sz w:val="19"/>
        </w:rPr>
        <w:t>con los requisitos que se establecen;</w:t>
      </w:r>
    </w:p>
    <w:p>
      <w:pPr>
        <w:pStyle w:val="BodyText"/>
        <w:spacing w:before="22"/>
      </w:pPr>
    </w:p>
    <w:p>
      <w:pPr>
        <w:pStyle w:val="ListParagraph"/>
        <w:numPr>
          <w:ilvl w:val="2"/>
          <w:numId w:val="36"/>
        </w:numPr>
        <w:tabs>
          <w:tab w:pos="575" w:val="left" w:leader="none"/>
        </w:tabs>
        <w:spacing w:line="247" w:lineRule="auto" w:before="0" w:after="0"/>
        <w:ind w:left="246" w:right="158" w:firstLine="0"/>
        <w:jc w:val="both"/>
        <w:rPr>
          <w:b/>
          <w:sz w:val="19"/>
        </w:rPr>
      </w:pPr>
      <w:r>
        <w:rPr>
          <w:sz w:val="19"/>
        </w:rPr>
        <w:t>Verificar</w:t>
      </w:r>
      <w:r>
        <w:rPr>
          <w:spacing w:val="24"/>
          <w:sz w:val="19"/>
        </w:rPr>
        <w:t> </w:t>
      </w:r>
      <w:r>
        <w:rPr>
          <w:sz w:val="19"/>
        </w:rPr>
        <w:t>el</w:t>
      </w:r>
      <w:r>
        <w:rPr>
          <w:spacing w:val="33"/>
          <w:sz w:val="19"/>
        </w:rPr>
        <w:t> </w:t>
      </w:r>
      <w:r>
        <w:rPr>
          <w:sz w:val="19"/>
        </w:rPr>
        <w:t>cumplimiento</w:t>
      </w:r>
      <w:r>
        <w:rPr>
          <w:spacing w:val="40"/>
          <w:sz w:val="19"/>
        </w:rPr>
        <w:t> </w:t>
      </w:r>
      <w:r>
        <w:rPr>
          <w:sz w:val="19"/>
        </w:rPr>
        <w:t>de</w:t>
      </w:r>
      <w:r>
        <w:rPr>
          <w:spacing w:val="26"/>
          <w:sz w:val="19"/>
        </w:rPr>
        <w:t> </w:t>
      </w:r>
      <w:r>
        <w:rPr>
          <w:sz w:val="19"/>
        </w:rPr>
        <w:t>los</w:t>
      </w:r>
      <w:r>
        <w:rPr>
          <w:spacing w:val="40"/>
          <w:sz w:val="19"/>
        </w:rPr>
        <w:t> </w:t>
      </w:r>
      <w:r>
        <w:rPr>
          <w:sz w:val="19"/>
        </w:rPr>
        <w:t>requisitos</w:t>
      </w:r>
      <w:r>
        <w:rPr>
          <w:spacing w:val="40"/>
          <w:sz w:val="19"/>
        </w:rPr>
        <w:t> </w:t>
      </w:r>
      <w:r>
        <w:rPr>
          <w:sz w:val="19"/>
        </w:rPr>
        <w:t>de</w:t>
      </w:r>
      <w:r>
        <w:rPr>
          <w:spacing w:val="26"/>
          <w:sz w:val="19"/>
        </w:rPr>
        <w:t> </w:t>
      </w:r>
      <w:r>
        <w:rPr>
          <w:sz w:val="19"/>
        </w:rPr>
        <w:t>ingreso</w:t>
      </w:r>
      <w:r>
        <w:rPr>
          <w:spacing w:val="40"/>
          <w:sz w:val="19"/>
        </w:rPr>
        <w:t> </w:t>
      </w:r>
      <w:r>
        <w:rPr>
          <w:sz w:val="19"/>
        </w:rPr>
        <w:t>y</w:t>
      </w:r>
      <w:r>
        <w:rPr>
          <w:spacing w:val="40"/>
          <w:sz w:val="19"/>
        </w:rPr>
        <w:t> </w:t>
      </w:r>
      <w:r>
        <w:rPr>
          <w:sz w:val="19"/>
        </w:rPr>
        <w:t>permanencia</w:t>
      </w:r>
      <w:r>
        <w:rPr>
          <w:spacing w:val="27"/>
          <w:sz w:val="19"/>
        </w:rPr>
        <w:t> </w:t>
      </w:r>
      <w:r>
        <w:rPr>
          <w:sz w:val="19"/>
        </w:rPr>
        <w:t>del</w:t>
      </w:r>
      <w:r>
        <w:rPr>
          <w:spacing w:val="33"/>
          <w:sz w:val="19"/>
        </w:rPr>
        <w:t> </w:t>
      </w:r>
      <w:r>
        <w:rPr>
          <w:sz w:val="19"/>
        </w:rPr>
        <w:t>personal</w:t>
      </w:r>
      <w:r>
        <w:rPr>
          <w:spacing w:val="33"/>
          <w:sz w:val="19"/>
        </w:rPr>
        <w:t> </w:t>
      </w:r>
      <w:r>
        <w:rPr>
          <w:sz w:val="19"/>
        </w:rPr>
        <w:t>operativo</w:t>
      </w:r>
      <w:r>
        <w:rPr>
          <w:spacing w:val="40"/>
          <w:sz w:val="19"/>
        </w:rPr>
        <w:t> </w:t>
      </w:r>
      <w:r>
        <w:rPr>
          <w:sz w:val="19"/>
        </w:rPr>
        <w:t>y</w:t>
      </w:r>
      <w:r>
        <w:rPr>
          <w:spacing w:val="40"/>
          <w:sz w:val="19"/>
        </w:rPr>
        <w:t> </w:t>
      </w:r>
      <w:r>
        <w:rPr>
          <w:sz w:val="19"/>
        </w:rPr>
        <w:t>expedir los</w:t>
      </w:r>
      <w:r>
        <w:rPr>
          <w:spacing w:val="40"/>
          <w:sz w:val="19"/>
        </w:rPr>
        <w:t> </w:t>
      </w:r>
      <w:r>
        <w:rPr>
          <w:sz w:val="19"/>
        </w:rPr>
        <w:t>pases</w:t>
      </w:r>
      <w:r>
        <w:rPr>
          <w:spacing w:val="40"/>
          <w:sz w:val="19"/>
        </w:rPr>
        <w:t> </w:t>
      </w:r>
      <w:r>
        <w:rPr>
          <w:sz w:val="19"/>
        </w:rPr>
        <w:t>de</w:t>
      </w:r>
      <w:r>
        <w:rPr>
          <w:spacing w:val="40"/>
          <w:sz w:val="19"/>
        </w:rPr>
        <w:t> </w:t>
      </w:r>
      <w:r>
        <w:rPr>
          <w:sz w:val="19"/>
        </w:rPr>
        <w:t>examen</w:t>
      </w:r>
      <w:r>
        <w:rPr>
          <w:spacing w:val="40"/>
          <w:sz w:val="19"/>
        </w:rPr>
        <w:t> </w:t>
      </w:r>
      <w:r>
        <w:rPr>
          <w:sz w:val="19"/>
        </w:rPr>
        <w:t>para</w:t>
      </w:r>
      <w:r>
        <w:rPr>
          <w:spacing w:val="40"/>
          <w:sz w:val="19"/>
        </w:rPr>
        <w:t> </w:t>
      </w:r>
      <w:r>
        <w:rPr>
          <w:sz w:val="19"/>
        </w:rPr>
        <w:t>todas</w:t>
      </w:r>
      <w:r>
        <w:rPr>
          <w:spacing w:val="40"/>
          <w:sz w:val="19"/>
        </w:rPr>
        <w:t> </w:t>
      </w:r>
      <w:r>
        <w:rPr>
          <w:sz w:val="19"/>
        </w:rPr>
        <w:t>las</w:t>
      </w:r>
      <w:r>
        <w:rPr>
          <w:spacing w:val="40"/>
          <w:sz w:val="19"/>
        </w:rPr>
        <w:t> </w:t>
      </w:r>
      <w:r>
        <w:rPr>
          <w:sz w:val="19"/>
        </w:rPr>
        <w:t>evaluaciones;</w:t>
      </w:r>
    </w:p>
    <w:p>
      <w:pPr>
        <w:pStyle w:val="BodyText"/>
        <w:spacing w:before="22"/>
      </w:pPr>
    </w:p>
    <w:p>
      <w:pPr>
        <w:pStyle w:val="ListParagraph"/>
        <w:numPr>
          <w:ilvl w:val="2"/>
          <w:numId w:val="36"/>
        </w:numPr>
        <w:tabs>
          <w:tab w:pos="500" w:val="left" w:leader="none"/>
        </w:tabs>
        <w:spacing w:line="240" w:lineRule="auto" w:before="0" w:after="0"/>
        <w:ind w:left="500" w:right="0" w:hanging="254"/>
        <w:jc w:val="left"/>
        <w:rPr>
          <w:b/>
          <w:sz w:val="19"/>
        </w:rPr>
      </w:pPr>
      <w:r>
        <w:rPr>
          <w:sz w:val="19"/>
        </w:rPr>
        <w:t>Aprobar</w:t>
      </w:r>
      <w:r>
        <w:rPr>
          <w:spacing w:val="23"/>
          <w:sz w:val="19"/>
        </w:rPr>
        <w:t> </w:t>
      </w:r>
      <w:r>
        <w:rPr>
          <w:sz w:val="19"/>
        </w:rPr>
        <w:t>directamente</w:t>
      </w:r>
      <w:r>
        <w:rPr>
          <w:spacing w:val="25"/>
          <w:sz w:val="19"/>
        </w:rPr>
        <w:t> </w:t>
      </w:r>
      <w:r>
        <w:rPr>
          <w:sz w:val="19"/>
        </w:rPr>
        <w:t>los</w:t>
      </w:r>
      <w:r>
        <w:rPr>
          <w:spacing w:val="41"/>
          <w:sz w:val="19"/>
        </w:rPr>
        <w:t> </w:t>
      </w:r>
      <w:r>
        <w:rPr>
          <w:sz w:val="19"/>
        </w:rPr>
        <w:t>mecanismos</w:t>
      </w:r>
      <w:r>
        <w:rPr>
          <w:spacing w:val="40"/>
          <w:sz w:val="19"/>
        </w:rPr>
        <w:t> </w:t>
      </w:r>
      <w:r>
        <w:rPr>
          <w:sz w:val="19"/>
        </w:rPr>
        <w:t>para</w:t>
      </w:r>
      <w:r>
        <w:rPr>
          <w:spacing w:val="25"/>
          <w:sz w:val="19"/>
        </w:rPr>
        <w:t> </w:t>
      </w:r>
      <w:r>
        <w:rPr>
          <w:sz w:val="19"/>
        </w:rPr>
        <w:t>el</w:t>
      </w:r>
      <w:r>
        <w:rPr>
          <w:spacing w:val="32"/>
          <w:sz w:val="19"/>
        </w:rPr>
        <w:t> </w:t>
      </w:r>
      <w:r>
        <w:rPr>
          <w:sz w:val="19"/>
        </w:rPr>
        <w:t>otorgamiento</w:t>
      </w:r>
      <w:r>
        <w:rPr>
          <w:spacing w:val="48"/>
          <w:sz w:val="19"/>
        </w:rPr>
        <w:t> </w:t>
      </w:r>
      <w:r>
        <w:rPr>
          <w:sz w:val="19"/>
        </w:rPr>
        <w:t>de</w:t>
      </w:r>
      <w:r>
        <w:rPr>
          <w:spacing w:val="25"/>
          <w:sz w:val="19"/>
        </w:rPr>
        <w:t> </w:t>
      </w:r>
      <w:r>
        <w:rPr>
          <w:sz w:val="19"/>
        </w:rPr>
        <w:t>estímulos</w:t>
      </w:r>
      <w:r>
        <w:rPr>
          <w:spacing w:val="43"/>
          <w:sz w:val="19"/>
        </w:rPr>
        <w:t> </w:t>
      </w:r>
      <w:r>
        <w:rPr>
          <w:sz w:val="19"/>
        </w:rPr>
        <w:t>al</w:t>
      </w:r>
      <w:r>
        <w:rPr>
          <w:spacing w:val="32"/>
          <w:sz w:val="19"/>
        </w:rPr>
        <w:t> </w:t>
      </w:r>
      <w:r>
        <w:rPr>
          <w:sz w:val="19"/>
        </w:rPr>
        <w:t>personal</w:t>
      </w:r>
      <w:r>
        <w:rPr>
          <w:spacing w:val="32"/>
          <w:sz w:val="19"/>
        </w:rPr>
        <w:t> </w:t>
      </w:r>
      <w:r>
        <w:rPr>
          <w:spacing w:val="-2"/>
          <w:sz w:val="19"/>
        </w:rPr>
        <w:t>operativo;</w:t>
      </w:r>
    </w:p>
    <w:p>
      <w:pPr>
        <w:pStyle w:val="BodyText"/>
        <w:spacing w:before="29"/>
      </w:pPr>
    </w:p>
    <w:p>
      <w:pPr>
        <w:pStyle w:val="ListParagraph"/>
        <w:numPr>
          <w:ilvl w:val="2"/>
          <w:numId w:val="36"/>
        </w:numPr>
        <w:tabs>
          <w:tab w:pos="605" w:val="left" w:leader="none"/>
        </w:tabs>
        <w:spacing w:line="247" w:lineRule="auto" w:before="0" w:after="0"/>
        <w:ind w:left="246" w:right="156" w:firstLine="0"/>
        <w:jc w:val="both"/>
        <w:rPr>
          <w:b/>
          <w:sz w:val="19"/>
        </w:rPr>
      </w:pPr>
      <w:r>
        <w:rPr>
          <w:sz w:val="19"/>
        </w:rPr>
        <w:t>Resolver, de acuerdo a las necesidades y disponibilidades presupuestales de la Corporación, la reubicación de los integrantes;</w:t>
      </w:r>
    </w:p>
    <w:p>
      <w:pPr>
        <w:pStyle w:val="BodyText"/>
        <w:spacing w:before="7"/>
      </w:pPr>
    </w:p>
    <w:p>
      <w:pPr>
        <w:pStyle w:val="ListParagraph"/>
        <w:numPr>
          <w:ilvl w:val="2"/>
          <w:numId w:val="36"/>
        </w:numPr>
        <w:tabs>
          <w:tab w:pos="619" w:val="left" w:leader="none"/>
        </w:tabs>
        <w:spacing w:line="240" w:lineRule="auto" w:before="0" w:after="0"/>
        <w:ind w:left="619" w:right="0" w:hanging="373"/>
        <w:jc w:val="left"/>
        <w:rPr>
          <w:b/>
          <w:sz w:val="19"/>
        </w:rPr>
      </w:pPr>
      <w:r>
        <w:rPr>
          <w:sz w:val="19"/>
        </w:rPr>
        <w:t>Proponer</w:t>
      </w:r>
      <w:r>
        <w:rPr>
          <w:spacing w:val="22"/>
          <w:sz w:val="19"/>
        </w:rPr>
        <w:t> </w:t>
      </w:r>
      <w:r>
        <w:rPr>
          <w:sz w:val="19"/>
        </w:rPr>
        <w:t>las</w:t>
      </w:r>
      <w:r>
        <w:rPr>
          <w:spacing w:val="39"/>
          <w:sz w:val="19"/>
        </w:rPr>
        <w:t> </w:t>
      </w:r>
      <w:r>
        <w:rPr>
          <w:sz w:val="19"/>
        </w:rPr>
        <w:t>reformas</w:t>
      </w:r>
      <w:r>
        <w:rPr>
          <w:spacing w:val="40"/>
          <w:sz w:val="19"/>
        </w:rPr>
        <w:t> </w:t>
      </w:r>
      <w:r>
        <w:rPr>
          <w:sz w:val="19"/>
        </w:rPr>
        <w:t>necesarias</w:t>
      </w:r>
      <w:r>
        <w:rPr>
          <w:spacing w:val="39"/>
          <w:sz w:val="19"/>
        </w:rPr>
        <w:t> </w:t>
      </w:r>
      <w:r>
        <w:rPr>
          <w:sz w:val="19"/>
        </w:rPr>
        <w:t>al</w:t>
      </w:r>
      <w:r>
        <w:rPr>
          <w:spacing w:val="34"/>
          <w:sz w:val="19"/>
        </w:rPr>
        <w:t> </w:t>
      </w:r>
      <w:r>
        <w:rPr>
          <w:sz w:val="19"/>
        </w:rPr>
        <w:t>servicio</w:t>
      </w:r>
      <w:r>
        <w:rPr>
          <w:spacing w:val="47"/>
          <w:sz w:val="19"/>
        </w:rPr>
        <w:t> </w:t>
      </w:r>
      <w:r>
        <w:rPr>
          <w:sz w:val="19"/>
        </w:rPr>
        <w:t>profesional</w:t>
      </w:r>
      <w:r>
        <w:rPr>
          <w:spacing w:val="31"/>
          <w:sz w:val="19"/>
        </w:rPr>
        <w:t> </w:t>
      </w:r>
      <w:r>
        <w:rPr>
          <w:sz w:val="19"/>
        </w:rPr>
        <w:t>de</w:t>
      </w:r>
      <w:r>
        <w:rPr>
          <w:spacing w:val="24"/>
          <w:sz w:val="19"/>
        </w:rPr>
        <w:t> </w:t>
      </w:r>
      <w:r>
        <w:rPr>
          <w:spacing w:val="-2"/>
          <w:sz w:val="19"/>
        </w:rPr>
        <w:t>carrera;</w:t>
      </w:r>
    </w:p>
    <w:p>
      <w:pPr>
        <w:pStyle w:val="BodyText"/>
        <w:spacing w:before="28"/>
      </w:pPr>
    </w:p>
    <w:p>
      <w:pPr>
        <w:pStyle w:val="ListParagraph"/>
        <w:numPr>
          <w:ilvl w:val="2"/>
          <w:numId w:val="36"/>
        </w:numPr>
        <w:tabs>
          <w:tab w:pos="678" w:val="left" w:leader="none"/>
        </w:tabs>
        <w:spacing w:line="240" w:lineRule="auto" w:before="0" w:after="0"/>
        <w:ind w:left="678" w:right="0" w:hanging="432"/>
        <w:jc w:val="left"/>
        <w:rPr>
          <w:b/>
          <w:sz w:val="19"/>
        </w:rPr>
      </w:pPr>
      <w:r>
        <w:rPr>
          <w:sz w:val="19"/>
        </w:rPr>
        <w:t>Conocer</w:t>
      </w:r>
      <w:r>
        <w:rPr>
          <w:spacing w:val="24"/>
          <w:sz w:val="19"/>
        </w:rPr>
        <w:t> </w:t>
      </w:r>
      <w:r>
        <w:rPr>
          <w:sz w:val="19"/>
        </w:rPr>
        <w:t>y</w:t>
      </w:r>
      <w:r>
        <w:rPr>
          <w:spacing w:val="44"/>
          <w:sz w:val="19"/>
        </w:rPr>
        <w:t> </w:t>
      </w:r>
      <w:r>
        <w:rPr>
          <w:sz w:val="19"/>
        </w:rPr>
        <w:t>resolver</w:t>
      </w:r>
      <w:r>
        <w:rPr>
          <w:spacing w:val="27"/>
          <w:sz w:val="19"/>
        </w:rPr>
        <w:t> </w:t>
      </w:r>
      <w:r>
        <w:rPr>
          <w:sz w:val="19"/>
        </w:rPr>
        <w:t>sobre</w:t>
      </w:r>
      <w:r>
        <w:rPr>
          <w:spacing w:val="26"/>
          <w:sz w:val="19"/>
        </w:rPr>
        <w:t> </w:t>
      </w:r>
      <w:r>
        <w:rPr>
          <w:sz w:val="19"/>
        </w:rPr>
        <w:t>el</w:t>
      </w:r>
      <w:r>
        <w:rPr>
          <w:spacing w:val="33"/>
          <w:sz w:val="19"/>
        </w:rPr>
        <w:t> </w:t>
      </w:r>
      <w:r>
        <w:rPr>
          <w:sz w:val="19"/>
        </w:rPr>
        <w:t>otorgamiento</w:t>
      </w:r>
      <w:r>
        <w:rPr>
          <w:spacing w:val="47"/>
          <w:sz w:val="19"/>
        </w:rPr>
        <w:t> </w:t>
      </w:r>
      <w:r>
        <w:rPr>
          <w:sz w:val="19"/>
        </w:rPr>
        <w:t>de</w:t>
      </w:r>
      <w:r>
        <w:rPr>
          <w:spacing w:val="25"/>
          <w:sz w:val="19"/>
        </w:rPr>
        <w:t> </w:t>
      </w:r>
      <w:r>
        <w:rPr>
          <w:sz w:val="19"/>
        </w:rPr>
        <w:t>constancias</w:t>
      </w:r>
      <w:r>
        <w:rPr>
          <w:spacing w:val="42"/>
          <w:sz w:val="19"/>
        </w:rPr>
        <w:t> </w:t>
      </w:r>
      <w:r>
        <w:rPr>
          <w:sz w:val="19"/>
        </w:rPr>
        <w:t>de</w:t>
      </w:r>
      <w:r>
        <w:rPr>
          <w:spacing w:val="25"/>
          <w:sz w:val="19"/>
        </w:rPr>
        <w:t> </w:t>
      </w:r>
      <w:r>
        <w:rPr>
          <w:spacing w:val="-2"/>
          <w:sz w:val="19"/>
        </w:rPr>
        <w:t>grado;</w:t>
      </w:r>
    </w:p>
    <w:p>
      <w:pPr>
        <w:pStyle w:val="BodyText"/>
        <w:spacing w:before="29"/>
      </w:pPr>
    </w:p>
    <w:p>
      <w:pPr>
        <w:pStyle w:val="ListParagraph"/>
        <w:numPr>
          <w:ilvl w:val="2"/>
          <w:numId w:val="36"/>
        </w:numPr>
        <w:tabs>
          <w:tab w:pos="575" w:val="left" w:leader="none"/>
        </w:tabs>
        <w:spacing w:line="247" w:lineRule="auto" w:before="0" w:after="0"/>
        <w:ind w:left="246" w:right="165" w:firstLine="0"/>
        <w:jc w:val="both"/>
        <w:rPr>
          <w:b/>
          <w:sz w:val="19"/>
        </w:rPr>
      </w:pPr>
      <w:r>
        <w:rPr>
          <w:sz w:val="19"/>
        </w:rPr>
        <w:t>Conocer</w:t>
      </w:r>
      <w:r>
        <w:rPr>
          <w:spacing w:val="40"/>
          <w:sz w:val="19"/>
        </w:rPr>
        <w:t> </w:t>
      </w:r>
      <w:r>
        <w:rPr>
          <w:sz w:val="19"/>
        </w:rPr>
        <w:t>y</w:t>
      </w:r>
      <w:r>
        <w:rPr>
          <w:spacing w:val="40"/>
          <w:sz w:val="19"/>
        </w:rPr>
        <w:t> </w:t>
      </w:r>
      <w:r>
        <w:rPr>
          <w:sz w:val="19"/>
        </w:rPr>
        <w:t>resolver</w:t>
      </w:r>
      <w:r>
        <w:rPr>
          <w:spacing w:val="40"/>
          <w:sz w:val="19"/>
        </w:rPr>
        <w:t> </w:t>
      </w:r>
      <w:r>
        <w:rPr>
          <w:sz w:val="19"/>
        </w:rPr>
        <w:t>las</w:t>
      </w:r>
      <w:r>
        <w:rPr>
          <w:spacing w:val="40"/>
          <w:sz w:val="19"/>
        </w:rPr>
        <w:t> </w:t>
      </w:r>
      <w:r>
        <w:rPr>
          <w:sz w:val="19"/>
        </w:rPr>
        <w:t>controversias</w:t>
      </w:r>
      <w:r>
        <w:rPr>
          <w:spacing w:val="40"/>
          <w:sz w:val="19"/>
        </w:rPr>
        <w:t> </w:t>
      </w:r>
      <w:r>
        <w:rPr>
          <w:sz w:val="19"/>
        </w:rPr>
        <w:t>que</w:t>
      </w:r>
      <w:r>
        <w:rPr>
          <w:spacing w:val="40"/>
          <w:sz w:val="19"/>
        </w:rPr>
        <w:t> </w:t>
      </w:r>
      <w:r>
        <w:rPr>
          <w:sz w:val="19"/>
        </w:rPr>
        <w:t>se</w:t>
      </w:r>
      <w:r>
        <w:rPr>
          <w:spacing w:val="40"/>
          <w:sz w:val="19"/>
        </w:rPr>
        <w:t> </w:t>
      </w:r>
      <w:r>
        <w:rPr>
          <w:sz w:val="19"/>
        </w:rPr>
        <w:t>susciten</w:t>
      </w:r>
      <w:r>
        <w:rPr>
          <w:spacing w:val="40"/>
          <w:sz w:val="19"/>
        </w:rPr>
        <w:t> </w:t>
      </w:r>
      <w:r>
        <w:rPr>
          <w:sz w:val="19"/>
        </w:rPr>
        <w:t>en</w:t>
      </w:r>
      <w:r>
        <w:rPr>
          <w:spacing w:val="40"/>
          <w:sz w:val="19"/>
        </w:rPr>
        <w:t> </w:t>
      </w:r>
      <w:r>
        <w:rPr>
          <w:sz w:val="19"/>
        </w:rPr>
        <w:t>materia</w:t>
      </w:r>
      <w:r>
        <w:rPr>
          <w:spacing w:val="40"/>
          <w:sz w:val="19"/>
        </w:rPr>
        <w:t> </w:t>
      </w:r>
      <w:r>
        <w:rPr>
          <w:sz w:val="19"/>
        </w:rPr>
        <w:t>del</w:t>
      </w:r>
      <w:r>
        <w:rPr>
          <w:spacing w:val="40"/>
          <w:sz w:val="19"/>
        </w:rPr>
        <w:t> </w:t>
      </w:r>
      <w:r>
        <w:rPr>
          <w:sz w:val="19"/>
        </w:rPr>
        <w:t>servicio</w:t>
      </w:r>
      <w:r>
        <w:rPr>
          <w:spacing w:val="40"/>
          <w:sz w:val="19"/>
        </w:rPr>
        <w:t> </w:t>
      </w:r>
      <w:r>
        <w:rPr>
          <w:sz w:val="19"/>
        </w:rPr>
        <w:t>profesional</w:t>
      </w:r>
      <w:r>
        <w:rPr>
          <w:spacing w:val="40"/>
          <w:sz w:val="19"/>
        </w:rPr>
        <w:t> </w:t>
      </w:r>
      <w:r>
        <w:rPr>
          <w:sz w:val="19"/>
        </w:rPr>
        <w:t>de</w:t>
      </w:r>
      <w:r>
        <w:rPr>
          <w:spacing w:val="28"/>
          <w:sz w:val="19"/>
        </w:rPr>
        <w:t> </w:t>
      </w:r>
      <w:r>
        <w:rPr>
          <w:sz w:val="19"/>
        </w:rPr>
        <w:t>carrera, de</w:t>
      </w:r>
      <w:r>
        <w:rPr>
          <w:spacing w:val="32"/>
          <w:sz w:val="19"/>
        </w:rPr>
        <w:t> </w:t>
      </w:r>
      <w:r>
        <w:rPr>
          <w:sz w:val="19"/>
        </w:rPr>
        <w:t>asuntos</w:t>
      </w:r>
      <w:r>
        <w:rPr>
          <w:spacing w:val="40"/>
          <w:sz w:val="19"/>
        </w:rPr>
        <w:t> </w:t>
      </w:r>
      <w:r>
        <w:rPr>
          <w:sz w:val="19"/>
        </w:rPr>
        <w:t>que</w:t>
      </w:r>
      <w:r>
        <w:rPr>
          <w:spacing w:val="32"/>
          <w:sz w:val="19"/>
        </w:rPr>
        <w:t> </w:t>
      </w:r>
      <w:r>
        <w:rPr>
          <w:sz w:val="19"/>
        </w:rPr>
        <w:t>no</w:t>
      </w:r>
      <w:r>
        <w:rPr>
          <w:spacing w:val="40"/>
          <w:sz w:val="19"/>
        </w:rPr>
        <w:t> </w:t>
      </w:r>
      <w:r>
        <w:rPr>
          <w:sz w:val="19"/>
        </w:rPr>
        <w:t>se</w:t>
      </w:r>
      <w:r>
        <w:rPr>
          <w:spacing w:val="32"/>
          <w:sz w:val="19"/>
        </w:rPr>
        <w:t> </w:t>
      </w:r>
      <w:r>
        <w:rPr>
          <w:sz w:val="19"/>
        </w:rPr>
        <w:t>encuentren</w:t>
      </w:r>
      <w:r>
        <w:rPr>
          <w:spacing w:val="40"/>
          <w:sz w:val="19"/>
        </w:rPr>
        <w:t> </w:t>
      </w:r>
      <w:r>
        <w:rPr>
          <w:sz w:val="19"/>
        </w:rPr>
        <w:t>dentro</w:t>
      </w:r>
      <w:r>
        <w:rPr>
          <w:spacing w:val="40"/>
          <w:sz w:val="19"/>
        </w:rPr>
        <w:t> </w:t>
      </w:r>
      <w:r>
        <w:rPr>
          <w:sz w:val="19"/>
        </w:rPr>
        <w:t>del</w:t>
      </w:r>
      <w:r>
        <w:rPr>
          <w:spacing w:val="40"/>
          <w:sz w:val="19"/>
        </w:rPr>
        <w:t> </w:t>
      </w:r>
      <w:r>
        <w:rPr>
          <w:sz w:val="19"/>
        </w:rPr>
        <w:t>ámbito</w:t>
      </w:r>
      <w:r>
        <w:rPr>
          <w:spacing w:val="40"/>
          <w:sz w:val="19"/>
        </w:rPr>
        <w:t> </w:t>
      </w:r>
      <w:r>
        <w:rPr>
          <w:sz w:val="19"/>
        </w:rPr>
        <w:t>de</w:t>
      </w:r>
      <w:r>
        <w:rPr>
          <w:spacing w:val="32"/>
          <w:sz w:val="19"/>
        </w:rPr>
        <w:t> </w:t>
      </w:r>
      <w:r>
        <w:rPr>
          <w:sz w:val="19"/>
        </w:rPr>
        <w:t>competencia</w:t>
      </w:r>
      <w:r>
        <w:rPr>
          <w:spacing w:val="32"/>
          <w:sz w:val="19"/>
        </w:rPr>
        <w:t> </w:t>
      </w:r>
      <w:r>
        <w:rPr>
          <w:sz w:val="19"/>
        </w:rPr>
        <w:t>de</w:t>
      </w:r>
      <w:r>
        <w:rPr>
          <w:spacing w:val="32"/>
          <w:sz w:val="19"/>
        </w:rPr>
        <w:t> </w:t>
      </w:r>
      <w:r>
        <w:rPr>
          <w:sz w:val="19"/>
        </w:rPr>
        <w:t>la</w:t>
      </w:r>
      <w:r>
        <w:rPr>
          <w:spacing w:val="32"/>
          <w:sz w:val="19"/>
        </w:rPr>
        <w:t> </w:t>
      </w:r>
      <w:r>
        <w:rPr>
          <w:sz w:val="19"/>
        </w:rPr>
        <w:t>Comisión</w:t>
      </w:r>
      <w:r>
        <w:rPr>
          <w:spacing w:val="40"/>
          <w:sz w:val="19"/>
        </w:rPr>
        <w:t> </w:t>
      </w:r>
      <w:r>
        <w:rPr>
          <w:sz w:val="19"/>
        </w:rPr>
        <w:t>de</w:t>
      </w:r>
      <w:r>
        <w:rPr>
          <w:spacing w:val="34"/>
          <w:sz w:val="19"/>
        </w:rPr>
        <w:t> </w:t>
      </w:r>
      <w:r>
        <w:rPr>
          <w:sz w:val="19"/>
        </w:rPr>
        <w:t>Honor;</w:t>
      </w:r>
    </w:p>
    <w:p>
      <w:pPr>
        <w:pStyle w:val="BodyText"/>
        <w:spacing w:before="22"/>
      </w:pPr>
    </w:p>
    <w:p>
      <w:pPr>
        <w:pStyle w:val="ListParagraph"/>
        <w:numPr>
          <w:ilvl w:val="2"/>
          <w:numId w:val="36"/>
        </w:numPr>
        <w:tabs>
          <w:tab w:pos="486" w:val="left" w:leader="none"/>
        </w:tabs>
        <w:spacing w:line="247" w:lineRule="auto" w:before="0" w:after="0"/>
        <w:ind w:left="246" w:right="156" w:firstLine="0"/>
        <w:jc w:val="both"/>
        <w:rPr>
          <w:b/>
          <w:sz w:val="19"/>
        </w:rPr>
      </w:pPr>
      <w:r>
        <w:rPr>
          <w:sz w:val="19"/>
        </w:rPr>
        <w:t>Informar al Titular</w:t>
      </w:r>
      <w:r>
        <w:rPr>
          <w:spacing w:val="40"/>
          <w:sz w:val="19"/>
        </w:rPr>
        <w:t> </w:t>
      </w:r>
      <w:r>
        <w:rPr>
          <w:sz w:val="19"/>
        </w:rPr>
        <w:t>de la Institución Policial que corresponda, aquellos aspectos del servicio, que por su importancia lo requieran;</w:t>
      </w:r>
    </w:p>
    <w:p>
      <w:pPr>
        <w:pStyle w:val="BodyText"/>
        <w:spacing w:before="22"/>
      </w:pPr>
    </w:p>
    <w:p>
      <w:pPr>
        <w:pStyle w:val="ListParagraph"/>
        <w:numPr>
          <w:ilvl w:val="2"/>
          <w:numId w:val="36"/>
        </w:numPr>
        <w:tabs>
          <w:tab w:pos="605" w:val="left" w:leader="none"/>
        </w:tabs>
        <w:spacing w:line="247" w:lineRule="auto" w:before="0" w:after="0"/>
        <w:ind w:left="246" w:right="165" w:firstLine="0"/>
        <w:jc w:val="both"/>
        <w:rPr>
          <w:sz w:val="19"/>
        </w:rPr>
      </w:pPr>
      <w:r>
        <w:rPr>
          <w:sz w:val="19"/>
        </w:rPr>
        <w:t>Establecer</w:t>
      </w:r>
      <w:r>
        <w:rPr>
          <w:spacing w:val="40"/>
          <w:sz w:val="19"/>
        </w:rPr>
        <w:t> </w:t>
      </w:r>
      <w:r>
        <w:rPr>
          <w:sz w:val="19"/>
        </w:rPr>
        <w:t>los</w:t>
      </w:r>
      <w:r>
        <w:rPr>
          <w:spacing w:val="40"/>
          <w:sz w:val="19"/>
        </w:rPr>
        <w:t> </w:t>
      </w:r>
      <w:r>
        <w:rPr>
          <w:sz w:val="19"/>
        </w:rPr>
        <w:t>Comités</w:t>
      </w:r>
      <w:r>
        <w:rPr>
          <w:spacing w:val="40"/>
          <w:sz w:val="19"/>
        </w:rPr>
        <w:t> </w:t>
      </w:r>
      <w:r>
        <w:rPr>
          <w:sz w:val="19"/>
        </w:rPr>
        <w:t>del</w:t>
      </w:r>
      <w:r>
        <w:rPr>
          <w:spacing w:val="40"/>
          <w:sz w:val="19"/>
        </w:rPr>
        <w:t> </w:t>
      </w:r>
      <w:r>
        <w:rPr>
          <w:sz w:val="19"/>
        </w:rPr>
        <w:t>Servicio,</w:t>
      </w:r>
      <w:r>
        <w:rPr>
          <w:spacing w:val="40"/>
          <w:sz w:val="19"/>
        </w:rPr>
        <w:t> </w:t>
      </w:r>
      <w:r>
        <w:rPr>
          <w:sz w:val="19"/>
        </w:rPr>
        <w:t>que</w:t>
      </w:r>
      <w:r>
        <w:rPr>
          <w:spacing w:val="40"/>
          <w:sz w:val="19"/>
        </w:rPr>
        <w:t> </w:t>
      </w:r>
      <w:r>
        <w:rPr>
          <w:sz w:val="19"/>
        </w:rPr>
        <w:t>sean</w:t>
      </w:r>
      <w:r>
        <w:rPr>
          <w:spacing w:val="40"/>
          <w:sz w:val="19"/>
        </w:rPr>
        <w:t> </w:t>
      </w:r>
      <w:r>
        <w:rPr>
          <w:sz w:val="19"/>
        </w:rPr>
        <w:t>necesarios,</w:t>
      </w:r>
      <w:r>
        <w:rPr>
          <w:spacing w:val="40"/>
          <w:sz w:val="19"/>
        </w:rPr>
        <w:t> </w:t>
      </w:r>
      <w:r>
        <w:rPr>
          <w:sz w:val="19"/>
        </w:rPr>
        <w:t>de</w:t>
      </w:r>
      <w:r>
        <w:rPr>
          <w:spacing w:val="40"/>
          <w:sz w:val="19"/>
        </w:rPr>
        <w:t> </w:t>
      </w:r>
      <w:r>
        <w:rPr>
          <w:sz w:val="19"/>
        </w:rPr>
        <w:t>acuerdo</w:t>
      </w:r>
      <w:r>
        <w:rPr>
          <w:spacing w:val="40"/>
          <w:sz w:val="19"/>
        </w:rPr>
        <w:t> </w:t>
      </w:r>
      <w:r>
        <w:rPr>
          <w:sz w:val="19"/>
        </w:rPr>
        <w:t>al</w:t>
      </w:r>
      <w:r>
        <w:rPr>
          <w:spacing w:val="40"/>
          <w:sz w:val="19"/>
        </w:rPr>
        <w:t> </w:t>
      </w:r>
      <w:r>
        <w:rPr>
          <w:sz w:val="19"/>
        </w:rPr>
        <w:t>tema</w:t>
      </w:r>
      <w:r>
        <w:rPr>
          <w:spacing w:val="40"/>
          <w:sz w:val="19"/>
        </w:rPr>
        <w:t> </w:t>
      </w:r>
      <w:r>
        <w:rPr>
          <w:sz w:val="19"/>
        </w:rPr>
        <w:t>o</w:t>
      </w:r>
      <w:r>
        <w:rPr>
          <w:spacing w:val="40"/>
          <w:sz w:val="19"/>
        </w:rPr>
        <w:t> </w:t>
      </w:r>
      <w:r>
        <w:rPr>
          <w:sz w:val="19"/>
        </w:rPr>
        <w:t>actividad</w:t>
      </w:r>
      <w:r>
        <w:rPr>
          <w:spacing w:val="40"/>
          <w:sz w:val="19"/>
        </w:rPr>
        <w:t> </w:t>
      </w:r>
      <w:r>
        <w:rPr>
          <w:sz w:val="19"/>
        </w:rPr>
        <w:t>a desarrollar, supervisando su actuación;</w:t>
      </w:r>
    </w:p>
    <w:p>
      <w:pPr>
        <w:pStyle w:val="BodyText"/>
        <w:spacing w:before="22"/>
      </w:pPr>
    </w:p>
    <w:p>
      <w:pPr>
        <w:pStyle w:val="ListParagraph"/>
        <w:numPr>
          <w:ilvl w:val="2"/>
          <w:numId w:val="36"/>
        </w:numPr>
        <w:tabs>
          <w:tab w:pos="603" w:val="left" w:leader="none"/>
        </w:tabs>
        <w:spacing w:line="247" w:lineRule="auto" w:before="0" w:after="0"/>
        <w:ind w:left="246" w:right="167" w:firstLine="0"/>
        <w:jc w:val="both"/>
        <w:rPr>
          <w:sz w:val="19"/>
        </w:rPr>
      </w:pPr>
      <w:r>
        <w:rPr>
          <w:sz w:val="19"/>
        </w:rPr>
        <w:t>Notificar a los</w:t>
      </w:r>
      <w:r>
        <w:rPr>
          <w:spacing w:val="25"/>
          <w:sz w:val="19"/>
        </w:rPr>
        <w:t> </w:t>
      </w:r>
      <w:r>
        <w:rPr>
          <w:sz w:val="19"/>
        </w:rPr>
        <w:t>elementos</w:t>
      </w:r>
      <w:r>
        <w:rPr>
          <w:spacing w:val="40"/>
          <w:sz w:val="19"/>
        </w:rPr>
        <w:t> </w:t>
      </w:r>
      <w:r>
        <w:rPr>
          <w:sz w:val="19"/>
        </w:rPr>
        <w:t>los</w:t>
      </w:r>
      <w:r>
        <w:rPr>
          <w:spacing w:val="25"/>
          <w:sz w:val="19"/>
        </w:rPr>
        <w:t> </w:t>
      </w:r>
      <w:r>
        <w:rPr>
          <w:sz w:val="19"/>
        </w:rPr>
        <w:t>resultados</w:t>
      </w:r>
      <w:r>
        <w:rPr>
          <w:spacing w:val="40"/>
          <w:sz w:val="19"/>
        </w:rPr>
        <w:t> </w:t>
      </w:r>
      <w:r>
        <w:rPr>
          <w:sz w:val="19"/>
        </w:rPr>
        <w:t>de la</w:t>
      </w:r>
      <w:r>
        <w:rPr>
          <w:spacing w:val="31"/>
          <w:sz w:val="19"/>
        </w:rPr>
        <w:t> </w:t>
      </w:r>
      <w:r>
        <w:rPr>
          <w:sz w:val="19"/>
        </w:rPr>
        <w:t>evaluación</w:t>
      </w:r>
      <w:r>
        <w:rPr>
          <w:spacing w:val="40"/>
          <w:sz w:val="19"/>
        </w:rPr>
        <w:t> </w:t>
      </w:r>
      <w:r>
        <w:rPr>
          <w:sz w:val="19"/>
        </w:rPr>
        <w:t>del</w:t>
      </w:r>
      <w:r>
        <w:rPr>
          <w:spacing w:val="25"/>
          <w:sz w:val="19"/>
        </w:rPr>
        <w:t> </w:t>
      </w:r>
      <w:r>
        <w:rPr>
          <w:sz w:val="19"/>
        </w:rPr>
        <w:t>desempeño,</w:t>
      </w:r>
      <w:r>
        <w:rPr>
          <w:spacing w:val="22"/>
          <w:sz w:val="19"/>
        </w:rPr>
        <w:t> </w:t>
      </w:r>
      <w:r>
        <w:rPr>
          <w:sz w:val="19"/>
        </w:rPr>
        <w:t>cuando</w:t>
      </w:r>
      <w:r>
        <w:rPr>
          <w:spacing w:val="40"/>
          <w:sz w:val="19"/>
        </w:rPr>
        <w:t> </w:t>
      </w:r>
      <w:r>
        <w:rPr>
          <w:sz w:val="19"/>
        </w:rPr>
        <w:t>sean</w:t>
      </w:r>
      <w:r>
        <w:rPr>
          <w:spacing w:val="40"/>
          <w:sz w:val="19"/>
        </w:rPr>
        <w:t> </w:t>
      </w:r>
      <w:r>
        <w:rPr>
          <w:sz w:val="19"/>
        </w:rPr>
        <w:t>aprobatorios</w:t>
      </w:r>
      <w:r>
        <w:rPr>
          <w:spacing w:val="30"/>
          <w:sz w:val="19"/>
        </w:rPr>
        <w:t> </w:t>
      </w:r>
      <w:r>
        <w:rPr>
          <w:sz w:val="19"/>
        </w:rPr>
        <w:t>y sin inconsistencias</w:t>
      </w:r>
      <w:r>
        <w:rPr>
          <w:spacing w:val="40"/>
          <w:sz w:val="19"/>
        </w:rPr>
        <w:t> </w:t>
      </w:r>
      <w:r>
        <w:rPr>
          <w:sz w:val="19"/>
        </w:rPr>
        <w:t>e informar a la Comisión de Honor del resultado de las evaluaciones del desempeño cuando</w:t>
      </w:r>
      <w:r>
        <w:rPr>
          <w:spacing w:val="40"/>
          <w:sz w:val="19"/>
        </w:rPr>
        <w:t> </w:t>
      </w:r>
      <w:r>
        <w:rPr>
          <w:sz w:val="19"/>
        </w:rPr>
        <w:t>no</w:t>
      </w:r>
      <w:r>
        <w:rPr>
          <w:spacing w:val="40"/>
          <w:sz w:val="19"/>
        </w:rPr>
        <w:t> </w:t>
      </w:r>
      <w:r>
        <w:rPr>
          <w:sz w:val="19"/>
        </w:rPr>
        <w:t>sean</w:t>
      </w:r>
      <w:r>
        <w:rPr>
          <w:spacing w:val="40"/>
          <w:sz w:val="19"/>
        </w:rPr>
        <w:t> </w:t>
      </w:r>
      <w:r>
        <w:rPr>
          <w:sz w:val="19"/>
        </w:rPr>
        <w:t>satisfactorias</w:t>
      </w:r>
      <w:r>
        <w:rPr>
          <w:spacing w:val="40"/>
          <w:sz w:val="19"/>
        </w:rPr>
        <w:t> </w:t>
      </w:r>
      <w:r>
        <w:rPr>
          <w:sz w:val="19"/>
        </w:rPr>
        <w:t>para</w:t>
      </w:r>
      <w:r>
        <w:rPr>
          <w:spacing w:val="40"/>
          <w:sz w:val="19"/>
        </w:rPr>
        <w:t> </w:t>
      </w:r>
      <w:r>
        <w:rPr>
          <w:sz w:val="19"/>
        </w:rPr>
        <w:t>el</w:t>
      </w:r>
      <w:r>
        <w:rPr>
          <w:spacing w:val="40"/>
          <w:sz w:val="19"/>
        </w:rPr>
        <w:t> </w:t>
      </w:r>
      <w:r>
        <w:rPr>
          <w:sz w:val="19"/>
        </w:rPr>
        <w:t>inicio</w:t>
      </w:r>
      <w:r>
        <w:rPr>
          <w:spacing w:val="40"/>
          <w:sz w:val="19"/>
        </w:rPr>
        <w:t> </w:t>
      </w:r>
      <w:r>
        <w:rPr>
          <w:sz w:val="19"/>
        </w:rPr>
        <w:t>del</w:t>
      </w:r>
      <w:r>
        <w:rPr>
          <w:spacing w:val="40"/>
          <w:sz w:val="19"/>
        </w:rPr>
        <w:t> </w:t>
      </w:r>
      <w:r>
        <w:rPr>
          <w:sz w:val="19"/>
        </w:rPr>
        <w:t>procedimiento</w:t>
      </w:r>
      <w:r>
        <w:rPr>
          <w:spacing w:val="40"/>
          <w:sz w:val="19"/>
        </w:rPr>
        <w:t> </w:t>
      </w:r>
      <w:r>
        <w:rPr>
          <w:sz w:val="19"/>
        </w:rPr>
        <w:t>de</w:t>
      </w:r>
      <w:r>
        <w:rPr>
          <w:spacing w:val="40"/>
          <w:sz w:val="19"/>
        </w:rPr>
        <w:t> </w:t>
      </w:r>
      <w:r>
        <w:rPr>
          <w:sz w:val="19"/>
        </w:rPr>
        <w:t>separación</w:t>
      </w:r>
      <w:r>
        <w:rPr>
          <w:spacing w:val="40"/>
          <w:sz w:val="19"/>
        </w:rPr>
        <w:t> </w:t>
      </w:r>
      <w:r>
        <w:rPr>
          <w:sz w:val="19"/>
        </w:rPr>
        <w:t>correspondiente;</w:t>
      </w:r>
    </w:p>
    <w:p>
      <w:pPr>
        <w:pStyle w:val="BodyText"/>
        <w:spacing w:before="22"/>
      </w:pPr>
    </w:p>
    <w:p>
      <w:pPr>
        <w:pStyle w:val="ListParagraph"/>
        <w:numPr>
          <w:ilvl w:val="2"/>
          <w:numId w:val="36"/>
        </w:numPr>
        <w:tabs>
          <w:tab w:pos="693" w:val="left" w:leader="none"/>
        </w:tabs>
        <w:spacing w:line="247" w:lineRule="auto" w:before="0" w:after="0"/>
        <w:ind w:left="246" w:right="168" w:firstLine="0"/>
        <w:jc w:val="both"/>
        <w:rPr>
          <w:sz w:val="19"/>
        </w:rPr>
      </w:pPr>
      <w:r>
        <w:rPr>
          <w:sz w:val="19"/>
        </w:rPr>
        <w:t>Coordinarse</w:t>
      </w:r>
      <w:r>
        <w:rPr>
          <w:spacing w:val="40"/>
          <w:sz w:val="19"/>
        </w:rPr>
        <w:t> </w:t>
      </w:r>
      <w:r>
        <w:rPr>
          <w:sz w:val="19"/>
        </w:rPr>
        <w:t>con</w:t>
      </w:r>
      <w:r>
        <w:rPr>
          <w:spacing w:val="40"/>
          <w:sz w:val="19"/>
        </w:rPr>
        <w:t> </w:t>
      </w:r>
      <w:r>
        <w:rPr>
          <w:sz w:val="19"/>
        </w:rPr>
        <w:t>todas</w:t>
      </w:r>
      <w:r>
        <w:rPr>
          <w:spacing w:val="40"/>
          <w:sz w:val="19"/>
        </w:rPr>
        <w:t> </w:t>
      </w:r>
      <w:r>
        <w:rPr>
          <w:sz w:val="19"/>
        </w:rPr>
        <w:t>las</w:t>
      </w:r>
      <w:r>
        <w:rPr>
          <w:spacing w:val="40"/>
          <w:sz w:val="19"/>
        </w:rPr>
        <w:t> </w:t>
      </w:r>
      <w:r>
        <w:rPr>
          <w:sz w:val="19"/>
        </w:rPr>
        <w:t>demás</w:t>
      </w:r>
      <w:r>
        <w:rPr>
          <w:spacing w:val="40"/>
          <w:sz w:val="19"/>
        </w:rPr>
        <w:t> </w:t>
      </w:r>
      <w:r>
        <w:rPr>
          <w:sz w:val="19"/>
        </w:rPr>
        <w:t>autoridades</w:t>
      </w:r>
      <w:r>
        <w:rPr>
          <w:spacing w:val="40"/>
          <w:sz w:val="19"/>
        </w:rPr>
        <w:t> </w:t>
      </w:r>
      <w:r>
        <w:rPr>
          <w:sz w:val="19"/>
        </w:rPr>
        <w:t>e</w:t>
      </w:r>
      <w:r>
        <w:rPr>
          <w:spacing w:val="40"/>
          <w:sz w:val="19"/>
        </w:rPr>
        <w:t> </w:t>
      </w:r>
      <w:r>
        <w:rPr>
          <w:sz w:val="19"/>
        </w:rPr>
        <w:t>instituciones,</w:t>
      </w:r>
      <w:r>
        <w:rPr>
          <w:spacing w:val="40"/>
          <w:sz w:val="19"/>
        </w:rPr>
        <w:t> </w:t>
      </w:r>
      <w:r>
        <w:rPr>
          <w:sz w:val="19"/>
        </w:rPr>
        <w:t>a</w:t>
      </w:r>
      <w:r>
        <w:rPr>
          <w:spacing w:val="40"/>
          <w:sz w:val="19"/>
        </w:rPr>
        <w:t> </w:t>
      </w:r>
      <w:r>
        <w:rPr>
          <w:sz w:val="19"/>
        </w:rPr>
        <w:t>cuya</w:t>
      </w:r>
      <w:r>
        <w:rPr>
          <w:spacing w:val="40"/>
          <w:sz w:val="19"/>
        </w:rPr>
        <w:t> </w:t>
      </w:r>
      <w:r>
        <w:rPr>
          <w:sz w:val="19"/>
        </w:rPr>
        <w:t>área</w:t>
      </w:r>
      <w:r>
        <w:rPr>
          <w:spacing w:val="40"/>
          <w:sz w:val="19"/>
        </w:rPr>
        <w:t> </w:t>
      </w:r>
      <w:r>
        <w:rPr>
          <w:sz w:val="19"/>
        </w:rPr>
        <w:t>de</w:t>
      </w:r>
      <w:r>
        <w:rPr>
          <w:spacing w:val="40"/>
          <w:sz w:val="19"/>
        </w:rPr>
        <w:t> </w:t>
      </w:r>
      <w:r>
        <w:rPr>
          <w:sz w:val="19"/>
        </w:rPr>
        <w:t>atribuciones</w:t>
      </w:r>
      <w:r>
        <w:rPr>
          <w:spacing w:val="40"/>
          <w:sz w:val="19"/>
        </w:rPr>
        <w:t> </w:t>
      </w:r>
      <w:r>
        <w:rPr>
          <w:sz w:val="19"/>
        </w:rPr>
        <w:t>y actividades</w:t>
      </w:r>
      <w:r>
        <w:rPr>
          <w:spacing w:val="40"/>
          <w:sz w:val="19"/>
        </w:rPr>
        <w:t> </w:t>
      </w:r>
      <w:r>
        <w:rPr>
          <w:sz w:val="19"/>
        </w:rPr>
        <w:t>correspondan</w:t>
      </w:r>
      <w:r>
        <w:rPr>
          <w:spacing w:val="40"/>
          <w:sz w:val="19"/>
        </w:rPr>
        <w:t> </w:t>
      </w:r>
      <w:r>
        <w:rPr>
          <w:sz w:val="19"/>
        </w:rPr>
        <w:t>obligaciones</w:t>
      </w:r>
      <w:r>
        <w:rPr>
          <w:spacing w:val="40"/>
          <w:sz w:val="19"/>
        </w:rPr>
        <w:t> </w:t>
      </w:r>
      <w:r>
        <w:rPr>
          <w:sz w:val="19"/>
        </w:rPr>
        <w:t>relacionadas</w:t>
      </w:r>
      <w:r>
        <w:rPr>
          <w:spacing w:val="40"/>
          <w:sz w:val="19"/>
        </w:rPr>
        <w:t> </w:t>
      </w:r>
      <w:r>
        <w:rPr>
          <w:sz w:val="19"/>
        </w:rPr>
        <w:t>con</w:t>
      </w:r>
      <w:r>
        <w:rPr>
          <w:spacing w:val="40"/>
          <w:sz w:val="19"/>
        </w:rPr>
        <w:t> </w:t>
      </w:r>
      <w:r>
        <w:rPr>
          <w:sz w:val="19"/>
        </w:rPr>
        <w:t>el</w:t>
      </w:r>
      <w:r>
        <w:rPr>
          <w:spacing w:val="40"/>
          <w:sz w:val="19"/>
        </w:rPr>
        <w:t> </w:t>
      </w:r>
      <w:r>
        <w:rPr>
          <w:sz w:val="19"/>
        </w:rPr>
        <w:t>servicio</w:t>
      </w:r>
      <w:r>
        <w:rPr>
          <w:spacing w:val="80"/>
          <w:sz w:val="19"/>
        </w:rPr>
        <w:t> </w:t>
      </w:r>
      <w:r>
        <w:rPr>
          <w:sz w:val="19"/>
        </w:rPr>
        <w:t>profesional</w:t>
      </w:r>
      <w:r>
        <w:rPr>
          <w:spacing w:val="40"/>
          <w:sz w:val="19"/>
        </w:rPr>
        <w:t> </w:t>
      </w:r>
      <w:r>
        <w:rPr>
          <w:sz w:val="19"/>
        </w:rPr>
        <w:t>de</w:t>
      </w:r>
      <w:r>
        <w:rPr>
          <w:spacing w:val="40"/>
          <w:sz w:val="19"/>
        </w:rPr>
        <w:t> </w:t>
      </w:r>
      <w:r>
        <w:rPr>
          <w:sz w:val="19"/>
        </w:rPr>
        <w:t>carrera;</w:t>
      </w:r>
      <w:r>
        <w:rPr>
          <w:spacing w:val="40"/>
          <w:sz w:val="19"/>
        </w:rPr>
        <w:t> </w:t>
      </w:r>
      <w:r>
        <w:rPr>
          <w:sz w:val="19"/>
        </w:rPr>
        <w:t>y</w:t>
      </w:r>
    </w:p>
    <w:p>
      <w:pPr>
        <w:pStyle w:val="BodyText"/>
        <w:spacing w:before="22"/>
      </w:pPr>
    </w:p>
    <w:p>
      <w:pPr>
        <w:pStyle w:val="ListParagraph"/>
        <w:numPr>
          <w:ilvl w:val="2"/>
          <w:numId w:val="36"/>
        </w:numPr>
        <w:tabs>
          <w:tab w:pos="739" w:val="left" w:leader="none"/>
        </w:tabs>
        <w:spacing w:line="247" w:lineRule="auto" w:before="1" w:after="0"/>
        <w:ind w:left="246" w:right="168" w:firstLine="0"/>
        <w:jc w:val="both"/>
        <w:rPr>
          <w:sz w:val="19"/>
        </w:rPr>
      </w:pPr>
      <w:r>
        <w:rPr>
          <w:sz w:val="19"/>
        </w:rPr>
        <w:t>Las</w:t>
      </w:r>
      <w:r>
        <w:rPr>
          <w:spacing w:val="40"/>
          <w:sz w:val="19"/>
        </w:rPr>
        <w:t> </w:t>
      </w:r>
      <w:r>
        <w:rPr>
          <w:sz w:val="19"/>
        </w:rPr>
        <w:t>demás</w:t>
      </w:r>
      <w:r>
        <w:rPr>
          <w:spacing w:val="40"/>
          <w:sz w:val="19"/>
        </w:rPr>
        <w:t> </w:t>
      </w:r>
      <w:r>
        <w:rPr>
          <w:sz w:val="19"/>
        </w:rPr>
        <w:t>que</w:t>
      </w:r>
      <w:r>
        <w:rPr>
          <w:spacing w:val="40"/>
          <w:sz w:val="19"/>
        </w:rPr>
        <w:t> </w:t>
      </w:r>
      <w:r>
        <w:rPr>
          <w:sz w:val="19"/>
        </w:rPr>
        <w:t>le</w:t>
      </w:r>
      <w:r>
        <w:rPr>
          <w:spacing w:val="40"/>
          <w:sz w:val="19"/>
        </w:rPr>
        <w:t> </w:t>
      </w:r>
      <w:r>
        <w:rPr>
          <w:sz w:val="19"/>
        </w:rPr>
        <w:t>confiera</w:t>
      </w:r>
      <w:r>
        <w:rPr>
          <w:spacing w:val="40"/>
          <w:sz w:val="19"/>
        </w:rPr>
        <w:t> </w:t>
      </w:r>
      <w:r>
        <w:rPr>
          <w:sz w:val="19"/>
        </w:rPr>
        <w:t>la</w:t>
      </w:r>
      <w:r>
        <w:rPr>
          <w:spacing w:val="40"/>
          <w:sz w:val="19"/>
        </w:rPr>
        <w:t> </w:t>
      </w:r>
      <w:r>
        <w:rPr>
          <w:sz w:val="19"/>
        </w:rPr>
        <w:t>Ley,</w:t>
      </w:r>
      <w:r>
        <w:rPr>
          <w:spacing w:val="40"/>
          <w:sz w:val="19"/>
        </w:rPr>
        <w:t> </w:t>
      </w:r>
      <w:r>
        <w:rPr>
          <w:sz w:val="19"/>
        </w:rPr>
        <w:t>su</w:t>
      </w:r>
      <w:r>
        <w:rPr>
          <w:spacing w:val="40"/>
          <w:sz w:val="19"/>
        </w:rPr>
        <w:t> </w:t>
      </w:r>
      <w:r>
        <w:rPr>
          <w:sz w:val="19"/>
        </w:rPr>
        <w:t>reglamento</w:t>
      </w:r>
      <w:r>
        <w:rPr>
          <w:spacing w:val="40"/>
          <w:sz w:val="19"/>
        </w:rPr>
        <w:t> </w:t>
      </w:r>
      <w:r>
        <w:rPr>
          <w:sz w:val="19"/>
        </w:rPr>
        <w:t>interior</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normativas </w:t>
      </w:r>
      <w:r>
        <w:rPr>
          <w:spacing w:val="-2"/>
          <w:sz w:val="19"/>
        </w:rPr>
        <w:t>aplicables.</w:t>
      </w:r>
    </w:p>
    <w:p>
      <w:pPr>
        <w:pStyle w:val="BodyText"/>
      </w:pPr>
    </w:p>
    <w:p>
      <w:pPr>
        <w:pStyle w:val="BodyText"/>
        <w:spacing w:before="28"/>
      </w:pPr>
    </w:p>
    <w:p>
      <w:pPr>
        <w:spacing w:before="0"/>
        <w:ind w:left="2840" w:right="2727" w:firstLine="0"/>
        <w:jc w:val="center"/>
        <w:rPr>
          <w:b/>
          <w:sz w:val="19"/>
        </w:rPr>
      </w:pPr>
      <w:r>
        <w:rPr>
          <w:b/>
          <w:sz w:val="19"/>
        </w:rPr>
        <w:t>TÍTULO</w:t>
      </w:r>
      <w:r>
        <w:rPr>
          <w:b/>
          <w:spacing w:val="32"/>
          <w:sz w:val="19"/>
        </w:rPr>
        <w:t> </w:t>
      </w:r>
      <w:r>
        <w:rPr>
          <w:b/>
          <w:spacing w:val="-2"/>
          <w:sz w:val="19"/>
        </w:rPr>
        <w:t>NOVENO</w:t>
      </w:r>
    </w:p>
    <w:p>
      <w:pPr>
        <w:spacing w:before="22"/>
        <w:ind w:left="250" w:right="116" w:firstLine="0"/>
        <w:jc w:val="center"/>
        <w:rPr>
          <w:b/>
          <w:sz w:val="19"/>
        </w:rPr>
      </w:pPr>
      <w:r>
        <w:rPr>
          <w:b/>
          <w:sz w:val="19"/>
        </w:rPr>
        <w:t>DEL</w:t>
      </w:r>
      <w:r>
        <w:rPr>
          <w:b/>
          <w:spacing w:val="15"/>
          <w:sz w:val="19"/>
        </w:rPr>
        <w:t> </w:t>
      </w:r>
      <w:r>
        <w:rPr>
          <w:b/>
          <w:sz w:val="19"/>
        </w:rPr>
        <w:t>SISTEMA</w:t>
      </w:r>
      <w:r>
        <w:rPr>
          <w:b/>
          <w:spacing w:val="8"/>
          <w:sz w:val="19"/>
        </w:rPr>
        <w:t> </w:t>
      </w:r>
      <w:r>
        <w:rPr>
          <w:b/>
          <w:sz w:val="19"/>
        </w:rPr>
        <w:t>ESTATAL</w:t>
      </w:r>
      <w:r>
        <w:rPr>
          <w:b/>
          <w:spacing w:val="49"/>
          <w:sz w:val="19"/>
        </w:rPr>
        <w:t> </w:t>
      </w:r>
      <w:r>
        <w:rPr>
          <w:b/>
          <w:sz w:val="19"/>
        </w:rPr>
        <w:t>DE</w:t>
      </w:r>
      <w:r>
        <w:rPr>
          <w:b/>
          <w:spacing w:val="20"/>
          <w:sz w:val="19"/>
        </w:rPr>
        <w:t> </w:t>
      </w:r>
      <w:r>
        <w:rPr>
          <w:b/>
          <w:sz w:val="19"/>
        </w:rPr>
        <w:t>REGISTROS</w:t>
      </w:r>
      <w:r>
        <w:rPr>
          <w:b/>
          <w:spacing w:val="36"/>
          <w:sz w:val="19"/>
        </w:rPr>
        <w:t> </w:t>
      </w:r>
      <w:r>
        <w:rPr>
          <w:b/>
          <w:sz w:val="19"/>
        </w:rPr>
        <w:t>E</w:t>
      </w:r>
      <w:r>
        <w:rPr>
          <w:b/>
          <w:spacing w:val="20"/>
          <w:sz w:val="19"/>
        </w:rPr>
        <w:t> </w:t>
      </w:r>
      <w:r>
        <w:rPr>
          <w:b/>
          <w:sz w:val="19"/>
        </w:rPr>
        <w:t>INFORMACIÓN</w:t>
      </w:r>
      <w:r>
        <w:rPr>
          <w:b/>
          <w:spacing w:val="59"/>
          <w:sz w:val="19"/>
        </w:rPr>
        <w:t> </w:t>
      </w:r>
      <w:r>
        <w:rPr>
          <w:b/>
          <w:sz w:val="19"/>
        </w:rPr>
        <w:t>PARA</w:t>
      </w:r>
      <w:r>
        <w:rPr>
          <w:b/>
          <w:spacing w:val="41"/>
          <w:sz w:val="19"/>
        </w:rPr>
        <w:t> </w:t>
      </w:r>
      <w:r>
        <w:rPr>
          <w:b/>
          <w:sz w:val="19"/>
        </w:rPr>
        <w:t>LA</w:t>
      </w:r>
      <w:r>
        <w:rPr>
          <w:b/>
          <w:spacing w:val="9"/>
          <w:sz w:val="19"/>
        </w:rPr>
        <w:t> </w:t>
      </w:r>
      <w:r>
        <w:rPr>
          <w:b/>
          <w:sz w:val="19"/>
        </w:rPr>
        <w:t>SEGURIDAD</w:t>
      </w:r>
      <w:r>
        <w:rPr>
          <w:b/>
          <w:spacing w:val="59"/>
          <w:sz w:val="19"/>
        </w:rPr>
        <w:t> </w:t>
      </w:r>
      <w:r>
        <w:rPr>
          <w:b/>
          <w:sz w:val="19"/>
        </w:rPr>
        <w:t>P</w:t>
      </w:r>
      <w:r>
        <w:rPr>
          <w:b/>
          <w:spacing w:val="-25"/>
          <w:sz w:val="19"/>
        </w:rPr>
        <w:t> </w:t>
      </w:r>
      <w:r>
        <w:rPr>
          <w:b/>
          <w:spacing w:val="-2"/>
          <w:sz w:val="19"/>
        </w:rPr>
        <w:t>ÚBLICA</w:t>
      </w:r>
    </w:p>
    <w:p>
      <w:pPr>
        <w:spacing w:after="0"/>
        <w:jc w:val="center"/>
        <w:rPr>
          <w:sz w:val="19"/>
        </w:rPr>
        <w:sectPr>
          <w:pgSz w:w="12240" w:h="15830"/>
          <w:pgMar w:header="0" w:footer="923" w:top="1760" w:bottom="1120" w:left="1180" w:right="1280"/>
        </w:sectPr>
      </w:pPr>
    </w:p>
    <w:p>
      <w:pPr>
        <w:spacing w:line="247" w:lineRule="auto" w:before="88"/>
        <w:ind w:left="3520" w:right="2808" w:firstLine="856"/>
        <w:jc w:val="left"/>
        <w:rPr>
          <w:b/>
          <w:sz w:val="19"/>
        </w:rPr>
      </w:pPr>
      <w:r>
        <w:rPr>
          <w:b/>
          <w:sz w:val="19"/>
        </w:rPr>
        <w:t>CAPÍTULO</w:t>
      </w:r>
      <w:r>
        <w:rPr>
          <w:b/>
          <w:spacing w:val="40"/>
          <w:sz w:val="19"/>
        </w:rPr>
        <w:t> </w:t>
      </w:r>
      <w:r>
        <w:rPr>
          <w:b/>
          <w:sz w:val="19"/>
        </w:rPr>
        <w:t>I DISPOSICIONES GENERALES</w:t>
      </w:r>
    </w:p>
    <w:p>
      <w:pPr>
        <w:pStyle w:val="BodyText"/>
        <w:spacing w:before="22"/>
        <w:rPr>
          <w:b/>
        </w:rPr>
      </w:pPr>
    </w:p>
    <w:p>
      <w:pPr>
        <w:pStyle w:val="BodyText"/>
        <w:spacing w:line="252" w:lineRule="auto"/>
        <w:ind w:left="246" w:right="114"/>
        <w:jc w:val="both"/>
      </w:pPr>
      <w:r>
        <w:rPr>
          <w:b/>
        </w:rPr>
        <w:t>Artículo 115. </w:t>
      </w:r>
      <w:r>
        <w:rPr/>
        <w:t>El Estado y los Municipios se coordinaran para establecer los mecanismos e instrumentos necesarios</w:t>
      </w:r>
      <w:r>
        <w:rPr>
          <w:spacing w:val="40"/>
        </w:rPr>
        <w:t> </w:t>
      </w:r>
      <w:r>
        <w:rPr/>
        <w:t>para</w:t>
      </w:r>
      <w:r>
        <w:rPr>
          <w:spacing w:val="40"/>
        </w:rPr>
        <w:t> </w:t>
      </w:r>
      <w:r>
        <w:rPr/>
        <w:t>el</w:t>
      </w:r>
      <w:r>
        <w:rPr>
          <w:spacing w:val="40"/>
        </w:rPr>
        <w:t> </w:t>
      </w:r>
      <w:r>
        <w:rPr/>
        <w:t>suministro,</w:t>
      </w:r>
      <w:r>
        <w:rPr>
          <w:spacing w:val="40"/>
        </w:rPr>
        <w:t> </w:t>
      </w:r>
      <w:r>
        <w:rPr/>
        <w:t>intercambio,</w:t>
      </w:r>
      <w:r>
        <w:rPr>
          <w:spacing w:val="40"/>
        </w:rPr>
        <w:t> </w:t>
      </w:r>
      <w:r>
        <w:rPr/>
        <w:t>sistematización,</w:t>
      </w:r>
      <w:r>
        <w:rPr>
          <w:spacing w:val="40"/>
        </w:rPr>
        <w:t> </w:t>
      </w:r>
      <w:r>
        <w:rPr/>
        <w:t>consulta,</w:t>
      </w:r>
      <w:r>
        <w:rPr>
          <w:spacing w:val="40"/>
        </w:rPr>
        <w:t> </w:t>
      </w:r>
      <w:r>
        <w:rPr/>
        <w:t>análisis</w:t>
      </w:r>
      <w:r>
        <w:rPr>
          <w:spacing w:val="40"/>
        </w:rPr>
        <w:t> </w:t>
      </w:r>
      <w:r>
        <w:rPr/>
        <w:t>y</w:t>
      </w:r>
      <w:r>
        <w:rPr>
          <w:spacing w:val="40"/>
        </w:rPr>
        <w:t> </w:t>
      </w:r>
      <w:r>
        <w:rPr/>
        <w:t>actualización</w:t>
      </w:r>
      <w:r>
        <w:rPr>
          <w:spacing w:val="40"/>
        </w:rPr>
        <w:t> </w:t>
      </w:r>
      <w:r>
        <w:rPr/>
        <w:t>de</w:t>
      </w:r>
      <w:r>
        <w:rPr>
          <w:spacing w:val="40"/>
        </w:rPr>
        <w:t> </w:t>
      </w:r>
      <w:r>
        <w:rPr/>
        <w:t>la información</w:t>
      </w:r>
      <w:r>
        <w:rPr>
          <w:spacing w:val="40"/>
        </w:rPr>
        <w:t> </w:t>
      </w:r>
      <w:r>
        <w:rPr/>
        <w:t>que</w:t>
      </w:r>
      <w:r>
        <w:rPr>
          <w:spacing w:val="40"/>
        </w:rPr>
        <w:t> </w:t>
      </w:r>
      <w:r>
        <w:rPr/>
        <w:t>diariamente</w:t>
      </w:r>
      <w:r>
        <w:rPr>
          <w:spacing w:val="40"/>
        </w:rPr>
        <w:t> </w:t>
      </w:r>
      <w:r>
        <w:rPr/>
        <w:t>se</w:t>
      </w:r>
      <w:r>
        <w:rPr>
          <w:spacing w:val="40"/>
        </w:rPr>
        <w:t> </w:t>
      </w:r>
      <w:r>
        <w:rPr/>
        <w:t>genere</w:t>
      </w:r>
      <w:r>
        <w:rPr>
          <w:spacing w:val="40"/>
        </w:rPr>
        <w:t> </w:t>
      </w:r>
      <w:r>
        <w:rPr/>
        <w:t>sobre</w:t>
      </w:r>
      <w:r>
        <w:rPr>
          <w:spacing w:val="40"/>
        </w:rPr>
        <w:t> </w:t>
      </w:r>
      <w:r>
        <w:rPr/>
        <w:t>seguridad</w:t>
      </w:r>
      <w:r>
        <w:rPr>
          <w:spacing w:val="40"/>
        </w:rPr>
        <w:t> </w:t>
      </w:r>
      <w:r>
        <w:rPr/>
        <w:t>pública,</w:t>
      </w:r>
      <w:r>
        <w:rPr>
          <w:spacing w:val="40"/>
        </w:rPr>
        <w:t> </w:t>
      </w:r>
      <w:r>
        <w:rPr/>
        <w:t>lo</w:t>
      </w:r>
      <w:r>
        <w:rPr>
          <w:spacing w:val="40"/>
        </w:rPr>
        <w:t> </w:t>
      </w:r>
      <w:r>
        <w:rPr/>
        <w:t>que</w:t>
      </w:r>
      <w:r>
        <w:rPr>
          <w:spacing w:val="40"/>
        </w:rPr>
        <w:t> </w:t>
      </w:r>
      <w:r>
        <w:rPr/>
        <w:t>permite</w:t>
      </w:r>
      <w:r>
        <w:rPr>
          <w:spacing w:val="40"/>
        </w:rPr>
        <w:t> </w:t>
      </w:r>
      <w:r>
        <w:rPr/>
        <w:t>la</w:t>
      </w:r>
      <w:r>
        <w:rPr>
          <w:spacing w:val="40"/>
        </w:rPr>
        <w:t> </w:t>
      </w:r>
      <w:r>
        <w:rPr/>
        <w:t>conformación</w:t>
      </w:r>
      <w:r>
        <w:rPr>
          <w:spacing w:val="40"/>
        </w:rPr>
        <w:t> </w:t>
      </w:r>
      <w:r>
        <w:rPr/>
        <w:t>del Sistema</w:t>
      </w:r>
      <w:r>
        <w:rPr>
          <w:spacing w:val="40"/>
        </w:rPr>
        <w:t> </w:t>
      </w:r>
      <w:r>
        <w:rPr/>
        <w:t>Estatal</w:t>
      </w:r>
      <w:r>
        <w:rPr>
          <w:spacing w:val="40"/>
        </w:rPr>
        <w:t> </w:t>
      </w:r>
      <w:r>
        <w:rPr/>
        <w:t>de</w:t>
      </w:r>
      <w:r>
        <w:rPr>
          <w:spacing w:val="40"/>
        </w:rPr>
        <w:t> </w:t>
      </w:r>
      <w:r>
        <w:rPr/>
        <w:t>Registros</w:t>
      </w:r>
      <w:r>
        <w:rPr>
          <w:spacing w:val="40"/>
        </w:rPr>
        <w:t> </w:t>
      </w:r>
      <w:r>
        <w:rPr/>
        <w:t>e</w:t>
      </w:r>
      <w:r>
        <w:rPr>
          <w:spacing w:val="40"/>
        </w:rPr>
        <w:t> </w:t>
      </w:r>
      <w:r>
        <w:rPr/>
        <w:t>Información</w:t>
      </w:r>
      <w:r>
        <w:rPr>
          <w:spacing w:val="40"/>
        </w:rPr>
        <w:t> </w:t>
      </w:r>
      <w:r>
        <w:rPr/>
        <w:t>para</w:t>
      </w:r>
      <w:r>
        <w:rPr>
          <w:spacing w:val="40"/>
        </w:rPr>
        <w:t> </w:t>
      </w:r>
      <w:r>
        <w:rPr/>
        <w:t>la</w:t>
      </w:r>
      <w:r>
        <w:rPr>
          <w:spacing w:val="40"/>
        </w:rPr>
        <w:t> </w:t>
      </w:r>
      <w:r>
        <w:rPr/>
        <w:t>Seguridad</w:t>
      </w:r>
      <w:r>
        <w:rPr>
          <w:spacing w:val="40"/>
        </w:rPr>
        <w:t> </w:t>
      </w:r>
      <w:r>
        <w:rPr/>
        <w:t>Pública,</w:t>
      </w:r>
      <w:r>
        <w:rPr>
          <w:spacing w:val="40"/>
        </w:rPr>
        <w:t> </w:t>
      </w:r>
      <w:r>
        <w:rPr/>
        <w:t>el</w:t>
      </w:r>
      <w:r>
        <w:rPr>
          <w:spacing w:val="40"/>
        </w:rPr>
        <w:t> </w:t>
      </w:r>
      <w:r>
        <w:rPr/>
        <w:t>cual</w:t>
      </w:r>
      <w:r>
        <w:rPr>
          <w:spacing w:val="40"/>
        </w:rPr>
        <w:t> </w:t>
      </w:r>
      <w:r>
        <w:rPr/>
        <w:t>se</w:t>
      </w:r>
      <w:r>
        <w:rPr>
          <w:spacing w:val="40"/>
        </w:rPr>
        <w:t> </w:t>
      </w:r>
      <w:r>
        <w:rPr/>
        <w:t>integrará</w:t>
      </w:r>
      <w:r>
        <w:rPr>
          <w:spacing w:val="40"/>
        </w:rPr>
        <w:t> </w:t>
      </w:r>
      <w:r>
        <w:rPr/>
        <w:t>mediante las bases</w:t>
      </w:r>
      <w:r>
        <w:rPr>
          <w:spacing w:val="22"/>
        </w:rPr>
        <w:t> </w:t>
      </w:r>
      <w:r>
        <w:rPr/>
        <w:t>de</w:t>
      </w:r>
      <w:r>
        <w:rPr>
          <w:spacing w:val="29"/>
        </w:rPr>
        <w:t> </w:t>
      </w:r>
      <w:r>
        <w:rPr/>
        <w:t>datos</w:t>
      </w:r>
      <w:r>
        <w:rPr>
          <w:spacing w:val="23"/>
        </w:rPr>
        <w:t> </w:t>
      </w:r>
      <w:r>
        <w:rPr/>
        <w:t>aportados</w:t>
      </w:r>
      <w:r>
        <w:rPr>
          <w:spacing w:val="23"/>
        </w:rPr>
        <w:t> </w:t>
      </w:r>
      <w:r>
        <w:rPr/>
        <w:t>por las</w:t>
      </w:r>
      <w:r>
        <w:rPr>
          <w:spacing w:val="23"/>
        </w:rPr>
        <w:t> </w:t>
      </w:r>
      <w:r>
        <w:rPr/>
        <w:t>instituciones</w:t>
      </w:r>
      <w:r>
        <w:rPr>
          <w:spacing w:val="23"/>
        </w:rPr>
        <w:t> </w:t>
      </w:r>
      <w:r>
        <w:rPr/>
        <w:t>de seguridad</w:t>
      </w:r>
      <w:r>
        <w:rPr>
          <w:spacing w:val="40"/>
        </w:rPr>
        <w:t> </w:t>
      </w:r>
      <w:r>
        <w:rPr/>
        <w:t>p</w:t>
      </w:r>
      <w:r>
        <w:rPr>
          <w:spacing w:val="-14"/>
        </w:rPr>
        <w:t> </w:t>
      </w:r>
      <w:r>
        <w:rPr/>
        <w:t>ública</w:t>
      </w:r>
      <w:r>
        <w:rPr>
          <w:spacing w:val="29"/>
        </w:rPr>
        <w:t> </w:t>
      </w:r>
      <w:r>
        <w:rPr/>
        <w:t>a</w:t>
      </w:r>
      <w:r>
        <w:rPr>
          <w:spacing w:val="29"/>
        </w:rPr>
        <w:t> </w:t>
      </w:r>
      <w:r>
        <w:rPr/>
        <w:t>través</w:t>
      </w:r>
      <w:r>
        <w:rPr>
          <w:spacing w:val="40"/>
        </w:rPr>
        <w:t> </w:t>
      </w:r>
      <w:r>
        <w:rPr/>
        <w:t>del</w:t>
      </w:r>
      <w:r>
        <w:rPr>
          <w:spacing w:val="36"/>
        </w:rPr>
        <w:t> </w:t>
      </w:r>
      <w:r>
        <w:rPr/>
        <w:t>personal</w:t>
      </w:r>
      <w:r>
        <w:rPr>
          <w:spacing w:val="36"/>
        </w:rPr>
        <w:t> </w:t>
      </w:r>
      <w:r>
        <w:rPr/>
        <w:t>autorizado</w:t>
      </w:r>
      <w:r>
        <w:rPr>
          <w:spacing w:val="40"/>
        </w:rPr>
        <w:t> </w:t>
      </w:r>
      <w:r>
        <w:rPr/>
        <w:t>para tal f</w:t>
      </w:r>
      <w:r>
        <w:rPr>
          <w:spacing w:val="-14"/>
        </w:rPr>
        <w:t> </w:t>
      </w:r>
      <w:r>
        <w:rPr/>
        <w:t>in perteneciente a las áreas encargadas de la vigilancia preventiva, de la persecución del delito, de la administración</w:t>
      </w:r>
      <w:r>
        <w:rPr>
          <w:spacing w:val="35"/>
        </w:rPr>
        <w:t> </w:t>
      </w:r>
      <w:r>
        <w:rPr/>
        <w:t>de</w:t>
      </w:r>
      <w:r>
        <w:rPr>
          <w:spacing w:val="35"/>
        </w:rPr>
        <w:t> </w:t>
      </w:r>
      <w:r>
        <w:rPr/>
        <w:t>justicia</w:t>
      </w:r>
      <w:r>
        <w:rPr>
          <w:spacing w:val="35"/>
        </w:rPr>
        <w:t> </w:t>
      </w:r>
      <w:r>
        <w:rPr/>
        <w:t>y</w:t>
      </w:r>
      <w:r>
        <w:rPr>
          <w:spacing w:val="40"/>
        </w:rPr>
        <w:t> </w:t>
      </w:r>
      <w:r>
        <w:rPr/>
        <w:t>de</w:t>
      </w:r>
      <w:r>
        <w:rPr>
          <w:spacing w:val="35"/>
        </w:rPr>
        <w:t> </w:t>
      </w:r>
      <w:r>
        <w:rPr/>
        <w:t>la</w:t>
      </w:r>
      <w:r>
        <w:rPr>
          <w:spacing w:val="35"/>
        </w:rPr>
        <w:t> </w:t>
      </w:r>
      <w:r>
        <w:rPr/>
        <w:t>ejecución</w:t>
      </w:r>
      <w:r>
        <w:rPr>
          <w:spacing w:val="35"/>
        </w:rPr>
        <w:t> </w:t>
      </w:r>
      <w:r>
        <w:rPr/>
        <w:t>de</w:t>
      </w:r>
      <w:r>
        <w:rPr>
          <w:spacing w:val="35"/>
        </w:rPr>
        <w:t> </w:t>
      </w:r>
      <w:r>
        <w:rPr/>
        <w:t>penas</w:t>
      </w:r>
      <w:r>
        <w:rPr>
          <w:spacing w:val="40"/>
        </w:rPr>
        <w:t> </w:t>
      </w:r>
      <w:r>
        <w:rPr/>
        <w:t>y</w:t>
      </w:r>
      <w:r>
        <w:rPr>
          <w:spacing w:val="40"/>
        </w:rPr>
        <w:t> </w:t>
      </w:r>
      <w:r>
        <w:rPr/>
        <w:t>medidas</w:t>
      </w:r>
      <w:r>
        <w:rPr>
          <w:spacing w:val="40"/>
        </w:rPr>
        <w:t> </w:t>
      </w:r>
      <w:r>
        <w:rPr/>
        <w:t>de</w:t>
      </w:r>
      <w:r>
        <w:rPr>
          <w:spacing w:val="35"/>
        </w:rPr>
        <w:t> </w:t>
      </w:r>
      <w:r>
        <w:rPr/>
        <w:t>seguridad,</w:t>
      </w:r>
      <w:r>
        <w:rPr>
          <w:spacing w:val="40"/>
        </w:rPr>
        <w:t> </w:t>
      </w:r>
      <w:r>
        <w:rPr/>
        <w:t>entre</w:t>
      </w:r>
      <w:r>
        <w:rPr>
          <w:spacing w:val="35"/>
        </w:rPr>
        <w:t> </w:t>
      </w:r>
      <w:r>
        <w:rPr/>
        <w:t>otras</w:t>
      </w:r>
      <w:r>
        <w:rPr>
          <w:spacing w:val="40"/>
        </w:rPr>
        <w:t> </w:t>
      </w:r>
      <w:r>
        <w:rPr/>
        <w:t>fuentes.</w:t>
      </w:r>
    </w:p>
    <w:p>
      <w:pPr>
        <w:pStyle w:val="BodyText"/>
        <w:spacing w:before="22"/>
      </w:pPr>
    </w:p>
    <w:p>
      <w:pPr>
        <w:pStyle w:val="BodyText"/>
        <w:spacing w:line="252" w:lineRule="auto" w:before="1"/>
        <w:ind w:left="246" w:right="114"/>
        <w:jc w:val="both"/>
      </w:pPr>
      <w:r>
        <w:rPr/>
        <w:t>En virtud de la coordinación interinstitucional, se compartirá dicha información entre las instituciones de referencia y con el Sistema Nacional de Seguridad Pública para facilitar las labores de planeación que correspondan,</w:t>
      </w:r>
      <w:r>
        <w:rPr>
          <w:spacing w:val="40"/>
        </w:rPr>
        <w:t> </w:t>
      </w:r>
      <w:r>
        <w:rPr/>
        <w:t>se</w:t>
      </w:r>
      <w:r>
        <w:rPr>
          <w:spacing w:val="40"/>
        </w:rPr>
        <w:t> </w:t>
      </w:r>
      <w:r>
        <w:rPr/>
        <w:t>asignará</w:t>
      </w:r>
      <w:r>
        <w:rPr>
          <w:spacing w:val="40"/>
        </w:rPr>
        <w:t> </w:t>
      </w:r>
      <w:r>
        <w:rPr/>
        <w:t>una</w:t>
      </w:r>
      <w:r>
        <w:rPr>
          <w:spacing w:val="29"/>
        </w:rPr>
        <w:t> </w:t>
      </w:r>
      <w:r>
        <w:rPr/>
        <w:t>clave</w:t>
      </w:r>
      <w:r>
        <w:rPr>
          <w:spacing w:val="29"/>
        </w:rPr>
        <w:t> </w:t>
      </w:r>
      <w:r>
        <w:rPr/>
        <w:t>confidencial</w:t>
      </w:r>
      <w:r>
        <w:rPr>
          <w:spacing w:val="37"/>
        </w:rPr>
        <w:t> </w:t>
      </w:r>
      <w:r>
        <w:rPr/>
        <w:t>a</w:t>
      </w:r>
      <w:r>
        <w:rPr>
          <w:spacing w:val="29"/>
        </w:rPr>
        <w:t> </w:t>
      </w:r>
      <w:r>
        <w:rPr/>
        <w:t>las</w:t>
      </w:r>
      <w:r>
        <w:rPr>
          <w:spacing w:val="40"/>
        </w:rPr>
        <w:t> </w:t>
      </w:r>
      <w:r>
        <w:rPr/>
        <w:t>personas</w:t>
      </w:r>
      <w:r>
        <w:rPr>
          <w:spacing w:val="40"/>
        </w:rPr>
        <w:t> </w:t>
      </w:r>
      <w:r>
        <w:rPr/>
        <w:t>autorizadas</w:t>
      </w:r>
      <w:r>
        <w:rPr>
          <w:spacing w:val="40"/>
        </w:rPr>
        <w:t> </w:t>
      </w:r>
      <w:r>
        <w:rPr/>
        <w:t>para</w:t>
      </w:r>
      <w:r>
        <w:rPr>
          <w:spacing w:val="29"/>
        </w:rPr>
        <w:t> </w:t>
      </w:r>
      <w:r>
        <w:rPr/>
        <w:t>obtener</w:t>
      </w:r>
      <w:r>
        <w:rPr>
          <w:spacing w:val="28"/>
        </w:rPr>
        <w:t> </w:t>
      </w:r>
      <w:r>
        <w:rPr/>
        <w:t>la</w:t>
      </w:r>
      <w:r>
        <w:rPr>
          <w:spacing w:val="29"/>
        </w:rPr>
        <w:t> </w:t>
      </w:r>
      <w:r>
        <w:rPr/>
        <w:t>información de</w:t>
      </w:r>
      <w:r>
        <w:rPr>
          <w:spacing w:val="35"/>
        </w:rPr>
        <w:t> </w:t>
      </w:r>
      <w:r>
        <w:rPr/>
        <w:t>los</w:t>
      </w:r>
      <w:r>
        <w:rPr>
          <w:spacing w:val="40"/>
        </w:rPr>
        <w:t> </w:t>
      </w:r>
      <w:r>
        <w:rPr/>
        <w:t>sistemas,</w:t>
      </w:r>
      <w:r>
        <w:rPr>
          <w:spacing w:val="40"/>
        </w:rPr>
        <w:t> </w:t>
      </w:r>
      <w:r>
        <w:rPr/>
        <w:t>a</w:t>
      </w:r>
      <w:r>
        <w:rPr>
          <w:spacing w:val="35"/>
        </w:rPr>
        <w:t> </w:t>
      </w:r>
      <w:r>
        <w:rPr/>
        <w:t>f</w:t>
      </w:r>
      <w:r>
        <w:rPr>
          <w:spacing w:val="-22"/>
        </w:rPr>
        <w:t> </w:t>
      </w:r>
      <w:r>
        <w:rPr/>
        <w:t>in</w:t>
      </w:r>
      <w:r>
        <w:rPr>
          <w:spacing w:val="39"/>
        </w:rPr>
        <w:t> </w:t>
      </w:r>
      <w:r>
        <w:rPr/>
        <w:t>de</w:t>
      </w:r>
      <w:r>
        <w:rPr>
          <w:spacing w:val="35"/>
        </w:rPr>
        <w:t> </w:t>
      </w:r>
      <w:r>
        <w:rPr/>
        <w:t>que</w:t>
      </w:r>
      <w:r>
        <w:rPr>
          <w:spacing w:val="35"/>
        </w:rPr>
        <w:t> </w:t>
      </w:r>
      <w:r>
        <w:rPr/>
        <w:t>quede</w:t>
      </w:r>
      <w:r>
        <w:rPr>
          <w:spacing w:val="35"/>
        </w:rPr>
        <w:t> </w:t>
      </w:r>
      <w:r>
        <w:rPr/>
        <w:t>la</w:t>
      </w:r>
      <w:r>
        <w:rPr>
          <w:spacing w:val="40"/>
        </w:rPr>
        <w:t> </w:t>
      </w:r>
      <w:r>
        <w:rPr/>
        <w:t>debida</w:t>
      </w:r>
      <w:r>
        <w:rPr>
          <w:spacing w:val="35"/>
        </w:rPr>
        <w:t> </w:t>
      </w:r>
      <w:r>
        <w:rPr/>
        <w:t>constancia</w:t>
      </w:r>
      <w:r>
        <w:rPr>
          <w:spacing w:val="40"/>
        </w:rPr>
        <w:t> </w:t>
      </w:r>
      <w:r>
        <w:rPr/>
        <w:t>de</w:t>
      </w:r>
      <w:r>
        <w:rPr>
          <w:spacing w:val="35"/>
        </w:rPr>
        <w:t> </w:t>
      </w:r>
      <w:r>
        <w:rPr/>
        <w:t>cualquier</w:t>
      </w:r>
      <w:r>
        <w:rPr>
          <w:spacing w:val="35"/>
        </w:rPr>
        <w:t> </w:t>
      </w:r>
      <w:r>
        <w:rPr/>
        <w:t>movimiento</w:t>
      </w:r>
      <w:r>
        <w:rPr>
          <w:spacing w:val="40"/>
        </w:rPr>
        <w:t> </w:t>
      </w:r>
      <w:r>
        <w:rPr/>
        <w:t>o</w:t>
      </w:r>
      <w:r>
        <w:rPr>
          <w:spacing w:val="40"/>
        </w:rPr>
        <w:t> </w:t>
      </w:r>
      <w:r>
        <w:rPr/>
        <w:t>consulta.</w:t>
      </w:r>
    </w:p>
    <w:p>
      <w:pPr>
        <w:pStyle w:val="BodyText"/>
        <w:spacing w:before="4"/>
      </w:pPr>
    </w:p>
    <w:p>
      <w:pPr>
        <w:pStyle w:val="BodyText"/>
        <w:spacing w:line="256" w:lineRule="auto"/>
        <w:ind w:left="246" w:right="111"/>
        <w:jc w:val="both"/>
      </w:pPr>
      <w:r>
        <w:rPr/>
        <w:t>El Sistema Estatal de Registros e Información para la Seguridad Pública podrá incluir la base de datos, su recepción y emisión, que puedan ser utilizados para asuntos relacionados con la protección civil, salud o cualesquier</w:t>
      </w:r>
      <w:r>
        <w:rPr>
          <w:spacing w:val="40"/>
        </w:rPr>
        <w:t> </w:t>
      </w:r>
      <w:r>
        <w:rPr/>
        <w:t>otro</w:t>
      </w:r>
      <w:r>
        <w:rPr>
          <w:spacing w:val="40"/>
        </w:rPr>
        <w:t> </w:t>
      </w:r>
      <w:r>
        <w:rPr/>
        <w:t>servicio</w:t>
      </w:r>
      <w:r>
        <w:rPr>
          <w:spacing w:val="40"/>
        </w:rPr>
        <w:t> </w:t>
      </w:r>
      <w:r>
        <w:rPr/>
        <w:t>público</w:t>
      </w:r>
      <w:r>
        <w:rPr>
          <w:spacing w:val="40"/>
        </w:rPr>
        <w:t> </w:t>
      </w:r>
      <w:r>
        <w:rPr/>
        <w:t>en</w:t>
      </w:r>
      <w:r>
        <w:rPr>
          <w:spacing w:val="40"/>
        </w:rPr>
        <w:t> </w:t>
      </w:r>
      <w:r>
        <w:rPr/>
        <w:t>beneficio</w:t>
      </w:r>
      <w:r>
        <w:rPr>
          <w:spacing w:val="40"/>
        </w:rPr>
        <w:t> </w:t>
      </w:r>
      <w:r>
        <w:rPr/>
        <w:t>de</w:t>
      </w:r>
      <w:r>
        <w:rPr>
          <w:spacing w:val="40"/>
        </w:rPr>
        <w:t> </w:t>
      </w:r>
      <w:r>
        <w:rPr/>
        <w:t>la</w:t>
      </w:r>
      <w:r>
        <w:rPr>
          <w:spacing w:val="40"/>
        </w:rPr>
        <w:t> </w:t>
      </w:r>
      <w:r>
        <w:rPr/>
        <w:t>comunidad.</w:t>
      </w:r>
    </w:p>
    <w:p>
      <w:pPr>
        <w:pStyle w:val="BodyText"/>
        <w:spacing w:before="11"/>
      </w:pPr>
    </w:p>
    <w:p>
      <w:pPr>
        <w:pStyle w:val="BodyText"/>
        <w:spacing w:line="247" w:lineRule="auto"/>
        <w:ind w:left="246" w:right="156"/>
        <w:jc w:val="both"/>
      </w:pPr>
      <w:r>
        <w:rPr/>
        <w:t>La utilización de los registros e información deberá hacerse bajo los más estrictos principios de confidencialidad</w:t>
      </w:r>
      <w:r>
        <w:rPr>
          <w:spacing w:val="40"/>
        </w:rPr>
        <w:t> </w:t>
      </w:r>
      <w:r>
        <w:rPr/>
        <w:t>y</w:t>
      </w:r>
      <w:r>
        <w:rPr>
          <w:spacing w:val="40"/>
        </w:rPr>
        <w:t> </w:t>
      </w:r>
      <w:r>
        <w:rPr/>
        <w:t>de</w:t>
      </w:r>
      <w:r>
        <w:rPr>
          <w:spacing w:val="40"/>
        </w:rPr>
        <w:t> </w:t>
      </w:r>
      <w:r>
        <w:rPr/>
        <w:t>reserva,</w:t>
      </w:r>
      <w:r>
        <w:rPr>
          <w:spacing w:val="40"/>
        </w:rPr>
        <w:t> </w:t>
      </w:r>
      <w:r>
        <w:rPr/>
        <w:t>el</w:t>
      </w:r>
      <w:r>
        <w:rPr>
          <w:spacing w:val="40"/>
        </w:rPr>
        <w:t> </w:t>
      </w:r>
      <w:r>
        <w:rPr/>
        <w:t>uso</w:t>
      </w:r>
      <w:r>
        <w:rPr>
          <w:spacing w:val="40"/>
        </w:rPr>
        <w:t> </w:t>
      </w:r>
      <w:r>
        <w:rPr/>
        <w:t>inapropiado</w:t>
      </w:r>
      <w:r>
        <w:rPr>
          <w:spacing w:val="40"/>
        </w:rPr>
        <w:t> </w:t>
      </w:r>
      <w:r>
        <w:rPr/>
        <w:t>por</w:t>
      </w:r>
      <w:r>
        <w:rPr>
          <w:spacing w:val="40"/>
        </w:rPr>
        <w:t> </w:t>
      </w:r>
      <w:r>
        <w:rPr/>
        <w:t>quienes</w:t>
      </w:r>
      <w:r>
        <w:rPr>
          <w:spacing w:val="40"/>
        </w:rPr>
        <w:t> </w:t>
      </w:r>
      <w:r>
        <w:rPr/>
        <w:t>tengan</w:t>
      </w:r>
      <w:r>
        <w:rPr>
          <w:spacing w:val="40"/>
        </w:rPr>
        <w:t> </w:t>
      </w:r>
      <w:r>
        <w:rPr/>
        <w:t>acceso</w:t>
      </w:r>
      <w:r>
        <w:rPr>
          <w:spacing w:val="40"/>
        </w:rPr>
        <w:t> </w:t>
      </w:r>
      <w:r>
        <w:rPr/>
        <w:t>a</w:t>
      </w:r>
      <w:r>
        <w:rPr>
          <w:spacing w:val="40"/>
        </w:rPr>
        <w:t> </w:t>
      </w:r>
      <w:r>
        <w:rPr/>
        <w:t>su</w:t>
      </w:r>
      <w:r>
        <w:rPr>
          <w:spacing w:val="40"/>
        </w:rPr>
        <w:t> </w:t>
      </w:r>
      <w:r>
        <w:rPr/>
        <w:t>contenido</w:t>
      </w:r>
      <w:r>
        <w:rPr>
          <w:spacing w:val="40"/>
        </w:rPr>
        <w:t> </w:t>
      </w:r>
      <w:r>
        <w:rPr/>
        <w:t>se sancionará conforme a la Ley.</w:t>
      </w:r>
    </w:p>
    <w:p>
      <w:pPr>
        <w:pStyle w:val="BodyText"/>
        <w:spacing w:before="22"/>
      </w:pPr>
    </w:p>
    <w:p>
      <w:pPr>
        <w:pStyle w:val="BodyText"/>
        <w:spacing w:line="247" w:lineRule="auto" w:before="1"/>
        <w:ind w:left="246" w:right="156"/>
        <w:jc w:val="both"/>
      </w:pPr>
      <w:r>
        <w:rPr>
          <w:b/>
        </w:rPr>
        <w:t>Artículo</w:t>
      </w:r>
      <w:r>
        <w:rPr>
          <w:b/>
          <w:spacing w:val="40"/>
        </w:rPr>
        <w:t> </w:t>
      </w:r>
      <w:r>
        <w:rPr>
          <w:b/>
        </w:rPr>
        <w:t>116.</w:t>
      </w:r>
      <w:r>
        <w:rPr>
          <w:b/>
          <w:spacing w:val="40"/>
        </w:rPr>
        <w:t> </w:t>
      </w:r>
      <w:r>
        <w:rPr/>
        <w:t>La</w:t>
      </w:r>
      <w:r>
        <w:rPr>
          <w:spacing w:val="40"/>
        </w:rPr>
        <w:t> </w:t>
      </w:r>
      <w:r>
        <w:rPr/>
        <w:t>Secretaría</w:t>
      </w:r>
      <w:r>
        <w:rPr>
          <w:spacing w:val="40"/>
        </w:rPr>
        <w:t> </w:t>
      </w:r>
      <w:r>
        <w:rPr/>
        <w:t>a</w:t>
      </w:r>
      <w:r>
        <w:rPr>
          <w:spacing w:val="40"/>
        </w:rPr>
        <w:t> </w:t>
      </w:r>
      <w:r>
        <w:rPr/>
        <w:t>través</w:t>
      </w:r>
      <w:r>
        <w:rPr>
          <w:spacing w:val="40"/>
        </w:rPr>
        <w:t> </w:t>
      </w:r>
      <w:r>
        <w:rPr/>
        <w:t>de</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Estadística,</w:t>
      </w:r>
      <w:r>
        <w:rPr>
          <w:spacing w:val="40"/>
        </w:rPr>
        <w:t> </w:t>
      </w:r>
      <w:r>
        <w:rPr/>
        <w:t>será</w:t>
      </w:r>
      <w:r>
        <w:rPr>
          <w:spacing w:val="40"/>
        </w:rPr>
        <w:t> </w:t>
      </w:r>
      <w:r>
        <w:rPr/>
        <w:t>la</w:t>
      </w:r>
      <w:r>
        <w:rPr>
          <w:spacing w:val="40"/>
        </w:rPr>
        <w:t> </w:t>
      </w:r>
      <w:r>
        <w:rPr/>
        <w:t>encargada</w:t>
      </w:r>
      <w:r>
        <w:rPr>
          <w:spacing w:val="40"/>
        </w:rPr>
        <w:t> </w:t>
      </w:r>
      <w:r>
        <w:rPr/>
        <w:t>del resguardo,</w:t>
      </w:r>
      <w:r>
        <w:rPr>
          <w:spacing w:val="40"/>
        </w:rPr>
        <w:t> </w:t>
      </w:r>
      <w:r>
        <w:rPr/>
        <w:t>sistematización,</w:t>
      </w:r>
      <w:r>
        <w:rPr>
          <w:spacing w:val="40"/>
        </w:rPr>
        <w:t> </w:t>
      </w:r>
      <w:r>
        <w:rPr/>
        <w:t>consulta,</w:t>
      </w:r>
      <w:r>
        <w:rPr>
          <w:spacing w:val="40"/>
        </w:rPr>
        <w:t> </w:t>
      </w:r>
      <w:r>
        <w:rPr/>
        <w:t>análisis,</w:t>
      </w:r>
      <w:r>
        <w:rPr>
          <w:spacing w:val="40"/>
        </w:rPr>
        <w:t> </w:t>
      </w:r>
      <w:r>
        <w:rPr/>
        <w:t>actualización,</w:t>
      </w:r>
      <w:r>
        <w:rPr>
          <w:spacing w:val="40"/>
        </w:rPr>
        <w:t> </w:t>
      </w:r>
      <w:r>
        <w:rPr/>
        <w:t>custodia</w:t>
      </w:r>
      <w:r>
        <w:rPr>
          <w:spacing w:val="40"/>
        </w:rPr>
        <w:t> </w:t>
      </w:r>
      <w:r>
        <w:rPr/>
        <w:t>e</w:t>
      </w:r>
      <w:r>
        <w:rPr>
          <w:spacing w:val="40"/>
        </w:rPr>
        <w:t> </w:t>
      </w:r>
      <w:r>
        <w:rPr/>
        <w:t>integración</w:t>
      </w:r>
      <w:r>
        <w:rPr>
          <w:spacing w:val="40"/>
        </w:rPr>
        <w:t> </w:t>
      </w:r>
      <w:r>
        <w:rPr/>
        <w:t>de</w:t>
      </w:r>
      <w:r>
        <w:rPr>
          <w:spacing w:val="40"/>
        </w:rPr>
        <w:t> </w:t>
      </w:r>
      <w:r>
        <w:rPr/>
        <w:t>la</w:t>
      </w:r>
      <w:r>
        <w:rPr>
          <w:spacing w:val="40"/>
        </w:rPr>
        <w:t> </w:t>
      </w:r>
      <w:r>
        <w:rPr/>
        <w:t>información incluida</w:t>
      </w:r>
      <w:r>
        <w:rPr>
          <w:spacing w:val="40"/>
        </w:rPr>
        <w:t> </w:t>
      </w:r>
      <w:r>
        <w:rPr/>
        <w:t>en</w:t>
      </w:r>
      <w:r>
        <w:rPr>
          <w:spacing w:val="40"/>
        </w:rPr>
        <w:t> </w:t>
      </w:r>
      <w:r>
        <w:rPr/>
        <w:t>los</w:t>
      </w:r>
      <w:r>
        <w:rPr>
          <w:spacing w:val="40"/>
        </w:rPr>
        <w:t> </w:t>
      </w:r>
      <w:r>
        <w:rPr/>
        <w:t>Registros,</w:t>
      </w:r>
      <w:r>
        <w:rPr>
          <w:spacing w:val="40"/>
        </w:rPr>
        <w:t> </w:t>
      </w:r>
      <w:r>
        <w:rPr/>
        <w:t>relacionada</w:t>
      </w:r>
      <w:r>
        <w:rPr>
          <w:spacing w:val="40"/>
        </w:rPr>
        <w:t> </w:t>
      </w:r>
      <w:r>
        <w:rPr/>
        <w:t>con</w:t>
      </w:r>
      <w:r>
        <w:rPr>
          <w:spacing w:val="40"/>
        </w:rPr>
        <w:t> </w:t>
      </w:r>
      <w:r>
        <w:rPr/>
        <w:t>los</w:t>
      </w:r>
      <w:r>
        <w:rPr>
          <w:spacing w:val="40"/>
        </w:rPr>
        <w:t> </w:t>
      </w:r>
      <w:r>
        <w:rPr/>
        <w:t>siguientes</w:t>
      </w:r>
      <w:r>
        <w:rPr>
          <w:spacing w:val="40"/>
        </w:rPr>
        <w:t> </w:t>
      </w:r>
      <w:r>
        <w:rPr/>
        <w:t>elementos:</w:t>
      </w:r>
    </w:p>
    <w:p>
      <w:pPr>
        <w:pStyle w:val="BodyText"/>
        <w:spacing w:before="22"/>
      </w:pPr>
    </w:p>
    <w:p>
      <w:pPr>
        <w:pStyle w:val="ListParagraph"/>
        <w:numPr>
          <w:ilvl w:val="0"/>
          <w:numId w:val="37"/>
        </w:numPr>
        <w:tabs>
          <w:tab w:pos="817" w:val="left" w:leader="none"/>
        </w:tabs>
        <w:spacing w:line="240" w:lineRule="auto" w:before="0" w:after="0"/>
        <w:ind w:left="817" w:right="0" w:hanging="571"/>
        <w:jc w:val="left"/>
        <w:rPr>
          <w:sz w:val="19"/>
        </w:rPr>
      </w:pPr>
      <w:r>
        <w:rPr>
          <w:sz w:val="19"/>
        </w:rPr>
        <w:t>La</w:t>
      </w:r>
      <w:r>
        <w:rPr>
          <w:spacing w:val="42"/>
          <w:sz w:val="19"/>
        </w:rPr>
        <w:t> </w:t>
      </w:r>
      <w:r>
        <w:rPr>
          <w:sz w:val="19"/>
        </w:rPr>
        <w:t>estadística</w:t>
      </w:r>
      <w:r>
        <w:rPr>
          <w:spacing w:val="30"/>
          <w:sz w:val="19"/>
        </w:rPr>
        <w:t> </w:t>
      </w:r>
      <w:r>
        <w:rPr>
          <w:sz w:val="19"/>
        </w:rPr>
        <w:t>de</w:t>
      </w:r>
      <w:r>
        <w:rPr>
          <w:spacing w:val="24"/>
          <w:sz w:val="19"/>
        </w:rPr>
        <w:t> </w:t>
      </w:r>
      <w:r>
        <w:rPr>
          <w:sz w:val="19"/>
        </w:rPr>
        <w:t>delitos</w:t>
      </w:r>
      <w:r>
        <w:rPr>
          <w:spacing w:val="40"/>
          <w:sz w:val="19"/>
        </w:rPr>
        <w:t> </w:t>
      </w:r>
      <w:r>
        <w:rPr>
          <w:sz w:val="19"/>
        </w:rPr>
        <w:t>e</w:t>
      </w:r>
      <w:r>
        <w:rPr>
          <w:spacing w:val="24"/>
          <w:sz w:val="19"/>
        </w:rPr>
        <w:t> </w:t>
      </w:r>
      <w:r>
        <w:rPr>
          <w:sz w:val="19"/>
        </w:rPr>
        <w:t>infracciones</w:t>
      </w:r>
      <w:r>
        <w:rPr>
          <w:spacing w:val="40"/>
          <w:sz w:val="19"/>
        </w:rPr>
        <w:t> </w:t>
      </w:r>
      <w:r>
        <w:rPr>
          <w:spacing w:val="-2"/>
          <w:sz w:val="19"/>
        </w:rPr>
        <w:t>administrativas;</w:t>
      </w:r>
    </w:p>
    <w:p>
      <w:pPr>
        <w:pStyle w:val="BodyText"/>
        <w:spacing w:before="28"/>
      </w:pPr>
    </w:p>
    <w:p>
      <w:pPr>
        <w:pStyle w:val="ListParagraph"/>
        <w:numPr>
          <w:ilvl w:val="0"/>
          <w:numId w:val="37"/>
        </w:numPr>
        <w:tabs>
          <w:tab w:pos="817" w:val="left" w:leader="none"/>
        </w:tabs>
        <w:spacing w:line="240" w:lineRule="auto" w:before="0" w:after="0"/>
        <w:ind w:left="817" w:right="0" w:hanging="571"/>
        <w:jc w:val="left"/>
        <w:rPr>
          <w:sz w:val="19"/>
        </w:rPr>
      </w:pPr>
      <w:r>
        <w:rPr>
          <w:sz w:val="19"/>
        </w:rPr>
        <w:t>La</w:t>
      </w:r>
      <w:r>
        <w:rPr>
          <w:spacing w:val="56"/>
          <w:sz w:val="19"/>
        </w:rPr>
        <w:t> </w:t>
      </w:r>
      <w:r>
        <w:rPr>
          <w:sz w:val="19"/>
        </w:rPr>
        <w:t>estadística</w:t>
      </w:r>
      <w:r>
        <w:rPr>
          <w:spacing w:val="33"/>
          <w:sz w:val="19"/>
        </w:rPr>
        <w:t> </w:t>
      </w:r>
      <w:r>
        <w:rPr>
          <w:sz w:val="19"/>
        </w:rPr>
        <w:t>delictiva</w:t>
      </w:r>
      <w:r>
        <w:rPr>
          <w:spacing w:val="33"/>
          <w:sz w:val="19"/>
        </w:rPr>
        <w:t> </w:t>
      </w:r>
      <w:r>
        <w:rPr>
          <w:sz w:val="19"/>
        </w:rPr>
        <w:t>geo-ref</w:t>
      </w:r>
      <w:r>
        <w:rPr>
          <w:spacing w:val="-22"/>
          <w:sz w:val="19"/>
        </w:rPr>
        <w:t> </w:t>
      </w:r>
      <w:r>
        <w:rPr>
          <w:spacing w:val="-2"/>
          <w:sz w:val="19"/>
        </w:rPr>
        <w:t>erencial;</w:t>
      </w:r>
    </w:p>
    <w:p>
      <w:pPr>
        <w:pStyle w:val="BodyText"/>
        <w:spacing w:before="14"/>
      </w:pPr>
    </w:p>
    <w:p>
      <w:pPr>
        <w:pStyle w:val="ListParagraph"/>
        <w:numPr>
          <w:ilvl w:val="0"/>
          <w:numId w:val="37"/>
        </w:numPr>
        <w:tabs>
          <w:tab w:pos="817" w:val="left" w:leader="none"/>
        </w:tabs>
        <w:spacing w:line="240" w:lineRule="auto" w:before="0" w:after="0"/>
        <w:ind w:left="817" w:right="0" w:hanging="571"/>
        <w:jc w:val="left"/>
        <w:rPr>
          <w:sz w:val="19"/>
        </w:rPr>
      </w:pPr>
      <w:r>
        <w:rPr>
          <w:sz w:val="19"/>
        </w:rPr>
        <w:t>El</w:t>
      </w:r>
      <w:r>
        <w:rPr>
          <w:spacing w:val="26"/>
          <w:sz w:val="19"/>
        </w:rPr>
        <w:t> </w:t>
      </w:r>
      <w:r>
        <w:rPr>
          <w:sz w:val="19"/>
        </w:rPr>
        <w:t>personal</w:t>
      </w:r>
      <w:r>
        <w:rPr>
          <w:spacing w:val="27"/>
          <w:sz w:val="19"/>
        </w:rPr>
        <w:t> </w:t>
      </w:r>
      <w:r>
        <w:rPr>
          <w:sz w:val="19"/>
        </w:rPr>
        <w:t>de</w:t>
      </w:r>
      <w:r>
        <w:rPr>
          <w:spacing w:val="21"/>
          <w:sz w:val="19"/>
        </w:rPr>
        <w:t> </w:t>
      </w:r>
      <w:r>
        <w:rPr>
          <w:sz w:val="19"/>
        </w:rPr>
        <w:t>Seguridad</w:t>
      </w:r>
      <w:r>
        <w:rPr>
          <w:spacing w:val="40"/>
          <w:sz w:val="19"/>
        </w:rPr>
        <w:t> </w:t>
      </w:r>
      <w:r>
        <w:rPr>
          <w:spacing w:val="-2"/>
          <w:sz w:val="19"/>
        </w:rPr>
        <w:t>Pública;</w:t>
      </w:r>
    </w:p>
    <w:p>
      <w:pPr>
        <w:pStyle w:val="BodyText"/>
        <w:spacing w:before="28"/>
      </w:pPr>
    </w:p>
    <w:p>
      <w:pPr>
        <w:pStyle w:val="ListParagraph"/>
        <w:numPr>
          <w:ilvl w:val="0"/>
          <w:numId w:val="37"/>
        </w:numPr>
        <w:tabs>
          <w:tab w:pos="817" w:val="left" w:leader="none"/>
        </w:tabs>
        <w:spacing w:line="240" w:lineRule="auto" w:before="0" w:after="0"/>
        <w:ind w:left="817" w:right="0" w:hanging="571"/>
        <w:jc w:val="left"/>
        <w:rPr>
          <w:sz w:val="19"/>
        </w:rPr>
      </w:pPr>
      <w:r>
        <w:rPr>
          <w:sz w:val="19"/>
        </w:rPr>
        <w:t>El</w:t>
      </w:r>
      <w:r>
        <w:rPr>
          <w:spacing w:val="12"/>
          <w:sz w:val="19"/>
        </w:rPr>
        <w:t> </w:t>
      </w:r>
      <w:r>
        <w:rPr>
          <w:sz w:val="19"/>
        </w:rPr>
        <w:t>armamento</w:t>
      </w:r>
      <w:r>
        <w:rPr>
          <w:spacing w:val="39"/>
          <w:sz w:val="19"/>
        </w:rPr>
        <w:t> </w:t>
      </w:r>
      <w:r>
        <w:rPr>
          <w:sz w:val="19"/>
        </w:rPr>
        <w:t>y</w:t>
      </w:r>
      <w:r>
        <w:rPr>
          <w:spacing w:val="19"/>
          <w:sz w:val="19"/>
        </w:rPr>
        <w:t> </w:t>
      </w:r>
      <w:r>
        <w:rPr>
          <w:spacing w:val="-2"/>
          <w:sz w:val="19"/>
        </w:rPr>
        <w:t>equipo;</w:t>
      </w:r>
    </w:p>
    <w:p>
      <w:pPr>
        <w:pStyle w:val="BodyText"/>
        <w:spacing w:before="28"/>
      </w:pPr>
    </w:p>
    <w:p>
      <w:pPr>
        <w:pStyle w:val="ListParagraph"/>
        <w:numPr>
          <w:ilvl w:val="0"/>
          <w:numId w:val="37"/>
        </w:numPr>
        <w:tabs>
          <w:tab w:pos="817" w:val="left" w:leader="none"/>
        </w:tabs>
        <w:spacing w:line="240" w:lineRule="auto" w:before="1" w:after="0"/>
        <w:ind w:left="817" w:right="0" w:hanging="571"/>
        <w:jc w:val="left"/>
        <w:rPr>
          <w:sz w:val="19"/>
        </w:rPr>
      </w:pPr>
      <w:r>
        <w:rPr>
          <w:sz w:val="19"/>
        </w:rPr>
        <w:t>Los</w:t>
      </w:r>
      <w:r>
        <w:rPr>
          <w:spacing w:val="40"/>
          <w:sz w:val="19"/>
        </w:rPr>
        <w:t> </w:t>
      </w:r>
      <w:r>
        <w:rPr>
          <w:sz w:val="19"/>
        </w:rPr>
        <w:t>resultados</w:t>
      </w:r>
      <w:r>
        <w:rPr>
          <w:spacing w:val="44"/>
          <w:sz w:val="19"/>
        </w:rPr>
        <w:t> </w:t>
      </w:r>
      <w:r>
        <w:rPr>
          <w:sz w:val="19"/>
        </w:rPr>
        <w:t>de</w:t>
      </w:r>
      <w:r>
        <w:rPr>
          <w:spacing w:val="25"/>
          <w:sz w:val="19"/>
        </w:rPr>
        <w:t> </w:t>
      </w:r>
      <w:r>
        <w:rPr>
          <w:sz w:val="19"/>
        </w:rPr>
        <w:t>los</w:t>
      </w:r>
      <w:r>
        <w:rPr>
          <w:spacing w:val="41"/>
          <w:sz w:val="19"/>
        </w:rPr>
        <w:t> </w:t>
      </w:r>
      <w:r>
        <w:rPr>
          <w:sz w:val="19"/>
        </w:rPr>
        <w:t>procesos</w:t>
      </w:r>
      <w:r>
        <w:rPr>
          <w:spacing w:val="40"/>
          <w:sz w:val="19"/>
        </w:rPr>
        <w:t> </w:t>
      </w:r>
      <w:r>
        <w:rPr>
          <w:sz w:val="19"/>
        </w:rPr>
        <w:t>de</w:t>
      </w:r>
      <w:r>
        <w:rPr>
          <w:spacing w:val="25"/>
          <w:sz w:val="19"/>
        </w:rPr>
        <w:t> </w:t>
      </w:r>
      <w:r>
        <w:rPr>
          <w:spacing w:val="-2"/>
          <w:sz w:val="19"/>
        </w:rPr>
        <w:t>evaluación;</w:t>
      </w:r>
    </w:p>
    <w:p>
      <w:pPr>
        <w:pStyle w:val="BodyText"/>
        <w:spacing w:before="13"/>
      </w:pPr>
    </w:p>
    <w:p>
      <w:pPr>
        <w:pStyle w:val="ListParagraph"/>
        <w:numPr>
          <w:ilvl w:val="0"/>
          <w:numId w:val="37"/>
        </w:numPr>
        <w:tabs>
          <w:tab w:pos="817" w:val="left" w:leader="none"/>
        </w:tabs>
        <w:spacing w:line="240" w:lineRule="auto" w:before="0" w:after="0"/>
        <w:ind w:left="817" w:right="0" w:hanging="571"/>
        <w:jc w:val="left"/>
        <w:rPr>
          <w:sz w:val="19"/>
        </w:rPr>
      </w:pPr>
      <w:r>
        <w:rPr>
          <w:sz w:val="19"/>
        </w:rPr>
        <w:t>La</w:t>
      </w:r>
      <w:r>
        <w:rPr>
          <w:spacing w:val="44"/>
          <w:sz w:val="19"/>
        </w:rPr>
        <w:t> </w:t>
      </w:r>
      <w:r>
        <w:rPr>
          <w:sz w:val="19"/>
        </w:rPr>
        <w:t>información</w:t>
      </w:r>
      <w:r>
        <w:rPr>
          <w:spacing w:val="25"/>
          <w:sz w:val="19"/>
        </w:rPr>
        <w:t> </w:t>
      </w:r>
      <w:r>
        <w:rPr>
          <w:sz w:val="19"/>
        </w:rPr>
        <w:t>de</w:t>
      </w:r>
      <w:r>
        <w:rPr>
          <w:spacing w:val="23"/>
          <w:sz w:val="19"/>
        </w:rPr>
        <w:t> </w:t>
      </w:r>
      <w:r>
        <w:rPr>
          <w:sz w:val="19"/>
        </w:rPr>
        <w:t>apoyo</w:t>
      </w:r>
      <w:r>
        <w:rPr>
          <w:spacing w:val="44"/>
          <w:sz w:val="19"/>
        </w:rPr>
        <w:t> </w:t>
      </w:r>
      <w:r>
        <w:rPr>
          <w:sz w:val="19"/>
        </w:rPr>
        <w:t>a</w:t>
      </w:r>
      <w:r>
        <w:rPr>
          <w:spacing w:val="23"/>
          <w:sz w:val="19"/>
        </w:rPr>
        <w:t> </w:t>
      </w:r>
      <w:r>
        <w:rPr>
          <w:sz w:val="19"/>
        </w:rPr>
        <w:t>la</w:t>
      </w:r>
      <w:r>
        <w:rPr>
          <w:spacing w:val="23"/>
          <w:sz w:val="19"/>
        </w:rPr>
        <w:t> </w:t>
      </w:r>
      <w:r>
        <w:rPr>
          <w:sz w:val="19"/>
        </w:rPr>
        <w:t>Procuración</w:t>
      </w:r>
      <w:r>
        <w:rPr>
          <w:spacing w:val="23"/>
          <w:sz w:val="19"/>
        </w:rPr>
        <w:t> </w:t>
      </w:r>
      <w:r>
        <w:rPr>
          <w:sz w:val="19"/>
        </w:rPr>
        <w:t>de</w:t>
      </w:r>
      <w:r>
        <w:rPr>
          <w:spacing w:val="35"/>
          <w:sz w:val="19"/>
        </w:rPr>
        <w:t> </w:t>
      </w:r>
      <w:r>
        <w:rPr>
          <w:spacing w:val="-2"/>
          <w:sz w:val="19"/>
        </w:rPr>
        <w:t>Justicia;</w:t>
      </w:r>
    </w:p>
    <w:p>
      <w:pPr>
        <w:pStyle w:val="BodyText"/>
        <w:spacing w:before="29"/>
      </w:pPr>
    </w:p>
    <w:p>
      <w:pPr>
        <w:pStyle w:val="ListParagraph"/>
        <w:numPr>
          <w:ilvl w:val="0"/>
          <w:numId w:val="37"/>
        </w:numPr>
        <w:tabs>
          <w:tab w:pos="817" w:val="left" w:leader="none"/>
        </w:tabs>
        <w:spacing w:line="240" w:lineRule="auto" w:before="0" w:after="0"/>
        <w:ind w:left="817" w:right="0" w:hanging="571"/>
        <w:jc w:val="left"/>
        <w:rPr>
          <w:sz w:val="19"/>
        </w:rPr>
      </w:pPr>
      <w:r>
        <w:rPr>
          <w:sz w:val="19"/>
        </w:rPr>
        <w:t>La</w:t>
      </w:r>
      <w:r>
        <w:rPr>
          <w:spacing w:val="54"/>
          <w:sz w:val="19"/>
        </w:rPr>
        <w:t> </w:t>
      </w:r>
      <w:r>
        <w:rPr>
          <w:sz w:val="19"/>
        </w:rPr>
        <w:t>información</w:t>
      </w:r>
      <w:r>
        <w:rPr>
          <w:spacing w:val="31"/>
          <w:sz w:val="19"/>
        </w:rPr>
        <w:t> </w:t>
      </w:r>
      <w:r>
        <w:rPr>
          <w:sz w:val="19"/>
        </w:rPr>
        <w:t>de</w:t>
      </w:r>
      <w:r>
        <w:rPr>
          <w:spacing w:val="32"/>
          <w:sz w:val="19"/>
        </w:rPr>
        <w:t> </w:t>
      </w:r>
      <w:r>
        <w:rPr>
          <w:sz w:val="19"/>
        </w:rPr>
        <w:t>procesados,</w:t>
      </w:r>
      <w:r>
        <w:rPr>
          <w:spacing w:val="45"/>
          <w:sz w:val="19"/>
        </w:rPr>
        <w:t> </w:t>
      </w:r>
      <w:r>
        <w:rPr>
          <w:sz w:val="19"/>
        </w:rPr>
        <w:t>sentenciados</w:t>
      </w:r>
      <w:r>
        <w:rPr>
          <w:spacing w:val="48"/>
          <w:sz w:val="19"/>
        </w:rPr>
        <w:t> </w:t>
      </w:r>
      <w:r>
        <w:rPr>
          <w:sz w:val="19"/>
        </w:rPr>
        <w:t>y</w:t>
      </w:r>
      <w:r>
        <w:rPr>
          <w:spacing w:val="49"/>
          <w:sz w:val="19"/>
        </w:rPr>
        <w:t> </w:t>
      </w:r>
      <w:r>
        <w:rPr>
          <w:spacing w:val="-2"/>
          <w:sz w:val="19"/>
        </w:rPr>
        <w:t>ejecutoriados;</w:t>
      </w:r>
    </w:p>
    <w:p>
      <w:pPr>
        <w:pStyle w:val="BodyText"/>
        <w:spacing w:before="28"/>
      </w:pPr>
    </w:p>
    <w:p>
      <w:pPr>
        <w:pStyle w:val="ListParagraph"/>
        <w:numPr>
          <w:ilvl w:val="0"/>
          <w:numId w:val="37"/>
        </w:numPr>
        <w:tabs>
          <w:tab w:pos="817" w:val="left" w:leader="none"/>
        </w:tabs>
        <w:spacing w:line="240" w:lineRule="auto" w:before="0" w:after="0"/>
        <w:ind w:left="817" w:right="0" w:hanging="571"/>
        <w:jc w:val="left"/>
        <w:rPr>
          <w:sz w:val="19"/>
        </w:rPr>
      </w:pPr>
      <w:r>
        <w:rPr>
          <w:sz w:val="19"/>
        </w:rPr>
        <w:t>El</w:t>
      </w:r>
      <w:r>
        <w:rPr>
          <w:spacing w:val="25"/>
          <w:sz w:val="19"/>
        </w:rPr>
        <w:t> </w:t>
      </w:r>
      <w:r>
        <w:rPr>
          <w:sz w:val="19"/>
        </w:rPr>
        <w:t>Registro</w:t>
      </w:r>
      <w:r>
        <w:rPr>
          <w:spacing w:val="38"/>
          <w:sz w:val="19"/>
        </w:rPr>
        <w:t> </w:t>
      </w:r>
      <w:r>
        <w:rPr>
          <w:sz w:val="19"/>
        </w:rPr>
        <w:t>de</w:t>
      </w:r>
      <w:r>
        <w:rPr>
          <w:spacing w:val="19"/>
          <w:sz w:val="19"/>
        </w:rPr>
        <w:t> </w:t>
      </w:r>
      <w:r>
        <w:rPr>
          <w:sz w:val="19"/>
        </w:rPr>
        <w:t>los</w:t>
      </w:r>
      <w:r>
        <w:rPr>
          <w:spacing w:val="33"/>
          <w:sz w:val="19"/>
        </w:rPr>
        <w:t> </w:t>
      </w:r>
      <w:r>
        <w:rPr>
          <w:sz w:val="19"/>
        </w:rPr>
        <w:t>Servicios</w:t>
      </w:r>
      <w:r>
        <w:rPr>
          <w:spacing w:val="35"/>
          <w:sz w:val="19"/>
        </w:rPr>
        <w:t> </w:t>
      </w:r>
      <w:r>
        <w:rPr>
          <w:sz w:val="19"/>
        </w:rPr>
        <w:t>de</w:t>
      </w:r>
      <w:r>
        <w:rPr>
          <w:spacing w:val="19"/>
          <w:sz w:val="19"/>
        </w:rPr>
        <w:t> </w:t>
      </w:r>
      <w:r>
        <w:rPr>
          <w:sz w:val="19"/>
        </w:rPr>
        <w:t>Atención</w:t>
      </w:r>
      <w:r>
        <w:rPr>
          <w:spacing w:val="24"/>
          <w:sz w:val="19"/>
        </w:rPr>
        <w:t> </w:t>
      </w:r>
      <w:r>
        <w:rPr>
          <w:sz w:val="19"/>
        </w:rPr>
        <w:t>a</w:t>
      </w:r>
      <w:r>
        <w:rPr>
          <w:spacing w:val="19"/>
          <w:sz w:val="19"/>
        </w:rPr>
        <w:t> </w:t>
      </w:r>
      <w:r>
        <w:rPr>
          <w:sz w:val="19"/>
        </w:rPr>
        <w:t>la</w:t>
      </w:r>
      <w:r>
        <w:rPr>
          <w:spacing w:val="19"/>
          <w:sz w:val="19"/>
        </w:rPr>
        <w:t> </w:t>
      </w:r>
      <w:r>
        <w:rPr>
          <w:sz w:val="19"/>
        </w:rPr>
        <w:t>Población</w:t>
      </w:r>
      <w:r>
        <w:rPr>
          <w:spacing w:val="19"/>
          <w:sz w:val="19"/>
        </w:rPr>
        <w:t> </w:t>
      </w:r>
      <w:r>
        <w:rPr>
          <w:sz w:val="19"/>
        </w:rPr>
        <w:t>a</w:t>
      </w:r>
      <w:r>
        <w:rPr>
          <w:spacing w:val="19"/>
          <w:sz w:val="19"/>
        </w:rPr>
        <w:t> </w:t>
      </w:r>
      <w:r>
        <w:rPr>
          <w:sz w:val="19"/>
        </w:rPr>
        <w:t>través</w:t>
      </w:r>
      <w:r>
        <w:rPr>
          <w:spacing w:val="33"/>
          <w:sz w:val="19"/>
        </w:rPr>
        <w:t> </w:t>
      </w:r>
      <w:r>
        <w:rPr>
          <w:sz w:val="19"/>
        </w:rPr>
        <w:t>del</w:t>
      </w:r>
      <w:r>
        <w:rPr>
          <w:spacing w:val="34"/>
          <w:sz w:val="19"/>
        </w:rPr>
        <w:t> </w:t>
      </w:r>
      <w:r>
        <w:rPr>
          <w:sz w:val="19"/>
        </w:rPr>
        <w:t>C5</w:t>
      </w:r>
      <w:r>
        <w:rPr>
          <w:spacing w:val="19"/>
          <w:sz w:val="19"/>
        </w:rPr>
        <w:t> </w:t>
      </w:r>
      <w:r>
        <w:rPr>
          <w:spacing w:val="-5"/>
          <w:sz w:val="19"/>
        </w:rPr>
        <w:t>I;</w:t>
      </w:r>
    </w:p>
    <w:p>
      <w:pPr>
        <w:pStyle w:val="BodyText"/>
        <w:spacing w:before="14"/>
      </w:pPr>
    </w:p>
    <w:p>
      <w:pPr>
        <w:pStyle w:val="ListParagraph"/>
        <w:numPr>
          <w:ilvl w:val="0"/>
          <w:numId w:val="37"/>
        </w:numPr>
        <w:tabs>
          <w:tab w:pos="817" w:val="left" w:leader="none"/>
        </w:tabs>
        <w:spacing w:line="264" w:lineRule="auto" w:before="0" w:after="0"/>
        <w:ind w:left="817" w:right="128" w:hanging="571"/>
        <w:jc w:val="left"/>
        <w:rPr>
          <w:sz w:val="19"/>
        </w:rPr>
      </w:pPr>
      <w:r>
        <w:rPr>
          <w:sz w:val="19"/>
        </w:rPr>
        <w:t>La</w:t>
      </w:r>
      <w:r>
        <w:rPr>
          <w:spacing w:val="40"/>
          <w:sz w:val="19"/>
        </w:rPr>
        <w:t> </w:t>
      </w:r>
      <w:r>
        <w:rPr>
          <w:sz w:val="19"/>
        </w:rPr>
        <w:t>Información</w:t>
      </w:r>
      <w:r>
        <w:rPr>
          <w:spacing w:val="40"/>
          <w:sz w:val="19"/>
        </w:rPr>
        <w:t> </w:t>
      </w:r>
      <w:r>
        <w:rPr>
          <w:sz w:val="19"/>
        </w:rPr>
        <w:t>relativa</w:t>
      </w:r>
      <w:r>
        <w:rPr>
          <w:spacing w:val="23"/>
          <w:sz w:val="19"/>
        </w:rPr>
        <w:t> </w:t>
      </w:r>
      <w:r>
        <w:rPr>
          <w:sz w:val="19"/>
        </w:rPr>
        <w:t>a</w:t>
      </w:r>
      <w:r>
        <w:rPr>
          <w:spacing w:val="23"/>
          <w:sz w:val="19"/>
        </w:rPr>
        <w:t> </w:t>
      </w:r>
      <w:r>
        <w:rPr>
          <w:sz w:val="19"/>
        </w:rPr>
        <w:t>los</w:t>
      </w:r>
      <w:r>
        <w:rPr>
          <w:spacing w:val="38"/>
          <w:sz w:val="19"/>
        </w:rPr>
        <w:t> </w:t>
      </w:r>
      <w:r>
        <w:rPr>
          <w:sz w:val="19"/>
        </w:rPr>
        <w:t>infractores</w:t>
      </w:r>
      <w:r>
        <w:rPr>
          <w:spacing w:val="38"/>
          <w:sz w:val="19"/>
        </w:rPr>
        <w:t> </w:t>
      </w:r>
      <w:r>
        <w:rPr>
          <w:sz w:val="19"/>
        </w:rPr>
        <w:t>de</w:t>
      </w:r>
      <w:r>
        <w:rPr>
          <w:spacing w:val="23"/>
          <w:sz w:val="19"/>
        </w:rPr>
        <w:t> </w:t>
      </w:r>
      <w:r>
        <w:rPr>
          <w:sz w:val="19"/>
        </w:rPr>
        <w:t>las</w:t>
      </w:r>
      <w:r>
        <w:rPr>
          <w:spacing w:val="38"/>
          <w:sz w:val="19"/>
        </w:rPr>
        <w:t> </w:t>
      </w:r>
      <w:r>
        <w:rPr>
          <w:sz w:val="19"/>
        </w:rPr>
        <w:t>leyes</w:t>
      </w:r>
      <w:r>
        <w:rPr>
          <w:spacing w:val="38"/>
          <w:sz w:val="19"/>
        </w:rPr>
        <w:t> </w:t>
      </w:r>
      <w:r>
        <w:rPr>
          <w:sz w:val="19"/>
        </w:rPr>
        <w:t>y</w:t>
      </w:r>
      <w:r>
        <w:rPr>
          <w:spacing w:val="38"/>
          <w:sz w:val="19"/>
        </w:rPr>
        <w:t> </w:t>
      </w:r>
      <w:r>
        <w:rPr>
          <w:sz w:val="19"/>
        </w:rPr>
        <w:t>reglamentos</w:t>
      </w:r>
      <w:r>
        <w:rPr>
          <w:spacing w:val="38"/>
          <w:sz w:val="19"/>
        </w:rPr>
        <w:t> </w:t>
      </w:r>
      <w:r>
        <w:rPr>
          <w:sz w:val="19"/>
        </w:rPr>
        <w:t>administrativos</w:t>
      </w:r>
      <w:r>
        <w:rPr>
          <w:spacing w:val="38"/>
          <w:sz w:val="19"/>
        </w:rPr>
        <w:t> </w:t>
      </w:r>
      <w:r>
        <w:rPr>
          <w:sz w:val="19"/>
        </w:rPr>
        <w:t>y</w:t>
      </w:r>
      <w:r>
        <w:rPr>
          <w:spacing w:val="38"/>
          <w:sz w:val="19"/>
        </w:rPr>
        <w:t> </w:t>
      </w:r>
      <w:r>
        <w:rPr>
          <w:sz w:val="19"/>
        </w:rPr>
        <w:t>las</w:t>
      </w:r>
      <w:r>
        <w:rPr>
          <w:spacing w:val="38"/>
          <w:sz w:val="19"/>
        </w:rPr>
        <w:t> </w:t>
      </w:r>
      <w:r>
        <w:rPr>
          <w:sz w:val="19"/>
        </w:rPr>
        <w:t>sanciones </w:t>
      </w:r>
      <w:r>
        <w:rPr>
          <w:spacing w:val="-2"/>
          <w:sz w:val="19"/>
        </w:rPr>
        <w:t>impuestas.</w:t>
      </w:r>
    </w:p>
    <w:p>
      <w:pPr>
        <w:pStyle w:val="ListParagraph"/>
        <w:numPr>
          <w:ilvl w:val="0"/>
          <w:numId w:val="37"/>
        </w:numPr>
        <w:tabs>
          <w:tab w:pos="817" w:val="left" w:leader="none"/>
        </w:tabs>
        <w:spacing w:line="240" w:lineRule="auto" w:before="210" w:after="0"/>
        <w:ind w:left="817" w:right="0" w:hanging="571"/>
        <w:jc w:val="left"/>
        <w:rPr>
          <w:sz w:val="19"/>
        </w:rPr>
      </w:pPr>
      <w:r>
        <w:rPr>
          <w:sz w:val="19"/>
        </w:rPr>
        <w:t>Del</w:t>
      </w:r>
      <w:r>
        <w:rPr>
          <w:spacing w:val="31"/>
          <w:sz w:val="19"/>
        </w:rPr>
        <w:t> </w:t>
      </w:r>
      <w:r>
        <w:rPr>
          <w:sz w:val="19"/>
        </w:rPr>
        <w:t>Registro</w:t>
      </w:r>
      <w:r>
        <w:rPr>
          <w:spacing w:val="51"/>
          <w:sz w:val="19"/>
        </w:rPr>
        <w:t> </w:t>
      </w:r>
      <w:r>
        <w:rPr>
          <w:sz w:val="19"/>
        </w:rPr>
        <w:t>Administrativo</w:t>
      </w:r>
      <w:r>
        <w:rPr>
          <w:spacing w:val="45"/>
          <w:sz w:val="19"/>
        </w:rPr>
        <w:t> </w:t>
      </w:r>
      <w:r>
        <w:rPr>
          <w:sz w:val="19"/>
        </w:rPr>
        <w:t>de</w:t>
      </w:r>
      <w:r>
        <w:rPr>
          <w:spacing w:val="25"/>
          <w:sz w:val="19"/>
        </w:rPr>
        <w:t> </w:t>
      </w:r>
      <w:r>
        <w:rPr>
          <w:spacing w:val="-2"/>
          <w:sz w:val="19"/>
        </w:rPr>
        <w:t>Detenciones;</w:t>
      </w:r>
    </w:p>
    <w:p>
      <w:pPr>
        <w:pStyle w:val="BodyText"/>
        <w:spacing w:before="28"/>
      </w:pPr>
    </w:p>
    <w:p>
      <w:pPr>
        <w:pStyle w:val="ListParagraph"/>
        <w:numPr>
          <w:ilvl w:val="0"/>
          <w:numId w:val="37"/>
        </w:numPr>
        <w:tabs>
          <w:tab w:pos="817" w:val="left" w:leader="none"/>
        </w:tabs>
        <w:spacing w:line="240" w:lineRule="auto" w:before="0" w:after="0"/>
        <w:ind w:left="817" w:right="0" w:hanging="571"/>
        <w:jc w:val="left"/>
        <w:rPr>
          <w:sz w:val="19"/>
        </w:rPr>
      </w:pPr>
      <w:r>
        <w:rPr>
          <w:sz w:val="19"/>
        </w:rPr>
        <w:t>Del</w:t>
      </w:r>
      <w:r>
        <w:rPr>
          <w:spacing w:val="33"/>
          <w:sz w:val="19"/>
        </w:rPr>
        <w:t> </w:t>
      </w:r>
      <w:r>
        <w:rPr>
          <w:sz w:val="19"/>
        </w:rPr>
        <w:t>Registro</w:t>
      </w:r>
      <w:r>
        <w:rPr>
          <w:spacing w:val="47"/>
          <w:sz w:val="19"/>
        </w:rPr>
        <w:t> </w:t>
      </w:r>
      <w:r>
        <w:rPr>
          <w:sz w:val="19"/>
        </w:rPr>
        <w:t>de</w:t>
      </w:r>
      <w:r>
        <w:rPr>
          <w:spacing w:val="26"/>
          <w:sz w:val="19"/>
        </w:rPr>
        <w:t> </w:t>
      </w:r>
      <w:r>
        <w:rPr>
          <w:sz w:val="19"/>
        </w:rPr>
        <w:t>Infracciones</w:t>
      </w:r>
      <w:r>
        <w:rPr>
          <w:spacing w:val="41"/>
          <w:sz w:val="19"/>
        </w:rPr>
        <w:t> </w:t>
      </w:r>
      <w:r>
        <w:rPr>
          <w:sz w:val="19"/>
        </w:rPr>
        <w:t>Administrativas</w:t>
      </w:r>
      <w:r>
        <w:rPr>
          <w:spacing w:val="42"/>
          <w:sz w:val="19"/>
        </w:rPr>
        <w:t> </w:t>
      </w:r>
      <w:r>
        <w:rPr>
          <w:sz w:val="19"/>
        </w:rPr>
        <w:t>y</w:t>
      </w:r>
      <w:r>
        <w:rPr>
          <w:spacing w:val="41"/>
          <w:sz w:val="19"/>
        </w:rPr>
        <w:t> </w:t>
      </w:r>
      <w:r>
        <w:rPr>
          <w:sz w:val="19"/>
        </w:rPr>
        <w:t>Estadísticas</w:t>
      </w:r>
      <w:r>
        <w:rPr>
          <w:spacing w:val="46"/>
          <w:sz w:val="19"/>
        </w:rPr>
        <w:t> </w:t>
      </w:r>
      <w:r>
        <w:rPr>
          <w:sz w:val="19"/>
        </w:rPr>
        <w:t>del</w:t>
      </w:r>
      <w:r>
        <w:rPr>
          <w:spacing w:val="33"/>
          <w:sz w:val="19"/>
        </w:rPr>
        <w:t> </w:t>
      </w:r>
      <w:r>
        <w:rPr>
          <w:spacing w:val="-2"/>
          <w:sz w:val="19"/>
        </w:rPr>
        <w:t>Delito;</w:t>
      </w:r>
    </w:p>
    <w:p>
      <w:pPr>
        <w:pStyle w:val="BodyText"/>
        <w:spacing w:before="29"/>
      </w:pPr>
    </w:p>
    <w:p>
      <w:pPr>
        <w:pStyle w:val="ListParagraph"/>
        <w:numPr>
          <w:ilvl w:val="0"/>
          <w:numId w:val="37"/>
        </w:numPr>
        <w:tabs>
          <w:tab w:pos="817" w:val="left" w:leader="none"/>
        </w:tabs>
        <w:spacing w:line="240" w:lineRule="auto" w:before="0" w:after="0"/>
        <w:ind w:left="817" w:right="0" w:hanging="571"/>
        <w:jc w:val="left"/>
        <w:rPr>
          <w:sz w:val="19"/>
        </w:rPr>
      </w:pPr>
      <w:r>
        <w:rPr>
          <w:sz w:val="19"/>
        </w:rPr>
        <w:t>Registro</w:t>
      </w:r>
      <w:r>
        <w:rPr>
          <w:spacing w:val="42"/>
          <w:sz w:val="19"/>
        </w:rPr>
        <w:t> </w:t>
      </w:r>
      <w:r>
        <w:rPr>
          <w:sz w:val="19"/>
        </w:rPr>
        <w:t>Estatal</w:t>
      </w:r>
      <w:r>
        <w:rPr>
          <w:spacing w:val="30"/>
          <w:sz w:val="19"/>
        </w:rPr>
        <w:t> </w:t>
      </w:r>
      <w:r>
        <w:rPr>
          <w:sz w:val="19"/>
        </w:rPr>
        <w:t>de</w:t>
      </w:r>
      <w:r>
        <w:rPr>
          <w:spacing w:val="22"/>
          <w:sz w:val="19"/>
        </w:rPr>
        <w:t> </w:t>
      </w:r>
      <w:r>
        <w:rPr>
          <w:sz w:val="19"/>
        </w:rPr>
        <w:t>Información</w:t>
      </w:r>
      <w:r>
        <w:rPr>
          <w:spacing w:val="23"/>
          <w:sz w:val="19"/>
        </w:rPr>
        <w:t> </w:t>
      </w:r>
      <w:r>
        <w:rPr>
          <w:sz w:val="19"/>
        </w:rPr>
        <w:t>de</w:t>
      </w:r>
      <w:r>
        <w:rPr>
          <w:spacing w:val="35"/>
          <w:sz w:val="19"/>
        </w:rPr>
        <w:t> </w:t>
      </w:r>
      <w:r>
        <w:rPr>
          <w:sz w:val="19"/>
        </w:rPr>
        <w:t>apoyo</w:t>
      </w:r>
      <w:r>
        <w:rPr>
          <w:spacing w:val="43"/>
          <w:sz w:val="19"/>
        </w:rPr>
        <w:t> </w:t>
      </w:r>
      <w:r>
        <w:rPr>
          <w:sz w:val="19"/>
        </w:rPr>
        <w:t>a</w:t>
      </w:r>
      <w:r>
        <w:rPr>
          <w:spacing w:val="22"/>
          <w:sz w:val="19"/>
        </w:rPr>
        <w:t> </w:t>
      </w:r>
      <w:r>
        <w:rPr>
          <w:sz w:val="19"/>
        </w:rPr>
        <w:t>la</w:t>
      </w:r>
      <w:r>
        <w:rPr>
          <w:spacing w:val="27"/>
          <w:sz w:val="19"/>
        </w:rPr>
        <w:t> </w:t>
      </w:r>
      <w:r>
        <w:rPr>
          <w:sz w:val="19"/>
        </w:rPr>
        <w:t>Prevención</w:t>
      </w:r>
      <w:r>
        <w:rPr>
          <w:spacing w:val="23"/>
          <w:sz w:val="19"/>
        </w:rPr>
        <w:t> </w:t>
      </w:r>
      <w:r>
        <w:rPr>
          <w:sz w:val="19"/>
        </w:rPr>
        <w:t>del</w:t>
      </w:r>
      <w:r>
        <w:rPr>
          <w:spacing w:val="29"/>
          <w:sz w:val="19"/>
        </w:rPr>
        <w:t> </w:t>
      </w:r>
      <w:r>
        <w:rPr>
          <w:spacing w:val="-2"/>
          <w:sz w:val="19"/>
        </w:rPr>
        <w:t>Delito;</w:t>
      </w:r>
    </w:p>
    <w:p>
      <w:pPr>
        <w:pStyle w:val="BodyText"/>
        <w:spacing w:before="13"/>
      </w:pPr>
    </w:p>
    <w:p>
      <w:pPr>
        <w:pStyle w:val="ListParagraph"/>
        <w:numPr>
          <w:ilvl w:val="0"/>
          <w:numId w:val="37"/>
        </w:numPr>
        <w:tabs>
          <w:tab w:pos="817" w:val="left" w:leader="none"/>
        </w:tabs>
        <w:spacing w:line="240" w:lineRule="auto" w:before="0" w:after="0"/>
        <w:ind w:left="817" w:right="0" w:hanging="571"/>
        <w:jc w:val="left"/>
        <w:rPr>
          <w:sz w:val="19"/>
        </w:rPr>
      </w:pPr>
      <w:r>
        <w:rPr>
          <w:sz w:val="19"/>
        </w:rPr>
        <w:t>La</w:t>
      </w:r>
      <w:r>
        <w:rPr>
          <w:spacing w:val="27"/>
          <w:sz w:val="19"/>
        </w:rPr>
        <w:t> </w:t>
      </w:r>
      <w:r>
        <w:rPr>
          <w:sz w:val="19"/>
        </w:rPr>
        <w:t>que</w:t>
      </w:r>
      <w:r>
        <w:rPr>
          <w:spacing w:val="10"/>
          <w:sz w:val="19"/>
        </w:rPr>
        <w:t> </w:t>
      </w:r>
      <w:r>
        <w:rPr>
          <w:sz w:val="19"/>
        </w:rPr>
        <w:t>señale</w:t>
      </w:r>
      <w:r>
        <w:rPr>
          <w:spacing w:val="27"/>
          <w:sz w:val="19"/>
        </w:rPr>
        <w:t> </w:t>
      </w:r>
      <w:r>
        <w:rPr>
          <w:sz w:val="19"/>
        </w:rPr>
        <w:t>el</w:t>
      </w:r>
      <w:r>
        <w:rPr>
          <w:spacing w:val="16"/>
          <w:sz w:val="19"/>
        </w:rPr>
        <w:t> </w:t>
      </w:r>
      <w:r>
        <w:rPr>
          <w:sz w:val="19"/>
        </w:rPr>
        <w:t>Consejo</w:t>
      </w:r>
      <w:r>
        <w:rPr>
          <w:spacing w:val="27"/>
          <w:sz w:val="19"/>
        </w:rPr>
        <w:t> </w:t>
      </w:r>
      <w:r>
        <w:rPr>
          <w:spacing w:val="-2"/>
          <w:sz w:val="19"/>
        </w:rPr>
        <w:t>Estatal;</w:t>
      </w:r>
    </w:p>
    <w:p>
      <w:pPr>
        <w:spacing w:after="0" w:line="240" w:lineRule="auto"/>
        <w:jc w:val="left"/>
        <w:rPr>
          <w:sz w:val="19"/>
        </w:rPr>
        <w:sectPr>
          <w:pgSz w:w="12240" w:h="15830"/>
          <w:pgMar w:header="0" w:footer="923" w:top="1760" w:bottom="1120" w:left="1180" w:right="1280"/>
        </w:sectPr>
      </w:pPr>
    </w:p>
    <w:p>
      <w:pPr>
        <w:pStyle w:val="BodyText"/>
        <w:spacing w:before="94"/>
      </w:pPr>
    </w:p>
    <w:p>
      <w:pPr>
        <w:pStyle w:val="ListParagraph"/>
        <w:numPr>
          <w:ilvl w:val="0"/>
          <w:numId w:val="37"/>
        </w:numPr>
        <w:tabs>
          <w:tab w:pos="814" w:val="left" w:leader="none"/>
        </w:tabs>
        <w:spacing w:line="240" w:lineRule="auto" w:before="1" w:after="0"/>
        <w:ind w:left="814" w:right="0" w:hanging="568"/>
        <w:jc w:val="left"/>
        <w:rPr>
          <w:sz w:val="19"/>
        </w:rPr>
      </w:pPr>
      <w:r>
        <w:rPr>
          <w:sz w:val="19"/>
        </w:rPr>
        <w:t>La</w:t>
      </w:r>
      <w:r>
        <w:rPr>
          <w:spacing w:val="40"/>
          <w:sz w:val="19"/>
        </w:rPr>
        <w:t> </w:t>
      </w:r>
      <w:r>
        <w:rPr>
          <w:sz w:val="19"/>
        </w:rPr>
        <w:t>que</w:t>
      </w:r>
      <w:r>
        <w:rPr>
          <w:spacing w:val="21"/>
          <w:sz w:val="19"/>
        </w:rPr>
        <w:t> </w:t>
      </w:r>
      <w:r>
        <w:rPr>
          <w:sz w:val="19"/>
        </w:rPr>
        <w:t>se</w:t>
      </w:r>
      <w:r>
        <w:rPr>
          <w:spacing w:val="21"/>
          <w:sz w:val="19"/>
        </w:rPr>
        <w:t> </w:t>
      </w:r>
      <w:r>
        <w:rPr>
          <w:sz w:val="19"/>
        </w:rPr>
        <w:t>determine</w:t>
      </w:r>
      <w:r>
        <w:rPr>
          <w:spacing w:val="21"/>
          <w:sz w:val="19"/>
        </w:rPr>
        <w:t> </w:t>
      </w:r>
      <w:r>
        <w:rPr>
          <w:sz w:val="19"/>
        </w:rPr>
        <w:t>en</w:t>
      </w:r>
      <w:r>
        <w:rPr>
          <w:spacing w:val="41"/>
          <w:sz w:val="19"/>
        </w:rPr>
        <w:t> </w:t>
      </w:r>
      <w:r>
        <w:rPr>
          <w:sz w:val="19"/>
        </w:rPr>
        <w:t>los</w:t>
      </w:r>
      <w:r>
        <w:rPr>
          <w:spacing w:val="35"/>
          <w:sz w:val="19"/>
        </w:rPr>
        <w:t> </w:t>
      </w:r>
      <w:r>
        <w:rPr>
          <w:sz w:val="19"/>
        </w:rPr>
        <w:t>acuerdos</w:t>
      </w:r>
      <w:r>
        <w:rPr>
          <w:spacing w:val="36"/>
          <w:sz w:val="19"/>
        </w:rPr>
        <w:t> </w:t>
      </w:r>
      <w:r>
        <w:rPr>
          <w:sz w:val="19"/>
        </w:rPr>
        <w:t>o</w:t>
      </w:r>
      <w:r>
        <w:rPr>
          <w:spacing w:val="41"/>
          <w:sz w:val="19"/>
        </w:rPr>
        <w:t> </w:t>
      </w:r>
      <w:r>
        <w:rPr>
          <w:sz w:val="19"/>
        </w:rPr>
        <w:t>convenios</w:t>
      </w:r>
      <w:r>
        <w:rPr>
          <w:spacing w:val="35"/>
          <w:sz w:val="19"/>
        </w:rPr>
        <w:t> </w:t>
      </w:r>
      <w:r>
        <w:rPr>
          <w:sz w:val="19"/>
        </w:rPr>
        <w:t>de</w:t>
      </w:r>
      <w:r>
        <w:rPr>
          <w:spacing w:val="21"/>
          <w:sz w:val="19"/>
        </w:rPr>
        <w:t> </w:t>
      </w:r>
      <w:r>
        <w:rPr>
          <w:sz w:val="19"/>
        </w:rPr>
        <w:t>colaboración;</w:t>
      </w:r>
      <w:r>
        <w:rPr>
          <w:spacing w:val="33"/>
          <w:sz w:val="19"/>
        </w:rPr>
        <w:t> </w:t>
      </w:r>
      <w:r>
        <w:rPr>
          <w:spacing w:val="-10"/>
          <w:sz w:val="19"/>
        </w:rPr>
        <w:t>y</w:t>
      </w:r>
    </w:p>
    <w:p>
      <w:pPr>
        <w:pStyle w:val="BodyText"/>
        <w:spacing w:before="28"/>
      </w:pPr>
    </w:p>
    <w:p>
      <w:pPr>
        <w:pStyle w:val="ListParagraph"/>
        <w:numPr>
          <w:ilvl w:val="0"/>
          <w:numId w:val="37"/>
        </w:numPr>
        <w:tabs>
          <w:tab w:pos="817" w:val="left" w:leader="none"/>
        </w:tabs>
        <w:spacing w:line="240" w:lineRule="auto" w:before="0" w:after="0"/>
        <w:ind w:left="817" w:right="0" w:hanging="571"/>
        <w:jc w:val="left"/>
        <w:rPr>
          <w:sz w:val="19"/>
        </w:rPr>
      </w:pPr>
      <w:r>
        <w:rPr>
          <w:sz w:val="19"/>
        </w:rPr>
        <w:t>Las</w:t>
      </w:r>
      <w:r>
        <w:rPr>
          <w:spacing w:val="22"/>
          <w:sz w:val="19"/>
        </w:rPr>
        <w:t> </w:t>
      </w:r>
      <w:r>
        <w:rPr>
          <w:sz w:val="19"/>
        </w:rPr>
        <w:t>demás</w:t>
      </w:r>
      <w:r>
        <w:rPr>
          <w:spacing w:val="23"/>
          <w:sz w:val="19"/>
        </w:rPr>
        <w:t> </w:t>
      </w:r>
      <w:r>
        <w:rPr>
          <w:sz w:val="19"/>
        </w:rPr>
        <w:t>que</w:t>
      </w:r>
      <w:r>
        <w:rPr>
          <w:spacing w:val="10"/>
          <w:sz w:val="19"/>
        </w:rPr>
        <w:t> </w:t>
      </w:r>
      <w:r>
        <w:rPr>
          <w:sz w:val="19"/>
        </w:rPr>
        <w:t>señale</w:t>
      </w:r>
      <w:r>
        <w:rPr>
          <w:spacing w:val="27"/>
          <w:sz w:val="19"/>
        </w:rPr>
        <w:t> </w:t>
      </w:r>
      <w:r>
        <w:rPr>
          <w:sz w:val="19"/>
        </w:rPr>
        <w:t>esta</w:t>
      </w:r>
      <w:r>
        <w:rPr>
          <w:spacing w:val="10"/>
          <w:sz w:val="19"/>
        </w:rPr>
        <w:t> </w:t>
      </w:r>
      <w:r>
        <w:rPr>
          <w:sz w:val="19"/>
        </w:rPr>
        <w:t>Ley</w:t>
      </w:r>
      <w:r>
        <w:rPr>
          <w:spacing w:val="22"/>
          <w:sz w:val="19"/>
        </w:rPr>
        <w:t> </w:t>
      </w:r>
      <w:r>
        <w:rPr>
          <w:sz w:val="19"/>
        </w:rPr>
        <w:t>y</w:t>
      </w:r>
      <w:r>
        <w:rPr>
          <w:spacing w:val="23"/>
          <w:sz w:val="19"/>
        </w:rPr>
        <w:t> </w:t>
      </w:r>
      <w:r>
        <w:rPr>
          <w:sz w:val="19"/>
        </w:rPr>
        <w:t>su</w:t>
      </w:r>
      <w:r>
        <w:rPr>
          <w:spacing w:val="10"/>
          <w:sz w:val="19"/>
        </w:rPr>
        <w:t> </w:t>
      </w:r>
      <w:r>
        <w:rPr>
          <w:spacing w:val="-2"/>
          <w:sz w:val="19"/>
        </w:rPr>
        <w:t>Reglamento.</w:t>
      </w:r>
    </w:p>
    <w:p>
      <w:pPr>
        <w:pStyle w:val="BodyText"/>
        <w:spacing w:before="28"/>
      </w:pPr>
    </w:p>
    <w:p>
      <w:pPr>
        <w:pStyle w:val="BodyText"/>
        <w:spacing w:line="247" w:lineRule="auto" w:before="1"/>
        <w:ind w:left="246" w:right="117"/>
        <w:jc w:val="both"/>
      </w:pPr>
      <w:r>
        <w:rPr/>
        <w:t>La información referida en las f</w:t>
      </w:r>
      <w:r>
        <w:rPr>
          <w:spacing w:val="-14"/>
        </w:rPr>
        <w:t> </w:t>
      </w:r>
      <w:r>
        <w:rPr/>
        <w:t>racciones I, II, III, V, VI, VII del presente artículo deberá estar desagregada cuando</w:t>
      </w:r>
      <w:r>
        <w:rPr>
          <w:spacing w:val="40"/>
        </w:rPr>
        <w:t> </w:t>
      </w:r>
      <w:r>
        <w:rPr/>
        <w:t>menos</w:t>
      </w:r>
      <w:r>
        <w:rPr>
          <w:spacing w:val="40"/>
        </w:rPr>
        <w:t> </w:t>
      </w:r>
      <w:r>
        <w:rPr/>
        <w:t>por</w:t>
      </w:r>
      <w:r>
        <w:rPr>
          <w:spacing w:val="40"/>
        </w:rPr>
        <w:t> </w:t>
      </w:r>
      <w:r>
        <w:rPr/>
        <w:t>sexo,</w:t>
      </w:r>
      <w:r>
        <w:rPr>
          <w:spacing w:val="40"/>
        </w:rPr>
        <w:t> </w:t>
      </w:r>
      <w:r>
        <w:rPr/>
        <w:t>origen</w:t>
      </w:r>
      <w:r>
        <w:rPr>
          <w:spacing w:val="40"/>
        </w:rPr>
        <w:t> </w:t>
      </w:r>
      <w:r>
        <w:rPr/>
        <w:t>étnico,</w:t>
      </w:r>
      <w:r>
        <w:rPr>
          <w:spacing w:val="40"/>
        </w:rPr>
        <w:t> </w:t>
      </w:r>
      <w:r>
        <w:rPr/>
        <w:t>nacionalidad,</w:t>
      </w:r>
      <w:r>
        <w:rPr>
          <w:spacing w:val="40"/>
        </w:rPr>
        <w:t> </w:t>
      </w:r>
      <w:r>
        <w:rPr/>
        <w:t>discapacidad,</w:t>
      </w:r>
      <w:r>
        <w:rPr>
          <w:spacing w:val="40"/>
        </w:rPr>
        <w:t> </w:t>
      </w:r>
      <w:r>
        <w:rPr/>
        <w:t>edad</w:t>
      </w:r>
      <w:r>
        <w:rPr>
          <w:spacing w:val="40"/>
        </w:rPr>
        <w:t> </w:t>
      </w:r>
      <w:r>
        <w:rPr/>
        <w:t>y</w:t>
      </w:r>
      <w:r>
        <w:rPr>
          <w:spacing w:val="40"/>
        </w:rPr>
        <w:t> </w:t>
      </w:r>
      <w:r>
        <w:rPr/>
        <w:t>en</w:t>
      </w:r>
      <w:r>
        <w:rPr>
          <w:spacing w:val="40"/>
        </w:rPr>
        <w:t> </w:t>
      </w:r>
      <w:r>
        <w:rPr/>
        <w:t>su</w:t>
      </w:r>
      <w:r>
        <w:rPr>
          <w:spacing w:val="40"/>
        </w:rPr>
        <w:t> </w:t>
      </w:r>
      <w:r>
        <w:rPr/>
        <w:t>caso</w:t>
      </w:r>
      <w:r>
        <w:rPr>
          <w:spacing w:val="40"/>
        </w:rPr>
        <w:t> </w:t>
      </w:r>
      <w:r>
        <w:rPr/>
        <w:t>por</w:t>
      </w:r>
      <w:r>
        <w:rPr>
          <w:spacing w:val="40"/>
        </w:rPr>
        <w:t> </w:t>
      </w:r>
      <w:r>
        <w:rPr/>
        <w:t>el</w:t>
      </w:r>
      <w:r>
        <w:rPr>
          <w:spacing w:val="40"/>
        </w:rPr>
        <w:t> </w:t>
      </w:r>
      <w:r>
        <w:rPr/>
        <w:t>tipo</w:t>
      </w:r>
      <w:r>
        <w:rPr>
          <w:spacing w:val="40"/>
        </w:rPr>
        <w:t> </w:t>
      </w:r>
      <w:r>
        <w:rPr/>
        <w:t>y modalidad</w:t>
      </w:r>
      <w:r>
        <w:rPr>
          <w:spacing w:val="40"/>
        </w:rPr>
        <w:t> </w:t>
      </w:r>
      <w:r>
        <w:rPr/>
        <w:t>de</w:t>
      </w:r>
      <w:r>
        <w:rPr>
          <w:spacing w:val="39"/>
        </w:rPr>
        <w:t> </w:t>
      </w:r>
      <w:r>
        <w:rPr/>
        <w:t>violencia</w:t>
      </w:r>
      <w:r>
        <w:rPr>
          <w:spacing w:val="39"/>
        </w:rPr>
        <w:t> </w:t>
      </w:r>
      <w:r>
        <w:rPr/>
        <w:t>en</w:t>
      </w:r>
      <w:r>
        <w:rPr>
          <w:spacing w:val="39"/>
        </w:rPr>
        <w:t> </w:t>
      </w:r>
      <w:r>
        <w:rPr/>
        <w:t>los</w:t>
      </w:r>
      <w:r>
        <w:rPr>
          <w:spacing w:val="40"/>
        </w:rPr>
        <w:t> </w:t>
      </w:r>
      <w:r>
        <w:rPr/>
        <w:t>términos</w:t>
      </w:r>
      <w:r>
        <w:rPr>
          <w:spacing w:val="40"/>
        </w:rPr>
        <w:t> </w:t>
      </w:r>
      <w:r>
        <w:rPr/>
        <w:t>de</w:t>
      </w:r>
      <w:r>
        <w:rPr>
          <w:spacing w:val="39"/>
        </w:rPr>
        <w:t> </w:t>
      </w:r>
      <w:r>
        <w:rPr/>
        <w:t>la</w:t>
      </w:r>
      <w:r>
        <w:rPr>
          <w:spacing w:val="39"/>
        </w:rPr>
        <w:t> </w:t>
      </w:r>
      <w:r>
        <w:rPr/>
        <w:t>Ley</w:t>
      </w:r>
      <w:r>
        <w:rPr>
          <w:spacing w:val="40"/>
        </w:rPr>
        <w:t> </w:t>
      </w:r>
      <w:r>
        <w:rPr/>
        <w:t>de</w:t>
      </w:r>
      <w:r>
        <w:rPr>
          <w:spacing w:val="39"/>
        </w:rPr>
        <w:t> </w:t>
      </w:r>
      <w:r>
        <w:rPr/>
        <w:t>Acceso.</w:t>
      </w:r>
    </w:p>
    <w:p>
      <w:pPr>
        <w:pStyle w:val="BodyText"/>
        <w:spacing w:before="22"/>
      </w:pPr>
    </w:p>
    <w:p>
      <w:pPr>
        <w:pStyle w:val="BodyText"/>
        <w:spacing w:line="256" w:lineRule="auto"/>
        <w:ind w:left="246" w:right="123"/>
        <w:jc w:val="both"/>
      </w:pPr>
      <w:r>
        <w:rPr/>
        <w:t>Mediante normas de carácter administrativo, se determinarán las bases para incorporar otros servicios o instrumentos</w:t>
      </w:r>
      <w:r>
        <w:rPr>
          <w:spacing w:val="40"/>
        </w:rPr>
        <w:t> </w:t>
      </w:r>
      <w:r>
        <w:rPr/>
        <w:t>para</w:t>
      </w:r>
      <w:r>
        <w:rPr>
          <w:spacing w:val="40"/>
        </w:rPr>
        <w:t> </w:t>
      </w:r>
      <w:r>
        <w:rPr/>
        <w:t>mejorar,</w:t>
      </w:r>
      <w:r>
        <w:rPr>
          <w:spacing w:val="40"/>
        </w:rPr>
        <w:t> </w:t>
      </w:r>
      <w:r>
        <w:rPr/>
        <w:t>integrar</w:t>
      </w:r>
      <w:r>
        <w:rPr>
          <w:spacing w:val="40"/>
        </w:rPr>
        <w:t> </w:t>
      </w:r>
      <w:r>
        <w:rPr/>
        <w:t>y</w:t>
      </w:r>
      <w:r>
        <w:rPr>
          <w:spacing w:val="40"/>
        </w:rPr>
        <w:t> </w:t>
      </w:r>
      <w:r>
        <w:rPr/>
        <w:t>facilitar</w:t>
      </w:r>
      <w:r>
        <w:rPr>
          <w:spacing w:val="40"/>
        </w:rPr>
        <w:t> </w:t>
      </w:r>
      <w:r>
        <w:rPr/>
        <w:t>la</w:t>
      </w:r>
      <w:r>
        <w:rPr>
          <w:spacing w:val="40"/>
        </w:rPr>
        <w:t> </w:t>
      </w:r>
      <w:r>
        <w:rPr/>
        <w:t>integración</w:t>
      </w:r>
      <w:r>
        <w:rPr>
          <w:spacing w:val="40"/>
        </w:rPr>
        <w:t> </w:t>
      </w:r>
      <w:r>
        <w:rPr/>
        <w:t>de</w:t>
      </w:r>
      <w:r>
        <w:rPr>
          <w:spacing w:val="40"/>
        </w:rPr>
        <w:t> </w:t>
      </w:r>
      <w:r>
        <w:rPr/>
        <w:t>la</w:t>
      </w:r>
      <w:r>
        <w:rPr>
          <w:spacing w:val="40"/>
        </w:rPr>
        <w:t> </w:t>
      </w:r>
      <w:r>
        <w:rPr/>
        <w:t>información</w:t>
      </w:r>
      <w:r>
        <w:rPr>
          <w:spacing w:val="40"/>
        </w:rPr>
        <w:t> </w:t>
      </w:r>
      <w:r>
        <w:rPr/>
        <w:t>sobre</w:t>
      </w:r>
      <w:r>
        <w:rPr>
          <w:spacing w:val="40"/>
        </w:rPr>
        <w:t> </w:t>
      </w:r>
      <w:r>
        <w:rPr/>
        <w:t>seguridad</w:t>
      </w:r>
      <w:r>
        <w:rPr>
          <w:spacing w:val="65"/>
        </w:rPr>
        <w:t> </w:t>
      </w:r>
      <w:r>
        <w:rPr/>
        <w:t>pública</w:t>
      </w:r>
      <w:r>
        <w:rPr>
          <w:spacing w:val="40"/>
        </w:rPr>
        <w:t> </w:t>
      </w:r>
      <w:r>
        <w:rPr/>
        <w:t>y los</w:t>
      </w:r>
      <w:r>
        <w:rPr>
          <w:spacing w:val="40"/>
        </w:rPr>
        <w:t> </w:t>
      </w:r>
      <w:r>
        <w:rPr/>
        <w:t>mecanismos</w:t>
      </w:r>
      <w:r>
        <w:rPr>
          <w:spacing w:val="40"/>
        </w:rPr>
        <w:t> </w:t>
      </w:r>
      <w:r>
        <w:rPr/>
        <w:t>modernos</w:t>
      </w:r>
      <w:r>
        <w:rPr>
          <w:spacing w:val="40"/>
        </w:rPr>
        <w:t> </w:t>
      </w:r>
      <w:r>
        <w:rPr/>
        <w:t>que</w:t>
      </w:r>
      <w:r>
        <w:rPr>
          <w:spacing w:val="40"/>
        </w:rPr>
        <w:t> </w:t>
      </w:r>
      <w:r>
        <w:rPr/>
        <w:t>den</w:t>
      </w:r>
      <w:r>
        <w:rPr>
          <w:spacing w:val="40"/>
        </w:rPr>
        <w:t> </w:t>
      </w:r>
      <w:r>
        <w:rPr/>
        <w:t>agilidad</w:t>
      </w:r>
      <w:r>
        <w:rPr>
          <w:spacing w:val="40"/>
        </w:rPr>
        <w:t> </w:t>
      </w:r>
      <w:r>
        <w:rPr/>
        <w:t>y</w:t>
      </w:r>
      <w:r>
        <w:rPr>
          <w:spacing w:val="40"/>
        </w:rPr>
        <w:t> </w:t>
      </w:r>
      <w:r>
        <w:rPr/>
        <w:t>rapidez</w:t>
      </w:r>
      <w:r>
        <w:rPr>
          <w:spacing w:val="38"/>
        </w:rPr>
        <w:t> </w:t>
      </w:r>
      <w:r>
        <w:rPr/>
        <w:t>a</w:t>
      </w:r>
      <w:r>
        <w:rPr>
          <w:spacing w:val="40"/>
        </w:rPr>
        <w:t> </w:t>
      </w:r>
      <w:r>
        <w:rPr/>
        <w:t>su</w:t>
      </w:r>
      <w:r>
        <w:rPr>
          <w:spacing w:val="40"/>
        </w:rPr>
        <w:t> </w:t>
      </w:r>
      <w:r>
        <w:rPr/>
        <w:t>acceso.</w:t>
      </w:r>
    </w:p>
    <w:p>
      <w:pPr>
        <w:pStyle w:val="BodyText"/>
        <w:spacing w:line="252" w:lineRule="auto" w:before="214"/>
        <w:ind w:left="246" w:right="109"/>
        <w:jc w:val="both"/>
      </w:pPr>
      <w:r>
        <w:rPr/>
        <w:t>También</w:t>
      </w:r>
      <w:r>
        <w:rPr>
          <w:spacing w:val="40"/>
        </w:rPr>
        <w:t> </w:t>
      </w:r>
      <w:r>
        <w:rPr/>
        <w:t>a</w:t>
      </w:r>
      <w:r>
        <w:rPr>
          <w:spacing w:val="40"/>
        </w:rPr>
        <w:t> </w:t>
      </w:r>
      <w:r>
        <w:rPr/>
        <w:t>través</w:t>
      </w:r>
      <w:r>
        <w:rPr>
          <w:spacing w:val="40"/>
        </w:rPr>
        <w:t> </w:t>
      </w:r>
      <w:r>
        <w:rPr/>
        <w:t>de</w:t>
      </w:r>
      <w:r>
        <w:rPr>
          <w:spacing w:val="40"/>
        </w:rPr>
        <w:t> </w:t>
      </w:r>
      <w:r>
        <w:rPr/>
        <w:t>estos,</w:t>
      </w:r>
      <w:r>
        <w:rPr>
          <w:spacing w:val="40"/>
        </w:rPr>
        <w:t> </w:t>
      </w:r>
      <w:r>
        <w:rPr/>
        <w:t>se</w:t>
      </w:r>
      <w:r>
        <w:rPr>
          <w:spacing w:val="40"/>
        </w:rPr>
        <w:t> </w:t>
      </w:r>
      <w:r>
        <w:rPr/>
        <w:t>f</w:t>
      </w:r>
      <w:r>
        <w:rPr>
          <w:spacing w:val="-14"/>
        </w:rPr>
        <w:t> </w:t>
      </w:r>
      <w:r>
        <w:rPr/>
        <w:t>ijará</w:t>
      </w:r>
      <w:r>
        <w:rPr>
          <w:spacing w:val="40"/>
        </w:rPr>
        <w:t> </w:t>
      </w:r>
      <w:r>
        <w:rPr/>
        <w:t>las</w:t>
      </w:r>
      <w:r>
        <w:rPr>
          <w:spacing w:val="40"/>
        </w:rPr>
        <w:t> </w:t>
      </w:r>
      <w:r>
        <w:rPr/>
        <w:t>condiciones</w:t>
      </w:r>
      <w:r>
        <w:rPr>
          <w:spacing w:val="40"/>
        </w:rPr>
        <w:t> </w:t>
      </w:r>
      <w:r>
        <w:rPr/>
        <w:t>de</w:t>
      </w:r>
      <w:r>
        <w:rPr>
          <w:spacing w:val="40"/>
        </w:rPr>
        <w:t> </w:t>
      </w:r>
      <w:r>
        <w:rPr/>
        <w:t>seguridad</w:t>
      </w:r>
      <w:r>
        <w:rPr>
          <w:spacing w:val="40"/>
        </w:rPr>
        <w:t> </w:t>
      </w:r>
      <w:r>
        <w:rPr/>
        <w:t>sobre</w:t>
      </w:r>
      <w:r>
        <w:rPr>
          <w:spacing w:val="40"/>
        </w:rPr>
        <w:t> </w:t>
      </w:r>
      <w:r>
        <w:rPr/>
        <w:t>manejo</w:t>
      </w:r>
      <w:r>
        <w:rPr>
          <w:spacing w:val="40"/>
        </w:rPr>
        <w:t> </w:t>
      </w:r>
      <w:r>
        <w:rPr/>
        <w:t>y</w:t>
      </w:r>
      <w:r>
        <w:rPr>
          <w:spacing w:val="40"/>
        </w:rPr>
        <w:t> </w:t>
      </w:r>
      <w:r>
        <w:rPr/>
        <w:t>acceso</w:t>
      </w:r>
      <w:r>
        <w:rPr>
          <w:spacing w:val="40"/>
        </w:rPr>
        <w:t> </w:t>
      </w:r>
      <w:r>
        <w:rPr/>
        <w:t>a</w:t>
      </w:r>
      <w:r>
        <w:rPr>
          <w:spacing w:val="40"/>
        </w:rPr>
        <w:t> </w:t>
      </w:r>
      <w:r>
        <w:rPr/>
        <w:t>la información,</w:t>
      </w:r>
      <w:r>
        <w:rPr>
          <w:spacing w:val="40"/>
        </w:rPr>
        <w:t> </w:t>
      </w:r>
      <w:r>
        <w:rPr/>
        <w:t>la que tendrá siempre un responsable.</w:t>
      </w:r>
      <w:r>
        <w:rPr>
          <w:spacing w:val="40"/>
        </w:rPr>
        <w:t> </w:t>
      </w:r>
      <w:r>
        <w:rPr/>
        <w:t>En los</w:t>
      </w:r>
      <w:r>
        <w:rPr>
          <w:spacing w:val="40"/>
        </w:rPr>
        <w:t> </w:t>
      </w:r>
      <w:r>
        <w:rPr/>
        <w:t>casos</w:t>
      </w:r>
      <w:r>
        <w:rPr>
          <w:spacing w:val="40"/>
        </w:rPr>
        <w:t> </w:t>
      </w:r>
      <w:r>
        <w:rPr/>
        <w:t>necesarios</w:t>
      </w:r>
      <w:r>
        <w:rPr>
          <w:spacing w:val="40"/>
        </w:rPr>
        <w:t> </w:t>
      </w:r>
      <w:r>
        <w:rPr/>
        <w:t>se asignará una clave confidencial a los encargados de la inscripción de datos y a las personas autorizadas para obtener la información,</w:t>
      </w:r>
      <w:r>
        <w:rPr>
          <w:spacing w:val="40"/>
        </w:rPr>
        <w:t> </w:t>
      </w:r>
      <w:r>
        <w:rPr/>
        <w:t>a</w:t>
      </w:r>
      <w:r>
        <w:rPr>
          <w:spacing w:val="39"/>
        </w:rPr>
        <w:t> </w:t>
      </w:r>
      <w:r>
        <w:rPr/>
        <w:t>f</w:t>
      </w:r>
      <w:r>
        <w:rPr>
          <w:spacing w:val="-20"/>
        </w:rPr>
        <w:t> </w:t>
      </w:r>
      <w:r>
        <w:rPr/>
        <w:t>in</w:t>
      </w:r>
      <w:r>
        <w:rPr>
          <w:spacing w:val="40"/>
        </w:rPr>
        <w:t> </w:t>
      </w:r>
      <w:r>
        <w:rPr/>
        <w:t>de</w:t>
      </w:r>
      <w:r>
        <w:rPr>
          <w:spacing w:val="39"/>
        </w:rPr>
        <w:t> </w:t>
      </w:r>
      <w:r>
        <w:rPr/>
        <w:t>que</w:t>
      </w:r>
      <w:r>
        <w:rPr>
          <w:spacing w:val="39"/>
        </w:rPr>
        <w:t> </w:t>
      </w:r>
      <w:r>
        <w:rPr/>
        <w:t>quede</w:t>
      </w:r>
      <w:r>
        <w:rPr>
          <w:spacing w:val="39"/>
        </w:rPr>
        <w:t> </w:t>
      </w:r>
      <w:r>
        <w:rPr/>
        <w:t>la</w:t>
      </w:r>
      <w:r>
        <w:rPr>
          <w:spacing w:val="39"/>
        </w:rPr>
        <w:t> </w:t>
      </w:r>
      <w:r>
        <w:rPr/>
        <w:t>debida</w:t>
      </w:r>
      <w:r>
        <w:rPr>
          <w:spacing w:val="39"/>
        </w:rPr>
        <w:t> </w:t>
      </w:r>
      <w:r>
        <w:rPr/>
        <w:t>constancia</w:t>
      </w:r>
      <w:r>
        <w:rPr>
          <w:spacing w:val="40"/>
        </w:rPr>
        <w:t> </w:t>
      </w:r>
      <w:r>
        <w:rPr/>
        <w:t>de</w:t>
      </w:r>
      <w:r>
        <w:rPr>
          <w:spacing w:val="39"/>
        </w:rPr>
        <w:t> </w:t>
      </w:r>
      <w:r>
        <w:rPr/>
        <w:t>cualquier</w:t>
      </w:r>
      <w:r>
        <w:rPr>
          <w:spacing w:val="39"/>
        </w:rPr>
        <w:t> </w:t>
      </w:r>
      <w:r>
        <w:rPr/>
        <w:t>movimiento</w:t>
      </w:r>
      <w:r>
        <w:rPr>
          <w:spacing w:val="40"/>
        </w:rPr>
        <w:t> </w:t>
      </w:r>
      <w:r>
        <w:rPr/>
        <w:t>o</w:t>
      </w:r>
      <w:r>
        <w:rPr>
          <w:spacing w:val="40"/>
        </w:rPr>
        <w:t> </w:t>
      </w:r>
      <w:r>
        <w:rPr/>
        <w:t>consulta.</w:t>
      </w:r>
    </w:p>
    <w:p>
      <w:pPr>
        <w:pStyle w:val="BodyText"/>
        <w:spacing w:before="20"/>
      </w:pPr>
    </w:p>
    <w:p>
      <w:pPr>
        <w:pStyle w:val="BodyText"/>
        <w:spacing w:line="254" w:lineRule="auto" w:before="1"/>
        <w:ind w:left="246" w:right="111"/>
        <w:jc w:val="both"/>
      </w:pPr>
      <w:r>
        <w:rPr/>
        <w:t>Estos</w:t>
      </w:r>
      <w:r>
        <w:rPr>
          <w:spacing w:val="40"/>
        </w:rPr>
        <w:t> </w:t>
      </w:r>
      <w:r>
        <w:rPr/>
        <w:t>servidores</w:t>
      </w:r>
      <w:r>
        <w:rPr>
          <w:spacing w:val="40"/>
        </w:rPr>
        <w:t> </w:t>
      </w:r>
      <w:r>
        <w:rPr/>
        <w:t>públicos,</w:t>
      </w:r>
      <w:r>
        <w:rPr>
          <w:spacing w:val="40"/>
        </w:rPr>
        <w:t> </w:t>
      </w:r>
      <w:r>
        <w:rPr/>
        <w:t>deberán</w:t>
      </w:r>
      <w:r>
        <w:rPr>
          <w:spacing w:val="40"/>
        </w:rPr>
        <w:t> </w:t>
      </w:r>
      <w:r>
        <w:rPr/>
        <w:t>obtener</w:t>
      </w:r>
      <w:r>
        <w:rPr>
          <w:spacing w:val="40"/>
        </w:rPr>
        <w:t> </w:t>
      </w:r>
      <w:r>
        <w:rPr/>
        <w:t>la</w:t>
      </w:r>
      <w:r>
        <w:rPr>
          <w:spacing w:val="40"/>
        </w:rPr>
        <w:t> </w:t>
      </w:r>
      <w:r>
        <w:rPr/>
        <w:t>aprobación</w:t>
      </w:r>
      <w:r>
        <w:rPr>
          <w:spacing w:val="40"/>
        </w:rPr>
        <w:t> </w:t>
      </w:r>
      <w:r>
        <w:rPr/>
        <w:t>y</w:t>
      </w:r>
      <w:r>
        <w:rPr>
          <w:spacing w:val="40"/>
        </w:rPr>
        <w:t> </w:t>
      </w:r>
      <w:r>
        <w:rPr/>
        <w:t>certificación</w:t>
      </w:r>
      <w:r>
        <w:rPr>
          <w:spacing w:val="40"/>
        </w:rPr>
        <w:t> </w:t>
      </w:r>
      <w:r>
        <w:rPr/>
        <w:t>de</w:t>
      </w:r>
      <w:r>
        <w:rPr>
          <w:spacing w:val="40"/>
        </w:rPr>
        <w:t> </w:t>
      </w:r>
      <w:r>
        <w:rPr/>
        <w:t>control</w:t>
      </w:r>
      <w:r>
        <w:rPr>
          <w:spacing w:val="40"/>
        </w:rPr>
        <w:t> </w:t>
      </w:r>
      <w:r>
        <w:rPr/>
        <w:t>y</w:t>
      </w:r>
      <w:r>
        <w:rPr>
          <w:spacing w:val="40"/>
        </w:rPr>
        <w:t> </w:t>
      </w:r>
      <w:r>
        <w:rPr/>
        <w:t>confianza,</w:t>
      </w:r>
      <w:r>
        <w:rPr>
          <w:spacing w:val="40"/>
        </w:rPr>
        <w:t> </w:t>
      </w:r>
      <w:r>
        <w:rPr/>
        <w:t>de acuerdo</w:t>
      </w:r>
      <w:r>
        <w:rPr>
          <w:spacing w:val="40"/>
        </w:rPr>
        <w:t> </w:t>
      </w:r>
      <w:r>
        <w:rPr/>
        <w:t>al</w:t>
      </w:r>
      <w:r>
        <w:rPr>
          <w:spacing w:val="40"/>
        </w:rPr>
        <w:t> </w:t>
      </w:r>
      <w:r>
        <w:rPr/>
        <w:t>Sistema</w:t>
      </w:r>
      <w:r>
        <w:rPr>
          <w:spacing w:val="40"/>
        </w:rPr>
        <w:t> </w:t>
      </w:r>
      <w:r>
        <w:rPr/>
        <w:t>Nacional</w:t>
      </w:r>
      <w:r>
        <w:rPr>
          <w:spacing w:val="40"/>
        </w:rPr>
        <w:t> </w:t>
      </w:r>
      <w:r>
        <w:rPr/>
        <w:t>de Seguridad</w:t>
      </w:r>
      <w:r>
        <w:rPr>
          <w:spacing w:val="40"/>
        </w:rPr>
        <w:t> </w:t>
      </w:r>
      <w:r>
        <w:rPr/>
        <w:t>Publica,</w:t>
      </w:r>
      <w:r>
        <w:rPr>
          <w:spacing w:val="40"/>
        </w:rPr>
        <w:t> </w:t>
      </w:r>
      <w:r>
        <w:rPr/>
        <w:t>esta Ley,</w:t>
      </w:r>
      <w:r>
        <w:rPr>
          <w:spacing w:val="40"/>
        </w:rPr>
        <w:t> </w:t>
      </w:r>
      <w:r>
        <w:rPr/>
        <w:t>su</w:t>
      </w:r>
      <w:r>
        <w:rPr>
          <w:spacing w:val="40"/>
        </w:rPr>
        <w:t> </w:t>
      </w:r>
      <w:r>
        <w:rPr/>
        <w:t>Reglamento</w:t>
      </w:r>
      <w:r>
        <w:rPr>
          <w:spacing w:val="40"/>
        </w:rPr>
        <w:t> </w:t>
      </w:r>
      <w:r>
        <w:rPr/>
        <w:t>y</w:t>
      </w:r>
      <w:r>
        <w:rPr>
          <w:spacing w:val="40"/>
        </w:rPr>
        <w:t> </w:t>
      </w:r>
      <w:r>
        <w:rPr/>
        <w:t>demás</w:t>
      </w:r>
      <w:r>
        <w:rPr>
          <w:spacing w:val="40"/>
        </w:rPr>
        <w:t> </w:t>
      </w:r>
      <w:r>
        <w:rPr/>
        <w:t>disposiciones </w:t>
      </w:r>
      <w:r>
        <w:rPr>
          <w:spacing w:val="-2"/>
        </w:rPr>
        <w:t>aplicables</w:t>
      </w:r>
    </w:p>
    <w:p>
      <w:pPr>
        <w:pStyle w:val="BodyText"/>
        <w:spacing w:before="2"/>
      </w:pPr>
    </w:p>
    <w:p>
      <w:pPr>
        <w:pStyle w:val="BodyText"/>
        <w:spacing w:line="252" w:lineRule="auto"/>
        <w:ind w:left="246" w:right="156"/>
        <w:jc w:val="both"/>
      </w:pPr>
      <w:r>
        <w:rPr>
          <w:b/>
        </w:rPr>
        <w:t>Artículo 117. </w:t>
      </w:r>
      <w:r>
        <w:rPr/>
        <w:t>La Dirección General de Estadística, implementará el sistema o subsistemas de registro en materia de Seguridad Pública, utilizando</w:t>
      </w:r>
      <w:r>
        <w:rPr>
          <w:spacing w:val="40"/>
        </w:rPr>
        <w:t> </w:t>
      </w:r>
      <w:r>
        <w:rPr/>
        <w:t>para tal f</w:t>
      </w:r>
      <w:r>
        <w:rPr>
          <w:spacing w:val="-14"/>
        </w:rPr>
        <w:t> </w:t>
      </w:r>
      <w:r>
        <w:rPr/>
        <w:t>in los medios tecnológicos idóneos que permitan la concentración única de las bases de datos que puedan ser objeto de consulta, conforme al manual de operación</w:t>
      </w:r>
      <w:r>
        <w:rPr>
          <w:spacing w:val="40"/>
        </w:rPr>
        <w:t> </w:t>
      </w:r>
      <w:r>
        <w:rPr/>
        <w:t>que</w:t>
      </w:r>
      <w:r>
        <w:rPr>
          <w:spacing w:val="40"/>
        </w:rPr>
        <w:t> </w:t>
      </w:r>
      <w:r>
        <w:rPr/>
        <w:t>para</w:t>
      </w:r>
      <w:r>
        <w:rPr>
          <w:spacing w:val="40"/>
        </w:rPr>
        <w:t> </w:t>
      </w:r>
      <w:r>
        <w:rPr/>
        <w:t>tal</w:t>
      </w:r>
      <w:r>
        <w:rPr>
          <w:spacing w:val="40"/>
        </w:rPr>
        <w:t> </w:t>
      </w:r>
      <w:r>
        <w:rPr/>
        <w:t>efecto</w:t>
      </w:r>
      <w:r>
        <w:rPr>
          <w:spacing w:val="40"/>
        </w:rPr>
        <w:t> </w:t>
      </w:r>
      <w:r>
        <w:rPr/>
        <w:t>se</w:t>
      </w:r>
      <w:r>
        <w:rPr>
          <w:spacing w:val="40"/>
        </w:rPr>
        <w:t> </w:t>
      </w:r>
      <w:r>
        <w:rPr/>
        <w:t>expida</w:t>
      </w:r>
      <w:r>
        <w:rPr>
          <w:spacing w:val="40"/>
        </w:rPr>
        <w:t> </w:t>
      </w:r>
      <w:r>
        <w:rPr/>
        <w:t>por</w:t>
      </w:r>
      <w:r>
        <w:rPr>
          <w:spacing w:val="40"/>
        </w:rPr>
        <w:t> </w:t>
      </w:r>
      <w:r>
        <w:rPr/>
        <w:t>la</w:t>
      </w:r>
      <w:r>
        <w:rPr>
          <w:spacing w:val="40"/>
        </w:rPr>
        <w:t> </w:t>
      </w:r>
      <w:r>
        <w:rPr/>
        <w:t>Secretaría.</w:t>
      </w:r>
    </w:p>
    <w:p>
      <w:pPr>
        <w:pStyle w:val="BodyText"/>
        <w:spacing w:before="19"/>
      </w:pPr>
    </w:p>
    <w:p>
      <w:pPr>
        <w:pStyle w:val="BodyText"/>
        <w:spacing w:line="252" w:lineRule="auto" w:before="1"/>
        <w:ind w:left="246" w:right="123"/>
        <w:jc w:val="both"/>
      </w:pPr>
      <w:r>
        <w:rPr/>
        <w:t>Las</w:t>
      </w:r>
      <w:r>
        <w:rPr>
          <w:spacing w:val="40"/>
        </w:rPr>
        <w:t> </w:t>
      </w:r>
      <w:r>
        <w:rPr/>
        <w:t>autoridades</w:t>
      </w:r>
      <w:r>
        <w:rPr>
          <w:spacing w:val="40"/>
        </w:rPr>
        <w:t> </w:t>
      </w:r>
      <w:r>
        <w:rPr/>
        <w:t>estatales,</w:t>
      </w:r>
      <w:r>
        <w:rPr>
          <w:spacing w:val="40"/>
        </w:rPr>
        <w:t> </w:t>
      </w:r>
      <w:r>
        <w:rPr/>
        <w:t>municip</w:t>
      </w:r>
      <w:r>
        <w:rPr>
          <w:spacing w:val="-14"/>
        </w:rPr>
        <w:t> </w:t>
      </w:r>
      <w:r>
        <w:rPr/>
        <w:t>ales,</w:t>
      </w:r>
      <w:r>
        <w:rPr>
          <w:spacing w:val="40"/>
        </w:rPr>
        <w:t> </w:t>
      </w:r>
      <w:r>
        <w:rPr/>
        <w:t>los</w:t>
      </w:r>
      <w:r>
        <w:rPr>
          <w:spacing w:val="40"/>
        </w:rPr>
        <w:t> </w:t>
      </w:r>
      <w:r>
        <w:rPr/>
        <w:t>servicios</w:t>
      </w:r>
      <w:r>
        <w:rPr>
          <w:spacing w:val="40"/>
        </w:rPr>
        <w:t> </w:t>
      </w:r>
      <w:r>
        <w:rPr/>
        <w:t>de</w:t>
      </w:r>
      <w:r>
        <w:rPr>
          <w:spacing w:val="40"/>
        </w:rPr>
        <w:t> </w:t>
      </w:r>
      <w:r>
        <w:rPr/>
        <w:t>seguridad</w:t>
      </w:r>
      <w:r>
        <w:rPr>
          <w:spacing w:val="40"/>
        </w:rPr>
        <w:t> </w:t>
      </w:r>
      <w:r>
        <w:rPr/>
        <w:t>privada</w:t>
      </w:r>
      <w:r>
        <w:rPr>
          <w:spacing w:val="40"/>
        </w:rPr>
        <w:t> </w:t>
      </w:r>
      <w:r>
        <w:rPr/>
        <w:t>y</w:t>
      </w:r>
      <w:r>
        <w:rPr>
          <w:spacing w:val="40"/>
        </w:rPr>
        <w:t> </w:t>
      </w:r>
      <w:r>
        <w:rPr/>
        <w:t>demás</w:t>
      </w:r>
      <w:r>
        <w:rPr>
          <w:spacing w:val="40"/>
        </w:rPr>
        <w:t> </w:t>
      </w:r>
      <w:r>
        <w:rPr/>
        <w:t>auxiliares</w:t>
      </w:r>
      <w:r>
        <w:rPr>
          <w:spacing w:val="40"/>
        </w:rPr>
        <w:t> </w:t>
      </w:r>
      <w:r>
        <w:rPr/>
        <w:t>en</w:t>
      </w:r>
      <w:r>
        <w:rPr>
          <w:spacing w:val="40"/>
        </w:rPr>
        <w:t> </w:t>
      </w:r>
      <w:r>
        <w:rPr/>
        <w:t>la materia,</w:t>
      </w:r>
      <w:r>
        <w:rPr>
          <w:spacing w:val="68"/>
        </w:rPr>
        <w:t> </w:t>
      </w:r>
      <w:r>
        <w:rPr/>
        <w:t>tienen</w:t>
      </w:r>
      <w:r>
        <w:rPr>
          <w:spacing w:val="40"/>
        </w:rPr>
        <w:t> </w:t>
      </w:r>
      <w:r>
        <w:rPr/>
        <w:t>la</w:t>
      </w:r>
      <w:r>
        <w:rPr>
          <w:spacing w:val="33"/>
        </w:rPr>
        <w:t> </w:t>
      </w:r>
      <w:r>
        <w:rPr/>
        <w:t>obligación de proporcionar</w:t>
      </w:r>
      <w:r>
        <w:rPr>
          <w:spacing w:val="31"/>
        </w:rPr>
        <w:t> </w:t>
      </w:r>
      <w:r>
        <w:rPr/>
        <w:t>la</w:t>
      </w:r>
      <w:r>
        <w:rPr>
          <w:spacing w:val="33"/>
        </w:rPr>
        <w:t> </w:t>
      </w:r>
      <w:r>
        <w:rPr/>
        <w:t>documentación</w:t>
      </w:r>
      <w:r>
        <w:rPr>
          <w:spacing w:val="32"/>
        </w:rPr>
        <w:t> </w:t>
      </w:r>
      <w:r>
        <w:rPr/>
        <w:t>e</w:t>
      </w:r>
      <w:r>
        <w:rPr>
          <w:spacing w:val="36"/>
        </w:rPr>
        <w:t> </w:t>
      </w:r>
      <w:r>
        <w:rPr/>
        <w:t>información</w:t>
      </w:r>
      <w:r>
        <w:rPr>
          <w:spacing w:val="33"/>
        </w:rPr>
        <w:t> </w:t>
      </w:r>
      <w:r>
        <w:rPr/>
        <w:t>que</w:t>
      </w:r>
      <w:r>
        <w:rPr>
          <w:spacing w:val="32"/>
        </w:rPr>
        <w:t> </w:t>
      </w:r>
      <w:r>
        <w:rPr/>
        <w:t>se</w:t>
      </w:r>
      <w:r>
        <w:rPr>
          <w:spacing w:val="33"/>
        </w:rPr>
        <w:t> </w:t>
      </w:r>
      <w:r>
        <w:rPr/>
        <w:t>les</w:t>
      </w:r>
      <w:r>
        <w:rPr>
          <w:spacing w:val="40"/>
        </w:rPr>
        <w:t> </w:t>
      </w:r>
      <w:r>
        <w:rPr/>
        <w:t>solicite,</w:t>
      </w:r>
      <w:r>
        <w:rPr>
          <w:spacing w:val="40"/>
        </w:rPr>
        <w:t> </w:t>
      </w:r>
      <w:r>
        <w:rPr/>
        <w:t>a</w:t>
      </w:r>
      <w:r>
        <w:rPr>
          <w:spacing w:val="33"/>
        </w:rPr>
        <w:t> </w:t>
      </w:r>
      <w:r>
        <w:rPr/>
        <w:t>efecto de dar cumplimiento a las disposiciones contenidas en este en la presente Ley, su Reglamento y demás disposiciones aplicables.</w:t>
      </w:r>
    </w:p>
    <w:p>
      <w:pPr>
        <w:pStyle w:val="BodyText"/>
        <w:spacing w:before="5"/>
      </w:pPr>
    </w:p>
    <w:p>
      <w:pPr>
        <w:pStyle w:val="BodyText"/>
        <w:spacing w:line="264" w:lineRule="auto"/>
        <w:ind w:left="246" w:right="127"/>
        <w:jc w:val="both"/>
        <w:rPr>
          <w:b/>
        </w:rPr>
      </w:pPr>
      <w:r>
        <w:rPr/>
        <w:t>El</w:t>
      </w:r>
      <w:r>
        <w:rPr>
          <w:spacing w:val="40"/>
        </w:rPr>
        <w:t> </w:t>
      </w:r>
      <w:r>
        <w:rPr/>
        <w:t>acceso</w:t>
      </w:r>
      <w:r>
        <w:rPr>
          <w:spacing w:val="40"/>
        </w:rPr>
        <w:t> </w:t>
      </w:r>
      <w:r>
        <w:rPr/>
        <w:t>estará</w:t>
      </w:r>
      <w:r>
        <w:rPr>
          <w:spacing w:val="40"/>
        </w:rPr>
        <w:t> </w:t>
      </w:r>
      <w:r>
        <w:rPr/>
        <w:t>permitido</w:t>
      </w:r>
      <w:r>
        <w:rPr>
          <w:spacing w:val="40"/>
        </w:rPr>
        <w:t> </w:t>
      </w:r>
      <w:r>
        <w:rPr/>
        <w:t>a</w:t>
      </w:r>
      <w:r>
        <w:rPr>
          <w:spacing w:val="40"/>
        </w:rPr>
        <w:t> </w:t>
      </w:r>
      <w:r>
        <w:rPr/>
        <w:t>las</w:t>
      </w:r>
      <w:r>
        <w:rPr>
          <w:spacing w:val="40"/>
        </w:rPr>
        <w:t> </w:t>
      </w:r>
      <w:r>
        <w:rPr/>
        <w:t>autoridades</w:t>
      </w:r>
      <w:r>
        <w:rPr>
          <w:spacing w:val="40"/>
        </w:rPr>
        <w:t> </w:t>
      </w:r>
      <w:r>
        <w:rPr/>
        <w:t>de</w:t>
      </w:r>
      <w:r>
        <w:rPr>
          <w:spacing w:val="40"/>
        </w:rPr>
        <w:t> </w:t>
      </w:r>
      <w:r>
        <w:rPr/>
        <w:t>seguridad</w:t>
      </w:r>
      <w:r>
        <w:rPr>
          <w:spacing w:val="40"/>
        </w:rPr>
        <w:t> </w:t>
      </w:r>
      <w:r>
        <w:rPr/>
        <w:t>pública</w:t>
      </w:r>
      <w:r>
        <w:rPr>
          <w:spacing w:val="40"/>
        </w:rPr>
        <w:t> </w:t>
      </w:r>
      <w:r>
        <w:rPr/>
        <w:t>competentes</w:t>
      </w:r>
      <w:r>
        <w:rPr>
          <w:spacing w:val="40"/>
        </w:rPr>
        <w:t> </w:t>
      </w:r>
      <w:r>
        <w:rPr/>
        <w:t>conforme</w:t>
      </w:r>
      <w:r>
        <w:rPr>
          <w:spacing w:val="40"/>
        </w:rPr>
        <w:t> </w:t>
      </w:r>
      <w:r>
        <w:rPr/>
        <w:t>al</w:t>
      </w:r>
      <w:r>
        <w:rPr>
          <w:spacing w:val="40"/>
        </w:rPr>
        <w:t> </w:t>
      </w:r>
      <w:r>
        <w:rPr/>
        <w:t>artículo siguiente de esta Ley</w:t>
      </w:r>
      <w:r>
        <w:rPr>
          <w:b/>
        </w:rPr>
        <w:t>.</w:t>
      </w:r>
    </w:p>
    <w:p>
      <w:pPr>
        <w:pStyle w:val="BodyText"/>
        <w:spacing w:line="264" w:lineRule="auto" w:before="210"/>
        <w:ind w:left="246" w:right="122"/>
        <w:jc w:val="both"/>
      </w:pPr>
      <w:r>
        <w:rPr>
          <w:b/>
        </w:rPr>
        <w:t>Artículo 118.</w:t>
      </w:r>
      <w:r>
        <w:rPr>
          <w:b/>
          <w:spacing w:val="40"/>
        </w:rPr>
        <w:t> </w:t>
      </w:r>
      <w:r>
        <w:rPr/>
        <w:t>La utilización de los registros se hará bajo los más estrictos principios de confidencialidad y reserva,</w:t>
      </w:r>
      <w:r>
        <w:rPr>
          <w:spacing w:val="40"/>
        </w:rPr>
        <w:t> </w:t>
      </w:r>
      <w:r>
        <w:rPr/>
        <w:t>su</w:t>
      </w:r>
      <w:r>
        <w:rPr>
          <w:spacing w:val="29"/>
        </w:rPr>
        <w:t> </w:t>
      </w:r>
      <w:r>
        <w:rPr/>
        <w:t>consulta</w:t>
      </w:r>
      <w:r>
        <w:rPr>
          <w:spacing w:val="29"/>
        </w:rPr>
        <w:t> </w:t>
      </w:r>
      <w:r>
        <w:rPr/>
        <w:t>se</w:t>
      </w:r>
      <w:r>
        <w:rPr>
          <w:spacing w:val="29"/>
        </w:rPr>
        <w:t> </w:t>
      </w:r>
      <w:r>
        <w:rPr/>
        <w:t>realizará</w:t>
      </w:r>
      <w:r>
        <w:rPr>
          <w:spacing w:val="72"/>
        </w:rPr>
        <w:t> </w:t>
      </w:r>
      <w:r>
        <w:rPr/>
        <w:t>única</w:t>
      </w:r>
      <w:r>
        <w:rPr>
          <w:spacing w:val="29"/>
        </w:rPr>
        <w:t> </w:t>
      </w:r>
      <w:r>
        <w:rPr/>
        <w:t>y</w:t>
      </w:r>
      <w:r>
        <w:rPr>
          <w:spacing w:val="40"/>
        </w:rPr>
        <w:t> </w:t>
      </w:r>
      <w:r>
        <w:rPr/>
        <w:t>exclusivamente</w:t>
      </w:r>
      <w:r>
        <w:rPr>
          <w:spacing w:val="34"/>
        </w:rPr>
        <w:t> </w:t>
      </w:r>
      <w:r>
        <w:rPr/>
        <w:t>en</w:t>
      </w:r>
      <w:r>
        <w:rPr>
          <w:spacing w:val="40"/>
        </w:rPr>
        <w:t> </w:t>
      </w:r>
      <w:r>
        <w:rPr/>
        <w:t>el</w:t>
      </w:r>
      <w:r>
        <w:rPr>
          <w:spacing w:val="37"/>
        </w:rPr>
        <w:t> </w:t>
      </w:r>
      <w:r>
        <w:rPr/>
        <w:t>ejercicio</w:t>
      </w:r>
      <w:r>
        <w:rPr>
          <w:spacing w:val="40"/>
        </w:rPr>
        <w:t> </w:t>
      </w:r>
      <w:r>
        <w:rPr/>
        <w:t>de</w:t>
      </w:r>
      <w:r>
        <w:rPr>
          <w:spacing w:val="29"/>
        </w:rPr>
        <w:t> </w:t>
      </w:r>
      <w:r>
        <w:rPr/>
        <w:t>sus</w:t>
      </w:r>
      <w:r>
        <w:rPr>
          <w:spacing w:val="40"/>
        </w:rPr>
        <w:t> </w:t>
      </w:r>
      <w:r>
        <w:rPr/>
        <w:t>funciones</w:t>
      </w:r>
      <w:r>
        <w:rPr>
          <w:spacing w:val="40"/>
        </w:rPr>
        <w:t> </w:t>
      </w:r>
      <w:r>
        <w:rPr/>
        <w:t>y</w:t>
      </w:r>
      <w:r>
        <w:rPr>
          <w:spacing w:val="40"/>
        </w:rPr>
        <w:t> </w:t>
      </w:r>
      <w:r>
        <w:rPr/>
        <w:t>atribuciones.</w:t>
      </w:r>
    </w:p>
    <w:p>
      <w:pPr>
        <w:pStyle w:val="BodyText"/>
        <w:spacing w:line="256" w:lineRule="auto" w:before="210"/>
        <w:ind w:left="246" w:right="113"/>
        <w:jc w:val="both"/>
      </w:pPr>
      <w:r>
        <w:rPr/>
        <w:t>El</w:t>
      </w:r>
      <w:r>
        <w:rPr>
          <w:spacing w:val="40"/>
        </w:rPr>
        <w:t> </w:t>
      </w:r>
      <w:r>
        <w:rPr/>
        <w:t>incumplimiento</w:t>
      </w:r>
      <w:r>
        <w:rPr>
          <w:spacing w:val="40"/>
        </w:rPr>
        <w:t> </w:t>
      </w:r>
      <w:r>
        <w:rPr/>
        <w:t>a</w:t>
      </w:r>
      <w:r>
        <w:rPr>
          <w:spacing w:val="40"/>
        </w:rPr>
        <w:t> </w:t>
      </w:r>
      <w:r>
        <w:rPr/>
        <w:t>esta</w:t>
      </w:r>
      <w:r>
        <w:rPr>
          <w:spacing w:val="40"/>
        </w:rPr>
        <w:t> </w:t>
      </w:r>
      <w:r>
        <w:rPr/>
        <w:t>disposición,</w:t>
      </w:r>
      <w:r>
        <w:rPr>
          <w:spacing w:val="40"/>
        </w:rPr>
        <w:t> </w:t>
      </w:r>
      <w:r>
        <w:rPr/>
        <w:t>así</w:t>
      </w:r>
      <w:r>
        <w:rPr>
          <w:spacing w:val="35"/>
        </w:rPr>
        <w:t> </w:t>
      </w:r>
      <w:r>
        <w:rPr/>
        <w:t>como</w:t>
      </w:r>
      <w:r>
        <w:rPr>
          <w:spacing w:val="40"/>
        </w:rPr>
        <w:t> </w:t>
      </w:r>
      <w:r>
        <w:rPr/>
        <w:t>el</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por</w:t>
      </w:r>
      <w:r>
        <w:rPr>
          <w:spacing w:val="21"/>
        </w:rPr>
        <w:t> </w:t>
      </w:r>
      <w:r>
        <w:rPr/>
        <w:t>parte</w:t>
      </w:r>
      <w:r>
        <w:rPr>
          <w:spacing w:val="22"/>
        </w:rPr>
        <w:t> </w:t>
      </w:r>
      <w:r>
        <w:rPr/>
        <w:t>de</w:t>
      </w:r>
      <w:r>
        <w:rPr>
          <w:spacing w:val="22"/>
        </w:rPr>
        <w:t> </w:t>
      </w:r>
      <w:r>
        <w:rPr/>
        <w:t>particulares</w:t>
      </w:r>
      <w:r>
        <w:rPr>
          <w:spacing w:val="37"/>
        </w:rPr>
        <w:t> </w:t>
      </w:r>
      <w:r>
        <w:rPr/>
        <w:t>y</w:t>
      </w:r>
      <w:r>
        <w:rPr>
          <w:spacing w:val="37"/>
        </w:rPr>
        <w:t> </w:t>
      </w:r>
      <w:r>
        <w:rPr/>
        <w:t>el uso</w:t>
      </w:r>
      <w:r>
        <w:rPr>
          <w:spacing w:val="40"/>
        </w:rPr>
        <w:t> </w:t>
      </w:r>
      <w:r>
        <w:rPr/>
        <w:t>inapropiado</w:t>
      </w:r>
      <w:r>
        <w:rPr>
          <w:spacing w:val="40"/>
        </w:rPr>
        <w:t> </w:t>
      </w:r>
      <w:r>
        <w:rPr/>
        <w:t>por</w:t>
      </w:r>
      <w:r>
        <w:rPr>
          <w:spacing w:val="40"/>
        </w:rPr>
        <w:t> </w:t>
      </w:r>
      <w:r>
        <w:rPr/>
        <w:t>quienes</w:t>
      </w:r>
      <w:r>
        <w:rPr>
          <w:spacing w:val="40"/>
        </w:rPr>
        <w:t> </w:t>
      </w:r>
      <w:r>
        <w:rPr/>
        <w:t>tengan</w:t>
      </w:r>
      <w:r>
        <w:rPr>
          <w:spacing w:val="40"/>
        </w:rPr>
        <w:t> </w:t>
      </w:r>
      <w:r>
        <w:rPr/>
        <w:t>acceso</w:t>
      </w:r>
      <w:r>
        <w:rPr>
          <w:spacing w:val="40"/>
        </w:rPr>
        <w:t> </w:t>
      </w:r>
      <w:r>
        <w:rPr/>
        <w:t>a</w:t>
      </w:r>
      <w:r>
        <w:rPr>
          <w:spacing w:val="40"/>
        </w:rPr>
        <w:t> </w:t>
      </w:r>
      <w:r>
        <w:rPr/>
        <w:t>su</w:t>
      </w:r>
      <w:r>
        <w:rPr>
          <w:spacing w:val="40"/>
        </w:rPr>
        <w:t> </w:t>
      </w:r>
      <w:r>
        <w:rPr/>
        <w:t>contenido,</w:t>
      </w:r>
      <w:r>
        <w:rPr>
          <w:spacing w:val="40"/>
        </w:rPr>
        <w:t> </w:t>
      </w:r>
      <w:r>
        <w:rPr/>
        <w:t>se</w:t>
      </w:r>
      <w:r>
        <w:rPr>
          <w:spacing w:val="40"/>
        </w:rPr>
        <w:t> </w:t>
      </w:r>
      <w:r>
        <w:rPr/>
        <w:t>sancionará</w:t>
      </w:r>
      <w:r>
        <w:rPr>
          <w:spacing w:val="40"/>
        </w:rPr>
        <w:t> </w:t>
      </w:r>
      <w:r>
        <w:rPr/>
        <w:t>por</w:t>
      </w:r>
      <w:r>
        <w:rPr>
          <w:spacing w:val="40"/>
        </w:rPr>
        <w:t> </w:t>
      </w:r>
      <w:r>
        <w:rPr/>
        <w:t>las</w:t>
      </w:r>
      <w:r>
        <w:rPr>
          <w:spacing w:val="40"/>
        </w:rPr>
        <w:t> </w:t>
      </w:r>
      <w:r>
        <w:rPr/>
        <w:t>leyes</w:t>
      </w:r>
      <w:r>
        <w:rPr>
          <w:spacing w:val="40"/>
        </w:rPr>
        <w:t> </w:t>
      </w:r>
      <w:r>
        <w:rPr/>
        <w:t>penales,</w:t>
      </w:r>
      <w:r>
        <w:rPr>
          <w:spacing w:val="40"/>
        </w:rPr>
        <w:t> </w:t>
      </w:r>
      <w:r>
        <w:rPr/>
        <w:t>sin perjuicio</w:t>
      </w:r>
      <w:r>
        <w:rPr>
          <w:spacing w:val="40"/>
        </w:rPr>
        <w:t> </w:t>
      </w:r>
      <w:r>
        <w:rPr/>
        <w:t>de</w:t>
      </w:r>
      <w:r>
        <w:rPr>
          <w:spacing w:val="40"/>
        </w:rPr>
        <w:t> </w:t>
      </w:r>
      <w:r>
        <w:rPr/>
        <w:t>responsabilidades</w:t>
      </w:r>
      <w:r>
        <w:rPr>
          <w:spacing w:val="40"/>
        </w:rPr>
        <w:t> </w:t>
      </w:r>
      <w:r>
        <w:rPr/>
        <w:t>de</w:t>
      </w:r>
      <w:r>
        <w:rPr>
          <w:spacing w:val="40"/>
        </w:rPr>
        <w:t> </w:t>
      </w:r>
      <w:r>
        <w:rPr/>
        <w:t>otra</w:t>
      </w:r>
      <w:r>
        <w:rPr>
          <w:spacing w:val="40"/>
        </w:rPr>
        <w:t> </w:t>
      </w:r>
      <w:r>
        <w:rPr/>
        <w:t>naturaleza</w:t>
      </w:r>
      <w:r>
        <w:rPr>
          <w:spacing w:val="40"/>
        </w:rPr>
        <w:t> </w:t>
      </w:r>
      <w:r>
        <w:rPr/>
        <w:t>en</w:t>
      </w:r>
      <w:r>
        <w:rPr>
          <w:spacing w:val="40"/>
        </w:rPr>
        <w:t> </w:t>
      </w:r>
      <w:r>
        <w:rPr/>
        <w:t>que</w:t>
      </w:r>
      <w:r>
        <w:rPr>
          <w:spacing w:val="40"/>
        </w:rPr>
        <w:t> </w:t>
      </w:r>
      <w:r>
        <w:rPr/>
        <w:t>se</w:t>
      </w:r>
      <w:r>
        <w:rPr>
          <w:spacing w:val="40"/>
        </w:rPr>
        <w:t> </w:t>
      </w:r>
      <w:r>
        <w:rPr/>
        <w:t>pudiera</w:t>
      </w:r>
      <w:r>
        <w:rPr>
          <w:spacing w:val="40"/>
        </w:rPr>
        <w:t> </w:t>
      </w:r>
      <w:r>
        <w:rPr/>
        <w:t>incurrir.</w:t>
      </w:r>
    </w:p>
    <w:p>
      <w:pPr>
        <w:pStyle w:val="BodyText"/>
        <w:spacing w:before="11"/>
      </w:pPr>
    </w:p>
    <w:p>
      <w:pPr>
        <w:pStyle w:val="BodyText"/>
        <w:ind w:left="246"/>
        <w:jc w:val="both"/>
      </w:pPr>
      <w:r>
        <w:rPr>
          <w:b/>
        </w:rPr>
        <w:t>Artículo</w:t>
      </w:r>
      <w:r>
        <w:rPr>
          <w:b/>
          <w:spacing w:val="48"/>
        </w:rPr>
        <w:t> </w:t>
      </w:r>
      <w:r>
        <w:rPr>
          <w:b/>
        </w:rPr>
        <w:t>119.</w:t>
      </w:r>
      <w:r>
        <w:rPr>
          <w:b/>
          <w:spacing w:val="58"/>
        </w:rPr>
        <w:t> </w:t>
      </w:r>
      <w:r>
        <w:rPr/>
        <w:t>Los</w:t>
      </w:r>
      <w:r>
        <w:rPr>
          <w:spacing w:val="38"/>
        </w:rPr>
        <w:t> </w:t>
      </w:r>
      <w:r>
        <w:rPr/>
        <w:t>servidores</w:t>
      </w:r>
      <w:r>
        <w:rPr>
          <w:spacing w:val="38"/>
        </w:rPr>
        <w:t> </w:t>
      </w:r>
      <w:r>
        <w:rPr/>
        <w:t>públicos</w:t>
      </w:r>
      <w:r>
        <w:rPr>
          <w:spacing w:val="38"/>
        </w:rPr>
        <w:t> </w:t>
      </w:r>
      <w:r>
        <w:rPr/>
        <w:t>o</w:t>
      </w:r>
      <w:r>
        <w:rPr>
          <w:spacing w:val="43"/>
        </w:rPr>
        <w:t> </w:t>
      </w:r>
      <w:r>
        <w:rPr/>
        <w:t>funcionarios</w:t>
      </w:r>
      <w:r>
        <w:rPr>
          <w:spacing w:val="38"/>
        </w:rPr>
        <w:t> </w:t>
      </w:r>
      <w:r>
        <w:rPr/>
        <w:t>serán</w:t>
      </w:r>
      <w:r>
        <w:rPr>
          <w:spacing w:val="23"/>
        </w:rPr>
        <w:t> </w:t>
      </w:r>
      <w:r>
        <w:rPr/>
        <w:t>sancionados</w:t>
      </w:r>
      <w:r>
        <w:rPr>
          <w:spacing w:val="37"/>
        </w:rPr>
        <w:t> </w:t>
      </w:r>
      <w:r>
        <w:rPr>
          <w:spacing w:val="-2"/>
        </w:rPr>
        <w:t>cuando:</w:t>
      </w:r>
    </w:p>
    <w:p>
      <w:pPr>
        <w:pStyle w:val="BodyText"/>
        <w:spacing w:before="13"/>
      </w:pPr>
    </w:p>
    <w:p>
      <w:pPr>
        <w:pStyle w:val="ListParagraph"/>
        <w:numPr>
          <w:ilvl w:val="0"/>
          <w:numId w:val="38"/>
        </w:numPr>
        <w:tabs>
          <w:tab w:pos="952" w:val="left" w:leader="none"/>
        </w:tabs>
        <w:spacing w:line="240" w:lineRule="auto" w:before="0" w:after="0"/>
        <w:ind w:left="952" w:right="0" w:hanging="706"/>
        <w:jc w:val="left"/>
        <w:rPr>
          <w:sz w:val="19"/>
        </w:rPr>
      </w:pPr>
      <w:r>
        <w:rPr>
          <w:sz w:val="19"/>
        </w:rPr>
        <w:t>Utilicen</w:t>
      </w:r>
      <w:r>
        <w:rPr>
          <w:spacing w:val="19"/>
          <w:sz w:val="19"/>
        </w:rPr>
        <w:t> </w:t>
      </w:r>
      <w:r>
        <w:rPr>
          <w:sz w:val="19"/>
        </w:rPr>
        <w:t>la</w:t>
      </w:r>
      <w:r>
        <w:rPr>
          <w:spacing w:val="39"/>
          <w:sz w:val="19"/>
        </w:rPr>
        <w:t> </w:t>
      </w:r>
      <w:r>
        <w:rPr>
          <w:sz w:val="19"/>
        </w:rPr>
        <w:t>información</w:t>
      </w:r>
      <w:r>
        <w:rPr>
          <w:spacing w:val="21"/>
          <w:sz w:val="19"/>
        </w:rPr>
        <w:t> </w:t>
      </w:r>
      <w:r>
        <w:rPr>
          <w:sz w:val="19"/>
        </w:rPr>
        <w:t>para</w:t>
      </w:r>
      <w:r>
        <w:rPr>
          <w:spacing w:val="20"/>
          <w:sz w:val="19"/>
        </w:rPr>
        <w:t> </w:t>
      </w:r>
      <w:r>
        <w:rPr>
          <w:sz w:val="19"/>
        </w:rPr>
        <w:t>f</w:t>
      </w:r>
      <w:r>
        <w:rPr>
          <w:spacing w:val="-27"/>
          <w:sz w:val="19"/>
        </w:rPr>
        <w:t> </w:t>
      </w:r>
      <w:r>
        <w:rPr>
          <w:sz w:val="19"/>
        </w:rPr>
        <w:t>ines</w:t>
      </w:r>
      <w:r>
        <w:rPr>
          <w:spacing w:val="34"/>
          <w:sz w:val="19"/>
        </w:rPr>
        <w:t> </w:t>
      </w:r>
      <w:r>
        <w:rPr>
          <w:sz w:val="19"/>
        </w:rPr>
        <w:t>diversos</w:t>
      </w:r>
      <w:r>
        <w:rPr>
          <w:spacing w:val="34"/>
          <w:sz w:val="19"/>
        </w:rPr>
        <w:t> </w:t>
      </w:r>
      <w:r>
        <w:rPr>
          <w:sz w:val="19"/>
        </w:rPr>
        <w:t>de</w:t>
      </w:r>
      <w:r>
        <w:rPr>
          <w:spacing w:val="20"/>
          <w:sz w:val="19"/>
        </w:rPr>
        <w:t> </w:t>
      </w:r>
      <w:r>
        <w:rPr>
          <w:sz w:val="19"/>
        </w:rPr>
        <w:t>los</w:t>
      </w:r>
      <w:r>
        <w:rPr>
          <w:spacing w:val="34"/>
          <w:sz w:val="19"/>
        </w:rPr>
        <w:t> </w:t>
      </w:r>
      <w:r>
        <w:rPr>
          <w:sz w:val="19"/>
        </w:rPr>
        <w:t>contemplados</w:t>
      </w:r>
      <w:r>
        <w:rPr>
          <w:spacing w:val="34"/>
          <w:sz w:val="19"/>
        </w:rPr>
        <w:t> </w:t>
      </w:r>
      <w:r>
        <w:rPr>
          <w:sz w:val="19"/>
        </w:rPr>
        <w:t>en</w:t>
      </w:r>
      <w:r>
        <w:rPr>
          <w:spacing w:val="20"/>
          <w:sz w:val="19"/>
        </w:rPr>
        <w:t> </w:t>
      </w:r>
      <w:r>
        <w:rPr>
          <w:sz w:val="19"/>
        </w:rPr>
        <w:t>esta</w:t>
      </w:r>
      <w:r>
        <w:rPr>
          <w:spacing w:val="19"/>
          <w:sz w:val="19"/>
        </w:rPr>
        <w:t> </w:t>
      </w:r>
      <w:r>
        <w:rPr>
          <w:sz w:val="19"/>
        </w:rPr>
        <w:t>Ley</w:t>
      </w:r>
      <w:r>
        <w:rPr>
          <w:spacing w:val="34"/>
          <w:sz w:val="19"/>
        </w:rPr>
        <w:t> </w:t>
      </w:r>
      <w:r>
        <w:rPr>
          <w:sz w:val="19"/>
        </w:rPr>
        <w:t>o</w:t>
      </w:r>
      <w:r>
        <w:rPr>
          <w:spacing w:val="40"/>
          <w:sz w:val="19"/>
        </w:rPr>
        <w:t> </w:t>
      </w:r>
      <w:r>
        <w:rPr>
          <w:sz w:val="19"/>
        </w:rPr>
        <w:t>sus</w:t>
      </w:r>
      <w:r>
        <w:rPr>
          <w:spacing w:val="34"/>
          <w:sz w:val="19"/>
        </w:rPr>
        <w:t> </w:t>
      </w:r>
      <w:r>
        <w:rPr>
          <w:spacing w:val="-2"/>
          <w:sz w:val="19"/>
        </w:rPr>
        <w:t>reglamentos;</w:t>
      </w:r>
    </w:p>
    <w:p>
      <w:pPr>
        <w:pStyle w:val="BodyText"/>
        <w:spacing w:before="29"/>
      </w:pPr>
    </w:p>
    <w:p>
      <w:pPr>
        <w:pStyle w:val="ListParagraph"/>
        <w:numPr>
          <w:ilvl w:val="0"/>
          <w:numId w:val="38"/>
        </w:numPr>
        <w:tabs>
          <w:tab w:pos="952" w:val="left" w:leader="none"/>
        </w:tabs>
        <w:spacing w:line="240" w:lineRule="auto" w:before="0" w:after="0"/>
        <w:ind w:left="952" w:right="0" w:hanging="706"/>
        <w:jc w:val="left"/>
        <w:rPr>
          <w:sz w:val="19"/>
        </w:rPr>
      </w:pPr>
      <w:r>
        <w:rPr>
          <w:sz w:val="19"/>
        </w:rPr>
        <w:t>Divulguen</w:t>
      </w:r>
      <w:r>
        <w:rPr>
          <w:spacing w:val="22"/>
          <w:sz w:val="19"/>
        </w:rPr>
        <w:t> </w:t>
      </w:r>
      <w:r>
        <w:rPr>
          <w:sz w:val="19"/>
        </w:rPr>
        <w:t>la</w:t>
      </w:r>
      <w:r>
        <w:rPr>
          <w:spacing w:val="22"/>
          <w:sz w:val="19"/>
        </w:rPr>
        <w:t> </w:t>
      </w:r>
      <w:r>
        <w:rPr>
          <w:sz w:val="19"/>
        </w:rPr>
        <w:t>información</w:t>
      </w:r>
      <w:r>
        <w:rPr>
          <w:spacing w:val="23"/>
          <w:sz w:val="19"/>
        </w:rPr>
        <w:t> </w:t>
      </w:r>
      <w:r>
        <w:rPr>
          <w:sz w:val="19"/>
        </w:rPr>
        <w:t>que</w:t>
      </w:r>
      <w:r>
        <w:rPr>
          <w:spacing w:val="22"/>
          <w:sz w:val="19"/>
        </w:rPr>
        <w:t> </w:t>
      </w:r>
      <w:r>
        <w:rPr>
          <w:sz w:val="19"/>
        </w:rPr>
        <w:t>tengan</w:t>
      </w:r>
      <w:r>
        <w:rPr>
          <w:spacing w:val="23"/>
          <w:sz w:val="19"/>
        </w:rPr>
        <w:t> </w:t>
      </w:r>
      <w:r>
        <w:rPr>
          <w:sz w:val="19"/>
        </w:rPr>
        <w:t>bajo</w:t>
      </w:r>
      <w:r>
        <w:rPr>
          <w:spacing w:val="42"/>
          <w:sz w:val="19"/>
        </w:rPr>
        <w:t> </w:t>
      </w:r>
      <w:r>
        <w:rPr>
          <w:sz w:val="19"/>
        </w:rPr>
        <w:t>su</w:t>
      </w:r>
      <w:r>
        <w:rPr>
          <w:spacing w:val="23"/>
          <w:sz w:val="19"/>
        </w:rPr>
        <w:t> </w:t>
      </w:r>
      <w:r>
        <w:rPr>
          <w:sz w:val="19"/>
        </w:rPr>
        <w:t>resguardo</w:t>
      </w:r>
      <w:r>
        <w:rPr>
          <w:spacing w:val="42"/>
          <w:sz w:val="19"/>
        </w:rPr>
        <w:t> </w:t>
      </w:r>
      <w:r>
        <w:rPr>
          <w:sz w:val="19"/>
        </w:rPr>
        <w:t>con</w:t>
      </w:r>
      <w:r>
        <w:rPr>
          <w:spacing w:val="23"/>
          <w:sz w:val="19"/>
        </w:rPr>
        <w:t> </w:t>
      </w:r>
      <w:r>
        <w:rPr>
          <w:sz w:val="19"/>
        </w:rPr>
        <w:t>carácter</w:t>
      </w:r>
      <w:r>
        <w:rPr>
          <w:spacing w:val="21"/>
          <w:sz w:val="19"/>
        </w:rPr>
        <w:t> </w:t>
      </w:r>
      <w:r>
        <w:rPr>
          <w:sz w:val="19"/>
        </w:rPr>
        <w:t>de</w:t>
      </w:r>
      <w:r>
        <w:rPr>
          <w:spacing w:val="22"/>
          <w:sz w:val="19"/>
        </w:rPr>
        <w:t> </w:t>
      </w:r>
      <w:r>
        <w:rPr>
          <w:sz w:val="19"/>
        </w:rPr>
        <w:t>reservada</w:t>
      </w:r>
      <w:r>
        <w:rPr>
          <w:spacing w:val="23"/>
          <w:sz w:val="19"/>
        </w:rPr>
        <w:t> </w:t>
      </w:r>
      <w:r>
        <w:rPr>
          <w:sz w:val="19"/>
        </w:rPr>
        <w:t>o</w:t>
      </w:r>
      <w:r>
        <w:rPr>
          <w:spacing w:val="42"/>
          <w:sz w:val="19"/>
        </w:rPr>
        <w:t> </w:t>
      </w:r>
      <w:r>
        <w:rPr>
          <w:spacing w:val="-2"/>
          <w:sz w:val="19"/>
        </w:rPr>
        <w:t>confidencial;</w:t>
      </w:r>
    </w:p>
    <w:p>
      <w:pPr>
        <w:pStyle w:val="BodyText"/>
        <w:spacing w:before="28"/>
      </w:pPr>
    </w:p>
    <w:p>
      <w:pPr>
        <w:pStyle w:val="ListParagraph"/>
        <w:numPr>
          <w:ilvl w:val="0"/>
          <w:numId w:val="38"/>
        </w:numPr>
        <w:tabs>
          <w:tab w:pos="952" w:val="left" w:leader="none"/>
        </w:tabs>
        <w:spacing w:line="240" w:lineRule="auto" w:before="0" w:after="0"/>
        <w:ind w:left="952" w:right="0" w:hanging="706"/>
        <w:jc w:val="left"/>
        <w:rPr>
          <w:sz w:val="19"/>
        </w:rPr>
      </w:pPr>
      <w:r>
        <w:rPr>
          <w:sz w:val="19"/>
        </w:rPr>
        <w:t>Proporcionen</w:t>
      </w:r>
      <w:r>
        <w:rPr>
          <w:spacing w:val="36"/>
          <w:sz w:val="19"/>
        </w:rPr>
        <w:t> </w:t>
      </w:r>
      <w:r>
        <w:rPr>
          <w:sz w:val="19"/>
        </w:rPr>
        <w:t>información</w:t>
      </w:r>
      <w:r>
        <w:rPr>
          <w:spacing w:val="37"/>
          <w:sz w:val="19"/>
        </w:rPr>
        <w:t> </w:t>
      </w:r>
      <w:r>
        <w:rPr>
          <w:sz w:val="19"/>
        </w:rPr>
        <w:t>de</w:t>
      </w:r>
      <w:r>
        <w:rPr>
          <w:spacing w:val="37"/>
          <w:sz w:val="19"/>
        </w:rPr>
        <w:t> </w:t>
      </w:r>
      <w:r>
        <w:rPr>
          <w:sz w:val="19"/>
        </w:rPr>
        <w:t>manera</w:t>
      </w:r>
      <w:r>
        <w:rPr>
          <w:spacing w:val="37"/>
          <w:sz w:val="19"/>
        </w:rPr>
        <w:t> </w:t>
      </w:r>
      <w:r>
        <w:rPr>
          <w:spacing w:val="-2"/>
          <w:sz w:val="19"/>
        </w:rPr>
        <w:t>indebida;</w:t>
      </w:r>
    </w:p>
    <w:p>
      <w:pPr>
        <w:pStyle w:val="BodyText"/>
        <w:spacing w:before="14"/>
      </w:pPr>
    </w:p>
    <w:p>
      <w:pPr>
        <w:pStyle w:val="ListParagraph"/>
        <w:numPr>
          <w:ilvl w:val="0"/>
          <w:numId w:val="38"/>
        </w:numPr>
        <w:tabs>
          <w:tab w:pos="1103" w:val="left" w:leader="none"/>
        </w:tabs>
        <w:spacing w:line="264" w:lineRule="auto" w:before="0" w:after="0"/>
        <w:ind w:left="1103" w:right="132" w:hanging="857"/>
        <w:jc w:val="left"/>
        <w:rPr>
          <w:sz w:val="19"/>
        </w:rPr>
      </w:pPr>
      <w:r>
        <w:rPr>
          <w:sz w:val="19"/>
        </w:rPr>
        <w:t>Expidan</w:t>
      </w:r>
      <w:r>
        <w:rPr>
          <w:spacing w:val="64"/>
          <w:sz w:val="19"/>
        </w:rPr>
        <w:t> </w:t>
      </w:r>
      <w:r>
        <w:rPr>
          <w:sz w:val="19"/>
        </w:rPr>
        <w:t>constancias</w:t>
      </w:r>
      <w:r>
        <w:rPr>
          <w:spacing w:val="40"/>
          <w:sz w:val="19"/>
        </w:rPr>
        <w:t> </w:t>
      </w:r>
      <w:r>
        <w:rPr>
          <w:sz w:val="19"/>
        </w:rPr>
        <w:t>que</w:t>
      </w:r>
      <w:r>
        <w:rPr>
          <w:spacing w:val="40"/>
          <w:sz w:val="19"/>
        </w:rPr>
        <w:t> </w:t>
      </w:r>
      <w:r>
        <w:rPr>
          <w:sz w:val="19"/>
        </w:rPr>
        <w:t>modifiquen</w:t>
      </w:r>
      <w:r>
        <w:rPr>
          <w:spacing w:val="40"/>
          <w:sz w:val="19"/>
        </w:rPr>
        <w:t> </w:t>
      </w:r>
      <w:r>
        <w:rPr>
          <w:sz w:val="19"/>
        </w:rPr>
        <w:t>o</w:t>
      </w:r>
      <w:r>
        <w:rPr>
          <w:spacing w:val="64"/>
          <w:sz w:val="19"/>
        </w:rPr>
        <w:t> </w:t>
      </w:r>
      <w:r>
        <w:rPr>
          <w:sz w:val="19"/>
        </w:rPr>
        <w:t>alteren</w:t>
      </w:r>
      <w:r>
        <w:rPr>
          <w:spacing w:val="40"/>
          <w:sz w:val="19"/>
        </w:rPr>
        <w:t> </w:t>
      </w:r>
      <w:r>
        <w:rPr>
          <w:sz w:val="19"/>
        </w:rPr>
        <w:t>el</w:t>
      </w:r>
      <w:r>
        <w:rPr>
          <w:spacing w:val="40"/>
          <w:sz w:val="19"/>
        </w:rPr>
        <w:t> </w:t>
      </w:r>
      <w:r>
        <w:rPr>
          <w:sz w:val="19"/>
        </w:rPr>
        <w:t>sentido</w:t>
      </w:r>
      <w:r>
        <w:rPr>
          <w:spacing w:val="64"/>
          <w:sz w:val="19"/>
        </w:rPr>
        <w:t> </w:t>
      </w:r>
      <w:r>
        <w:rPr>
          <w:sz w:val="19"/>
        </w:rPr>
        <w:t>de</w:t>
      </w:r>
      <w:r>
        <w:rPr>
          <w:spacing w:val="40"/>
          <w:sz w:val="19"/>
        </w:rPr>
        <w:t> </w:t>
      </w:r>
      <w:r>
        <w:rPr>
          <w:sz w:val="19"/>
        </w:rPr>
        <w:t>la</w:t>
      </w:r>
      <w:r>
        <w:rPr>
          <w:spacing w:val="40"/>
          <w:sz w:val="19"/>
        </w:rPr>
        <w:t> </w:t>
      </w:r>
      <w:r>
        <w:rPr>
          <w:sz w:val="19"/>
        </w:rPr>
        <w:t>información</w:t>
      </w:r>
      <w:r>
        <w:rPr>
          <w:spacing w:val="40"/>
          <w:sz w:val="19"/>
        </w:rPr>
        <w:t> </w:t>
      </w:r>
      <w:r>
        <w:rPr>
          <w:sz w:val="19"/>
        </w:rPr>
        <w:t>que</w:t>
      </w:r>
      <w:r>
        <w:rPr>
          <w:spacing w:val="40"/>
          <w:sz w:val="19"/>
        </w:rPr>
        <w:t> </w:t>
      </w:r>
      <w:r>
        <w:rPr>
          <w:sz w:val="19"/>
        </w:rPr>
        <w:t>consta</w:t>
      </w:r>
      <w:r>
        <w:rPr>
          <w:spacing w:val="40"/>
          <w:sz w:val="19"/>
        </w:rPr>
        <w:t> </w:t>
      </w:r>
      <w:r>
        <w:rPr>
          <w:sz w:val="19"/>
        </w:rPr>
        <w:t>en</w:t>
      </w:r>
      <w:r>
        <w:rPr>
          <w:spacing w:val="40"/>
          <w:sz w:val="19"/>
        </w:rPr>
        <w:t> </w:t>
      </w:r>
      <w:r>
        <w:rPr>
          <w:sz w:val="19"/>
        </w:rPr>
        <w:t>los </w:t>
      </w:r>
      <w:r>
        <w:rPr>
          <w:spacing w:val="-2"/>
          <w:sz w:val="19"/>
        </w:rPr>
        <w:t>registros;</w:t>
      </w:r>
    </w:p>
    <w:p>
      <w:pPr>
        <w:spacing w:after="0" w:line="264" w:lineRule="auto"/>
        <w:jc w:val="left"/>
        <w:rPr>
          <w:sz w:val="19"/>
        </w:rPr>
        <w:sectPr>
          <w:pgSz w:w="12240" w:h="15830"/>
          <w:pgMar w:header="0" w:footer="923" w:top="1760" w:bottom="1120" w:left="1180" w:right="1280"/>
        </w:sectPr>
      </w:pPr>
    </w:p>
    <w:p>
      <w:pPr>
        <w:pStyle w:val="ListParagraph"/>
        <w:numPr>
          <w:ilvl w:val="0"/>
          <w:numId w:val="38"/>
        </w:numPr>
        <w:tabs>
          <w:tab w:pos="1103" w:val="left" w:leader="none"/>
        </w:tabs>
        <w:spacing w:line="247" w:lineRule="auto" w:before="88" w:after="0"/>
        <w:ind w:left="1103" w:right="128" w:hanging="857"/>
        <w:jc w:val="both"/>
        <w:rPr>
          <w:sz w:val="19"/>
        </w:rPr>
      </w:pPr>
      <w:r>
        <w:rPr>
          <w:sz w:val="19"/>
        </w:rPr>
        <w:t>Omitan registrar u oculten un antecedente negativo o positivo de cualquier miembro de las Corporaciones</w:t>
      </w:r>
      <w:r>
        <w:rPr>
          <w:spacing w:val="40"/>
          <w:sz w:val="19"/>
        </w:rPr>
        <w:t> </w:t>
      </w:r>
      <w:r>
        <w:rPr>
          <w:sz w:val="19"/>
        </w:rPr>
        <w:t>de</w:t>
      </w:r>
      <w:r>
        <w:rPr>
          <w:spacing w:val="31"/>
          <w:sz w:val="19"/>
        </w:rPr>
        <w:t> </w:t>
      </w:r>
      <w:r>
        <w:rPr>
          <w:sz w:val="19"/>
        </w:rPr>
        <w:t>Policía</w:t>
      </w:r>
      <w:r>
        <w:rPr>
          <w:spacing w:val="32"/>
          <w:sz w:val="19"/>
        </w:rPr>
        <w:t> </w:t>
      </w:r>
      <w:r>
        <w:rPr>
          <w:sz w:val="19"/>
        </w:rPr>
        <w:t>estatal</w:t>
      </w:r>
      <w:r>
        <w:rPr>
          <w:spacing w:val="38"/>
          <w:sz w:val="19"/>
        </w:rPr>
        <w:t> </w:t>
      </w:r>
      <w:r>
        <w:rPr>
          <w:sz w:val="19"/>
        </w:rPr>
        <w:t>o</w:t>
      </w:r>
      <w:r>
        <w:rPr>
          <w:spacing w:val="40"/>
          <w:sz w:val="19"/>
        </w:rPr>
        <w:t> </w:t>
      </w:r>
      <w:r>
        <w:rPr>
          <w:sz w:val="19"/>
        </w:rPr>
        <w:t>municipal</w:t>
      </w:r>
      <w:r>
        <w:rPr>
          <w:spacing w:val="38"/>
          <w:sz w:val="19"/>
        </w:rPr>
        <w:t> </w:t>
      </w:r>
      <w:r>
        <w:rPr>
          <w:sz w:val="19"/>
        </w:rPr>
        <w:t>o</w:t>
      </w:r>
      <w:r>
        <w:rPr>
          <w:spacing w:val="40"/>
          <w:sz w:val="19"/>
        </w:rPr>
        <w:t> </w:t>
      </w:r>
      <w:r>
        <w:rPr>
          <w:sz w:val="19"/>
        </w:rPr>
        <w:t>prestadores</w:t>
      </w:r>
      <w:r>
        <w:rPr>
          <w:spacing w:val="40"/>
          <w:sz w:val="19"/>
        </w:rPr>
        <w:t> </w:t>
      </w:r>
      <w:r>
        <w:rPr>
          <w:sz w:val="19"/>
        </w:rPr>
        <w:t>de</w:t>
      </w:r>
      <w:r>
        <w:rPr>
          <w:spacing w:val="31"/>
          <w:sz w:val="19"/>
        </w:rPr>
        <w:t> </w:t>
      </w:r>
      <w:r>
        <w:rPr>
          <w:sz w:val="19"/>
        </w:rPr>
        <w:t>servicio</w:t>
      </w:r>
      <w:r>
        <w:rPr>
          <w:spacing w:val="40"/>
          <w:sz w:val="19"/>
        </w:rPr>
        <w:t> </w:t>
      </w:r>
      <w:r>
        <w:rPr>
          <w:sz w:val="19"/>
        </w:rPr>
        <w:t>de</w:t>
      </w:r>
      <w:r>
        <w:rPr>
          <w:spacing w:val="31"/>
          <w:sz w:val="19"/>
        </w:rPr>
        <w:t> </w:t>
      </w:r>
      <w:r>
        <w:rPr>
          <w:sz w:val="19"/>
        </w:rPr>
        <w:t>seguridad</w:t>
      </w:r>
      <w:r>
        <w:rPr>
          <w:spacing w:val="40"/>
          <w:sz w:val="19"/>
        </w:rPr>
        <w:t> </w:t>
      </w:r>
      <w:r>
        <w:rPr>
          <w:sz w:val="19"/>
        </w:rPr>
        <w:t>privada;</w:t>
      </w:r>
      <w:r>
        <w:rPr>
          <w:spacing w:val="40"/>
          <w:sz w:val="19"/>
        </w:rPr>
        <w:t> </w:t>
      </w:r>
      <w:r>
        <w:rPr>
          <w:sz w:val="19"/>
        </w:rPr>
        <w:t>y</w:t>
      </w:r>
    </w:p>
    <w:p>
      <w:pPr>
        <w:pStyle w:val="BodyText"/>
        <w:spacing w:before="22"/>
      </w:pPr>
    </w:p>
    <w:p>
      <w:pPr>
        <w:pStyle w:val="ListParagraph"/>
        <w:numPr>
          <w:ilvl w:val="0"/>
          <w:numId w:val="38"/>
        </w:numPr>
        <w:tabs>
          <w:tab w:pos="1103" w:val="left" w:leader="none"/>
        </w:tabs>
        <w:spacing w:line="256" w:lineRule="auto" w:before="0" w:after="0"/>
        <w:ind w:left="1103" w:right="111" w:hanging="857"/>
        <w:jc w:val="both"/>
        <w:rPr>
          <w:sz w:val="19"/>
        </w:rPr>
      </w:pPr>
      <w:r>
        <w:rPr>
          <w:sz w:val="19"/>
        </w:rPr>
        <w:t>Presenten</w:t>
      </w:r>
      <w:r>
        <w:rPr>
          <w:spacing w:val="76"/>
          <w:sz w:val="19"/>
        </w:rPr>
        <w:t> </w:t>
      </w:r>
      <w:r>
        <w:rPr>
          <w:sz w:val="19"/>
        </w:rPr>
        <w:t>documentos</w:t>
      </w:r>
      <w:r>
        <w:rPr>
          <w:spacing w:val="27"/>
          <w:sz w:val="19"/>
        </w:rPr>
        <w:t> </w:t>
      </w:r>
      <w:r>
        <w:rPr>
          <w:sz w:val="19"/>
        </w:rPr>
        <w:t>falsos</w:t>
      </w:r>
      <w:r>
        <w:rPr>
          <w:spacing w:val="25"/>
          <w:sz w:val="19"/>
        </w:rPr>
        <w:t> </w:t>
      </w:r>
      <w:r>
        <w:rPr>
          <w:sz w:val="19"/>
        </w:rPr>
        <w:t>o</w:t>
      </w:r>
      <w:r>
        <w:rPr>
          <w:spacing w:val="31"/>
          <w:sz w:val="19"/>
        </w:rPr>
        <w:t> </w:t>
      </w:r>
      <w:r>
        <w:rPr>
          <w:sz w:val="19"/>
        </w:rPr>
        <w:t>alterados</w:t>
      </w:r>
      <w:r>
        <w:rPr>
          <w:spacing w:val="25"/>
          <w:sz w:val="19"/>
        </w:rPr>
        <w:t> </w:t>
      </w:r>
      <w:r>
        <w:rPr>
          <w:sz w:val="19"/>
        </w:rPr>
        <w:t>al</w:t>
      </w:r>
      <w:r>
        <w:rPr>
          <w:spacing w:val="16"/>
          <w:sz w:val="19"/>
        </w:rPr>
        <w:t> </w:t>
      </w:r>
      <w:r>
        <w:rPr>
          <w:sz w:val="19"/>
        </w:rPr>
        <w:t>Registro</w:t>
      </w:r>
      <w:r>
        <w:rPr>
          <w:spacing w:val="40"/>
          <w:sz w:val="19"/>
        </w:rPr>
        <w:t> </w:t>
      </w:r>
      <w:r>
        <w:rPr>
          <w:sz w:val="19"/>
        </w:rPr>
        <w:t>Estatal</w:t>
      </w:r>
      <w:r>
        <w:rPr>
          <w:spacing w:val="39"/>
          <w:sz w:val="19"/>
        </w:rPr>
        <w:t> </w:t>
      </w:r>
      <w:r>
        <w:rPr>
          <w:sz w:val="19"/>
        </w:rPr>
        <w:t>de</w:t>
      </w:r>
      <w:r>
        <w:rPr>
          <w:spacing w:val="31"/>
          <w:sz w:val="19"/>
        </w:rPr>
        <w:t> </w:t>
      </w:r>
      <w:r>
        <w:rPr>
          <w:sz w:val="19"/>
        </w:rPr>
        <w:t>Personal</w:t>
      </w:r>
      <w:r>
        <w:rPr>
          <w:spacing w:val="39"/>
          <w:sz w:val="19"/>
        </w:rPr>
        <w:t> </w:t>
      </w:r>
      <w:r>
        <w:rPr>
          <w:sz w:val="19"/>
        </w:rPr>
        <w:t>de</w:t>
      </w:r>
      <w:r>
        <w:rPr>
          <w:spacing w:val="31"/>
          <w:sz w:val="19"/>
        </w:rPr>
        <w:t> </w:t>
      </w:r>
      <w:r>
        <w:rPr>
          <w:sz w:val="19"/>
        </w:rPr>
        <w:t>Seguridad</w:t>
      </w:r>
      <w:r>
        <w:rPr>
          <w:spacing w:val="40"/>
          <w:sz w:val="19"/>
        </w:rPr>
        <w:t> </w:t>
      </w:r>
      <w:r>
        <w:rPr>
          <w:sz w:val="19"/>
        </w:rPr>
        <w:t>Pública, al</w:t>
      </w:r>
      <w:r>
        <w:rPr>
          <w:spacing w:val="37"/>
          <w:sz w:val="19"/>
        </w:rPr>
        <w:t> </w:t>
      </w:r>
      <w:r>
        <w:rPr>
          <w:sz w:val="19"/>
        </w:rPr>
        <w:t>responsable de</w:t>
      </w:r>
      <w:r>
        <w:rPr>
          <w:spacing w:val="30"/>
          <w:sz w:val="19"/>
        </w:rPr>
        <w:t> </w:t>
      </w:r>
      <w:r>
        <w:rPr>
          <w:sz w:val="19"/>
        </w:rPr>
        <w:t>ello,</w:t>
      </w:r>
      <w:r>
        <w:rPr>
          <w:spacing w:val="21"/>
          <w:sz w:val="19"/>
        </w:rPr>
        <w:t> </w:t>
      </w:r>
      <w:r>
        <w:rPr>
          <w:sz w:val="19"/>
        </w:rPr>
        <w:t>se</w:t>
      </w:r>
      <w:r>
        <w:rPr>
          <w:spacing w:val="40"/>
          <w:sz w:val="19"/>
        </w:rPr>
        <w:t> </w:t>
      </w:r>
      <w:r>
        <w:rPr>
          <w:sz w:val="19"/>
        </w:rPr>
        <w:t>le</w:t>
      </w:r>
      <w:r>
        <w:rPr>
          <w:spacing w:val="30"/>
          <w:sz w:val="19"/>
        </w:rPr>
        <w:t> </w:t>
      </w:r>
      <w:r>
        <w:rPr>
          <w:sz w:val="19"/>
        </w:rPr>
        <w:t>pondrá de</w:t>
      </w:r>
      <w:r>
        <w:rPr>
          <w:spacing w:val="31"/>
          <w:sz w:val="19"/>
        </w:rPr>
        <w:t> </w:t>
      </w:r>
      <w:r>
        <w:rPr>
          <w:sz w:val="19"/>
        </w:rPr>
        <w:t>inmediato</w:t>
      </w:r>
      <w:r>
        <w:rPr>
          <w:spacing w:val="30"/>
          <w:sz w:val="19"/>
        </w:rPr>
        <w:t> </w:t>
      </w:r>
      <w:r>
        <w:rPr>
          <w:sz w:val="19"/>
        </w:rPr>
        <w:t>a</w:t>
      </w:r>
      <w:r>
        <w:rPr>
          <w:spacing w:val="40"/>
          <w:sz w:val="19"/>
        </w:rPr>
        <w:t> </w:t>
      </w:r>
      <w:r>
        <w:rPr>
          <w:sz w:val="19"/>
        </w:rPr>
        <w:t>disposición de</w:t>
      </w:r>
      <w:r>
        <w:rPr>
          <w:spacing w:val="30"/>
          <w:sz w:val="19"/>
        </w:rPr>
        <w:t> </w:t>
      </w:r>
      <w:r>
        <w:rPr>
          <w:sz w:val="19"/>
        </w:rPr>
        <w:t>la</w:t>
      </w:r>
      <w:r>
        <w:rPr>
          <w:spacing w:val="30"/>
          <w:sz w:val="19"/>
        </w:rPr>
        <w:t> </w:t>
      </w:r>
      <w:r>
        <w:rPr>
          <w:sz w:val="19"/>
        </w:rPr>
        <w:t>autoridad</w:t>
      </w:r>
      <w:r>
        <w:rPr>
          <w:spacing w:val="40"/>
          <w:sz w:val="19"/>
        </w:rPr>
        <w:t> </w:t>
      </w:r>
      <w:r>
        <w:rPr>
          <w:sz w:val="19"/>
        </w:rPr>
        <w:t>competente</w:t>
      </w:r>
      <w:r>
        <w:rPr>
          <w:spacing w:val="31"/>
          <w:sz w:val="19"/>
        </w:rPr>
        <w:t> </w:t>
      </w:r>
      <w:r>
        <w:rPr>
          <w:sz w:val="19"/>
        </w:rPr>
        <w:t>para los</w:t>
      </w:r>
      <w:r>
        <w:rPr>
          <w:spacing w:val="40"/>
          <w:sz w:val="19"/>
        </w:rPr>
        <w:t> </w:t>
      </w:r>
      <w:r>
        <w:rPr>
          <w:sz w:val="19"/>
        </w:rPr>
        <w:t>efectos</w:t>
      </w:r>
      <w:r>
        <w:rPr>
          <w:spacing w:val="40"/>
          <w:sz w:val="19"/>
        </w:rPr>
        <w:t> </w:t>
      </w:r>
      <w:r>
        <w:rPr>
          <w:sz w:val="19"/>
        </w:rPr>
        <w:t>legales</w:t>
      </w:r>
      <w:r>
        <w:rPr>
          <w:spacing w:val="40"/>
          <w:sz w:val="19"/>
        </w:rPr>
        <w:t> </w:t>
      </w:r>
      <w:r>
        <w:rPr>
          <w:sz w:val="19"/>
        </w:rPr>
        <w:t>correspondientes.</w:t>
      </w:r>
    </w:p>
    <w:p>
      <w:pPr>
        <w:pStyle w:val="BodyText"/>
        <w:spacing w:line="264" w:lineRule="auto" w:before="215"/>
        <w:ind w:left="246" w:right="111"/>
        <w:jc w:val="both"/>
      </w:pPr>
      <w:r>
        <w:rPr/>
        <w:t>El</w:t>
      </w:r>
      <w:r>
        <w:rPr>
          <w:spacing w:val="40"/>
        </w:rPr>
        <w:t> </w:t>
      </w:r>
      <w:r>
        <w:rPr/>
        <w:t>servidor</w:t>
      </w:r>
      <w:r>
        <w:rPr>
          <w:spacing w:val="40"/>
        </w:rPr>
        <w:t> </w:t>
      </w:r>
      <w:r>
        <w:rPr/>
        <w:t>público</w:t>
      </w:r>
      <w:r>
        <w:rPr>
          <w:spacing w:val="40"/>
        </w:rPr>
        <w:t> </w:t>
      </w:r>
      <w:r>
        <w:rPr/>
        <w:t>que</w:t>
      </w:r>
      <w:r>
        <w:rPr>
          <w:spacing w:val="40"/>
        </w:rPr>
        <w:t> </w:t>
      </w:r>
      <w:r>
        <w:rPr/>
        <w:t>incurra</w:t>
      </w:r>
      <w:r>
        <w:rPr>
          <w:spacing w:val="40"/>
        </w:rPr>
        <w:t> </w:t>
      </w:r>
      <w:r>
        <w:rPr/>
        <w:t>en</w:t>
      </w:r>
      <w:r>
        <w:rPr>
          <w:spacing w:val="40"/>
        </w:rPr>
        <w:t> </w:t>
      </w:r>
      <w:r>
        <w:rPr/>
        <w:t>alguna</w:t>
      </w:r>
      <w:r>
        <w:rPr>
          <w:spacing w:val="40"/>
        </w:rPr>
        <w:t> </w:t>
      </w:r>
      <w:r>
        <w:rPr/>
        <w:t>de</w:t>
      </w:r>
      <w:r>
        <w:rPr>
          <w:spacing w:val="40"/>
        </w:rPr>
        <w:t> </w:t>
      </w:r>
      <w:r>
        <w:rPr/>
        <w:t>las</w:t>
      </w:r>
      <w:r>
        <w:rPr>
          <w:spacing w:val="40"/>
        </w:rPr>
        <w:t> </w:t>
      </w:r>
      <w:r>
        <w:rPr/>
        <w:t>conductas</w:t>
      </w:r>
      <w:r>
        <w:rPr>
          <w:spacing w:val="40"/>
        </w:rPr>
        <w:t> </w:t>
      </w:r>
      <w:r>
        <w:rPr/>
        <w:t>previstas</w:t>
      </w:r>
      <w:r>
        <w:rPr>
          <w:spacing w:val="40"/>
        </w:rPr>
        <w:t> </w:t>
      </w:r>
      <w:r>
        <w:rPr/>
        <w:t>en</w:t>
      </w:r>
      <w:r>
        <w:rPr>
          <w:spacing w:val="40"/>
        </w:rPr>
        <w:t> </w:t>
      </w:r>
      <w:r>
        <w:rPr/>
        <w:t>el</w:t>
      </w:r>
      <w:r>
        <w:rPr>
          <w:spacing w:val="40"/>
        </w:rPr>
        <w:t> </w:t>
      </w:r>
      <w:r>
        <w:rPr/>
        <w:t>presente</w:t>
      </w:r>
      <w:r>
        <w:rPr>
          <w:spacing w:val="40"/>
        </w:rPr>
        <w:t> </w:t>
      </w:r>
      <w:r>
        <w:rPr/>
        <w:t>artículo,</w:t>
      </w:r>
      <w:r>
        <w:rPr>
          <w:spacing w:val="40"/>
        </w:rPr>
        <w:t> </w:t>
      </w:r>
      <w:r>
        <w:rPr/>
        <w:t>será sancionado</w:t>
      </w:r>
      <w:r>
        <w:rPr>
          <w:spacing w:val="40"/>
        </w:rPr>
        <w:t> </w:t>
      </w:r>
      <w:r>
        <w:rPr/>
        <w:t>en</w:t>
      </w:r>
      <w:r>
        <w:rPr>
          <w:spacing w:val="40"/>
        </w:rPr>
        <w:t> </w:t>
      </w:r>
      <w:r>
        <w:rPr/>
        <w:t>los</w:t>
      </w:r>
      <w:r>
        <w:rPr>
          <w:spacing w:val="40"/>
        </w:rPr>
        <w:t> </w:t>
      </w:r>
      <w:r>
        <w:rPr/>
        <w:t>términos</w:t>
      </w:r>
      <w:r>
        <w:rPr>
          <w:spacing w:val="40"/>
        </w:rPr>
        <w:t> </w:t>
      </w:r>
      <w:r>
        <w:rPr/>
        <w:t>de</w:t>
      </w:r>
      <w:r>
        <w:rPr>
          <w:spacing w:val="36"/>
        </w:rPr>
        <w:t> </w:t>
      </w:r>
      <w:r>
        <w:rPr/>
        <w:t>esta</w:t>
      </w:r>
      <w:r>
        <w:rPr>
          <w:spacing w:val="36"/>
        </w:rPr>
        <w:t> </w:t>
      </w:r>
      <w:r>
        <w:rPr/>
        <w:t>Ley,</w:t>
      </w:r>
      <w:r>
        <w:rPr>
          <w:spacing w:val="40"/>
        </w:rPr>
        <w:t> </w:t>
      </w:r>
      <w:r>
        <w:rPr/>
        <w:t>su</w:t>
      </w:r>
      <w:r>
        <w:rPr>
          <w:spacing w:val="36"/>
        </w:rPr>
        <w:t> </w:t>
      </w:r>
      <w:r>
        <w:rPr/>
        <w:t>reglamento</w:t>
      </w:r>
      <w:r>
        <w:rPr>
          <w:spacing w:val="40"/>
        </w:rPr>
        <w:t> </w:t>
      </w:r>
      <w:r>
        <w:rPr/>
        <w:t>y</w:t>
      </w:r>
      <w:r>
        <w:rPr>
          <w:spacing w:val="40"/>
        </w:rPr>
        <w:t> </w:t>
      </w:r>
      <w:r>
        <w:rPr/>
        <w:t>la</w:t>
      </w:r>
      <w:r>
        <w:rPr>
          <w:spacing w:val="36"/>
        </w:rPr>
        <w:t> </w:t>
      </w:r>
      <w:r>
        <w:rPr/>
        <w:t>legislación</w:t>
      </w:r>
      <w:r>
        <w:rPr>
          <w:spacing w:val="36"/>
        </w:rPr>
        <w:t> </w:t>
      </w:r>
      <w:r>
        <w:rPr/>
        <w:t>aplicable.</w:t>
      </w:r>
    </w:p>
    <w:p>
      <w:pPr>
        <w:pStyle w:val="BodyText"/>
      </w:pPr>
    </w:p>
    <w:p>
      <w:pPr>
        <w:pStyle w:val="BodyText"/>
        <w:spacing w:before="13"/>
      </w:pPr>
    </w:p>
    <w:p>
      <w:pPr>
        <w:spacing w:before="0"/>
        <w:ind w:left="2840" w:right="2723" w:firstLine="0"/>
        <w:jc w:val="center"/>
        <w:rPr>
          <w:b/>
          <w:sz w:val="19"/>
        </w:rPr>
      </w:pPr>
      <w:r>
        <w:rPr>
          <w:b/>
          <w:sz w:val="19"/>
        </w:rPr>
        <w:t>SECCIÓN</w:t>
      </w:r>
      <w:r>
        <w:rPr>
          <w:b/>
          <w:spacing w:val="34"/>
          <w:sz w:val="19"/>
        </w:rPr>
        <w:t> </w:t>
      </w:r>
      <w:r>
        <w:rPr>
          <w:b/>
          <w:spacing w:val="-2"/>
          <w:sz w:val="19"/>
        </w:rPr>
        <w:t>PRIMERA</w:t>
      </w:r>
    </w:p>
    <w:p>
      <w:pPr>
        <w:spacing w:before="6"/>
        <w:ind w:left="229" w:right="116" w:firstLine="0"/>
        <w:jc w:val="center"/>
        <w:rPr>
          <w:b/>
          <w:sz w:val="19"/>
        </w:rPr>
      </w:pPr>
      <w:r>
        <w:rPr>
          <w:b/>
          <w:sz w:val="19"/>
        </w:rPr>
        <w:t>DEL</w:t>
      </w:r>
      <w:r>
        <w:rPr>
          <w:b/>
          <w:spacing w:val="18"/>
          <w:sz w:val="19"/>
        </w:rPr>
        <w:t> </w:t>
      </w:r>
      <w:r>
        <w:rPr>
          <w:b/>
          <w:sz w:val="19"/>
        </w:rPr>
        <w:t>REGISTRO</w:t>
      </w:r>
      <w:r>
        <w:rPr>
          <w:b/>
          <w:spacing w:val="52"/>
          <w:sz w:val="19"/>
        </w:rPr>
        <w:t> </w:t>
      </w:r>
      <w:r>
        <w:rPr>
          <w:b/>
          <w:sz w:val="19"/>
        </w:rPr>
        <w:t>DE</w:t>
      </w:r>
      <w:r>
        <w:rPr>
          <w:b/>
          <w:spacing w:val="23"/>
          <w:sz w:val="19"/>
        </w:rPr>
        <w:t> </w:t>
      </w:r>
      <w:r>
        <w:rPr>
          <w:b/>
          <w:sz w:val="19"/>
        </w:rPr>
        <w:t>ESTADÍSTICA</w:t>
      </w:r>
      <w:r>
        <w:rPr>
          <w:b/>
          <w:spacing w:val="46"/>
          <w:sz w:val="19"/>
        </w:rPr>
        <w:t> </w:t>
      </w:r>
      <w:r>
        <w:rPr>
          <w:b/>
          <w:spacing w:val="-2"/>
          <w:sz w:val="19"/>
        </w:rPr>
        <w:t>DELICTIVA</w:t>
      </w:r>
    </w:p>
    <w:p>
      <w:pPr>
        <w:pStyle w:val="BodyText"/>
        <w:spacing w:before="29"/>
        <w:rPr>
          <w:b/>
        </w:rPr>
      </w:pPr>
    </w:p>
    <w:p>
      <w:pPr>
        <w:pStyle w:val="BodyText"/>
        <w:spacing w:line="252" w:lineRule="auto"/>
        <w:ind w:left="246" w:right="156"/>
        <w:jc w:val="both"/>
      </w:pPr>
      <w:r>
        <w:rPr>
          <w:b/>
        </w:rPr>
        <w:t>Artículo</w:t>
      </w:r>
      <w:r>
        <w:rPr>
          <w:b/>
          <w:spacing w:val="40"/>
        </w:rPr>
        <w:t> </w:t>
      </w:r>
      <w:r>
        <w:rPr>
          <w:b/>
        </w:rPr>
        <w:t>120.</w:t>
      </w:r>
      <w:r>
        <w:rPr>
          <w:b/>
          <w:spacing w:val="40"/>
        </w:rPr>
        <w:t> </w:t>
      </w:r>
      <w:r>
        <w:rPr/>
        <w:t>La</w:t>
      </w:r>
      <w:r>
        <w:rPr>
          <w:spacing w:val="40"/>
        </w:rPr>
        <w:t> </w:t>
      </w:r>
      <w:r>
        <w:rPr/>
        <w:t>Secretaría</w:t>
      </w:r>
      <w:r>
        <w:rPr>
          <w:spacing w:val="40"/>
        </w:rPr>
        <w:t> </w:t>
      </w:r>
      <w:r>
        <w:rPr/>
        <w:t>por</w:t>
      </w:r>
      <w:r>
        <w:rPr>
          <w:spacing w:val="24"/>
        </w:rPr>
        <w:t> </w:t>
      </w:r>
      <w:r>
        <w:rPr/>
        <w:t>conducto</w:t>
      </w:r>
      <w:r>
        <w:rPr>
          <w:spacing w:val="40"/>
        </w:rPr>
        <w:t> </w:t>
      </w:r>
      <w:r>
        <w:rPr/>
        <w:t>de</w:t>
      </w:r>
      <w:r>
        <w:rPr>
          <w:spacing w:val="20"/>
        </w:rPr>
        <w:t> </w:t>
      </w:r>
      <w:r>
        <w:rPr/>
        <w:t>la</w:t>
      </w:r>
      <w:r>
        <w:rPr>
          <w:spacing w:val="20"/>
        </w:rPr>
        <w:t> </w:t>
      </w:r>
      <w:r>
        <w:rPr/>
        <w:t>Dirección</w:t>
      </w:r>
      <w:r>
        <w:rPr>
          <w:spacing w:val="20"/>
        </w:rPr>
        <w:t> </w:t>
      </w:r>
      <w:r>
        <w:rPr/>
        <w:t>General</w:t>
      </w:r>
      <w:r>
        <w:rPr>
          <w:spacing w:val="27"/>
        </w:rPr>
        <w:t> </w:t>
      </w:r>
      <w:r>
        <w:rPr/>
        <w:t>de</w:t>
      </w:r>
      <w:r>
        <w:rPr>
          <w:spacing w:val="20"/>
        </w:rPr>
        <w:t> </w:t>
      </w:r>
      <w:r>
        <w:rPr/>
        <w:t>Estadística,</w:t>
      </w:r>
      <w:r>
        <w:rPr>
          <w:spacing w:val="37"/>
        </w:rPr>
        <w:t> </w:t>
      </w:r>
      <w:r>
        <w:rPr/>
        <w:t>integrará</w:t>
      </w:r>
      <w:r>
        <w:rPr>
          <w:spacing w:val="23"/>
        </w:rPr>
        <w:t> </w:t>
      </w:r>
      <w:r>
        <w:rPr/>
        <w:t>el</w:t>
      </w:r>
      <w:r>
        <w:rPr>
          <w:spacing w:val="27"/>
        </w:rPr>
        <w:t> </w:t>
      </w:r>
      <w:r>
        <w:rPr/>
        <w:t>Registro</w:t>
      </w:r>
      <w:r>
        <w:rPr>
          <w:spacing w:val="40"/>
        </w:rPr>
        <w:t> </w:t>
      </w:r>
      <w:r>
        <w:rPr/>
        <w:t>de la Estadística Delictiva, con el propósito de sistematizar los datos, cifras e indicadores relevantes sobre aspectos</w:t>
      </w:r>
      <w:r>
        <w:rPr>
          <w:spacing w:val="40"/>
        </w:rPr>
        <w:t> </w:t>
      </w:r>
      <w:r>
        <w:rPr/>
        <w:t>relacionados</w:t>
      </w:r>
      <w:r>
        <w:rPr>
          <w:spacing w:val="40"/>
        </w:rPr>
        <w:t> </w:t>
      </w:r>
      <w:r>
        <w:rPr/>
        <w:t>con</w:t>
      </w:r>
      <w:r>
        <w:rPr>
          <w:spacing w:val="40"/>
        </w:rPr>
        <w:t> </w:t>
      </w:r>
      <w:r>
        <w:rPr/>
        <w:t>seguridad</w:t>
      </w:r>
      <w:r>
        <w:rPr>
          <w:spacing w:val="40"/>
        </w:rPr>
        <w:t> </w:t>
      </w:r>
      <w:r>
        <w:rPr/>
        <w:t>pública,</w:t>
      </w:r>
      <w:r>
        <w:rPr>
          <w:spacing w:val="40"/>
        </w:rPr>
        <w:t> </w:t>
      </w:r>
      <w:r>
        <w:rPr/>
        <w:t>prevención</w:t>
      </w:r>
      <w:r>
        <w:rPr>
          <w:spacing w:val="40"/>
        </w:rPr>
        <w:t> </w:t>
      </w:r>
      <w:r>
        <w:rPr/>
        <w:t>del</w:t>
      </w:r>
      <w:r>
        <w:rPr>
          <w:spacing w:val="40"/>
        </w:rPr>
        <w:t> </w:t>
      </w:r>
      <w:r>
        <w:rPr/>
        <w:t>delito,</w:t>
      </w:r>
      <w:r>
        <w:rPr>
          <w:spacing w:val="40"/>
        </w:rPr>
        <w:t> </w:t>
      </w:r>
      <w:r>
        <w:rPr/>
        <w:t>infracciones</w:t>
      </w:r>
      <w:r>
        <w:rPr>
          <w:spacing w:val="40"/>
        </w:rPr>
        <w:t> </w:t>
      </w:r>
      <w:r>
        <w:rPr/>
        <w:t>administrativas, procuración</w:t>
      </w:r>
      <w:r>
        <w:rPr>
          <w:spacing w:val="62"/>
        </w:rPr>
        <w:t> </w:t>
      </w:r>
      <w:r>
        <w:rPr/>
        <w:t>e</w:t>
      </w:r>
      <w:r>
        <w:rPr>
          <w:spacing w:val="62"/>
        </w:rPr>
        <w:t> </w:t>
      </w:r>
      <w:r>
        <w:rPr/>
        <w:t>impartición</w:t>
      </w:r>
      <w:r>
        <w:rPr>
          <w:spacing w:val="38"/>
        </w:rPr>
        <w:t> </w:t>
      </w:r>
      <w:r>
        <w:rPr/>
        <w:t>de</w:t>
      </w:r>
      <w:r>
        <w:rPr>
          <w:spacing w:val="38"/>
        </w:rPr>
        <w:t> </w:t>
      </w:r>
      <w:r>
        <w:rPr/>
        <w:t>justicia,</w:t>
      </w:r>
      <w:r>
        <w:rPr>
          <w:spacing w:val="40"/>
        </w:rPr>
        <w:t> </w:t>
      </w:r>
      <w:r>
        <w:rPr/>
        <w:t>ejecución</w:t>
      </w:r>
      <w:r>
        <w:rPr>
          <w:spacing w:val="38"/>
        </w:rPr>
        <w:t> </w:t>
      </w:r>
      <w:r>
        <w:rPr/>
        <w:t>de</w:t>
      </w:r>
      <w:r>
        <w:rPr>
          <w:spacing w:val="38"/>
        </w:rPr>
        <w:t> </w:t>
      </w:r>
      <w:r>
        <w:rPr/>
        <w:t>sentencias,</w:t>
      </w:r>
      <w:r>
        <w:rPr>
          <w:spacing w:val="40"/>
        </w:rPr>
        <w:t> </w:t>
      </w:r>
      <w:r>
        <w:rPr/>
        <w:t>sistemas</w:t>
      </w:r>
      <w:r>
        <w:rPr>
          <w:spacing w:val="56"/>
        </w:rPr>
        <w:t> </w:t>
      </w:r>
      <w:r>
        <w:rPr/>
        <w:t>penitenciarios,</w:t>
      </w:r>
      <w:r>
        <w:rPr>
          <w:spacing w:val="40"/>
        </w:rPr>
        <w:t> </w:t>
      </w:r>
      <w:r>
        <w:rPr/>
        <w:t>reinserción</w:t>
      </w:r>
      <w:r>
        <w:rPr>
          <w:spacing w:val="38"/>
        </w:rPr>
        <w:t> </w:t>
      </w:r>
      <w:r>
        <w:rPr/>
        <w:t>social y</w:t>
      </w:r>
      <w:r>
        <w:rPr>
          <w:spacing w:val="40"/>
        </w:rPr>
        <w:t> </w:t>
      </w:r>
      <w:r>
        <w:rPr/>
        <w:t>justicia penal para adolescentes, así como los factores asociados con el f</w:t>
      </w:r>
      <w:r>
        <w:rPr>
          <w:spacing w:val="-14"/>
        </w:rPr>
        <w:t> </w:t>
      </w:r>
      <w:r>
        <w:rPr/>
        <w:t>enómeno delictivo, sus consecuencias</w:t>
      </w:r>
      <w:r>
        <w:rPr>
          <w:spacing w:val="57"/>
        </w:rPr>
        <w:t> </w:t>
      </w:r>
      <w:r>
        <w:rPr/>
        <w:t>y</w:t>
      </w:r>
      <w:r>
        <w:rPr>
          <w:spacing w:val="71"/>
        </w:rPr>
        <w:t> </w:t>
      </w:r>
      <w:r>
        <w:rPr/>
        <w:t>cualquier</w:t>
      </w:r>
      <w:r>
        <w:rPr>
          <w:spacing w:val="40"/>
        </w:rPr>
        <w:t> </w:t>
      </w:r>
      <w:r>
        <w:rPr/>
        <w:t>otra</w:t>
      </w:r>
      <w:r>
        <w:rPr>
          <w:spacing w:val="40"/>
        </w:rPr>
        <w:t> </w:t>
      </w:r>
      <w:r>
        <w:rPr/>
        <w:t>información</w:t>
      </w:r>
      <w:r>
        <w:rPr>
          <w:spacing w:val="40"/>
        </w:rPr>
        <w:t> </w:t>
      </w:r>
      <w:r>
        <w:rPr/>
        <w:t>que</w:t>
      </w:r>
      <w:r>
        <w:rPr>
          <w:spacing w:val="39"/>
        </w:rPr>
        <w:t> </w:t>
      </w:r>
      <w:r>
        <w:rPr/>
        <w:t>sea</w:t>
      </w:r>
      <w:r>
        <w:rPr>
          <w:spacing w:val="39"/>
        </w:rPr>
        <w:t> </w:t>
      </w:r>
      <w:r>
        <w:rPr/>
        <w:t>pertinente</w:t>
      </w:r>
      <w:r>
        <w:rPr>
          <w:spacing w:val="39"/>
        </w:rPr>
        <w:t> </w:t>
      </w:r>
      <w:r>
        <w:rPr/>
        <w:t>para</w:t>
      </w:r>
      <w:r>
        <w:rPr>
          <w:spacing w:val="39"/>
        </w:rPr>
        <w:t> </w:t>
      </w:r>
      <w:r>
        <w:rPr/>
        <w:t>los</w:t>
      </w:r>
      <w:r>
        <w:rPr>
          <w:spacing w:val="40"/>
        </w:rPr>
        <w:t> </w:t>
      </w:r>
      <w:r>
        <w:rPr/>
        <w:t>f</w:t>
      </w:r>
      <w:r>
        <w:rPr>
          <w:spacing w:val="-14"/>
        </w:rPr>
        <w:t> </w:t>
      </w:r>
      <w:r>
        <w:rPr/>
        <w:t>ines</w:t>
      </w:r>
      <w:r>
        <w:rPr>
          <w:spacing w:val="40"/>
        </w:rPr>
        <w:t> </w:t>
      </w:r>
      <w:r>
        <w:rPr/>
        <w:t>de</w:t>
      </w:r>
      <w:r>
        <w:rPr>
          <w:spacing w:val="39"/>
        </w:rPr>
        <w:t> </w:t>
      </w:r>
      <w:r>
        <w:rPr/>
        <w:t>esta</w:t>
      </w:r>
      <w:r>
        <w:rPr>
          <w:spacing w:val="39"/>
        </w:rPr>
        <w:t> </w:t>
      </w:r>
      <w:r>
        <w:rPr/>
        <w:t>Ley,</w:t>
      </w:r>
      <w:r>
        <w:rPr>
          <w:spacing w:val="40"/>
        </w:rPr>
        <w:t> </w:t>
      </w:r>
      <w:r>
        <w:rPr/>
        <w:t>en</w:t>
      </w:r>
      <w:r>
        <w:rPr>
          <w:spacing w:val="39"/>
        </w:rPr>
        <w:t> </w:t>
      </w:r>
      <w:r>
        <w:rPr/>
        <w:t>términos del manual respectivo.</w:t>
      </w:r>
    </w:p>
    <w:p>
      <w:pPr>
        <w:pStyle w:val="BodyText"/>
        <w:spacing w:before="7"/>
      </w:pPr>
    </w:p>
    <w:p>
      <w:pPr>
        <w:pStyle w:val="BodyText"/>
        <w:ind w:left="246"/>
        <w:jc w:val="both"/>
      </w:pPr>
      <w:r>
        <w:rPr>
          <w:b/>
        </w:rPr>
        <w:t>Artículo</w:t>
      </w:r>
      <w:r>
        <w:rPr>
          <w:b/>
          <w:spacing w:val="42"/>
        </w:rPr>
        <w:t> </w:t>
      </w:r>
      <w:r>
        <w:rPr>
          <w:b/>
        </w:rPr>
        <w:t>121.</w:t>
      </w:r>
      <w:r>
        <w:rPr>
          <w:b/>
          <w:spacing w:val="52"/>
        </w:rPr>
        <w:t> </w:t>
      </w:r>
      <w:r>
        <w:rPr/>
        <w:t>La</w:t>
      </w:r>
      <w:r>
        <w:rPr>
          <w:spacing w:val="18"/>
        </w:rPr>
        <w:t> </w:t>
      </w:r>
      <w:r>
        <w:rPr/>
        <w:t>Dirección</w:t>
      </w:r>
      <w:r>
        <w:rPr>
          <w:spacing w:val="18"/>
        </w:rPr>
        <w:t> </w:t>
      </w:r>
      <w:r>
        <w:rPr/>
        <w:t>General</w:t>
      </w:r>
      <w:r>
        <w:rPr>
          <w:spacing w:val="61"/>
        </w:rPr>
        <w:t> </w:t>
      </w:r>
      <w:r>
        <w:rPr/>
        <w:t>de</w:t>
      </w:r>
      <w:r>
        <w:rPr>
          <w:spacing w:val="21"/>
        </w:rPr>
        <w:t> </w:t>
      </w:r>
      <w:r>
        <w:rPr/>
        <w:t>Estadística,</w:t>
      </w:r>
      <w:r>
        <w:rPr>
          <w:spacing w:val="32"/>
        </w:rPr>
        <w:t> </w:t>
      </w:r>
      <w:r>
        <w:rPr/>
        <w:t>tendrá</w:t>
      </w:r>
      <w:r>
        <w:rPr>
          <w:spacing w:val="18"/>
        </w:rPr>
        <w:t> </w:t>
      </w:r>
      <w:r>
        <w:rPr/>
        <w:t>como</w:t>
      </w:r>
      <w:r>
        <w:rPr>
          <w:spacing w:val="37"/>
        </w:rPr>
        <w:t> </w:t>
      </w:r>
      <w:r>
        <w:rPr/>
        <w:t>objeto</w:t>
      </w:r>
      <w:r>
        <w:rPr>
          <w:spacing w:val="37"/>
        </w:rPr>
        <w:t> </w:t>
      </w:r>
      <w:r>
        <w:rPr>
          <w:spacing w:val="-2"/>
        </w:rPr>
        <w:t>realizar:</w:t>
      </w:r>
    </w:p>
    <w:p>
      <w:pPr>
        <w:pStyle w:val="BodyText"/>
        <w:spacing w:before="29"/>
      </w:pPr>
    </w:p>
    <w:p>
      <w:pPr>
        <w:pStyle w:val="ListParagraph"/>
        <w:numPr>
          <w:ilvl w:val="0"/>
          <w:numId w:val="39"/>
        </w:numPr>
        <w:tabs>
          <w:tab w:pos="817" w:val="left" w:leader="none"/>
        </w:tabs>
        <w:spacing w:line="240" w:lineRule="auto" w:before="0" w:after="0"/>
        <w:ind w:left="817" w:right="0" w:hanging="571"/>
        <w:jc w:val="left"/>
        <w:rPr>
          <w:sz w:val="19"/>
        </w:rPr>
      </w:pPr>
      <w:r>
        <w:rPr>
          <w:sz w:val="19"/>
        </w:rPr>
        <w:t>El</w:t>
      </w:r>
      <w:r>
        <w:rPr>
          <w:spacing w:val="25"/>
          <w:sz w:val="19"/>
        </w:rPr>
        <w:t> </w:t>
      </w:r>
      <w:r>
        <w:rPr>
          <w:sz w:val="19"/>
        </w:rPr>
        <w:t>diseño,</w:t>
      </w:r>
      <w:r>
        <w:rPr>
          <w:spacing w:val="30"/>
          <w:sz w:val="19"/>
        </w:rPr>
        <w:t> </w:t>
      </w:r>
      <w:r>
        <w:rPr>
          <w:sz w:val="19"/>
        </w:rPr>
        <w:t>seguimiento</w:t>
      </w:r>
      <w:r>
        <w:rPr>
          <w:spacing w:val="38"/>
          <w:sz w:val="19"/>
        </w:rPr>
        <w:t> </w:t>
      </w:r>
      <w:r>
        <w:rPr>
          <w:sz w:val="19"/>
        </w:rPr>
        <w:t>y</w:t>
      </w:r>
      <w:r>
        <w:rPr>
          <w:spacing w:val="32"/>
          <w:sz w:val="19"/>
        </w:rPr>
        <w:t> </w:t>
      </w:r>
      <w:r>
        <w:rPr>
          <w:sz w:val="19"/>
        </w:rPr>
        <w:t>evaluación</w:t>
      </w:r>
      <w:r>
        <w:rPr>
          <w:spacing w:val="19"/>
          <w:sz w:val="19"/>
        </w:rPr>
        <w:t> </w:t>
      </w:r>
      <w:r>
        <w:rPr>
          <w:sz w:val="19"/>
        </w:rPr>
        <w:t>de</w:t>
      </w:r>
      <w:r>
        <w:rPr>
          <w:spacing w:val="19"/>
          <w:sz w:val="19"/>
        </w:rPr>
        <w:t> </w:t>
      </w:r>
      <w:r>
        <w:rPr>
          <w:sz w:val="19"/>
        </w:rPr>
        <w:t>las</w:t>
      </w:r>
      <w:r>
        <w:rPr>
          <w:spacing w:val="32"/>
          <w:sz w:val="19"/>
        </w:rPr>
        <w:t> </w:t>
      </w:r>
      <w:r>
        <w:rPr>
          <w:sz w:val="19"/>
        </w:rPr>
        <w:t>bases</w:t>
      </w:r>
      <w:r>
        <w:rPr>
          <w:spacing w:val="33"/>
          <w:sz w:val="19"/>
        </w:rPr>
        <w:t> </w:t>
      </w:r>
      <w:r>
        <w:rPr>
          <w:sz w:val="19"/>
        </w:rPr>
        <w:t>de</w:t>
      </w:r>
      <w:r>
        <w:rPr>
          <w:spacing w:val="19"/>
          <w:sz w:val="19"/>
        </w:rPr>
        <w:t> </w:t>
      </w:r>
      <w:r>
        <w:rPr>
          <w:sz w:val="19"/>
        </w:rPr>
        <w:t>datos</w:t>
      </w:r>
      <w:r>
        <w:rPr>
          <w:spacing w:val="32"/>
          <w:sz w:val="19"/>
        </w:rPr>
        <w:t> </w:t>
      </w:r>
      <w:r>
        <w:rPr>
          <w:sz w:val="19"/>
        </w:rPr>
        <w:t>en</w:t>
      </w:r>
      <w:r>
        <w:rPr>
          <w:spacing w:val="19"/>
          <w:sz w:val="19"/>
        </w:rPr>
        <w:t> </w:t>
      </w:r>
      <w:r>
        <w:rPr>
          <w:sz w:val="19"/>
        </w:rPr>
        <w:t>materia</w:t>
      </w:r>
      <w:r>
        <w:rPr>
          <w:spacing w:val="19"/>
          <w:sz w:val="19"/>
        </w:rPr>
        <w:t> </w:t>
      </w:r>
      <w:r>
        <w:rPr>
          <w:sz w:val="19"/>
        </w:rPr>
        <w:t>de</w:t>
      </w:r>
      <w:r>
        <w:rPr>
          <w:spacing w:val="18"/>
          <w:sz w:val="19"/>
        </w:rPr>
        <w:t> </w:t>
      </w:r>
      <w:r>
        <w:rPr>
          <w:sz w:val="19"/>
        </w:rPr>
        <w:t>seguridad</w:t>
      </w:r>
      <w:r>
        <w:rPr>
          <w:spacing w:val="38"/>
          <w:sz w:val="19"/>
        </w:rPr>
        <w:t> </w:t>
      </w:r>
      <w:r>
        <w:rPr>
          <w:spacing w:val="-2"/>
          <w:sz w:val="19"/>
        </w:rPr>
        <w:t>pública;</w:t>
      </w:r>
    </w:p>
    <w:p>
      <w:pPr>
        <w:pStyle w:val="BodyText"/>
        <w:spacing w:before="13"/>
      </w:pPr>
    </w:p>
    <w:p>
      <w:pPr>
        <w:pStyle w:val="ListParagraph"/>
        <w:numPr>
          <w:ilvl w:val="0"/>
          <w:numId w:val="39"/>
        </w:numPr>
        <w:tabs>
          <w:tab w:pos="814" w:val="left" w:leader="none"/>
          <w:tab w:pos="817" w:val="left" w:leader="none"/>
        </w:tabs>
        <w:spacing w:line="256" w:lineRule="auto" w:before="0" w:after="0"/>
        <w:ind w:left="817" w:right="115" w:hanging="571"/>
        <w:jc w:val="both"/>
        <w:rPr>
          <w:sz w:val="19"/>
        </w:rPr>
      </w:pPr>
      <w:r>
        <w:rPr>
          <w:sz w:val="19"/>
        </w:rPr>
        <w:t>Efectuar los</w:t>
      </w:r>
      <w:r>
        <w:rPr>
          <w:spacing w:val="40"/>
          <w:sz w:val="19"/>
        </w:rPr>
        <w:t> </w:t>
      </w:r>
      <w:r>
        <w:rPr>
          <w:sz w:val="19"/>
        </w:rPr>
        <w:t>estudios,</w:t>
      </w:r>
      <w:r>
        <w:rPr>
          <w:spacing w:val="40"/>
          <w:sz w:val="19"/>
        </w:rPr>
        <w:t> </w:t>
      </w:r>
      <w:r>
        <w:rPr>
          <w:sz w:val="19"/>
        </w:rPr>
        <w:t>análisis,</w:t>
      </w:r>
      <w:r>
        <w:rPr>
          <w:spacing w:val="40"/>
          <w:sz w:val="19"/>
        </w:rPr>
        <w:t> </w:t>
      </w:r>
      <w:r>
        <w:rPr>
          <w:sz w:val="19"/>
        </w:rPr>
        <w:t>estadísticas,</w:t>
      </w:r>
      <w:r>
        <w:rPr>
          <w:spacing w:val="40"/>
          <w:sz w:val="19"/>
        </w:rPr>
        <w:t> </w:t>
      </w:r>
      <w:r>
        <w:rPr>
          <w:sz w:val="19"/>
        </w:rPr>
        <w:t>encuestas,</w:t>
      </w:r>
      <w:r>
        <w:rPr>
          <w:spacing w:val="40"/>
          <w:sz w:val="19"/>
        </w:rPr>
        <w:t> </w:t>
      </w:r>
      <w:r>
        <w:rPr>
          <w:sz w:val="19"/>
        </w:rPr>
        <w:t>datos, cifras, indicadores y cualquier información</w:t>
      </w:r>
      <w:r>
        <w:rPr>
          <w:spacing w:val="40"/>
          <w:sz w:val="19"/>
        </w:rPr>
        <w:t> </w:t>
      </w:r>
      <w:r>
        <w:rPr>
          <w:sz w:val="19"/>
        </w:rPr>
        <w:t>que</w:t>
      </w:r>
      <w:r>
        <w:rPr>
          <w:spacing w:val="40"/>
          <w:sz w:val="19"/>
        </w:rPr>
        <w:t> </w:t>
      </w:r>
      <w:r>
        <w:rPr>
          <w:sz w:val="19"/>
        </w:rPr>
        <w:t>sea</w:t>
      </w:r>
      <w:r>
        <w:rPr>
          <w:spacing w:val="40"/>
          <w:sz w:val="19"/>
        </w:rPr>
        <w:t> </w:t>
      </w:r>
      <w:r>
        <w:rPr>
          <w:sz w:val="19"/>
        </w:rPr>
        <w:t>necesaria</w:t>
      </w:r>
      <w:r>
        <w:rPr>
          <w:spacing w:val="40"/>
          <w:sz w:val="19"/>
        </w:rPr>
        <w:t> </w:t>
      </w:r>
      <w:r>
        <w:rPr>
          <w:sz w:val="19"/>
        </w:rPr>
        <w:t>para</w:t>
      </w:r>
      <w:r>
        <w:rPr>
          <w:spacing w:val="40"/>
          <w:sz w:val="19"/>
        </w:rPr>
        <w:t> </w:t>
      </w:r>
      <w:r>
        <w:rPr>
          <w:sz w:val="19"/>
        </w:rPr>
        <w:t>la</w:t>
      </w:r>
      <w:r>
        <w:rPr>
          <w:spacing w:val="40"/>
          <w:sz w:val="19"/>
        </w:rPr>
        <w:t> </w:t>
      </w:r>
      <w:r>
        <w:rPr>
          <w:sz w:val="19"/>
        </w:rPr>
        <w:t>consecución</w:t>
      </w:r>
      <w:r>
        <w:rPr>
          <w:spacing w:val="40"/>
          <w:sz w:val="19"/>
        </w:rPr>
        <w:t> </w:t>
      </w:r>
      <w:r>
        <w:rPr>
          <w:sz w:val="19"/>
        </w:rPr>
        <w:t>de</w:t>
      </w:r>
      <w:r>
        <w:rPr>
          <w:spacing w:val="40"/>
          <w:sz w:val="19"/>
        </w:rPr>
        <w:t> </w:t>
      </w:r>
      <w:r>
        <w:rPr>
          <w:sz w:val="19"/>
        </w:rPr>
        <w:t>los</w:t>
      </w:r>
      <w:r>
        <w:rPr>
          <w:spacing w:val="40"/>
          <w:sz w:val="19"/>
        </w:rPr>
        <w:t> </w:t>
      </w:r>
      <w:r>
        <w:rPr>
          <w:sz w:val="19"/>
        </w:rPr>
        <w:t>f</w:t>
      </w:r>
      <w:r>
        <w:rPr>
          <w:spacing w:val="-14"/>
          <w:sz w:val="19"/>
        </w:rPr>
        <w:t> </w:t>
      </w:r>
      <w:r>
        <w:rPr>
          <w:sz w:val="19"/>
        </w:rPr>
        <w:t>ines</w:t>
      </w:r>
      <w:r>
        <w:rPr>
          <w:spacing w:val="40"/>
          <w:sz w:val="19"/>
        </w:rPr>
        <w:t> </w:t>
      </w:r>
      <w:r>
        <w:rPr>
          <w:sz w:val="19"/>
        </w:rPr>
        <w:t>de la seguridad</w:t>
      </w:r>
      <w:r>
        <w:rPr>
          <w:spacing w:val="40"/>
          <w:sz w:val="19"/>
        </w:rPr>
        <w:t> </w:t>
      </w:r>
      <w:r>
        <w:rPr>
          <w:sz w:val="19"/>
        </w:rPr>
        <w:t>pública,</w:t>
      </w:r>
      <w:r>
        <w:rPr>
          <w:spacing w:val="40"/>
          <w:sz w:val="19"/>
        </w:rPr>
        <w:t> </w:t>
      </w:r>
      <w:r>
        <w:rPr>
          <w:sz w:val="19"/>
        </w:rPr>
        <w:t>en los términos</w:t>
      </w:r>
      <w:r>
        <w:rPr>
          <w:spacing w:val="40"/>
          <w:sz w:val="19"/>
        </w:rPr>
        <w:t> </w:t>
      </w:r>
      <w:r>
        <w:rPr>
          <w:sz w:val="19"/>
        </w:rPr>
        <w:t>y</w:t>
      </w:r>
      <w:r>
        <w:rPr>
          <w:spacing w:val="40"/>
          <w:sz w:val="19"/>
        </w:rPr>
        <w:t> </w:t>
      </w:r>
      <w:r>
        <w:rPr>
          <w:sz w:val="19"/>
        </w:rPr>
        <w:t>condiciones</w:t>
      </w:r>
      <w:r>
        <w:rPr>
          <w:spacing w:val="40"/>
          <w:sz w:val="19"/>
        </w:rPr>
        <w:t> </w:t>
      </w:r>
      <w:r>
        <w:rPr>
          <w:sz w:val="19"/>
        </w:rPr>
        <w:t>que</w:t>
      </w:r>
      <w:r>
        <w:rPr>
          <w:spacing w:val="40"/>
          <w:sz w:val="19"/>
        </w:rPr>
        <w:t> </w:t>
      </w:r>
      <w:r>
        <w:rPr>
          <w:sz w:val="19"/>
        </w:rPr>
        <w:t>precisa</w:t>
      </w:r>
      <w:r>
        <w:rPr>
          <w:spacing w:val="40"/>
          <w:sz w:val="19"/>
        </w:rPr>
        <w:t> </w:t>
      </w:r>
      <w:r>
        <w:rPr>
          <w:sz w:val="19"/>
        </w:rPr>
        <w:t>esta</w:t>
      </w:r>
      <w:r>
        <w:rPr>
          <w:spacing w:val="40"/>
          <w:sz w:val="19"/>
        </w:rPr>
        <w:t> </w:t>
      </w:r>
      <w:r>
        <w:rPr>
          <w:sz w:val="19"/>
        </w:rPr>
        <w:t>Ley</w:t>
      </w:r>
      <w:r>
        <w:rPr>
          <w:spacing w:val="40"/>
          <w:sz w:val="19"/>
        </w:rPr>
        <w:t> </w:t>
      </w:r>
      <w:r>
        <w:rPr>
          <w:sz w:val="19"/>
        </w:rPr>
        <w:t>y</w:t>
      </w:r>
      <w:r>
        <w:rPr>
          <w:spacing w:val="40"/>
          <w:sz w:val="19"/>
        </w:rPr>
        <w:t> </w:t>
      </w:r>
      <w:r>
        <w:rPr>
          <w:sz w:val="19"/>
        </w:rPr>
        <w:t>su</w:t>
      </w:r>
      <w:r>
        <w:rPr>
          <w:spacing w:val="40"/>
          <w:sz w:val="19"/>
        </w:rPr>
        <w:t> </w:t>
      </w:r>
      <w:r>
        <w:rPr>
          <w:sz w:val="19"/>
        </w:rPr>
        <w:t>Reglamento;</w:t>
      </w:r>
    </w:p>
    <w:p>
      <w:pPr>
        <w:pStyle w:val="BodyText"/>
        <w:spacing w:before="11"/>
      </w:pPr>
    </w:p>
    <w:p>
      <w:pPr>
        <w:pStyle w:val="ListParagraph"/>
        <w:numPr>
          <w:ilvl w:val="0"/>
          <w:numId w:val="39"/>
        </w:numPr>
        <w:tabs>
          <w:tab w:pos="814" w:val="left" w:leader="none"/>
          <w:tab w:pos="817" w:val="left" w:leader="none"/>
        </w:tabs>
        <w:spacing w:line="247" w:lineRule="auto" w:before="0" w:after="0"/>
        <w:ind w:left="817" w:right="116" w:hanging="571"/>
        <w:jc w:val="both"/>
        <w:rPr>
          <w:sz w:val="19"/>
        </w:rPr>
      </w:pPr>
      <w:r>
        <w:rPr>
          <w:sz w:val="19"/>
        </w:rPr>
        <w:t>Sistematizar,</w:t>
      </w:r>
      <w:r>
        <w:rPr>
          <w:spacing w:val="40"/>
          <w:sz w:val="19"/>
        </w:rPr>
        <w:t> </w:t>
      </w:r>
      <w:r>
        <w:rPr>
          <w:sz w:val="19"/>
        </w:rPr>
        <w:t>administrar y mantener</w:t>
      </w:r>
      <w:r>
        <w:rPr>
          <w:spacing w:val="40"/>
          <w:sz w:val="19"/>
        </w:rPr>
        <w:t> </w:t>
      </w:r>
      <w:r>
        <w:rPr>
          <w:sz w:val="19"/>
        </w:rPr>
        <w:t>actualizada la información que conforma la base de datos que componen</w:t>
      </w:r>
      <w:r>
        <w:rPr>
          <w:spacing w:val="40"/>
          <w:sz w:val="19"/>
        </w:rPr>
        <w:t> </w:t>
      </w:r>
      <w:r>
        <w:rPr>
          <w:sz w:val="19"/>
        </w:rPr>
        <w:t>el</w:t>
      </w:r>
      <w:r>
        <w:rPr>
          <w:spacing w:val="40"/>
          <w:sz w:val="19"/>
        </w:rPr>
        <w:t> </w:t>
      </w:r>
      <w:r>
        <w:rPr>
          <w:sz w:val="19"/>
        </w:rPr>
        <w:t>Sistema</w:t>
      </w:r>
      <w:r>
        <w:rPr>
          <w:spacing w:val="40"/>
          <w:sz w:val="19"/>
        </w:rPr>
        <w:t> </w:t>
      </w:r>
      <w:r>
        <w:rPr>
          <w:sz w:val="19"/>
        </w:rPr>
        <w:t>Estatal</w:t>
      </w:r>
      <w:r>
        <w:rPr>
          <w:spacing w:val="40"/>
          <w:sz w:val="19"/>
        </w:rPr>
        <w:t> </w:t>
      </w:r>
      <w:r>
        <w:rPr>
          <w:sz w:val="19"/>
        </w:rPr>
        <w:t>de</w:t>
      </w:r>
      <w:r>
        <w:rPr>
          <w:spacing w:val="40"/>
          <w:sz w:val="19"/>
        </w:rPr>
        <w:t> </w:t>
      </w:r>
      <w:r>
        <w:rPr>
          <w:sz w:val="19"/>
        </w:rPr>
        <w:t>Registros</w:t>
      </w:r>
      <w:r>
        <w:rPr>
          <w:spacing w:val="40"/>
          <w:sz w:val="19"/>
        </w:rPr>
        <w:t> </w:t>
      </w:r>
      <w:r>
        <w:rPr>
          <w:sz w:val="19"/>
        </w:rPr>
        <w:t>e</w:t>
      </w:r>
      <w:r>
        <w:rPr>
          <w:spacing w:val="40"/>
          <w:sz w:val="19"/>
        </w:rPr>
        <w:t> </w:t>
      </w:r>
      <w:r>
        <w:rPr>
          <w:sz w:val="19"/>
        </w:rPr>
        <w:t>Información</w:t>
      </w:r>
      <w:r>
        <w:rPr>
          <w:spacing w:val="40"/>
          <w:sz w:val="19"/>
        </w:rPr>
        <w:t> </w:t>
      </w:r>
      <w:r>
        <w:rPr>
          <w:sz w:val="19"/>
        </w:rPr>
        <w:t>para</w:t>
      </w:r>
      <w:r>
        <w:rPr>
          <w:spacing w:val="40"/>
          <w:sz w:val="19"/>
        </w:rPr>
        <w:t> </w:t>
      </w:r>
      <w:r>
        <w:rPr>
          <w:sz w:val="19"/>
        </w:rPr>
        <w:t>la</w:t>
      </w:r>
      <w:r>
        <w:rPr>
          <w:spacing w:val="40"/>
          <w:sz w:val="19"/>
        </w:rPr>
        <w:t> </w:t>
      </w:r>
      <w:r>
        <w:rPr>
          <w:sz w:val="19"/>
        </w:rPr>
        <w:t>seguridad</w:t>
      </w:r>
      <w:r>
        <w:rPr>
          <w:spacing w:val="40"/>
          <w:sz w:val="19"/>
        </w:rPr>
        <w:t> </w:t>
      </w:r>
      <w:r>
        <w:rPr>
          <w:sz w:val="19"/>
        </w:rPr>
        <w:t>pública;</w:t>
      </w:r>
    </w:p>
    <w:p>
      <w:pPr>
        <w:pStyle w:val="BodyText"/>
        <w:spacing w:before="22"/>
      </w:pPr>
    </w:p>
    <w:p>
      <w:pPr>
        <w:pStyle w:val="ListParagraph"/>
        <w:numPr>
          <w:ilvl w:val="0"/>
          <w:numId w:val="39"/>
        </w:numPr>
        <w:tabs>
          <w:tab w:pos="815" w:val="left" w:leader="none"/>
          <w:tab w:pos="817" w:val="left" w:leader="none"/>
        </w:tabs>
        <w:spacing w:line="247" w:lineRule="auto" w:before="0" w:after="0"/>
        <w:ind w:left="817" w:right="121" w:hanging="571"/>
        <w:jc w:val="both"/>
        <w:rPr>
          <w:sz w:val="19"/>
        </w:rPr>
      </w:pPr>
      <w:r>
        <w:rPr>
          <w:sz w:val="19"/>
        </w:rPr>
        <w:t>Promover</w:t>
      </w:r>
      <w:r>
        <w:rPr>
          <w:spacing w:val="40"/>
          <w:sz w:val="19"/>
        </w:rPr>
        <w:t> </w:t>
      </w:r>
      <w:r>
        <w:rPr>
          <w:sz w:val="19"/>
        </w:rPr>
        <w:t>la</w:t>
      </w:r>
      <w:r>
        <w:rPr>
          <w:spacing w:val="40"/>
          <w:sz w:val="19"/>
        </w:rPr>
        <w:t> </w:t>
      </w:r>
      <w:r>
        <w:rPr>
          <w:sz w:val="19"/>
        </w:rPr>
        <w:t>homologación</w:t>
      </w:r>
      <w:r>
        <w:rPr>
          <w:spacing w:val="40"/>
          <w:sz w:val="19"/>
        </w:rPr>
        <w:t> </w:t>
      </w:r>
      <w:r>
        <w:rPr>
          <w:sz w:val="19"/>
        </w:rPr>
        <w:t>de</w:t>
      </w:r>
      <w:r>
        <w:rPr>
          <w:spacing w:val="40"/>
          <w:sz w:val="19"/>
        </w:rPr>
        <w:t> </w:t>
      </w:r>
      <w:r>
        <w:rPr>
          <w:sz w:val="19"/>
        </w:rPr>
        <w:t>los</w:t>
      </w:r>
      <w:r>
        <w:rPr>
          <w:spacing w:val="40"/>
          <w:sz w:val="19"/>
        </w:rPr>
        <w:t> </w:t>
      </w:r>
      <w:r>
        <w:rPr>
          <w:sz w:val="19"/>
        </w:rPr>
        <w:t>sistemas</w:t>
      </w:r>
      <w:r>
        <w:rPr>
          <w:spacing w:val="40"/>
          <w:sz w:val="19"/>
        </w:rPr>
        <w:t> </w:t>
      </w:r>
      <w:r>
        <w:rPr>
          <w:sz w:val="19"/>
        </w:rPr>
        <w:t>de</w:t>
      </w:r>
      <w:r>
        <w:rPr>
          <w:spacing w:val="40"/>
          <w:sz w:val="19"/>
        </w:rPr>
        <w:t> </w:t>
      </w:r>
      <w:r>
        <w:rPr>
          <w:sz w:val="19"/>
        </w:rPr>
        <w:t>compilación,</w:t>
      </w:r>
      <w:r>
        <w:rPr>
          <w:spacing w:val="40"/>
          <w:sz w:val="19"/>
        </w:rPr>
        <w:t> </w:t>
      </w:r>
      <w:r>
        <w:rPr>
          <w:sz w:val="19"/>
        </w:rPr>
        <w:t>clasificación,</w:t>
      </w:r>
      <w:r>
        <w:rPr>
          <w:spacing w:val="40"/>
          <w:sz w:val="19"/>
        </w:rPr>
        <w:t> </w:t>
      </w:r>
      <w:r>
        <w:rPr>
          <w:sz w:val="19"/>
        </w:rPr>
        <w:t>registro,</w:t>
      </w:r>
      <w:r>
        <w:rPr>
          <w:spacing w:val="40"/>
          <w:sz w:val="19"/>
        </w:rPr>
        <w:t> </w:t>
      </w:r>
      <w:r>
        <w:rPr>
          <w:sz w:val="19"/>
        </w:rPr>
        <w:t>análisis, evaluación</w:t>
      </w:r>
      <w:r>
        <w:rPr>
          <w:spacing w:val="40"/>
          <w:sz w:val="19"/>
        </w:rPr>
        <w:t> </w:t>
      </w:r>
      <w:r>
        <w:rPr>
          <w:sz w:val="19"/>
        </w:rPr>
        <w:t>y</w:t>
      </w:r>
      <w:r>
        <w:rPr>
          <w:spacing w:val="40"/>
          <w:sz w:val="19"/>
        </w:rPr>
        <w:t> </w:t>
      </w:r>
      <w:r>
        <w:rPr>
          <w:sz w:val="19"/>
        </w:rPr>
        <w:t>explotación</w:t>
      </w:r>
      <w:r>
        <w:rPr>
          <w:spacing w:val="40"/>
          <w:sz w:val="19"/>
        </w:rPr>
        <w:t> </w:t>
      </w:r>
      <w:r>
        <w:rPr>
          <w:sz w:val="19"/>
        </w:rPr>
        <w:t>de</w:t>
      </w:r>
      <w:r>
        <w:rPr>
          <w:spacing w:val="40"/>
          <w:sz w:val="19"/>
        </w:rPr>
        <w:t> </w:t>
      </w:r>
      <w:r>
        <w:rPr>
          <w:sz w:val="19"/>
        </w:rPr>
        <w:t>información</w:t>
      </w:r>
      <w:r>
        <w:rPr>
          <w:spacing w:val="40"/>
          <w:sz w:val="19"/>
        </w:rPr>
        <w:t> </w:t>
      </w:r>
      <w:r>
        <w:rPr>
          <w:sz w:val="19"/>
        </w:rPr>
        <w:t>p</w:t>
      </w:r>
      <w:r>
        <w:rPr>
          <w:spacing w:val="-13"/>
          <w:sz w:val="19"/>
        </w:rPr>
        <w:t> </w:t>
      </w:r>
      <w:r>
        <w:rPr>
          <w:sz w:val="19"/>
        </w:rPr>
        <w:t>ara</w:t>
      </w:r>
      <w:r>
        <w:rPr>
          <w:spacing w:val="40"/>
          <w:sz w:val="19"/>
        </w:rPr>
        <w:t> </w:t>
      </w:r>
      <w:r>
        <w:rPr>
          <w:sz w:val="19"/>
        </w:rPr>
        <w:t>la</w:t>
      </w:r>
      <w:r>
        <w:rPr>
          <w:spacing w:val="40"/>
          <w:sz w:val="19"/>
        </w:rPr>
        <w:t> </w:t>
      </w:r>
      <w:r>
        <w:rPr>
          <w:sz w:val="19"/>
        </w:rPr>
        <w:t>investigación</w:t>
      </w:r>
      <w:r>
        <w:rPr>
          <w:spacing w:val="40"/>
          <w:sz w:val="19"/>
        </w:rPr>
        <w:t> </w:t>
      </w:r>
      <w:r>
        <w:rPr>
          <w:sz w:val="19"/>
        </w:rPr>
        <w:t>científica</w:t>
      </w:r>
      <w:r>
        <w:rPr>
          <w:spacing w:val="40"/>
          <w:sz w:val="19"/>
        </w:rPr>
        <w:t> </w:t>
      </w:r>
      <w:r>
        <w:rPr>
          <w:sz w:val="19"/>
        </w:rPr>
        <w:t>de</w:t>
      </w:r>
      <w:r>
        <w:rPr>
          <w:spacing w:val="40"/>
          <w:sz w:val="19"/>
        </w:rPr>
        <w:t> </w:t>
      </w:r>
      <w:r>
        <w:rPr>
          <w:sz w:val="19"/>
        </w:rPr>
        <w:t>los</w:t>
      </w:r>
      <w:r>
        <w:rPr>
          <w:spacing w:val="40"/>
          <w:sz w:val="19"/>
        </w:rPr>
        <w:t> </w:t>
      </w:r>
      <w:r>
        <w:rPr>
          <w:sz w:val="19"/>
        </w:rPr>
        <w:t>delitos;</w:t>
      </w:r>
    </w:p>
    <w:p>
      <w:pPr>
        <w:pStyle w:val="BodyText"/>
        <w:spacing w:before="22"/>
      </w:pPr>
    </w:p>
    <w:p>
      <w:pPr>
        <w:pStyle w:val="ListParagraph"/>
        <w:numPr>
          <w:ilvl w:val="0"/>
          <w:numId w:val="39"/>
        </w:numPr>
        <w:tabs>
          <w:tab w:pos="815" w:val="left" w:leader="none"/>
          <w:tab w:pos="817" w:val="left" w:leader="none"/>
        </w:tabs>
        <w:spacing w:line="247" w:lineRule="auto" w:before="0" w:after="0"/>
        <w:ind w:left="817" w:right="133" w:hanging="571"/>
        <w:jc w:val="both"/>
        <w:rPr>
          <w:sz w:val="19"/>
        </w:rPr>
      </w:pPr>
      <w:r>
        <w:rPr>
          <w:sz w:val="19"/>
        </w:rPr>
        <w:t>Definir</w:t>
      </w:r>
      <w:r>
        <w:rPr>
          <w:spacing w:val="40"/>
          <w:sz w:val="19"/>
        </w:rPr>
        <w:t> </w:t>
      </w:r>
      <w:r>
        <w:rPr>
          <w:sz w:val="19"/>
        </w:rPr>
        <w:t>mecanismos</w:t>
      </w:r>
      <w:r>
        <w:rPr>
          <w:spacing w:val="80"/>
          <w:sz w:val="19"/>
        </w:rPr>
        <w:t> </w:t>
      </w:r>
      <w:r>
        <w:rPr>
          <w:sz w:val="19"/>
        </w:rPr>
        <w:t>para</w:t>
      </w:r>
      <w:r>
        <w:rPr>
          <w:spacing w:val="40"/>
          <w:sz w:val="19"/>
        </w:rPr>
        <w:t> </w:t>
      </w:r>
      <w:r>
        <w:rPr>
          <w:sz w:val="19"/>
        </w:rPr>
        <w:t>el</w:t>
      </w:r>
      <w:r>
        <w:rPr>
          <w:spacing w:val="79"/>
          <w:sz w:val="19"/>
        </w:rPr>
        <w:t> </w:t>
      </w:r>
      <w:r>
        <w:rPr>
          <w:sz w:val="19"/>
        </w:rPr>
        <w:t>suministro,</w:t>
      </w:r>
      <w:r>
        <w:rPr>
          <w:spacing w:val="40"/>
          <w:sz w:val="19"/>
        </w:rPr>
        <w:t> </w:t>
      </w:r>
      <w:r>
        <w:rPr>
          <w:sz w:val="19"/>
        </w:rPr>
        <w:t>intercambio,</w:t>
      </w:r>
      <w:r>
        <w:rPr>
          <w:spacing w:val="40"/>
          <w:sz w:val="19"/>
        </w:rPr>
        <w:t> </w:t>
      </w:r>
      <w:r>
        <w:rPr>
          <w:sz w:val="19"/>
        </w:rPr>
        <w:t>consulta</w:t>
      </w:r>
      <w:r>
        <w:rPr>
          <w:spacing w:val="40"/>
          <w:sz w:val="19"/>
        </w:rPr>
        <w:t> </w:t>
      </w:r>
      <w:r>
        <w:rPr>
          <w:sz w:val="19"/>
        </w:rPr>
        <w:t>y</w:t>
      </w:r>
      <w:r>
        <w:rPr>
          <w:spacing w:val="40"/>
          <w:sz w:val="19"/>
        </w:rPr>
        <w:t> </w:t>
      </w:r>
      <w:r>
        <w:rPr>
          <w:sz w:val="19"/>
        </w:rPr>
        <w:t>sistematización</w:t>
      </w:r>
      <w:r>
        <w:rPr>
          <w:spacing w:val="40"/>
          <w:sz w:val="19"/>
        </w:rPr>
        <w:t> </w:t>
      </w:r>
      <w:r>
        <w:rPr>
          <w:sz w:val="19"/>
        </w:rPr>
        <w:t>expedita</w:t>
      </w:r>
      <w:r>
        <w:rPr>
          <w:spacing w:val="40"/>
          <w:sz w:val="19"/>
        </w:rPr>
        <w:t> </w:t>
      </w:r>
      <w:r>
        <w:rPr>
          <w:sz w:val="19"/>
        </w:rPr>
        <w:t>de</w:t>
      </w:r>
      <w:r>
        <w:rPr>
          <w:spacing w:val="40"/>
          <w:sz w:val="19"/>
        </w:rPr>
        <w:t> </w:t>
      </w:r>
      <w:r>
        <w:rPr>
          <w:sz w:val="19"/>
        </w:rPr>
        <w:t>todo tipo</w:t>
      </w:r>
      <w:r>
        <w:rPr>
          <w:spacing w:val="40"/>
          <w:sz w:val="19"/>
        </w:rPr>
        <w:t> </w:t>
      </w:r>
      <w:r>
        <w:rPr>
          <w:sz w:val="19"/>
        </w:rPr>
        <w:t>de</w:t>
      </w:r>
      <w:r>
        <w:rPr>
          <w:spacing w:val="40"/>
          <w:sz w:val="19"/>
        </w:rPr>
        <w:t> </w:t>
      </w:r>
      <w:r>
        <w:rPr>
          <w:sz w:val="19"/>
        </w:rPr>
        <w:t>información</w:t>
      </w:r>
      <w:r>
        <w:rPr>
          <w:spacing w:val="40"/>
          <w:sz w:val="19"/>
        </w:rPr>
        <w:t> </w:t>
      </w:r>
      <w:r>
        <w:rPr>
          <w:sz w:val="19"/>
        </w:rPr>
        <w:t>sobre</w:t>
      </w:r>
      <w:r>
        <w:rPr>
          <w:spacing w:val="40"/>
          <w:sz w:val="19"/>
        </w:rPr>
        <w:t> </w:t>
      </w:r>
      <w:r>
        <w:rPr>
          <w:sz w:val="19"/>
        </w:rPr>
        <w:t>seguridad</w:t>
      </w:r>
      <w:r>
        <w:rPr>
          <w:spacing w:val="40"/>
          <w:sz w:val="19"/>
        </w:rPr>
        <w:t> </w:t>
      </w:r>
      <w:r>
        <w:rPr>
          <w:sz w:val="19"/>
        </w:rPr>
        <w:t>pública;</w:t>
      </w:r>
    </w:p>
    <w:p>
      <w:pPr>
        <w:pStyle w:val="BodyText"/>
        <w:spacing w:before="23"/>
      </w:pPr>
    </w:p>
    <w:p>
      <w:pPr>
        <w:pStyle w:val="ListParagraph"/>
        <w:numPr>
          <w:ilvl w:val="0"/>
          <w:numId w:val="39"/>
        </w:numPr>
        <w:tabs>
          <w:tab w:pos="815" w:val="left" w:leader="none"/>
          <w:tab w:pos="817" w:val="left" w:leader="none"/>
        </w:tabs>
        <w:spacing w:line="247" w:lineRule="auto" w:before="0" w:after="0"/>
        <w:ind w:left="817" w:right="121" w:hanging="571"/>
        <w:jc w:val="both"/>
        <w:rPr>
          <w:sz w:val="19"/>
        </w:rPr>
      </w:pPr>
      <w:r>
        <w:rPr>
          <w:sz w:val="19"/>
        </w:rPr>
        <w:t>El establecimiento de indicadores para la evaluación y seguimiento de resultados, considerando los mecanismos de generación, clasificación y manejo de información estadística y documental, determinando</w:t>
      </w:r>
      <w:r>
        <w:rPr>
          <w:spacing w:val="40"/>
          <w:sz w:val="19"/>
        </w:rPr>
        <w:t> </w:t>
      </w:r>
      <w:r>
        <w:rPr>
          <w:sz w:val="19"/>
        </w:rPr>
        <w:t>sus</w:t>
      </w:r>
      <w:r>
        <w:rPr>
          <w:spacing w:val="40"/>
          <w:sz w:val="19"/>
        </w:rPr>
        <w:t> </w:t>
      </w:r>
      <w:r>
        <w:rPr>
          <w:sz w:val="19"/>
        </w:rPr>
        <w:t>niveles</w:t>
      </w:r>
      <w:r>
        <w:rPr>
          <w:spacing w:val="40"/>
          <w:sz w:val="19"/>
        </w:rPr>
        <w:t> </w:t>
      </w:r>
      <w:r>
        <w:rPr>
          <w:sz w:val="19"/>
        </w:rPr>
        <w:t>de</w:t>
      </w:r>
      <w:r>
        <w:rPr>
          <w:spacing w:val="38"/>
          <w:sz w:val="19"/>
        </w:rPr>
        <w:t> </w:t>
      </w:r>
      <w:r>
        <w:rPr>
          <w:sz w:val="19"/>
        </w:rPr>
        <w:t>confidencialidad</w:t>
      </w:r>
      <w:r>
        <w:rPr>
          <w:spacing w:val="40"/>
          <w:sz w:val="19"/>
        </w:rPr>
        <w:t> </w:t>
      </w:r>
      <w:r>
        <w:rPr>
          <w:sz w:val="19"/>
        </w:rPr>
        <w:t>o</w:t>
      </w:r>
      <w:r>
        <w:rPr>
          <w:spacing w:val="40"/>
          <w:sz w:val="19"/>
        </w:rPr>
        <w:t> </w:t>
      </w:r>
      <w:r>
        <w:rPr>
          <w:sz w:val="19"/>
        </w:rPr>
        <w:t>transparencia,</w:t>
      </w:r>
      <w:r>
        <w:rPr>
          <w:spacing w:val="40"/>
          <w:sz w:val="19"/>
        </w:rPr>
        <w:t> </w:t>
      </w:r>
      <w:r>
        <w:rPr>
          <w:sz w:val="19"/>
        </w:rPr>
        <w:t>según</w:t>
      </w:r>
      <w:r>
        <w:rPr>
          <w:spacing w:val="40"/>
          <w:sz w:val="19"/>
        </w:rPr>
        <w:t> </w:t>
      </w:r>
      <w:r>
        <w:rPr>
          <w:sz w:val="19"/>
        </w:rPr>
        <w:t>sea</w:t>
      </w:r>
      <w:r>
        <w:rPr>
          <w:spacing w:val="38"/>
          <w:sz w:val="19"/>
        </w:rPr>
        <w:t> </w:t>
      </w:r>
      <w:r>
        <w:rPr>
          <w:sz w:val="19"/>
        </w:rPr>
        <w:t>el</w:t>
      </w:r>
      <w:r>
        <w:rPr>
          <w:spacing w:val="40"/>
          <w:sz w:val="19"/>
        </w:rPr>
        <w:t> </w:t>
      </w:r>
      <w:r>
        <w:rPr>
          <w:sz w:val="19"/>
        </w:rPr>
        <w:t>caso;</w:t>
      </w:r>
    </w:p>
    <w:p>
      <w:pPr>
        <w:pStyle w:val="BodyText"/>
        <w:spacing w:before="22"/>
      </w:pPr>
    </w:p>
    <w:p>
      <w:pPr>
        <w:pStyle w:val="ListParagraph"/>
        <w:numPr>
          <w:ilvl w:val="0"/>
          <w:numId w:val="39"/>
        </w:numPr>
        <w:tabs>
          <w:tab w:pos="814" w:val="left" w:leader="none"/>
          <w:tab w:pos="817" w:val="left" w:leader="none"/>
        </w:tabs>
        <w:spacing w:line="252" w:lineRule="auto" w:before="0" w:after="0"/>
        <w:ind w:left="817" w:right="117" w:hanging="571"/>
        <w:jc w:val="both"/>
        <w:rPr>
          <w:sz w:val="19"/>
        </w:rPr>
      </w:pPr>
      <w:r>
        <w:rPr>
          <w:sz w:val="19"/>
        </w:rPr>
        <w:t>Emitir las políticas en materia de suministro, int</w:t>
      </w:r>
      <w:r>
        <w:rPr>
          <w:spacing w:val="-14"/>
          <w:sz w:val="19"/>
        </w:rPr>
        <w:t> </w:t>
      </w:r>
      <w:r>
        <w:rPr>
          <w:sz w:val="19"/>
        </w:rPr>
        <w:t>ercambio, sistematización y actualización de la información que sobre seguridad pública generen las Instituciones de Seguridad Pública, para su homologación</w:t>
      </w:r>
      <w:r>
        <w:rPr>
          <w:spacing w:val="40"/>
          <w:sz w:val="19"/>
        </w:rPr>
        <w:t> </w:t>
      </w:r>
      <w:r>
        <w:rPr>
          <w:sz w:val="19"/>
        </w:rPr>
        <w:t>con</w:t>
      </w:r>
      <w:r>
        <w:rPr>
          <w:spacing w:val="40"/>
          <w:sz w:val="19"/>
        </w:rPr>
        <w:t> </w:t>
      </w:r>
      <w:r>
        <w:rPr>
          <w:sz w:val="19"/>
        </w:rPr>
        <w:t>los</w:t>
      </w:r>
      <w:r>
        <w:rPr>
          <w:spacing w:val="66"/>
          <w:sz w:val="19"/>
        </w:rPr>
        <w:t> </w:t>
      </w:r>
      <w:r>
        <w:rPr>
          <w:sz w:val="19"/>
        </w:rPr>
        <w:t>otros</w:t>
      </w:r>
      <w:r>
        <w:rPr>
          <w:spacing w:val="40"/>
          <w:sz w:val="19"/>
        </w:rPr>
        <w:t> </w:t>
      </w:r>
      <w:r>
        <w:rPr>
          <w:sz w:val="19"/>
        </w:rPr>
        <w:t>órdenes</w:t>
      </w:r>
      <w:r>
        <w:rPr>
          <w:spacing w:val="40"/>
          <w:sz w:val="19"/>
        </w:rPr>
        <w:t> </w:t>
      </w:r>
      <w:r>
        <w:rPr>
          <w:sz w:val="19"/>
        </w:rPr>
        <w:t>de</w:t>
      </w:r>
      <w:r>
        <w:rPr>
          <w:spacing w:val="29"/>
          <w:sz w:val="19"/>
        </w:rPr>
        <w:t> </w:t>
      </w:r>
      <w:r>
        <w:rPr>
          <w:sz w:val="19"/>
        </w:rPr>
        <w:t>gobierno,</w:t>
      </w:r>
      <w:r>
        <w:rPr>
          <w:spacing w:val="40"/>
          <w:sz w:val="19"/>
        </w:rPr>
        <w:t> </w:t>
      </w:r>
      <w:r>
        <w:rPr>
          <w:sz w:val="19"/>
        </w:rPr>
        <w:t>así</w:t>
      </w:r>
      <w:r>
        <w:rPr>
          <w:spacing w:val="20"/>
          <w:sz w:val="19"/>
        </w:rPr>
        <w:t> </w:t>
      </w:r>
      <w:r>
        <w:rPr>
          <w:sz w:val="19"/>
        </w:rPr>
        <w:t>como</w:t>
      </w:r>
      <w:r>
        <w:rPr>
          <w:spacing w:val="40"/>
          <w:sz w:val="19"/>
        </w:rPr>
        <w:t> </w:t>
      </w:r>
      <w:r>
        <w:rPr>
          <w:sz w:val="19"/>
        </w:rPr>
        <w:t>expedir</w:t>
      </w:r>
      <w:r>
        <w:rPr>
          <w:spacing w:val="32"/>
          <w:sz w:val="19"/>
        </w:rPr>
        <w:t> </w:t>
      </w:r>
      <w:r>
        <w:rPr>
          <w:sz w:val="19"/>
        </w:rPr>
        <w:t>los</w:t>
      </w:r>
      <w:r>
        <w:rPr>
          <w:spacing w:val="40"/>
          <w:sz w:val="19"/>
        </w:rPr>
        <w:t> </w:t>
      </w:r>
      <w:r>
        <w:rPr>
          <w:sz w:val="19"/>
        </w:rPr>
        <w:t>criterios</w:t>
      </w:r>
      <w:r>
        <w:rPr>
          <w:spacing w:val="40"/>
          <w:sz w:val="19"/>
        </w:rPr>
        <w:t> </w:t>
      </w:r>
      <w:r>
        <w:rPr>
          <w:sz w:val="19"/>
        </w:rPr>
        <w:t>para</w:t>
      </w:r>
      <w:r>
        <w:rPr>
          <w:spacing w:val="29"/>
          <w:sz w:val="19"/>
        </w:rPr>
        <w:t> </w:t>
      </w:r>
      <w:r>
        <w:rPr>
          <w:sz w:val="19"/>
        </w:rPr>
        <w:t>la</w:t>
      </w:r>
      <w:r>
        <w:rPr>
          <w:spacing w:val="29"/>
          <w:sz w:val="19"/>
        </w:rPr>
        <w:t> </w:t>
      </w:r>
      <w:r>
        <w:rPr>
          <w:sz w:val="19"/>
        </w:rPr>
        <w:t>utilización de</w:t>
      </w:r>
      <w:r>
        <w:rPr>
          <w:spacing w:val="40"/>
          <w:sz w:val="19"/>
        </w:rPr>
        <w:t> </w:t>
      </w:r>
      <w:r>
        <w:rPr>
          <w:sz w:val="19"/>
        </w:rPr>
        <w:t>tecnologías</w:t>
      </w:r>
      <w:r>
        <w:rPr>
          <w:spacing w:val="40"/>
          <w:sz w:val="19"/>
        </w:rPr>
        <w:t> </w:t>
      </w:r>
      <w:r>
        <w:rPr>
          <w:sz w:val="19"/>
        </w:rPr>
        <w:t>de</w:t>
      </w:r>
      <w:r>
        <w:rPr>
          <w:spacing w:val="38"/>
          <w:sz w:val="19"/>
        </w:rPr>
        <w:t> </w:t>
      </w:r>
      <w:r>
        <w:rPr>
          <w:sz w:val="19"/>
        </w:rPr>
        <w:t>comunicación</w:t>
      </w:r>
      <w:r>
        <w:rPr>
          <w:spacing w:val="38"/>
          <w:sz w:val="19"/>
        </w:rPr>
        <w:t> </w:t>
      </w:r>
      <w:r>
        <w:rPr>
          <w:sz w:val="19"/>
        </w:rPr>
        <w:t>e</w:t>
      </w:r>
      <w:r>
        <w:rPr>
          <w:spacing w:val="38"/>
          <w:sz w:val="19"/>
        </w:rPr>
        <w:t> </w:t>
      </w:r>
      <w:r>
        <w:rPr>
          <w:sz w:val="19"/>
        </w:rPr>
        <w:t>intercambio</w:t>
      </w:r>
      <w:r>
        <w:rPr>
          <w:spacing w:val="40"/>
          <w:sz w:val="19"/>
        </w:rPr>
        <w:t> </w:t>
      </w:r>
      <w:r>
        <w:rPr>
          <w:sz w:val="19"/>
        </w:rPr>
        <w:t>de</w:t>
      </w:r>
      <w:r>
        <w:rPr>
          <w:spacing w:val="38"/>
          <w:sz w:val="19"/>
        </w:rPr>
        <w:t> </w:t>
      </w:r>
      <w:r>
        <w:rPr>
          <w:sz w:val="19"/>
        </w:rPr>
        <w:t>información,</w:t>
      </w:r>
      <w:r>
        <w:rPr>
          <w:spacing w:val="40"/>
          <w:sz w:val="19"/>
        </w:rPr>
        <w:t> </w:t>
      </w:r>
      <w:r>
        <w:rPr>
          <w:sz w:val="19"/>
        </w:rPr>
        <w:t>además</w:t>
      </w:r>
      <w:r>
        <w:rPr>
          <w:spacing w:val="40"/>
          <w:sz w:val="19"/>
        </w:rPr>
        <w:t> </w:t>
      </w:r>
      <w:r>
        <w:rPr>
          <w:sz w:val="19"/>
        </w:rPr>
        <w:t>de</w:t>
      </w:r>
      <w:r>
        <w:rPr>
          <w:spacing w:val="38"/>
          <w:sz w:val="19"/>
        </w:rPr>
        <w:t> </w:t>
      </w:r>
      <w:r>
        <w:rPr>
          <w:sz w:val="19"/>
        </w:rPr>
        <w:t>formular</w:t>
      </w:r>
      <w:r>
        <w:rPr>
          <w:spacing w:val="36"/>
          <w:sz w:val="19"/>
        </w:rPr>
        <w:t> </w:t>
      </w:r>
      <w:r>
        <w:rPr>
          <w:sz w:val="19"/>
        </w:rPr>
        <w:t>los</w:t>
      </w:r>
      <w:r>
        <w:rPr>
          <w:spacing w:val="40"/>
          <w:sz w:val="19"/>
        </w:rPr>
        <w:t> </w:t>
      </w:r>
      <w:r>
        <w:rPr>
          <w:sz w:val="19"/>
        </w:rPr>
        <w:t>protocolos de</w:t>
      </w:r>
      <w:r>
        <w:rPr>
          <w:spacing w:val="40"/>
          <w:sz w:val="19"/>
        </w:rPr>
        <w:t> </w:t>
      </w:r>
      <w:r>
        <w:rPr>
          <w:sz w:val="19"/>
        </w:rPr>
        <w:t>interconexión,</w:t>
      </w:r>
      <w:r>
        <w:rPr>
          <w:spacing w:val="40"/>
          <w:sz w:val="19"/>
        </w:rPr>
        <w:t> </w:t>
      </w:r>
      <w:r>
        <w:rPr>
          <w:sz w:val="19"/>
        </w:rPr>
        <w:t>acceso</w:t>
      </w:r>
      <w:r>
        <w:rPr>
          <w:spacing w:val="40"/>
          <w:sz w:val="19"/>
        </w:rPr>
        <w:t> </w:t>
      </w:r>
      <w:r>
        <w:rPr>
          <w:sz w:val="19"/>
        </w:rPr>
        <w:t>y</w:t>
      </w:r>
      <w:r>
        <w:rPr>
          <w:spacing w:val="40"/>
          <w:sz w:val="19"/>
        </w:rPr>
        <w:t> </w:t>
      </w:r>
      <w:r>
        <w:rPr>
          <w:sz w:val="19"/>
        </w:rPr>
        <w:t>seguridad</w:t>
      </w:r>
      <w:r>
        <w:rPr>
          <w:spacing w:val="40"/>
          <w:sz w:val="19"/>
        </w:rPr>
        <w:t> </w:t>
      </w:r>
      <w:r>
        <w:rPr>
          <w:sz w:val="19"/>
        </w:rPr>
        <w:t>de</w:t>
      </w:r>
      <w:r>
        <w:rPr>
          <w:spacing w:val="40"/>
          <w:sz w:val="19"/>
        </w:rPr>
        <w:t> </w:t>
      </w:r>
      <w:r>
        <w:rPr>
          <w:sz w:val="19"/>
        </w:rPr>
        <w:t>las</w:t>
      </w:r>
      <w:r>
        <w:rPr>
          <w:spacing w:val="40"/>
          <w:sz w:val="19"/>
        </w:rPr>
        <w:t> </w:t>
      </w:r>
      <w:r>
        <w:rPr>
          <w:sz w:val="19"/>
        </w:rPr>
        <w:t>bases</w:t>
      </w:r>
      <w:r>
        <w:rPr>
          <w:spacing w:val="40"/>
          <w:sz w:val="19"/>
        </w:rPr>
        <w:t> </w:t>
      </w:r>
      <w:r>
        <w:rPr>
          <w:sz w:val="19"/>
        </w:rPr>
        <w:t>de</w:t>
      </w:r>
      <w:r>
        <w:rPr>
          <w:spacing w:val="40"/>
          <w:sz w:val="19"/>
        </w:rPr>
        <w:t> </w:t>
      </w:r>
      <w:r>
        <w:rPr>
          <w:sz w:val="19"/>
        </w:rPr>
        <w:t>datos;</w:t>
      </w:r>
    </w:p>
    <w:p>
      <w:pPr>
        <w:pStyle w:val="BodyText"/>
        <w:spacing w:before="16"/>
      </w:pPr>
    </w:p>
    <w:p>
      <w:pPr>
        <w:pStyle w:val="ListParagraph"/>
        <w:numPr>
          <w:ilvl w:val="0"/>
          <w:numId w:val="39"/>
        </w:numPr>
        <w:tabs>
          <w:tab w:pos="814" w:val="left" w:leader="none"/>
          <w:tab w:pos="817" w:val="left" w:leader="none"/>
        </w:tabs>
        <w:spacing w:line="252" w:lineRule="auto" w:before="0" w:after="0"/>
        <w:ind w:left="817" w:right="112" w:hanging="571"/>
        <w:jc w:val="both"/>
        <w:rPr>
          <w:sz w:val="19"/>
        </w:rPr>
      </w:pPr>
      <w:r>
        <w:rPr>
          <w:sz w:val="19"/>
        </w:rPr>
        <w:t>Administrar el Sistema Estatal de Registros e Información para la Seguridad Pública, en lo correspondiente</w:t>
      </w:r>
      <w:r>
        <w:rPr>
          <w:spacing w:val="40"/>
          <w:sz w:val="19"/>
        </w:rPr>
        <w:t> </w:t>
      </w:r>
      <w:r>
        <w:rPr>
          <w:sz w:val="19"/>
        </w:rPr>
        <w:t>a</w:t>
      </w:r>
      <w:r>
        <w:rPr>
          <w:spacing w:val="40"/>
          <w:sz w:val="19"/>
        </w:rPr>
        <w:t> </w:t>
      </w:r>
      <w:r>
        <w:rPr>
          <w:sz w:val="19"/>
        </w:rPr>
        <w:t>los</w:t>
      </w:r>
      <w:r>
        <w:rPr>
          <w:spacing w:val="40"/>
          <w:sz w:val="19"/>
        </w:rPr>
        <w:t> </w:t>
      </w:r>
      <w:r>
        <w:rPr>
          <w:sz w:val="19"/>
        </w:rPr>
        <w:t>diversos</w:t>
      </w:r>
      <w:r>
        <w:rPr>
          <w:spacing w:val="40"/>
          <w:sz w:val="19"/>
        </w:rPr>
        <w:t> </w:t>
      </w:r>
      <w:r>
        <w:rPr>
          <w:sz w:val="19"/>
        </w:rPr>
        <w:t>registros</w:t>
      </w:r>
      <w:r>
        <w:rPr>
          <w:spacing w:val="40"/>
          <w:sz w:val="19"/>
        </w:rPr>
        <w:t> </w:t>
      </w:r>
      <w:r>
        <w:rPr>
          <w:sz w:val="19"/>
        </w:rPr>
        <w:t>relacionados</w:t>
      </w:r>
      <w:r>
        <w:rPr>
          <w:spacing w:val="40"/>
          <w:sz w:val="19"/>
        </w:rPr>
        <w:t> </w:t>
      </w:r>
      <w:r>
        <w:rPr>
          <w:sz w:val="19"/>
        </w:rPr>
        <w:t>con</w:t>
      </w:r>
      <w:r>
        <w:rPr>
          <w:spacing w:val="40"/>
          <w:sz w:val="19"/>
        </w:rPr>
        <w:t> </w:t>
      </w:r>
      <w:r>
        <w:rPr>
          <w:sz w:val="19"/>
        </w:rPr>
        <w:t>los</w:t>
      </w:r>
      <w:r>
        <w:rPr>
          <w:spacing w:val="40"/>
          <w:sz w:val="19"/>
        </w:rPr>
        <w:t> </w:t>
      </w:r>
      <w:r>
        <w:rPr>
          <w:sz w:val="19"/>
        </w:rPr>
        <w:t>cuerpos</w:t>
      </w:r>
      <w:r>
        <w:rPr>
          <w:spacing w:val="40"/>
          <w:sz w:val="19"/>
        </w:rPr>
        <w:t> </w:t>
      </w:r>
      <w:r>
        <w:rPr>
          <w:spacing w:val="10"/>
          <w:sz w:val="19"/>
        </w:rPr>
        <w:t>de</w:t>
      </w:r>
      <w:r>
        <w:rPr>
          <w:spacing w:val="10"/>
          <w:sz w:val="19"/>
        </w:rPr>
        <w:t> </w:t>
      </w:r>
      <w:r>
        <w:rPr>
          <w:sz w:val="19"/>
        </w:rPr>
        <w:t>seguridad</w:t>
      </w:r>
      <w:r>
        <w:rPr>
          <w:spacing w:val="40"/>
          <w:sz w:val="19"/>
        </w:rPr>
        <w:t> </w:t>
      </w:r>
      <w:r>
        <w:rPr>
          <w:sz w:val="19"/>
        </w:rPr>
        <w:t>pública municipal;</w:t>
      </w:r>
      <w:r>
        <w:rPr>
          <w:spacing w:val="40"/>
          <w:sz w:val="19"/>
        </w:rPr>
        <w:t> </w:t>
      </w:r>
      <w:r>
        <w:rPr>
          <w:sz w:val="19"/>
        </w:rPr>
        <w:t>al</w:t>
      </w:r>
      <w:r>
        <w:rPr>
          <w:spacing w:val="40"/>
          <w:sz w:val="19"/>
        </w:rPr>
        <w:t> </w:t>
      </w:r>
      <w:r>
        <w:rPr>
          <w:sz w:val="19"/>
        </w:rPr>
        <w:t>respecto,</w:t>
      </w:r>
      <w:r>
        <w:rPr>
          <w:spacing w:val="40"/>
          <w:sz w:val="19"/>
        </w:rPr>
        <w:t> </w:t>
      </w:r>
      <w:r>
        <w:rPr>
          <w:sz w:val="19"/>
        </w:rPr>
        <w:t>se</w:t>
      </w:r>
      <w:r>
        <w:rPr>
          <w:spacing w:val="40"/>
          <w:sz w:val="19"/>
        </w:rPr>
        <w:t> </w:t>
      </w:r>
      <w:r>
        <w:rPr>
          <w:sz w:val="19"/>
        </w:rPr>
        <w:t>coordinará</w:t>
      </w:r>
      <w:r>
        <w:rPr>
          <w:spacing w:val="40"/>
          <w:sz w:val="19"/>
        </w:rPr>
        <w:t> </w:t>
      </w:r>
      <w:r>
        <w:rPr>
          <w:sz w:val="19"/>
        </w:rPr>
        <w:t>con</w:t>
      </w:r>
      <w:r>
        <w:rPr>
          <w:spacing w:val="40"/>
          <w:sz w:val="19"/>
        </w:rPr>
        <w:t> </w:t>
      </w:r>
      <w:r>
        <w:rPr>
          <w:sz w:val="19"/>
        </w:rPr>
        <w:t>las</w:t>
      </w:r>
      <w:r>
        <w:rPr>
          <w:spacing w:val="80"/>
          <w:sz w:val="19"/>
        </w:rPr>
        <w:t> </w:t>
      </w:r>
      <w:r>
        <w:rPr>
          <w:sz w:val="19"/>
        </w:rPr>
        <w:t>instancias</w:t>
      </w:r>
      <w:r>
        <w:rPr>
          <w:spacing w:val="40"/>
          <w:sz w:val="19"/>
        </w:rPr>
        <w:t> </w:t>
      </w:r>
      <w:r>
        <w:rPr>
          <w:sz w:val="19"/>
        </w:rPr>
        <w:t>encargadas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y Tránsito</w:t>
      </w:r>
      <w:r>
        <w:rPr>
          <w:spacing w:val="40"/>
          <w:sz w:val="19"/>
        </w:rPr>
        <w:t> </w:t>
      </w:r>
      <w:r>
        <w:rPr>
          <w:sz w:val="19"/>
        </w:rPr>
        <w:t>de los municipios;</w:t>
      </w:r>
    </w:p>
    <w:p>
      <w:pPr>
        <w:spacing w:after="0" w:line="252" w:lineRule="auto"/>
        <w:jc w:val="both"/>
        <w:rPr>
          <w:sz w:val="19"/>
        </w:rPr>
        <w:sectPr>
          <w:pgSz w:w="12240" w:h="15830"/>
          <w:pgMar w:header="0" w:footer="923" w:top="1760" w:bottom="1120" w:left="1180" w:right="1280"/>
        </w:sectPr>
      </w:pPr>
    </w:p>
    <w:p>
      <w:pPr>
        <w:pStyle w:val="ListParagraph"/>
        <w:numPr>
          <w:ilvl w:val="0"/>
          <w:numId w:val="39"/>
        </w:numPr>
        <w:tabs>
          <w:tab w:pos="815" w:val="left" w:leader="none"/>
          <w:tab w:pos="817" w:val="left" w:leader="none"/>
        </w:tabs>
        <w:spacing w:line="252" w:lineRule="auto" w:before="88" w:after="0"/>
        <w:ind w:left="817" w:right="111" w:hanging="571"/>
        <w:jc w:val="both"/>
        <w:rPr>
          <w:sz w:val="19"/>
        </w:rPr>
      </w:pPr>
      <w:r>
        <w:rPr>
          <w:sz w:val="19"/>
        </w:rPr>
        <w:t>Emitir los informes y rendir cuentas periódicamente al titular de la Secretaría, respecto de la sistematización,</w:t>
      </w:r>
      <w:r>
        <w:rPr>
          <w:spacing w:val="40"/>
          <w:sz w:val="19"/>
        </w:rPr>
        <w:t> </w:t>
      </w:r>
      <w:r>
        <w:rPr>
          <w:sz w:val="19"/>
        </w:rPr>
        <w:t>suministro,</w:t>
      </w:r>
      <w:r>
        <w:rPr>
          <w:spacing w:val="40"/>
          <w:sz w:val="19"/>
        </w:rPr>
        <w:t> </w:t>
      </w:r>
      <w:r>
        <w:rPr>
          <w:sz w:val="19"/>
        </w:rPr>
        <w:t>análisis</w:t>
      </w:r>
      <w:r>
        <w:rPr>
          <w:spacing w:val="40"/>
          <w:sz w:val="19"/>
        </w:rPr>
        <w:t> </w:t>
      </w:r>
      <w:r>
        <w:rPr>
          <w:sz w:val="19"/>
        </w:rPr>
        <w:t>y</w:t>
      </w:r>
      <w:r>
        <w:rPr>
          <w:spacing w:val="40"/>
          <w:sz w:val="19"/>
        </w:rPr>
        <w:t> </w:t>
      </w:r>
      <w:r>
        <w:rPr>
          <w:sz w:val="19"/>
        </w:rPr>
        <w:t>actualización</w:t>
      </w:r>
      <w:r>
        <w:rPr>
          <w:spacing w:val="40"/>
          <w:sz w:val="19"/>
        </w:rPr>
        <w:t> </w:t>
      </w:r>
      <w:r>
        <w:rPr>
          <w:sz w:val="19"/>
        </w:rPr>
        <w:t>de</w:t>
      </w:r>
      <w:r>
        <w:rPr>
          <w:spacing w:val="40"/>
          <w:sz w:val="19"/>
        </w:rPr>
        <w:t> </w:t>
      </w:r>
      <w:r>
        <w:rPr>
          <w:sz w:val="19"/>
        </w:rPr>
        <w:t>la</w:t>
      </w:r>
      <w:r>
        <w:rPr>
          <w:spacing w:val="40"/>
          <w:sz w:val="19"/>
        </w:rPr>
        <w:t> </w:t>
      </w:r>
      <w:r>
        <w:rPr>
          <w:sz w:val="19"/>
        </w:rPr>
        <w:t>información,</w:t>
      </w:r>
      <w:r>
        <w:rPr>
          <w:spacing w:val="40"/>
          <w:sz w:val="19"/>
        </w:rPr>
        <w:t> </w:t>
      </w:r>
      <w:r>
        <w:rPr>
          <w:sz w:val="19"/>
        </w:rPr>
        <w:t>dando</w:t>
      </w:r>
      <w:r>
        <w:rPr>
          <w:spacing w:val="40"/>
          <w:sz w:val="19"/>
        </w:rPr>
        <w:t> </w:t>
      </w:r>
      <w:r>
        <w:rPr>
          <w:sz w:val="19"/>
        </w:rPr>
        <w:t>a</w:t>
      </w:r>
      <w:r>
        <w:rPr>
          <w:spacing w:val="40"/>
          <w:sz w:val="19"/>
        </w:rPr>
        <w:t> </w:t>
      </w:r>
      <w:r>
        <w:rPr>
          <w:sz w:val="19"/>
        </w:rPr>
        <w:t>conocer</w:t>
      </w:r>
      <w:r>
        <w:rPr>
          <w:spacing w:val="40"/>
          <w:sz w:val="19"/>
        </w:rPr>
        <w:t> </w:t>
      </w:r>
      <w:r>
        <w:rPr>
          <w:sz w:val="19"/>
        </w:rPr>
        <w:t>los indicadores pertinentes que muestren el resultado, avance e impacto s</w:t>
      </w:r>
      <w:r>
        <w:rPr>
          <w:spacing w:val="-14"/>
          <w:sz w:val="19"/>
        </w:rPr>
        <w:t> </w:t>
      </w:r>
      <w:r>
        <w:rPr>
          <w:sz w:val="19"/>
        </w:rPr>
        <w:t>ocial de las políticas instrumentadas, además de aquellas cifras o estadísticas que reflejen el desenvolvimiento </w:t>
      </w:r>
      <w:r>
        <w:rPr>
          <w:spacing w:val="9"/>
          <w:sz w:val="19"/>
        </w:rPr>
        <w:t>de </w:t>
      </w:r>
      <w:r>
        <w:rPr>
          <w:sz w:val="19"/>
        </w:rPr>
        <w:t>la delincuencia</w:t>
      </w:r>
      <w:r>
        <w:rPr>
          <w:spacing w:val="40"/>
          <w:sz w:val="19"/>
        </w:rPr>
        <w:t> </w:t>
      </w:r>
      <w:r>
        <w:rPr>
          <w:sz w:val="19"/>
        </w:rPr>
        <w:t>y</w:t>
      </w:r>
      <w:r>
        <w:rPr>
          <w:spacing w:val="40"/>
          <w:sz w:val="19"/>
        </w:rPr>
        <w:t> </w:t>
      </w:r>
      <w:r>
        <w:rPr>
          <w:sz w:val="19"/>
        </w:rPr>
        <w:t>los</w:t>
      </w:r>
      <w:r>
        <w:rPr>
          <w:spacing w:val="40"/>
          <w:sz w:val="19"/>
        </w:rPr>
        <w:t> </w:t>
      </w:r>
      <w:r>
        <w:rPr>
          <w:sz w:val="19"/>
        </w:rPr>
        <w:t>niveles</w:t>
      </w:r>
      <w:r>
        <w:rPr>
          <w:spacing w:val="40"/>
          <w:sz w:val="19"/>
        </w:rPr>
        <w:t> </w:t>
      </w:r>
      <w:r>
        <w:rPr>
          <w:sz w:val="19"/>
        </w:rPr>
        <w:t>o</w:t>
      </w:r>
      <w:r>
        <w:rPr>
          <w:spacing w:val="40"/>
          <w:sz w:val="19"/>
        </w:rPr>
        <w:t> </w:t>
      </w:r>
      <w:r>
        <w:rPr>
          <w:sz w:val="19"/>
        </w:rPr>
        <w:t>grados</w:t>
      </w:r>
      <w:r>
        <w:rPr>
          <w:spacing w:val="40"/>
          <w:sz w:val="19"/>
        </w:rPr>
        <w:t> </w:t>
      </w:r>
      <w:r>
        <w:rPr>
          <w:sz w:val="19"/>
        </w:rPr>
        <w:t>de</w:t>
      </w:r>
      <w:r>
        <w:rPr>
          <w:spacing w:val="40"/>
          <w:sz w:val="19"/>
        </w:rPr>
        <w:t> </w:t>
      </w:r>
      <w:r>
        <w:rPr>
          <w:sz w:val="19"/>
        </w:rPr>
        <w:t>victimización;</w:t>
      </w:r>
    </w:p>
    <w:p>
      <w:pPr>
        <w:pStyle w:val="BodyText"/>
        <w:spacing w:before="15"/>
      </w:pPr>
    </w:p>
    <w:p>
      <w:pPr>
        <w:pStyle w:val="ListParagraph"/>
        <w:numPr>
          <w:ilvl w:val="0"/>
          <w:numId w:val="39"/>
        </w:numPr>
        <w:tabs>
          <w:tab w:pos="815" w:val="left" w:leader="none"/>
          <w:tab w:pos="817" w:val="left" w:leader="none"/>
        </w:tabs>
        <w:spacing w:line="256" w:lineRule="auto" w:before="1" w:after="0"/>
        <w:ind w:left="817" w:right="111" w:hanging="571"/>
        <w:jc w:val="both"/>
        <w:rPr>
          <w:sz w:val="19"/>
        </w:rPr>
      </w:pPr>
      <w:r>
        <w:rPr>
          <w:sz w:val="19"/>
        </w:rPr>
        <w:t>Establecer, resguardar y diseñar las formas de integrar, consultar e intercambiar la información de seguridad</w:t>
      </w:r>
      <w:r>
        <w:rPr>
          <w:spacing w:val="40"/>
          <w:sz w:val="19"/>
        </w:rPr>
        <w:t> </w:t>
      </w:r>
      <w:r>
        <w:rPr>
          <w:sz w:val="19"/>
        </w:rPr>
        <w:t>pública,</w:t>
      </w:r>
      <w:r>
        <w:rPr>
          <w:spacing w:val="40"/>
          <w:sz w:val="19"/>
        </w:rPr>
        <w:t> </w:t>
      </w:r>
      <w:r>
        <w:rPr>
          <w:sz w:val="19"/>
        </w:rPr>
        <w:t>en los</w:t>
      </w:r>
      <w:r>
        <w:rPr>
          <w:spacing w:val="40"/>
          <w:sz w:val="19"/>
        </w:rPr>
        <w:t> </w:t>
      </w:r>
      <w:r>
        <w:rPr>
          <w:sz w:val="19"/>
        </w:rPr>
        <w:t>términos de esta ley,</w:t>
      </w:r>
      <w:r>
        <w:rPr>
          <w:spacing w:val="40"/>
          <w:sz w:val="19"/>
        </w:rPr>
        <w:t> </w:t>
      </w:r>
      <w:r>
        <w:rPr>
          <w:sz w:val="19"/>
        </w:rPr>
        <w:t>su reglamento, los acuerdos y convenios que en la materia</w:t>
      </w:r>
      <w:r>
        <w:rPr>
          <w:spacing w:val="40"/>
          <w:sz w:val="19"/>
        </w:rPr>
        <w:t> </w:t>
      </w:r>
      <w:r>
        <w:rPr>
          <w:sz w:val="19"/>
        </w:rPr>
        <w:t>celebren</w:t>
      </w:r>
      <w:r>
        <w:rPr>
          <w:spacing w:val="40"/>
          <w:sz w:val="19"/>
        </w:rPr>
        <w:t> </w:t>
      </w:r>
      <w:r>
        <w:rPr>
          <w:sz w:val="19"/>
        </w:rPr>
        <w:t>la</w:t>
      </w:r>
      <w:r>
        <w:rPr>
          <w:spacing w:val="40"/>
          <w:sz w:val="19"/>
        </w:rPr>
        <w:t> </w:t>
      </w:r>
      <w:r>
        <w:rPr>
          <w:sz w:val="19"/>
        </w:rPr>
        <w:t>Federación,</w:t>
      </w:r>
      <w:r>
        <w:rPr>
          <w:spacing w:val="40"/>
          <w:sz w:val="19"/>
        </w:rPr>
        <w:t> </w:t>
      </w:r>
      <w:r>
        <w:rPr>
          <w:sz w:val="19"/>
        </w:rPr>
        <w:t>Estado</w:t>
      </w:r>
      <w:r>
        <w:rPr>
          <w:spacing w:val="40"/>
          <w:sz w:val="19"/>
        </w:rPr>
        <w:t> </w:t>
      </w:r>
      <w:r>
        <w:rPr>
          <w:sz w:val="19"/>
        </w:rPr>
        <w:t>y</w:t>
      </w:r>
      <w:r>
        <w:rPr>
          <w:spacing w:val="40"/>
          <w:sz w:val="19"/>
        </w:rPr>
        <w:t> </w:t>
      </w:r>
      <w:r>
        <w:rPr>
          <w:sz w:val="19"/>
        </w:rPr>
        <w:t>Municipios;</w:t>
      </w:r>
    </w:p>
    <w:p>
      <w:pPr>
        <w:pStyle w:val="ListParagraph"/>
        <w:numPr>
          <w:ilvl w:val="0"/>
          <w:numId w:val="39"/>
        </w:numPr>
        <w:tabs>
          <w:tab w:pos="815" w:val="left" w:leader="none"/>
          <w:tab w:pos="817" w:val="left" w:leader="none"/>
        </w:tabs>
        <w:spacing w:line="264" w:lineRule="auto" w:before="214" w:after="0"/>
        <w:ind w:left="817" w:right="123" w:hanging="571"/>
        <w:jc w:val="both"/>
        <w:rPr>
          <w:sz w:val="19"/>
        </w:rPr>
      </w:pPr>
      <w:r>
        <w:rPr>
          <w:sz w:val="19"/>
        </w:rPr>
        <w:t>Vigilar el cumplimiento de los criterios de acceso a la información y hacer del conocimiento de las instancias</w:t>
      </w:r>
      <w:r>
        <w:rPr>
          <w:spacing w:val="40"/>
          <w:sz w:val="19"/>
        </w:rPr>
        <w:t> </w:t>
      </w:r>
      <w:r>
        <w:rPr>
          <w:sz w:val="19"/>
        </w:rPr>
        <w:t>competentes</w:t>
      </w:r>
      <w:r>
        <w:rPr>
          <w:spacing w:val="40"/>
          <w:sz w:val="19"/>
        </w:rPr>
        <w:t> </w:t>
      </w:r>
      <w:r>
        <w:rPr>
          <w:sz w:val="19"/>
        </w:rPr>
        <w:t>cualquier irregularidad</w:t>
      </w:r>
      <w:r>
        <w:rPr>
          <w:spacing w:val="40"/>
          <w:sz w:val="19"/>
        </w:rPr>
        <w:t> </w:t>
      </w:r>
      <w:r>
        <w:rPr>
          <w:sz w:val="19"/>
        </w:rPr>
        <w:t>detectada;</w:t>
      </w:r>
    </w:p>
    <w:p>
      <w:pPr>
        <w:pStyle w:val="ListParagraph"/>
        <w:numPr>
          <w:ilvl w:val="0"/>
          <w:numId w:val="39"/>
        </w:numPr>
        <w:tabs>
          <w:tab w:pos="814" w:val="left" w:leader="none"/>
          <w:tab w:pos="817" w:val="left" w:leader="none"/>
        </w:tabs>
        <w:spacing w:line="256" w:lineRule="auto" w:before="210" w:after="0"/>
        <w:ind w:left="817" w:right="121" w:hanging="571"/>
        <w:jc w:val="both"/>
        <w:rPr>
          <w:sz w:val="19"/>
        </w:rPr>
      </w:pPr>
      <w:r>
        <w:rPr>
          <w:sz w:val="19"/>
        </w:rPr>
        <w:t>Brindar asesoría a las Instituciones de Seguridad Pública para la integración de información, interconexión,</w:t>
      </w:r>
      <w:r>
        <w:rPr>
          <w:spacing w:val="40"/>
          <w:sz w:val="19"/>
        </w:rPr>
        <w:t> </w:t>
      </w:r>
      <w:r>
        <w:rPr>
          <w:sz w:val="19"/>
        </w:rPr>
        <w:t>acceso,</w:t>
      </w:r>
      <w:r>
        <w:rPr>
          <w:spacing w:val="22"/>
          <w:sz w:val="19"/>
        </w:rPr>
        <w:t> </w:t>
      </w:r>
      <w:r>
        <w:rPr>
          <w:sz w:val="19"/>
        </w:rPr>
        <w:t>uso,</w:t>
      </w:r>
      <w:r>
        <w:rPr>
          <w:spacing w:val="22"/>
          <w:sz w:val="19"/>
        </w:rPr>
        <w:t> </w:t>
      </w:r>
      <w:r>
        <w:rPr>
          <w:sz w:val="19"/>
        </w:rPr>
        <w:t>intercambio</w:t>
      </w:r>
      <w:r>
        <w:rPr>
          <w:spacing w:val="31"/>
          <w:sz w:val="19"/>
        </w:rPr>
        <w:t> </w:t>
      </w:r>
      <w:r>
        <w:rPr>
          <w:sz w:val="19"/>
        </w:rPr>
        <w:t>y</w:t>
      </w:r>
      <w:r>
        <w:rPr>
          <w:spacing w:val="40"/>
          <w:sz w:val="19"/>
        </w:rPr>
        <w:t> </w:t>
      </w:r>
      <w:r>
        <w:rPr>
          <w:sz w:val="19"/>
        </w:rPr>
        <w:t>establecimiento</w:t>
      </w:r>
      <w:r>
        <w:rPr>
          <w:spacing w:val="40"/>
          <w:sz w:val="19"/>
        </w:rPr>
        <w:t> </w:t>
      </w:r>
      <w:r>
        <w:rPr>
          <w:sz w:val="19"/>
        </w:rPr>
        <w:t>de</w:t>
      </w:r>
      <w:r>
        <w:rPr>
          <w:spacing w:val="31"/>
          <w:sz w:val="19"/>
        </w:rPr>
        <w:t> </w:t>
      </w:r>
      <w:r>
        <w:rPr>
          <w:sz w:val="19"/>
        </w:rPr>
        <w:t>medidas</w:t>
      </w:r>
      <w:r>
        <w:rPr>
          <w:spacing w:val="40"/>
          <w:sz w:val="19"/>
        </w:rPr>
        <w:t> </w:t>
      </w:r>
      <w:r>
        <w:rPr>
          <w:sz w:val="19"/>
        </w:rPr>
        <w:t>de</w:t>
      </w:r>
      <w:r>
        <w:rPr>
          <w:spacing w:val="31"/>
          <w:sz w:val="19"/>
        </w:rPr>
        <w:t> </w:t>
      </w:r>
      <w:r>
        <w:rPr>
          <w:sz w:val="19"/>
        </w:rPr>
        <w:t>seguridad</w:t>
      </w:r>
      <w:r>
        <w:rPr>
          <w:spacing w:val="40"/>
          <w:sz w:val="19"/>
        </w:rPr>
        <w:t> </w:t>
      </w:r>
      <w:r>
        <w:rPr>
          <w:sz w:val="19"/>
        </w:rPr>
        <w:t>para</w:t>
      </w:r>
      <w:r>
        <w:rPr>
          <w:spacing w:val="31"/>
          <w:sz w:val="19"/>
        </w:rPr>
        <w:t> </w:t>
      </w:r>
      <w:r>
        <w:rPr>
          <w:sz w:val="19"/>
        </w:rPr>
        <w:t>las</w:t>
      </w:r>
      <w:r>
        <w:rPr>
          <w:spacing w:val="40"/>
          <w:sz w:val="19"/>
        </w:rPr>
        <w:t> </w:t>
      </w:r>
      <w:r>
        <w:rPr>
          <w:sz w:val="19"/>
        </w:rPr>
        <w:t>bases de datos.</w:t>
      </w:r>
    </w:p>
    <w:p>
      <w:pPr>
        <w:pStyle w:val="BodyText"/>
        <w:spacing w:before="11"/>
      </w:pPr>
    </w:p>
    <w:p>
      <w:pPr>
        <w:pStyle w:val="ListParagraph"/>
        <w:numPr>
          <w:ilvl w:val="0"/>
          <w:numId w:val="39"/>
        </w:numPr>
        <w:tabs>
          <w:tab w:pos="814" w:val="left" w:leader="none"/>
          <w:tab w:pos="817" w:val="left" w:leader="none"/>
        </w:tabs>
        <w:spacing w:line="247" w:lineRule="auto" w:before="0" w:after="0"/>
        <w:ind w:left="817" w:right="126" w:hanging="571"/>
        <w:jc w:val="both"/>
        <w:rPr>
          <w:sz w:val="19"/>
        </w:rPr>
      </w:pPr>
      <w:r>
        <w:rPr>
          <w:sz w:val="19"/>
        </w:rPr>
        <w:t>Supervisar los datos integrados al Registro</w:t>
      </w:r>
      <w:r>
        <w:rPr>
          <w:spacing w:val="40"/>
          <w:sz w:val="19"/>
        </w:rPr>
        <w:t> </w:t>
      </w:r>
      <w:r>
        <w:rPr>
          <w:sz w:val="19"/>
        </w:rPr>
        <w:t>d</w:t>
      </w:r>
      <w:r>
        <w:rPr>
          <w:spacing w:val="-14"/>
          <w:sz w:val="19"/>
        </w:rPr>
        <w:t> </w:t>
      </w:r>
      <w:r>
        <w:rPr>
          <w:sz w:val="19"/>
        </w:rPr>
        <w:t>el Sistema Estatal de Información para la Seguridad </w:t>
      </w:r>
      <w:r>
        <w:rPr>
          <w:spacing w:val="-2"/>
          <w:sz w:val="19"/>
        </w:rPr>
        <w:t>Pública;</w:t>
      </w:r>
    </w:p>
    <w:p>
      <w:pPr>
        <w:pStyle w:val="BodyText"/>
        <w:spacing w:before="22"/>
      </w:pPr>
    </w:p>
    <w:p>
      <w:pPr>
        <w:pStyle w:val="ListParagraph"/>
        <w:numPr>
          <w:ilvl w:val="0"/>
          <w:numId w:val="39"/>
        </w:numPr>
        <w:tabs>
          <w:tab w:pos="814" w:val="left" w:leader="none"/>
          <w:tab w:pos="817" w:val="left" w:leader="none"/>
        </w:tabs>
        <w:spacing w:line="247" w:lineRule="auto" w:before="0" w:after="0"/>
        <w:ind w:left="817" w:right="121" w:hanging="571"/>
        <w:jc w:val="both"/>
        <w:rPr>
          <w:sz w:val="19"/>
        </w:rPr>
      </w:pPr>
      <w:r>
        <w:rPr>
          <w:sz w:val="19"/>
        </w:rPr>
        <w:t>Designar</w:t>
      </w:r>
      <w:r>
        <w:rPr>
          <w:spacing w:val="40"/>
          <w:sz w:val="19"/>
        </w:rPr>
        <w:t> </w:t>
      </w:r>
      <w:r>
        <w:rPr>
          <w:sz w:val="19"/>
        </w:rPr>
        <w:t>a</w:t>
      </w:r>
      <w:r>
        <w:rPr>
          <w:spacing w:val="40"/>
          <w:sz w:val="19"/>
        </w:rPr>
        <w:t> </w:t>
      </w:r>
      <w:r>
        <w:rPr>
          <w:sz w:val="19"/>
        </w:rPr>
        <w:t>un</w:t>
      </w:r>
      <w:r>
        <w:rPr>
          <w:spacing w:val="40"/>
          <w:sz w:val="19"/>
        </w:rPr>
        <w:t> </w:t>
      </w:r>
      <w:r>
        <w:rPr>
          <w:sz w:val="19"/>
        </w:rPr>
        <w:t>responsable</w:t>
      </w:r>
      <w:r>
        <w:rPr>
          <w:spacing w:val="40"/>
          <w:sz w:val="19"/>
        </w:rPr>
        <w:t> </w:t>
      </w:r>
      <w:r>
        <w:rPr>
          <w:sz w:val="19"/>
        </w:rPr>
        <w:t>del</w:t>
      </w:r>
      <w:r>
        <w:rPr>
          <w:spacing w:val="40"/>
          <w:sz w:val="19"/>
        </w:rPr>
        <w:t> </w:t>
      </w:r>
      <w:r>
        <w:rPr>
          <w:sz w:val="19"/>
        </w:rPr>
        <w:t>control,</w:t>
      </w:r>
      <w:r>
        <w:rPr>
          <w:spacing w:val="40"/>
          <w:sz w:val="19"/>
        </w:rPr>
        <w:t> </w:t>
      </w:r>
      <w:r>
        <w:rPr>
          <w:sz w:val="19"/>
        </w:rPr>
        <w:t>suministro</w:t>
      </w:r>
      <w:r>
        <w:rPr>
          <w:spacing w:val="40"/>
          <w:sz w:val="19"/>
        </w:rPr>
        <w:t> </w:t>
      </w:r>
      <w:r>
        <w:rPr>
          <w:sz w:val="19"/>
        </w:rPr>
        <w:t>y</w:t>
      </w:r>
      <w:r>
        <w:rPr>
          <w:spacing w:val="40"/>
          <w:sz w:val="19"/>
        </w:rPr>
        <w:t> </w:t>
      </w:r>
      <w:r>
        <w:rPr>
          <w:sz w:val="19"/>
        </w:rPr>
        <w:t>adecuado</w:t>
      </w:r>
      <w:r>
        <w:rPr>
          <w:spacing w:val="40"/>
          <w:sz w:val="19"/>
        </w:rPr>
        <w:t> </w:t>
      </w:r>
      <w:r>
        <w:rPr>
          <w:sz w:val="19"/>
        </w:rPr>
        <w:t>manejo</w:t>
      </w:r>
      <w:r>
        <w:rPr>
          <w:spacing w:val="40"/>
          <w:sz w:val="19"/>
        </w:rPr>
        <w:t> </w:t>
      </w:r>
      <w:r>
        <w:rPr>
          <w:sz w:val="19"/>
        </w:rPr>
        <w:t>de</w:t>
      </w:r>
      <w:r>
        <w:rPr>
          <w:spacing w:val="40"/>
          <w:sz w:val="19"/>
        </w:rPr>
        <w:t> </w:t>
      </w:r>
      <w:r>
        <w:rPr>
          <w:sz w:val="19"/>
        </w:rPr>
        <w:t>la información a que se refiere</w:t>
      </w:r>
      <w:r>
        <w:rPr>
          <w:spacing w:val="40"/>
          <w:sz w:val="19"/>
        </w:rPr>
        <w:t> </w:t>
      </w:r>
      <w:r>
        <w:rPr>
          <w:sz w:val="19"/>
        </w:rPr>
        <w:t>esta</w:t>
      </w:r>
      <w:r>
        <w:rPr>
          <w:spacing w:val="38"/>
          <w:sz w:val="19"/>
        </w:rPr>
        <w:t> </w:t>
      </w:r>
      <w:r>
        <w:rPr>
          <w:sz w:val="19"/>
        </w:rPr>
        <w:t>Ley,</w:t>
      </w:r>
      <w:r>
        <w:rPr>
          <w:spacing w:val="40"/>
          <w:sz w:val="19"/>
        </w:rPr>
        <w:t> </w:t>
      </w:r>
      <w:r>
        <w:rPr>
          <w:sz w:val="19"/>
        </w:rPr>
        <w:t>su</w:t>
      </w:r>
      <w:r>
        <w:rPr>
          <w:spacing w:val="38"/>
          <w:sz w:val="19"/>
        </w:rPr>
        <w:t> </w:t>
      </w:r>
      <w:r>
        <w:rPr>
          <w:sz w:val="19"/>
        </w:rPr>
        <w:t>Reglamento</w:t>
      </w:r>
      <w:r>
        <w:rPr>
          <w:spacing w:val="40"/>
          <w:sz w:val="19"/>
        </w:rPr>
        <w:t> </w:t>
      </w:r>
      <w:r>
        <w:rPr>
          <w:sz w:val="19"/>
        </w:rPr>
        <w:t>y</w:t>
      </w:r>
      <w:r>
        <w:rPr>
          <w:spacing w:val="40"/>
          <w:sz w:val="19"/>
        </w:rPr>
        <w:t> </w:t>
      </w:r>
      <w:r>
        <w:rPr>
          <w:sz w:val="19"/>
        </w:rPr>
        <w:t>demás</w:t>
      </w:r>
      <w:r>
        <w:rPr>
          <w:spacing w:val="40"/>
          <w:sz w:val="19"/>
        </w:rPr>
        <w:t> </w:t>
      </w:r>
      <w:r>
        <w:rPr>
          <w:sz w:val="19"/>
        </w:rPr>
        <w:t>disposiciones</w:t>
      </w:r>
      <w:r>
        <w:rPr>
          <w:spacing w:val="40"/>
          <w:sz w:val="19"/>
        </w:rPr>
        <w:t> </w:t>
      </w:r>
      <w:r>
        <w:rPr>
          <w:sz w:val="19"/>
        </w:rPr>
        <w:t>legales</w:t>
      </w:r>
      <w:r>
        <w:rPr>
          <w:spacing w:val="40"/>
          <w:sz w:val="19"/>
        </w:rPr>
        <w:t> </w:t>
      </w:r>
      <w:r>
        <w:rPr>
          <w:sz w:val="19"/>
        </w:rPr>
        <w:t>aplicables;</w:t>
      </w:r>
      <w:r>
        <w:rPr>
          <w:spacing w:val="40"/>
          <w:sz w:val="19"/>
        </w:rPr>
        <w:t> </w:t>
      </w:r>
      <w:r>
        <w:rPr>
          <w:sz w:val="19"/>
        </w:rPr>
        <w:t>y</w:t>
      </w:r>
    </w:p>
    <w:p>
      <w:pPr>
        <w:pStyle w:val="BodyText"/>
        <w:spacing w:before="22"/>
      </w:pPr>
    </w:p>
    <w:p>
      <w:pPr>
        <w:pStyle w:val="ListParagraph"/>
        <w:numPr>
          <w:ilvl w:val="0"/>
          <w:numId w:val="39"/>
        </w:numPr>
        <w:tabs>
          <w:tab w:pos="817" w:val="left" w:leader="none"/>
        </w:tabs>
        <w:spacing w:line="240" w:lineRule="auto" w:before="1" w:after="0"/>
        <w:ind w:left="817" w:right="0" w:hanging="571"/>
        <w:jc w:val="left"/>
        <w:rPr>
          <w:sz w:val="19"/>
        </w:rPr>
      </w:pPr>
      <w:r>
        <w:rPr>
          <w:sz w:val="19"/>
        </w:rPr>
        <w:t>Las</w:t>
      </w:r>
      <w:r>
        <w:rPr>
          <w:spacing w:val="32"/>
          <w:sz w:val="19"/>
        </w:rPr>
        <w:t> </w:t>
      </w:r>
      <w:r>
        <w:rPr>
          <w:sz w:val="19"/>
        </w:rPr>
        <w:t>demás</w:t>
      </w:r>
      <w:r>
        <w:rPr>
          <w:spacing w:val="32"/>
          <w:sz w:val="19"/>
        </w:rPr>
        <w:t> </w:t>
      </w:r>
      <w:r>
        <w:rPr>
          <w:sz w:val="19"/>
        </w:rPr>
        <w:t>que</w:t>
      </w:r>
      <w:r>
        <w:rPr>
          <w:spacing w:val="18"/>
          <w:sz w:val="19"/>
        </w:rPr>
        <w:t> </w:t>
      </w:r>
      <w:r>
        <w:rPr>
          <w:sz w:val="19"/>
        </w:rPr>
        <w:t>señale</w:t>
      </w:r>
      <w:r>
        <w:rPr>
          <w:spacing w:val="37"/>
          <w:sz w:val="19"/>
        </w:rPr>
        <w:t> </w:t>
      </w:r>
      <w:r>
        <w:rPr>
          <w:sz w:val="19"/>
        </w:rPr>
        <w:t>esta</w:t>
      </w:r>
      <w:r>
        <w:rPr>
          <w:spacing w:val="18"/>
          <w:sz w:val="19"/>
        </w:rPr>
        <w:t> </w:t>
      </w:r>
      <w:r>
        <w:rPr>
          <w:sz w:val="19"/>
        </w:rPr>
        <w:t>Ley,</w:t>
      </w:r>
      <w:r>
        <w:rPr>
          <w:spacing w:val="29"/>
          <w:sz w:val="19"/>
        </w:rPr>
        <w:t> </w:t>
      </w:r>
      <w:r>
        <w:rPr>
          <w:sz w:val="19"/>
        </w:rPr>
        <w:t>su</w:t>
      </w:r>
      <w:r>
        <w:rPr>
          <w:spacing w:val="22"/>
          <w:sz w:val="19"/>
        </w:rPr>
        <w:t> </w:t>
      </w:r>
      <w:r>
        <w:rPr>
          <w:sz w:val="19"/>
        </w:rPr>
        <w:t>Reglamento</w:t>
      </w:r>
      <w:r>
        <w:rPr>
          <w:spacing w:val="37"/>
          <w:sz w:val="19"/>
        </w:rPr>
        <w:t> </w:t>
      </w:r>
      <w:r>
        <w:rPr>
          <w:sz w:val="19"/>
        </w:rPr>
        <w:t>y</w:t>
      </w:r>
      <w:r>
        <w:rPr>
          <w:spacing w:val="32"/>
          <w:sz w:val="19"/>
        </w:rPr>
        <w:t> </w:t>
      </w:r>
      <w:r>
        <w:rPr>
          <w:sz w:val="19"/>
        </w:rPr>
        <w:t>disposiciones</w:t>
      </w:r>
      <w:r>
        <w:rPr>
          <w:spacing w:val="32"/>
          <w:sz w:val="19"/>
        </w:rPr>
        <w:t> </w:t>
      </w:r>
      <w:r>
        <w:rPr>
          <w:sz w:val="19"/>
        </w:rPr>
        <w:t>legales</w:t>
      </w:r>
      <w:r>
        <w:rPr>
          <w:spacing w:val="32"/>
          <w:sz w:val="19"/>
        </w:rPr>
        <w:t> </w:t>
      </w:r>
      <w:r>
        <w:rPr>
          <w:spacing w:val="-2"/>
          <w:sz w:val="19"/>
        </w:rPr>
        <w:t>aplicables.</w:t>
      </w:r>
    </w:p>
    <w:p>
      <w:pPr>
        <w:pStyle w:val="BodyText"/>
        <w:spacing w:before="13"/>
      </w:pPr>
    </w:p>
    <w:p>
      <w:pPr>
        <w:pStyle w:val="BodyText"/>
        <w:spacing w:line="252" w:lineRule="auto"/>
        <w:ind w:left="246" w:right="112"/>
        <w:jc w:val="both"/>
      </w:pPr>
      <w:r>
        <w:rPr>
          <w:b/>
        </w:rPr>
        <w:t>Artículo 122.</w:t>
      </w:r>
      <w:r>
        <w:rPr>
          <w:b/>
          <w:spacing w:val="40"/>
        </w:rPr>
        <w:t> </w:t>
      </w:r>
      <w:r>
        <w:rPr/>
        <w:t>La información estatal de seguridad pública tiene por objeto conocer, geo referenciar y comprender</w:t>
      </w:r>
      <w:r>
        <w:rPr>
          <w:spacing w:val="40"/>
        </w:rPr>
        <w:t> </w:t>
      </w:r>
      <w:r>
        <w:rPr/>
        <w:t>el</w:t>
      </w:r>
      <w:r>
        <w:rPr>
          <w:spacing w:val="40"/>
        </w:rPr>
        <w:t> </w:t>
      </w:r>
      <w:r>
        <w:rPr/>
        <w:t>fenómeno</w:t>
      </w:r>
      <w:r>
        <w:rPr>
          <w:spacing w:val="40"/>
        </w:rPr>
        <w:t> </w:t>
      </w:r>
      <w:r>
        <w:rPr/>
        <w:t>delictivo</w:t>
      </w:r>
      <w:r>
        <w:rPr>
          <w:spacing w:val="40"/>
        </w:rPr>
        <w:t> </w:t>
      </w:r>
      <w:r>
        <w:rPr/>
        <w:t>y</w:t>
      </w:r>
      <w:r>
        <w:rPr>
          <w:spacing w:val="40"/>
        </w:rPr>
        <w:t> </w:t>
      </w:r>
      <w:r>
        <w:rPr/>
        <w:t>sus</w:t>
      </w:r>
      <w:r>
        <w:rPr>
          <w:spacing w:val="40"/>
        </w:rPr>
        <w:t> </w:t>
      </w:r>
      <w:r>
        <w:rPr/>
        <w:t>consecuencias,</w:t>
      </w:r>
      <w:r>
        <w:rPr>
          <w:spacing w:val="40"/>
        </w:rPr>
        <w:t> </w:t>
      </w:r>
      <w:r>
        <w:rPr/>
        <w:t>para</w:t>
      </w:r>
      <w:r>
        <w:rPr>
          <w:spacing w:val="40"/>
        </w:rPr>
        <w:t> </w:t>
      </w:r>
      <w:r>
        <w:rPr/>
        <w:t>lograr</w:t>
      </w:r>
      <w:r>
        <w:rPr>
          <w:spacing w:val="22"/>
        </w:rPr>
        <w:t> </w:t>
      </w:r>
      <w:r>
        <w:rPr/>
        <w:t>un</w:t>
      </w:r>
      <w:r>
        <w:rPr>
          <w:spacing w:val="23"/>
        </w:rPr>
        <w:t> </w:t>
      </w:r>
      <w:r>
        <w:rPr/>
        <w:t>combate</w:t>
      </w:r>
      <w:r>
        <w:rPr>
          <w:spacing w:val="23"/>
        </w:rPr>
        <w:t> </w:t>
      </w:r>
      <w:r>
        <w:rPr/>
        <w:t>más</w:t>
      </w:r>
      <w:r>
        <w:rPr>
          <w:spacing w:val="38"/>
        </w:rPr>
        <w:t> </w:t>
      </w:r>
      <w:r>
        <w:rPr/>
        <w:t>eficaz,</w:t>
      </w:r>
      <w:r>
        <w:rPr>
          <w:spacing w:val="36"/>
        </w:rPr>
        <w:t> </w:t>
      </w:r>
      <w:r>
        <w:rPr/>
        <w:t>a</w:t>
      </w:r>
      <w:r>
        <w:rPr>
          <w:spacing w:val="23"/>
        </w:rPr>
        <w:t> </w:t>
      </w:r>
      <w:r>
        <w:rPr/>
        <w:t>través</w:t>
      </w:r>
      <w:r>
        <w:rPr>
          <w:spacing w:val="38"/>
        </w:rPr>
        <w:t> </w:t>
      </w:r>
      <w:r>
        <w:rPr/>
        <w:t>de los</w:t>
      </w:r>
      <w:r>
        <w:rPr>
          <w:spacing w:val="29"/>
        </w:rPr>
        <w:t> </w:t>
      </w:r>
      <w:r>
        <w:rPr/>
        <w:t>estudios,</w:t>
      </w:r>
      <w:r>
        <w:rPr>
          <w:spacing w:val="40"/>
        </w:rPr>
        <w:t> </w:t>
      </w:r>
      <w:r>
        <w:rPr/>
        <w:t>informes,</w:t>
      </w:r>
      <w:r>
        <w:rPr>
          <w:spacing w:val="40"/>
        </w:rPr>
        <w:t> </w:t>
      </w:r>
      <w:r>
        <w:rPr/>
        <w:t>registros,</w:t>
      </w:r>
      <w:r>
        <w:rPr>
          <w:spacing w:val="40"/>
        </w:rPr>
        <w:t> </w:t>
      </w:r>
      <w:r>
        <w:rPr/>
        <w:t>cifras,</w:t>
      </w:r>
      <w:r>
        <w:rPr>
          <w:spacing w:val="40"/>
        </w:rPr>
        <w:t> </w:t>
      </w:r>
      <w:r>
        <w:rPr/>
        <w:t>datos</w:t>
      </w:r>
      <w:r>
        <w:rPr>
          <w:spacing w:val="40"/>
        </w:rPr>
        <w:t> </w:t>
      </w:r>
      <w:r>
        <w:rPr/>
        <w:t>e</w:t>
      </w:r>
      <w:r>
        <w:rPr>
          <w:spacing w:val="33"/>
        </w:rPr>
        <w:t> </w:t>
      </w:r>
      <w:r>
        <w:rPr/>
        <w:t>indicadores</w:t>
      </w:r>
      <w:r>
        <w:rPr>
          <w:spacing w:val="40"/>
        </w:rPr>
        <w:t> </w:t>
      </w:r>
      <w:r>
        <w:rPr/>
        <w:t>que</w:t>
      </w:r>
      <w:r>
        <w:rPr>
          <w:spacing w:val="33"/>
        </w:rPr>
        <w:t> </w:t>
      </w:r>
      <w:r>
        <w:rPr/>
        <w:t>se</w:t>
      </w:r>
      <w:r>
        <w:rPr>
          <w:spacing w:val="33"/>
        </w:rPr>
        <w:t> </w:t>
      </w:r>
      <w:r>
        <w:rPr/>
        <w:t>generan</w:t>
      </w:r>
      <w:r>
        <w:rPr>
          <w:spacing w:val="33"/>
        </w:rPr>
        <w:t> </w:t>
      </w:r>
      <w:r>
        <w:rPr/>
        <w:t>por</w:t>
      </w:r>
      <w:r>
        <w:rPr>
          <w:spacing w:val="32"/>
        </w:rPr>
        <w:t> </w:t>
      </w:r>
      <w:r>
        <w:rPr/>
        <w:t>las</w:t>
      </w:r>
      <w:r>
        <w:rPr>
          <w:spacing w:val="40"/>
        </w:rPr>
        <w:t> </w:t>
      </w:r>
      <w:r>
        <w:rPr/>
        <w:t>diversas</w:t>
      </w:r>
      <w:r>
        <w:rPr>
          <w:spacing w:val="40"/>
        </w:rPr>
        <w:t> </w:t>
      </w:r>
      <w:r>
        <w:rPr/>
        <w:t>autoridades de</w:t>
      </w:r>
      <w:r>
        <w:rPr>
          <w:spacing w:val="13"/>
        </w:rPr>
        <w:t> </w:t>
      </w:r>
      <w:r>
        <w:rPr/>
        <w:t>las</w:t>
      </w:r>
      <w:r>
        <w:rPr>
          <w:spacing w:val="19"/>
        </w:rPr>
        <w:t> </w:t>
      </w:r>
      <w:r>
        <w:rPr/>
        <w:t>Instituciones</w:t>
      </w:r>
      <w:r>
        <w:rPr>
          <w:spacing w:val="40"/>
        </w:rPr>
        <w:t> </w:t>
      </w:r>
      <w:r>
        <w:rPr/>
        <w:t>de</w:t>
      </w:r>
      <w:r>
        <w:rPr>
          <w:spacing w:val="25"/>
        </w:rPr>
        <w:t> </w:t>
      </w:r>
      <w:r>
        <w:rPr/>
        <w:t>Seguridad</w:t>
      </w:r>
      <w:r>
        <w:rPr>
          <w:spacing w:val="25"/>
        </w:rPr>
        <w:t> </w:t>
      </w:r>
      <w:r>
        <w:rPr/>
        <w:t>Pública</w:t>
      </w:r>
      <w:r>
        <w:rPr>
          <w:spacing w:val="25"/>
        </w:rPr>
        <w:t> </w:t>
      </w:r>
      <w:r>
        <w:rPr/>
        <w:t>y</w:t>
      </w:r>
      <w:r>
        <w:rPr>
          <w:spacing w:val="19"/>
        </w:rPr>
        <w:t> </w:t>
      </w:r>
      <w:r>
        <w:rPr/>
        <w:t>demás</w:t>
      </w:r>
      <w:r>
        <w:rPr>
          <w:spacing w:val="40"/>
        </w:rPr>
        <w:t> </w:t>
      </w:r>
      <w:r>
        <w:rPr/>
        <w:t>instancias</w:t>
      </w:r>
      <w:r>
        <w:rPr>
          <w:spacing w:val="40"/>
        </w:rPr>
        <w:t> </w:t>
      </w:r>
      <w:r>
        <w:rPr/>
        <w:t>auxiliares,</w:t>
      </w:r>
      <w:r>
        <w:rPr>
          <w:spacing w:val="40"/>
        </w:rPr>
        <w:t> </w:t>
      </w:r>
      <w:r>
        <w:rPr/>
        <w:t>relacionadas</w:t>
      </w:r>
      <w:r>
        <w:rPr>
          <w:spacing w:val="40"/>
        </w:rPr>
        <w:t> </w:t>
      </w:r>
      <w:r>
        <w:rPr/>
        <w:t>con el</w:t>
      </w:r>
      <w:r>
        <w:rPr>
          <w:spacing w:val="32"/>
        </w:rPr>
        <w:t> </w:t>
      </w:r>
      <w:r>
        <w:rPr/>
        <w:t>objeto</w:t>
      </w:r>
      <w:r>
        <w:rPr>
          <w:spacing w:val="25"/>
        </w:rPr>
        <w:t> </w:t>
      </w:r>
      <w:r>
        <w:rPr/>
        <w:t>y</w:t>
      </w:r>
      <w:r>
        <w:rPr>
          <w:spacing w:val="19"/>
        </w:rPr>
        <w:t> </w:t>
      </w:r>
      <w:r>
        <w:rPr/>
        <w:t>f</w:t>
      </w:r>
      <w:r>
        <w:rPr>
          <w:spacing w:val="-14"/>
        </w:rPr>
        <w:t> </w:t>
      </w:r>
      <w:r>
        <w:rPr/>
        <w:t>ines de este ordenamiento.</w:t>
      </w:r>
    </w:p>
    <w:p>
      <w:pPr>
        <w:pStyle w:val="BodyText"/>
        <w:spacing w:before="15"/>
      </w:pPr>
    </w:p>
    <w:p>
      <w:pPr>
        <w:pStyle w:val="BodyText"/>
        <w:spacing w:line="252" w:lineRule="auto" w:before="1"/>
        <w:ind w:left="246" w:right="115"/>
        <w:jc w:val="both"/>
      </w:pPr>
      <w:r>
        <w:rPr/>
        <w:t>Reglamentariamente</w:t>
      </w:r>
      <w:r>
        <w:rPr>
          <w:spacing w:val="80"/>
        </w:rPr>
        <w:t> </w:t>
      </w:r>
      <w:r>
        <w:rPr/>
        <w:t>se señalarán</w:t>
      </w:r>
      <w:r>
        <w:rPr>
          <w:spacing w:val="40"/>
        </w:rPr>
        <w:t> </w:t>
      </w:r>
      <w:r>
        <w:rPr/>
        <w:t>los lineamientos</w:t>
      </w:r>
      <w:r>
        <w:rPr>
          <w:spacing w:val="40"/>
        </w:rPr>
        <w:t> </w:t>
      </w:r>
      <w:r>
        <w:rPr/>
        <w:t>relativos a los instrumentos,</w:t>
      </w:r>
      <w:r>
        <w:rPr>
          <w:spacing w:val="40"/>
        </w:rPr>
        <w:t> </w:t>
      </w:r>
      <w:r>
        <w:rPr/>
        <w:t>criterios y</w:t>
      </w:r>
      <w:r>
        <w:rPr>
          <w:spacing w:val="40"/>
        </w:rPr>
        <w:t> </w:t>
      </w:r>
      <w:r>
        <w:rPr/>
        <w:t>procedimientos que</w:t>
      </w:r>
      <w:r>
        <w:rPr>
          <w:spacing w:val="40"/>
        </w:rPr>
        <w:t> </w:t>
      </w:r>
      <w:r>
        <w:rPr/>
        <w:t>permitan</w:t>
      </w:r>
      <w:r>
        <w:rPr>
          <w:spacing w:val="40"/>
        </w:rPr>
        <w:t> </w:t>
      </w:r>
      <w:r>
        <w:rPr/>
        <w:t>el</w:t>
      </w:r>
      <w:r>
        <w:rPr>
          <w:spacing w:val="40"/>
        </w:rPr>
        <w:t> </w:t>
      </w:r>
      <w:r>
        <w:rPr/>
        <w:t>acopio</w:t>
      </w:r>
      <w:r>
        <w:rPr>
          <w:spacing w:val="40"/>
        </w:rPr>
        <w:t> </w:t>
      </w:r>
      <w:r>
        <w:rPr/>
        <w:t>y</w:t>
      </w:r>
      <w:r>
        <w:rPr>
          <w:spacing w:val="40"/>
        </w:rPr>
        <w:t> </w:t>
      </w:r>
      <w:r>
        <w:rPr/>
        <w:t>procesamiento</w:t>
      </w:r>
      <w:r>
        <w:rPr>
          <w:spacing w:val="40"/>
        </w:rPr>
        <w:t> </w:t>
      </w:r>
      <w:r>
        <w:rPr/>
        <w:t>de</w:t>
      </w:r>
      <w:r>
        <w:rPr>
          <w:spacing w:val="40"/>
        </w:rPr>
        <w:t> </w:t>
      </w:r>
      <w:r>
        <w:rPr/>
        <w:t>datos</w:t>
      </w:r>
      <w:r>
        <w:rPr>
          <w:spacing w:val="40"/>
        </w:rPr>
        <w:t> </w:t>
      </w:r>
      <w:r>
        <w:rPr/>
        <w:t>con</w:t>
      </w:r>
      <w:r>
        <w:rPr>
          <w:spacing w:val="40"/>
        </w:rPr>
        <w:t> </w:t>
      </w:r>
      <w:r>
        <w:rPr/>
        <w:t>el</w:t>
      </w:r>
      <w:r>
        <w:rPr>
          <w:spacing w:val="40"/>
        </w:rPr>
        <w:t> </w:t>
      </w:r>
      <w:r>
        <w:rPr/>
        <w:t>propósito</w:t>
      </w:r>
      <w:r>
        <w:rPr>
          <w:spacing w:val="40"/>
        </w:rPr>
        <w:t> </w:t>
      </w:r>
      <w:r>
        <w:rPr/>
        <w:t>de</w:t>
      </w:r>
      <w:r>
        <w:rPr>
          <w:spacing w:val="40"/>
        </w:rPr>
        <w:t> </w:t>
      </w:r>
      <w:r>
        <w:rPr/>
        <w:t>obtener</w:t>
      </w:r>
      <w:r>
        <w:rPr>
          <w:spacing w:val="40"/>
        </w:rPr>
        <w:t> </w:t>
      </w:r>
      <w:r>
        <w:rPr/>
        <w:t>estadísticamente</w:t>
      </w:r>
      <w:r>
        <w:rPr>
          <w:spacing w:val="40"/>
        </w:rPr>
        <w:t> </w:t>
      </w:r>
      <w:r>
        <w:rPr/>
        <w:t>la incidencia</w:t>
      </w:r>
      <w:r>
        <w:rPr>
          <w:spacing w:val="40"/>
        </w:rPr>
        <w:t> </w:t>
      </w:r>
      <w:r>
        <w:rPr/>
        <w:t>criminológica,</w:t>
      </w:r>
      <w:r>
        <w:rPr>
          <w:spacing w:val="40"/>
        </w:rPr>
        <w:t> </w:t>
      </w:r>
      <w:r>
        <w:rPr/>
        <w:t>su</w:t>
      </w:r>
      <w:r>
        <w:rPr>
          <w:spacing w:val="40"/>
        </w:rPr>
        <w:t> </w:t>
      </w:r>
      <w:r>
        <w:rPr/>
        <w:t>volumen,</w:t>
      </w:r>
      <w:r>
        <w:rPr>
          <w:spacing w:val="40"/>
        </w:rPr>
        <w:t> </w:t>
      </w:r>
      <w:r>
        <w:rPr/>
        <w:t>extensión</w:t>
      </w:r>
      <w:r>
        <w:rPr>
          <w:spacing w:val="40"/>
        </w:rPr>
        <w:t> </w:t>
      </w:r>
      <w:r>
        <w:rPr/>
        <w:t>e</w:t>
      </w:r>
      <w:r>
        <w:rPr>
          <w:spacing w:val="40"/>
        </w:rPr>
        <w:t> </w:t>
      </w:r>
      <w:r>
        <w:rPr/>
        <w:t>impacto</w:t>
      </w:r>
      <w:r>
        <w:rPr>
          <w:spacing w:val="40"/>
        </w:rPr>
        <w:t> </w:t>
      </w:r>
      <w:r>
        <w:rPr/>
        <w:t>social</w:t>
      </w:r>
      <w:r>
        <w:rPr>
          <w:spacing w:val="40"/>
        </w:rPr>
        <w:t> </w:t>
      </w:r>
      <w:r>
        <w:rPr/>
        <w:t>y</w:t>
      </w:r>
      <w:r>
        <w:rPr>
          <w:spacing w:val="40"/>
        </w:rPr>
        <w:t> </w:t>
      </w:r>
      <w:r>
        <w:rPr/>
        <w:t>su</w:t>
      </w:r>
      <w:r>
        <w:rPr>
          <w:spacing w:val="40"/>
        </w:rPr>
        <w:t> </w:t>
      </w:r>
      <w:r>
        <w:rPr/>
        <w:t>ubicación</w:t>
      </w:r>
      <w:r>
        <w:rPr>
          <w:spacing w:val="40"/>
        </w:rPr>
        <w:t> </w:t>
      </w:r>
      <w:r>
        <w:rPr/>
        <w:t>geográfica,</w:t>
      </w:r>
      <w:r>
        <w:rPr>
          <w:spacing w:val="40"/>
        </w:rPr>
        <w:t> </w:t>
      </w:r>
      <w:r>
        <w:rPr/>
        <w:t>para comprender</w:t>
      </w:r>
      <w:r>
        <w:rPr>
          <w:spacing w:val="40"/>
        </w:rPr>
        <w:t> </w:t>
      </w:r>
      <w:r>
        <w:rPr/>
        <w:t>la</w:t>
      </w:r>
      <w:r>
        <w:rPr>
          <w:spacing w:val="40"/>
        </w:rPr>
        <w:t> </w:t>
      </w:r>
      <w:r>
        <w:rPr/>
        <w:t>problemática</w:t>
      </w:r>
      <w:r>
        <w:rPr>
          <w:spacing w:val="40"/>
        </w:rPr>
        <w:t> </w:t>
      </w:r>
      <w:r>
        <w:rPr/>
        <w:t>de</w:t>
      </w:r>
      <w:r>
        <w:rPr>
          <w:spacing w:val="40"/>
        </w:rPr>
        <w:t> </w:t>
      </w:r>
      <w:r>
        <w:rPr/>
        <w:t>seguridad</w:t>
      </w:r>
      <w:r>
        <w:rPr>
          <w:spacing w:val="40"/>
        </w:rPr>
        <w:t> </w:t>
      </w:r>
      <w:r>
        <w:rPr/>
        <w:t>pública</w:t>
      </w:r>
      <w:r>
        <w:rPr>
          <w:spacing w:val="40"/>
        </w:rPr>
        <w:t> </w:t>
      </w:r>
      <w:r>
        <w:rPr/>
        <w:t>en</w:t>
      </w:r>
      <w:r>
        <w:rPr>
          <w:spacing w:val="40"/>
        </w:rPr>
        <w:t> </w:t>
      </w:r>
      <w:r>
        <w:rPr/>
        <w:t>el</w:t>
      </w:r>
      <w:r>
        <w:rPr>
          <w:spacing w:val="40"/>
        </w:rPr>
        <w:t> </w:t>
      </w:r>
      <w:r>
        <w:rPr/>
        <w:t>Estado.</w:t>
      </w:r>
    </w:p>
    <w:p>
      <w:pPr>
        <w:pStyle w:val="BodyText"/>
        <w:spacing w:before="19"/>
      </w:pPr>
    </w:p>
    <w:p>
      <w:pPr>
        <w:pStyle w:val="BodyText"/>
        <w:spacing w:line="247" w:lineRule="auto"/>
        <w:ind w:left="246" w:right="111"/>
        <w:jc w:val="both"/>
      </w:pPr>
      <w:r>
        <w:rPr/>
        <w:t>Les corresponde a las autoridades municipales regular e instrumentar los procesos para sistematizar la información de seguridad pública, en el marco de sus atribuciones y competencias y con apego a las disposiciones</w:t>
      </w:r>
      <w:r>
        <w:rPr>
          <w:spacing w:val="40"/>
        </w:rPr>
        <w:t> </w:t>
      </w:r>
      <w:r>
        <w:rPr/>
        <w:t>contenidas</w:t>
      </w:r>
      <w:r>
        <w:rPr>
          <w:spacing w:val="40"/>
        </w:rPr>
        <w:t> </w:t>
      </w:r>
      <w:r>
        <w:rPr/>
        <w:t>en</w:t>
      </w:r>
      <w:r>
        <w:rPr>
          <w:spacing w:val="40"/>
        </w:rPr>
        <w:t> </w:t>
      </w:r>
      <w:r>
        <w:rPr/>
        <w:t>este</w:t>
      </w:r>
      <w:r>
        <w:rPr>
          <w:spacing w:val="40"/>
        </w:rPr>
        <w:t> </w:t>
      </w:r>
      <w:r>
        <w:rPr/>
        <w:t>ordenamiento.</w:t>
      </w:r>
    </w:p>
    <w:p>
      <w:pPr>
        <w:pStyle w:val="BodyText"/>
        <w:spacing w:before="23"/>
      </w:pPr>
    </w:p>
    <w:p>
      <w:pPr>
        <w:pStyle w:val="BodyText"/>
        <w:spacing w:line="247" w:lineRule="auto"/>
        <w:ind w:left="246" w:right="122"/>
        <w:jc w:val="both"/>
      </w:pPr>
      <w:r>
        <w:rPr/>
        <w:t>Los datos de los registros podrán ser modificados siempre que sea solicitado expresamente por el o lo</w:t>
      </w:r>
      <w:r>
        <w:rPr>
          <w:spacing w:val="-8"/>
        </w:rPr>
        <w:t> </w:t>
      </w:r>
      <w:r>
        <w:rPr/>
        <w:t>s interesados,</w:t>
      </w:r>
      <w:r>
        <w:rPr>
          <w:spacing w:val="40"/>
        </w:rPr>
        <w:t> </w:t>
      </w:r>
      <w:r>
        <w:rPr/>
        <w:t>conforme</w:t>
      </w:r>
      <w:r>
        <w:rPr>
          <w:spacing w:val="40"/>
        </w:rPr>
        <w:t> </w:t>
      </w:r>
      <w:r>
        <w:rPr/>
        <w:t>al</w:t>
      </w:r>
      <w:r>
        <w:rPr>
          <w:spacing w:val="40"/>
        </w:rPr>
        <w:t> </w:t>
      </w:r>
      <w:r>
        <w:rPr/>
        <w:t>procedimiento</w:t>
      </w:r>
      <w:r>
        <w:rPr>
          <w:spacing w:val="40"/>
        </w:rPr>
        <w:t> </w:t>
      </w:r>
      <w:r>
        <w:rPr/>
        <w:t>que</w:t>
      </w:r>
      <w:r>
        <w:rPr>
          <w:spacing w:val="40"/>
        </w:rPr>
        <w:t> </w:t>
      </w:r>
      <w:r>
        <w:rPr/>
        <w:t>para</w:t>
      </w:r>
      <w:r>
        <w:rPr>
          <w:spacing w:val="40"/>
        </w:rPr>
        <w:t> </w:t>
      </w:r>
      <w:r>
        <w:rPr/>
        <w:t>ello</w:t>
      </w:r>
      <w:r>
        <w:rPr>
          <w:spacing w:val="40"/>
        </w:rPr>
        <w:t> </w:t>
      </w:r>
      <w:r>
        <w:rPr/>
        <w:t>establezca</w:t>
      </w:r>
      <w:r>
        <w:rPr>
          <w:spacing w:val="40"/>
        </w:rPr>
        <w:t> </w:t>
      </w:r>
      <w:r>
        <w:rPr/>
        <w:t>el</w:t>
      </w:r>
      <w:r>
        <w:rPr>
          <w:spacing w:val="40"/>
        </w:rPr>
        <w:t> </w:t>
      </w:r>
      <w:r>
        <w:rPr/>
        <w:t>Reglamento.</w:t>
      </w:r>
    </w:p>
    <w:p>
      <w:pPr>
        <w:pStyle w:val="BodyText"/>
      </w:pPr>
    </w:p>
    <w:p>
      <w:pPr>
        <w:pStyle w:val="BodyText"/>
        <w:spacing w:before="29"/>
      </w:pPr>
    </w:p>
    <w:p>
      <w:pPr>
        <w:spacing w:before="0"/>
        <w:ind w:left="2840" w:right="2722" w:firstLine="0"/>
        <w:jc w:val="center"/>
        <w:rPr>
          <w:b/>
          <w:sz w:val="19"/>
        </w:rPr>
      </w:pPr>
      <w:r>
        <w:rPr>
          <w:b/>
          <w:sz w:val="19"/>
        </w:rPr>
        <w:t>SECCIÓN</w:t>
      </w:r>
      <w:r>
        <w:rPr>
          <w:b/>
          <w:spacing w:val="32"/>
          <w:sz w:val="19"/>
        </w:rPr>
        <w:t> </w:t>
      </w:r>
      <w:r>
        <w:rPr>
          <w:b/>
          <w:spacing w:val="-2"/>
          <w:sz w:val="19"/>
        </w:rPr>
        <w:t>SEGUNDA</w:t>
      </w:r>
    </w:p>
    <w:p>
      <w:pPr>
        <w:spacing w:before="22"/>
        <w:ind w:left="232" w:right="116" w:firstLine="0"/>
        <w:jc w:val="center"/>
        <w:rPr>
          <w:b/>
          <w:sz w:val="19"/>
        </w:rPr>
      </w:pPr>
      <w:r>
        <w:rPr>
          <w:b/>
          <w:sz w:val="19"/>
        </w:rPr>
        <w:t>DEL</w:t>
      </w:r>
      <w:r>
        <w:rPr>
          <w:b/>
          <w:spacing w:val="14"/>
          <w:sz w:val="19"/>
        </w:rPr>
        <w:t> </w:t>
      </w:r>
      <w:r>
        <w:rPr>
          <w:b/>
          <w:sz w:val="19"/>
        </w:rPr>
        <w:t>REGISTRO</w:t>
      </w:r>
      <w:r>
        <w:rPr>
          <w:b/>
          <w:spacing w:val="45"/>
          <w:sz w:val="19"/>
        </w:rPr>
        <w:t> </w:t>
      </w:r>
      <w:r>
        <w:rPr>
          <w:b/>
          <w:sz w:val="19"/>
        </w:rPr>
        <w:t>ESTATAL</w:t>
      </w:r>
      <w:r>
        <w:rPr>
          <w:b/>
          <w:spacing w:val="34"/>
          <w:sz w:val="19"/>
        </w:rPr>
        <w:t> </w:t>
      </w:r>
      <w:r>
        <w:rPr>
          <w:b/>
          <w:sz w:val="19"/>
        </w:rPr>
        <w:t>DE</w:t>
      </w:r>
      <w:r>
        <w:rPr>
          <w:b/>
          <w:spacing w:val="19"/>
          <w:sz w:val="19"/>
        </w:rPr>
        <w:t> </w:t>
      </w:r>
      <w:r>
        <w:rPr>
          <w:b/>
          <w:sz w:val="19"/>
        </w:rPr>
        <w:t>PERSONAL</w:t>
      </w:r>
      <w:r>
        <w:rPr>
          <w:b/>
          <w:spacing w:val="47"/>
          <w:sz w:val="19"/>
        </w:rPr>
        <w:t> </w:t>
      </w:r>
      <w:r>
        <w:rPr>
          <w:b/>
          <w:sz w:val="19"/>
        </w:rPr>
        <w:t>DE</w:t>
      </w:r>
      <w:r>
        <w:rPr>
          <w:b/>
          <w:spacing w:val="21"/>
          <w:sz w:val="19"/>
        </w:rPr>
        <w:t> </w:t>
      </w:r>
      <w:r>
        <w:rPr>
          <w:b/>
          <w:sz w:val="19"/>
        </w:rPr>
        <w:t>SEGURIDAD</w:t>
      </w:r>
      <w:r>
        <w:rPr>
          <w:b/>
          <w:spacing w:val="57"/>
          <w:sz w:val="19"/>
        </w:rPr>
        <w:t> </w:t>
      </w:r>
      <w:r>
        <w:rPr>
          <w:b/>
          <w:spacing w:val="-2"/>
          <w:sz w:val="19"/>
        </w:rPr>
        <w:t>PÚBLICA</w:t>
      </w:r>
    </w:p>
    <w:p>
      <w:pPr>
        <w:pStyle w:val="BodyText"/>
        <w:spacing w:before="13"/>
        <w:rPr>
          <w:b/>
        </w:rPr>
      </w:pPr>
    </w:p>
    <w:p>
      <w:pPr>
        <w:pStyle w:val="BodyText"/>
        <w:spacing w:line="256" w:lineRule="auto"/>
        <w:ind w:left="246" w:right="113"/>
        <w:jc w:val="both"/>
      </w:pPr>
      <w:r>
        <w:rPr>
          <w:b/>
        </w:rPr>
        <w:t>Artículo</w:t>
      </w:r>
      <w:r>
        <w:rPr>
          <w:b/>
          <w:spacing w:val="40"/>
        </w:rPr>
        <w:t> </w:t>
      </w:r>
      <w:r>
        <w:rPr>
          <w:b/>
        </w:rPr>
        <w:t>123.</w:t>
      </w:r>
      <w:r>
        <w:rPr>
          <w:b/>
          <w:spacing w:val="40"/>
        </w:rPr>
        <w:t> </w:t>
      </w:r>
      <w:r>
        <w:rPr/>
        <w:t>El</w:t>
      </w:r>
      <w:r>
        <w:rPr>
          <w:spacing w:val="40"/>
        </w:rPr>
        <w:t> </w:t>
      </w:r>
      <w:r>
        <w:rPr/>
        <w:t>Registro</w:t>
      </w:r>
      <w:r>
        <w:rPr>
          <w:spacing w:val="40"/>
        </w:rPr>
        <w:t> </w:t>
      </w:r>
      <w:r>
        <w:rPr/>
        <w:t>Estatal</w:t>
      </w:r>
      <w:r>
        <w:rPr>
          <w:spacing w:val="40"/>
        </w:rPr>
        <w:t> </w:t>
      </w:r>
      <w:r>
        <w:rPr/>
        <w:t>de</w:t>
      </w:r>
      <w:r>
        <w:rPr>
          <w:spacing w:val="40"/>
        </w:rPr>
        <w:t> </w:t>
      </w:r>
      <w:r>
        <w:rPr/>
        <w:t>Personal</w:t>
      </w:r>
      <w:r>
        <w:rPr>
          <w:spacing w:val="40"/>
        </w:rPr>
        <w:t> </w:t>
      </w:r>
      <w:r>
        <w:rPr/>
        <w:t>de</w:t>
      </w:r>
      <w:r>
        <w:rPr>
          <w:spacing w:val="40"/>
        </w:rPr>
        <w:t> </w:t>
      </w:r>
      <w:r>
        <w:rPr/>
        <w:t>Seguridad,</w:t>
      </w:r>
      <w:r>
        <w:rPr>
          <w:spacing w:val="40"/>
        </w:rPr>
        <w:t> </w:t>
      </w:r>
      <w:r>
        <w:rPr/>
        <w:t>estará</w:t>
      </w:r>
      <w:r>
        <w:rPr>
          <w:spacing w:val="40"/>
        </w:rPr>
        <w:t> </w:t>
      </w:r>
      <w:r>
        <w:rPr/>
        <w:t>constituido</w:t>
      </w:r>
      <w:r>
        <w:rPr>
          <w:spacing w:val="40"/>
        </w:rPr>
        <w:t> </w:t>
      </w:r>
      <w:r>
        <w:rPr/>
        <w:t>por</w:t>
      </w:r>
      <w:r>
        <w:rPr>
          <w:spacing w:val="40"/>
        </w:rPr>
        <w:t> </w:t>
      </w:r>
      <w:r>
        <w:rPr/>
        <w:t>el</w:t>
      </w:r>
      <w:r>
        <w:rPr>
          <w:spacing w:val="40"/>
        </w:rPr>
        <w:t> </w:t>
      </w:r>
      <w:r>
        <w:rPr/>
        <w:t>conjunto</w:t>
      </w:r>
      <w:r>
        <w:rPr>
          <w:spacing w:val="40"/>
        </w:rPr>
        <w:t> </w:t>
      </w:r>
      <w:r>
        <w:rPr/>
        <w:t>de documentos</w:t>
      </w:r>
      <w:r>
        <w:rPr>
          <w:spacing w:val="37"/>
        </w:rPr>
        <w:t> </w:t>
      </w:r>
      <w:r>
        <w:rPr/>
        <w:t>y</w:t>
      </w:r>
      <w:r>
        <w:rPr>
          <w:spacing w:val="34"/>
        </w:rPr>
        <w:t> </w:t>
      </w:r>
      <w:r>
        <w:rPr/>
        <w:t>elementos</w:t>
      </w:r>
      <w:r>
        <w:rPr>
          <w:spacing w:val="40"/>
        </w:rPr>
        <w:t> </w:t>
      </w:r>
      <w:r>
        <w:rPr/>
        <w:t>técnicos</w:t>
      </w:r>
      <w:r>
        <w:rPr>
          <w:spacing w:val="40"/>
        </w:rPr>
        <w:t> </w:t>
      </w:r>
      <w:r>
        <w:rPr/>
        <w:t>tendentes</w:t>
      </w:r>
      <w:r>
        <w:rPr>
          <w:spacing w:val="40"/>
        </w:rPr>
        <w:t> </w:t>
      </w:r>
      <w:r>
        <w:rPr/>
        <w:t>a</w:t>
      </w:r>
      <w:r>
        <w:rPr>
          <w:spacing w:val="40"/>
        </w:rPr>
        <w:t> </w:t>
      </w:r>
      <w:r>
        <w:rPr/>
        <w:t>controlar</w:t>
      </w:r>
      <w:r>
        <w:rPr>
          <w:spacing w:val="39"/>
        </w:rPr>
        <w:t> </w:t>
      </w:r>
      <w:r>
        <w:rPr/>
        <w:t>administrativamente</w:t>
      </w:r>
      <w:r>
        <w:rPr>
          <w:spacing w:val="40"/>
        </w:rPr>
        <w:t> </w:t>
      </w:r>
      <w:r>
        <w:rPr/>
        <w:t>la</w:t>
      </w:r>
      <w:r>
        <w:rPr>
          <w:spacing w:val="40"/>
        </w:rPr>
        <w:t> </w:t>
      </w:r>
      <w:r>
        <w:rPr/>
        <w:t>información</w:t>
      </w:r>
      <w:r>
        <w:rPr>
          <w:spacing w:val="40"/>
        </w:rPr>
        <w:t> </w:t>
      </w:r>
      <w:r>
        <w:rPr/>
        <w:t>personalizada de</w:t>
      </w:r>
      <w:r>
        <w:rPr>
          <w:spacing w:val="32"/>
        </w:rPr>
        <w:t> </w:t>
      </w:r>
      <w:r>
        <w:rPr/>
        <w:t>quienes</w:t>
      </w:r>
      <w:r>
        <w:rPr>
          <w:spacing w:val="40"/>
        </w:rPr>
        <w:t> </w:t>
      </w:r>
      <w:r>
        <w:rPr/>
        <w:t>laboran</w:t>
      </w:r>
      <w:r>
        <w:rPr>
          <w:spacing w:val="32"/>
        </w:rPr>
        <w:t> </w:t>
      </w:r>
      <w:r>
        <w:rPr/>
        <w:t>o</w:t>
      </w:r>
      <w:r>
        <w:rPr>
          <w:spacing w:val="40"/>
        </w:rPr>
        <w:t> </w:t>
      </w:r>
      <w:r>
        <w:rPr/>
        <w:t>han</w:t>
      </w:r>
      <w:r>
        <w:rPr>
          <w:spacing w:val="32"/>
        </w:rPr>
        <w:t> </w:t>
      </w:r>
      <w:r>
        <w:rPr/>
        <w:t>laborado</w:t>
      </w:r>
      <w:r>
        <w:rPr>
          <w:spacing w:val="40"/>
        </w:rPr>
        <w:t> </w:t>
      </w:r>
      <w:r>
        <w:rPr/>
        <w:t>en</w:t>
      </w:r>
      <w:r>
        <w:rPr>
          <w:spacing w:val="32"/>
        </w:rPr>
        <w:t> </w:t>
      </w:r>
      <w:r>
        <w:rPr/>
        <w:t>las</w:t>
      </w:r>
      <w:r>
        <w:rPr>
          <w:spacing w:val="40"/>
        </w:rPr>
        <w:t> </w:t>
      </w:r>
      <w:r>
        <w:rPr/>
        <w:t>instituciones</w:t>
      </w:r>
      <w:r>
        <w:rPr>
          <w:spacing w:val="40"/>
        </w:rPr>
        <w:t> </w:t>
      </w:r>
      <w:r>
        <w:rPr/>
        <w:t>de</w:t>
      </w:r>
      <w:r>
        <w:rPr>
          <w:spacing w:val="32"/>
        </w:rPr>
        <w:t> </w:t>
      </w:r>
      <w:r>
        <w:rPr/>
        <w:t>seguridad,</w:t>
      </w:r>
      <w:r>
        <w:rPr>
          <w:spacing w:val="40"/>
        </w:rPr>
        <w:t> </w:t>
      </w:r>
      <w:r>
        <w:rPr/>
        <w:t>policiales</w:t>
      </w:r>
      <w:r>
        <w:rPr>
          <w:spacing w:val="40"/>
        </w:rPr>
        <w:t> </w:t>
      </w:r>
      <w:r>
        <w:rPr/>
        <w:t>y</w:t>
      </w:r>
      <w:r>
        <w:rPr>
          <w:spacing w:val="40"/>
        </w:rPr>
        <w:t> </w:t>
      </w:r>
      <w:r>
        <w:rPr/>
        <w:t>sus</w:t>
      </w:r>
      <w:r>
        <w:rPr>
          <w:spacing w:val="40"/>
        </w:rPr>
        <w:t> </w:t>
      </w:r>
      <w:r>
        <w:rPr/>
        <w:t>auxiliares.</w:t>
      </w:r>
    </w:p>
    <w:p>
      <w:pPr>
        <w:pStyle w:val="BodyText"/>
        <w:spacing w:before="11"/>
      </w:pPr>
    </w:p>
    <w:p>
      <w:pPr>
        <w:pStyle w:val="BodyText"/>
        <w:spacing w:line="247" w:lineRule="auto"/>
        <w:ind w:left="246" w:right="129"/>
        <w:jc w:val="both"/>
      </w:pPr>
      <w:r>
        <w:rPr/>
        <w:t>El</w:t>
      </w:r>
      <w:r>
        <w:rPr>
          <w:spacing w:val="40"/>
        </w:rPr>
        <w:t> </w:t>
      </w:r>
      <w:r>
        <w:rPr/>
        <w:t>Registro</w:t>
      </w:r>
      <w:r>
        <w:rPr>
          <w:spacing w:val="38"/>
        </w:rPr>
        <w:t> </w:t>
      </w:r>
      <w:r>
        <w:rPr/>
        <w:t>Estatal</w:t>
      </w:r>
      <w:r>
        <w:rPr>
          <w:spacing w:val="18"/>
        </w:rPr>
        <w:t> </w:t>
      </w:r>
      <w:r>
        <w:rPr/>
        <w:t>de</w:t>
      </w:r>
      <w:r>
        <w:rPr>
          <w:spacing w:val="34"/>
        </w:rPr>
        <w:t> </w:t>
      </w:r>
      <w:r>
        <w:rPr/>
        <w:t>Personal</w:t>
      </w:r>
      <w:r>
        <w:rPr>
          <w:spacing w:val="40"/>
        </w:rPr>
        <w:t> </w:t>
      </w:r>
      <w:r>
        <w:rPr/>
        <w:t>de</w:t>
      </w:r>
      <w:r>
        <w:rPr>
          <w:spacing w:val="34"/>
        </w:rPr>
        <w:t> </w:t>
      </w:r>
      <w:r>
        <w:rPr/>
        <w:t>Seguridad</w:t>
      </w:r>
      <w:r>
        <w:rPr>
          <w:spacing w:val="34"/>
        </w:rPr>
        <w:t> </w:t>
      </w:r>
      <w:r>
        <w:rPr/>
        <w:t>Pública</w:t>
      </w:r>
      <w:r>
        <w:rPr>
          <w:spacing w:val="34"/>
        </w:rPr>
        <w:t> </w:t>
      </w:r>
      <w:r>
        <w:rPr/>
        <w:t>contendrá</w:t>
      </w:r>
      <w:r>
        <w:rPr>
          <w:spacing w:val="34"/>
        </w:rPr>
        <w:t> </w:t>
      </w:r>
      <w:r>
        <w:rPr/>
        <w:t>la</w:t>
      </w:r>
      <w:r>
        <w:rPr>
          <w:spacing w:val="34"/>
        </w:rPr>
        <w:t> </w:t>
      </w:r>
      <w:r>
        <w:rPr/>
        <w:t>información de</w:t>
      </w:r>
      <w:r>
        <w:rPr>
          <w:spacing w:val="34"/>
        </w:rPr>
        <w:t> </w:t>
      </w:r>
      <w:r>
        <w:rPr/>
        <w:t>los</w:t>
      </w:r>
      <w:r>
        <w:rPr>
          <w:spacing w:val="40"/>
        </w:rPr>
        <w:t> </w:t>
      </w:r>
      <w:r>
        <w:rPr/>
        <w:t>servidores</w:t>
      </w:r>
      <w:r>
        <w:rPr>
          <w:spacing w:val="40"/>
        </w:rPr>
        <w:t> </w:t>
      </w:r>
      <w:r>
        <w:rPr/>
        <w:t>públicos de</w:t>
      </w:r>
      <w:r>
        <w:rPr>
          <w:spacing w:val="27"/>
        </w:rPr>
        <w:t> </w:t>
      </w:r>
      <w:r>
        <w:rPr/>
        <w:t>las</w:t>
      </w:r>
      <w:r>
        <w:rPr>
          <w:spacing w:val="40"/>
        </w:rPr>
        <w:t> </w:t>
      </w:r>
      <w:r>
        <w:rPr/>
        <w:t>instituciones</w:t>
      </w:r>
      <w:r>
        <w:rPr>
          <w:spacing w:val="80"/>
        </w:rPr>
        <w:t> </w:t>
      </w:r>
      <w:r>
        <w:rPr/>
        <w:t>de</w:t>
      </w:r>
      <w:r>
        <w:rPr>
          <w:spacing w:val="27"/>
        </w:rPr>
        <w:t> </w:t>
      </w:r>
      <w:r>
        <w:rPr/>
        <w:t>seguridad</w:t>
      </w:r>
      <w:r>
        <w:rPr>
          <w:spacing w:val="40"/>
        </w:rPr>
        <w:t> </w:t>
      </w:r>
      <w:r>
        <w:rPr/>
        <w:t>y</w:t>
      </w:r>
      <w:r>
        <w:rPr>
          <w:spacing w:val="40"/>
        </w:rPr>
        <w:t> </w:t>
      </w:r>
      <w:r>
        <w:rPr/>
        <w:t>se</w:t>
      </w:r>
      <w:r>
        <w:rPr>
          <w:spacing w:val="31"/>
        </w:rPr>
        <w:t> </w:t>
      </w:r>
      <w:r>
        <w:rPr/>
        <w:t>integrará</w:t>
      </w:r>
      <w:r>
        <w:rPr>
          <w:spacing w:val="80"/>
        </w:rPr>
        <w:t> </w:t>
      </w:r>
      <w:r>
        <w:rPr/>
        <w:t>al</w:t>
      </w:r>
      <w:r>
        <w:rPr>
          <w:spacing w:val="34"/>
        </w:rPr>
        <w:t> </w:t>
      </w:r>
      <w:r>
        <w:rPr/>
        <w:t>menos</w:t>
      </w:r>
      <w:r>
        <w:rPr>
          <w:spacing w:val="40"/>
        </w:rPr>
        <w:t> </w:t>
      </w:r>
      <w:r>
        <w:rPr/>
        <w:t>con</w:t>
      </w:r>
      <w:r>
        <w:rPr>
          <w:spacing w:val="80"/>
        </w:rPr>
        <w:t> </w:t>
      </w:r>
      <w:r>
        <w:rPr/>
        <w:t>lo</w:t>
      </w:r>
      <w:r>
        <w:rPr>
          <w:spacing w:val="40"/>
        </w:rPr>
        <w:t> </w:t>
      </w:r>
      <w:r>
        <w:rPr/>
        <w:t>siguiente:</w:t>
      </w:r>
    </w:p>
    <w:p>
      <w:pPr>
        <w:spacing w:after="0" w:line="247" w:lineRule="auto"/>
        <w:jc w:val="both"/>
        <w:sectPr>
          <w:pgSz w:w="12240" w:h="15830"/>
          <w:pgMar w:header="0" w:footer="923" w:top="1760" w:bottom="1120" w:left="1180" w:right="1280"/>
        </w:sectPr>
      </w:pPr>
    </w:p>
    <w:p>
      <w:pPr>
        <w:pStyle w:val="ListParagraph"/>
        <w:numPr>
          <w:ilvl w:val="0"/>
          <w:numId w:val="40"/>
        </w:numPr>
        <w:tabs>
          <w:tab w:pos="815" w:val="left" w:leader="none"/>
          <w:tab w:pos="817" w:val="left" w:leader="none"/>
        </w:tabs>
        <w:spacing w:line="252" w:lineRule="auto" w:before="88" w:after="0"/>
        <w:ind w:left="817" w:right="154" w:hanging="571"/>
        <w:jc w:val="both"/>
        <w:rPr>
          <w:sz w:val="19"/>
        </w:rPr>
      </w:pPr>
      <w:r>
        <w:rPr>
          <w:sz w:val="19"/>
        </w:rPr>
        <w:t>Los datos biométricos que permitan identificarlo y localizarlo, como lo son huellas digitales y de las palmas</w:t>
      </w:r>
      <w:r>
        <w:rPr>
          <w:spacing w:val="70"/>
          <w:sz w:val="19"/>
        </w:rPr>
        <w:t> </w:t>
      </w:r>
      <w:r>
        <w:rPr>
          <w:sz w:val="19"/>
        </w:rPr>
        <w:t>de</w:t>
      </w:r>
      <w:r>
        <w:rPr>
          <w:spacing w:val="72"/>
          <w:sz w:val="19"/>
        </w:rPr>
        <w:t> </w:t>
      </w:r>
      <w:r>
        <w:rPr>
          <w:sz w:val="19"/>
        </w:rPr>
        <w:t>las</w:t>
      </w:r>
      <w:r>
        <w:rPr>
          <w:spacing w:val="80"/>
          <w:sz w:val="19"/>
        </w:rPr>
        <w:t> </w:t>
      </w:r>
      <w:r>
        <w:rPr>
          <w:sz w:val="19"/>
        </w:rPr>
        <w:t>manos,</w:t>
      </w:r>
      <w:r>
        <w:rPr>
          <w:spacing w:val="65"/>
          <w:w w:val="150"/>
          <w:sz w:val="19"/>
        </w:rPr>
        <w:t> </w:t>
      </w:r>
      <w:r>
        <w:rPr>
          <w:sz w:val="19"/>
        </w:rPr>
        <w:t>fotografía</w:t>
      </w:r>
      <w:r>
        <w:rPr>
          <w:spacing w:val="74"/>
          <w:sz w:val="19"/>
        </w:rPr>
        <w:t> </w:t>
      </w:r>
      <w:r>
        <w:rPr>
          <w:sz w:val="19"/>
        </w:rPr>
        <w:t>de</w:t>
      </w:r>
      <w:r>
        <w:rPr>
          <w:spacing w:val="71"/>
          <w:sz w:val="19"/>
        </w:rPr>
        <w:t> </w:t>
      </w:r>
      <w:r>
        <w:rPr>
          <w:sz w:val="19"/>
        </w:rPr>
        <w:t>f</w:t>
      </w:r>
      <w:r>
        <w:rPr>
          <w:spacing w:val="-14"/>
          <w:sz w:val="19"/>
        </w:rPr>
        <w:t> </w:t>
      </w:r>
      <w:r>
        <w:rPr>
          <w:sz w:val="19"/>
        </w:rPr>
        <w:t>rente</w:t>
      </w:r>
      <w:r>
        <w:rPr>
          <w:spacing w:val="72"/>
          <w:sz w:val="19"/>
        </w:rPr>
        <w:t> </w:t>
      </w:r>
      <w:r>
        <w:rPr>
          <w:sz w:val="19"/>
        </w:rPr>
        <w:t>y</w:t>
      </w:r>
      <w:r>
        <w:rPr>
          <w:spacing w:val="62"/>
          <w:w w:val="150"/>
          <w:sz w:val="19"/>
        </w:rPr>
        <w:t> </w:t>
      </w:r>
      <w:r>
        <w:rPr>
          <w:sz w:val="19"/>
        </w:rPr>
        <w:t>perfiles,</w:t>
      </w:r>
      <w:r>
        <w:rPr>
          <w:spacing w:val="80"/>
          <w:sz w:val="19"/>
        </w:rPr>
        <w:t> </w:t>
      </w:r>
      <w:r>
        <w:rPr>
          <w:sz w:val="19"/>
        </w:rPr>
        <w:t>registro</w:t>
      </w:r>
      <w:r>
        <w:rPr>
          <w:spacing w:val="66"/>
          <w:w w:val="150"/>
          <w:sz w:val="19"/>
        </w:rPr>
        <w:t> </w:t>
      </w:r>
      <w:r>
        <w:rPr>
          <w:sz w:val="19"/>
        </w:rPr>
        <w:t>de</w:t>
      </w:r>
      <w:r>
        <w:rPr>
          <w:spacing w:val="71"/>
          <w:sz w:val="19"/>
        </w:rPr>
        <w:t> </w:t>
      </w:r>
      <w:r>
        <w:rPr>
          <w:sz w:val="19"/>
        </w:rPr>
        <w:t>voz,</w:t>
      </w:r>
      <w:r>
        <w:rPr>
          <w:spacing w:val="64"/>
          <w:sz w:val="19"/>
        </w:rPr>
        <w:t> </w:t>
      </w:r>
      <w:r>
        <w:rPr>
          <w:sz w:val="19"/>
        </w:rPr>
        <w:t>tipo</w:t>
      </w:r>
      <w:r>
        <w:rPr>
          <w:spacing w:val="71"/>
          <w:sz w:val="19"/>
        </w:rPr>
        <w:t> </w:t>
      </w:r>
      <w:r>
        <w:rPr>
          <w:sz w:val="19"/>
        </w:rPr>
        <w:t>sanguíneo,</w:t>
      </w:r>
      <w:r>
        <w:rPr>
          <w:spacing w:val="72"/>
          <w:sz w:val="19"/>
        </w:rPr>
        <w:t> </w:t>
      </w:r>
      <w:r>
        <w:rPr>
          <w:sz w:val="19"/>
        </w:rPr>
        <w:t>media f</w:t>
      </w:r>
      <w:r>
        <w:rPr>
          <w:spacing w:val="-14"/>
          <w:sz w:val="19"/>
        </w:rPr>
        <w:t> </w:t>
      </w:r>
      <w:r>
        <w:rPr>
          <w:sz w:val="19"/>
        </w:rPr>
        <w:t>iliación,</w:t>
      </w:r>
      <w:r>
        <w:rPr>
          <w:spacing w:val="40"/>
          <w:sz w:val="19"/>
        </w:rPr>
        <w:t> </w:t>
      </w:r>
      <w:r>
        <w:rPr>
          <w:sz w:val="19"/>
        </w:rPr>
        <w:t>señas</w:t>
      </w:r>
      <w:r>
        <w:rPr>
          <w:spacing w:val="40"/>
          <w:sz w:val="19"/>
        </w:rPr>
        <w:t> </w:t>
      </w:r>
      <w:r>
        <w:rPr>
          <w:sz w:val="19"/>
        </w:rPr>
        <w:t>particulares,</w:t>
      </w:r>
      <w:r>
        <w:rPr>
          <w:spacing w:val="40"/>
          <w:sz w:val="19"/>
        </w:rPr>
        <w:t> </w:t>
      </w:r>
      <w:r>
        <w:rPr>
          <w:sz w:val="19"/>
        </w:rPr>
        <w:t>así</w:t>
      </w:r>
      <w:r>
        <w:rPr>
          <w:spacing w:val="40"/>
          <w:sz w:val="19"/>
        </w:rPr>
        <w:t> </w:t>
      </w:r>
      <w:r>
        <w:rPr>
          <w:sz w:val="19"/>
        </w:rPr>
        <w:t>como</w:t>
      </w:r>
      <w:r>
        <w:rPr>
          <w:spacing w:val="40"/>
          <w:sz w:val="19"/>
        </w:rPr>
        <w:t> </w:t>
      </w:r>
      <w:r>
        <w:rPr>
          <w:sz w:val="19"/>
        </w:rPr>
        <w:t>escolaridad,</w:t>
      </w:r>
      <w:r>
        <w:rPr>
          <w:spacing w:val="40"/>
          <w:sz w:val="19"/>
        </w:rPr>
        <w:t> </w:t>
      </w:r>
      <w:r>
        <w:rPr>
          <w:sz w:val="19"/>
        </w:rPr>
        <w:t>antecedentes</w:t>
      </w:r>
      <w:r>
        <w:rPr>
          <w:spacing w:val="40"/>
          <w:sz w:val="19"/>
        </w:rPr>
        <w:t> </w:t>
      </w:r>
      <w:r>
        <w:rPr>
          <w:sz w:val="19"/>
        </w:rPr>
        <w:t>laborales,</w:t>
      </w:r>
      <w:r>
        <w:rPr>
          <w:spacing w:val="40"/>
          <w:sz w:val="19"/>
        </w:rPr>
        <w:t> </w:t>
      </w:r>
      <w:r>
        <w:rPr>
          <w:sz w:val="19"/>
        </w:rPr>
        <w:t>familiares,</w:t>
      </w:r>
      <w:r>
        <w:rPr>
          <w:spacing w:val="40"/>
          <w:sz w:val="19"/>
        </w:rPr>
        <w:t> </w:t>
      </w:r>
      <w:r>
        <w:rPr>
          <w:sz w:val="19"/>
        </w:rPr>
        <w:t>y</w:t>
      </w:r>
      <w:r>
        <w:rPr>
          <w:spacing w:val="40"/>
          <w:sz w:val="19"/>
        </w:rPr>
        <w:t> </w:t>
      </w:r>
      <w:r>
        <w:rPr>
          <w:sz w:val="19"/>
        </w:rPr>
        <w:t>su trayectoria</w:t>
      </w:r>
      <w:r>
        <w:rPr>
          <w:spacing w:val="40"/>
          <w:sz w:val="19"/>
        </w:rPr>
        <w:t> </w:t>
      </w:r>
      <w:r>
        <w:rPr>
          <w:sz w:val="19"/>
        </w:rPr>
        <w:t>en</w:t>
      </w:r>
      <w:r>
        <w:rPr>
          <w:spacing w:val="40"/>
          <w:sz w:val="19"/>
        </w:rPr>
        <w:t> </w:t>
      </w:r>
      <w:r>
        <w:rPr>
          <w:sz w:val="19"/>
        </w:rPr>
        <w:t>los</w:t>
      </w:r>
      <w:r>
        <w:rPr>
          <w:spacing w:val="40"/>
          <w:sz w:val="19"/>
        </w:rPr>
        <w:t> </w:t>
      </w:r>
      <w:r>
        <w:rPr>
          <w:sz w:val="19"/>
        </w:rPr>
        <w:t>servicios</w:t>
      </w:r>
      <w:r>
        <w:rPr>
          <w:spacing w:val="40"/>
          <w:sz w:val="19"/>
        </w:rPr>
        <w:t> </w:t>
      </w:r>
      <w:r>
        <w:rPr>
          <w:sz w:val="19"/>
        </w:rPr>
        <w:t>de</w:t>
      </w:r>
      <w:r>
        <w:rPr>
          <w:spacing w:val="40"/>
          <w:sz w:val="19"/>
        </w:rPr>
        <w:t> </w:t>
      </w:r>
      <w:r>
        <w:rPr>
          <w:sz w:val="19"/>
        </w:rPr>
        <w:t>seguridad</w:t>
      </w:r>
      <w:r>
        <w:rPr>
          <w:spacing w:val="40"/>
          <w:sz w:val="19"/>
        </w:rPr>
        <w:t> </w:t>
      </w:r>
      <w:r>
        <w:rPr>
          <w:sz w:val="19"/>
        </w:rPr>
        <w:t>pública</w:t>
      </w:r>
      <w:r>
        <w:rPr>
          <w:spacing w:val="40"/>
          <w:sz w:val="19"/>
        </w:rPr>
        <w:t> </w:t>
      </w:r>
      <w:r>
        <w:rPr>
          <w:sz w:val="19"/>
        </w:rPr>
        <w:t>o</w:t>
      </w:r>
      <w:r>
        <w:rPr>
          <w:spacing w:val="40"/>
          <w:sz w:val="19"/>
        </w:rPr>
        <w:t> </w:t>
      </w:r>
      <w:r>
        <w:rPr>
          <w:sz w:val="19"/>
        </w:rPr>
        <w:t>privada;</w:t>
      </w:r>
    </w:p>
    <w:p>
      <w:pPr>
        <w:pStyle w:val="BodyText"/>
        <w:spacing w:before="20"/>
      </w:pPr>
    </w:p>
    <w:p>
      <w:pPr>
        <w:pStyle w:val="ListParagraph"/>
        <w:numPr>
          <w:ilvl w:val="0"/>
          <w:numId w:val="40"/>
        </w:numPr>
        <w:tabs>
          <w:tab w:pos="814" w:val="left" w:leader="none"/>
          <w:tab w:pos="817" w:val="left" w:leader="none"/>
        </w:tabs>
        <w:spacing w:line="247" w:lineRule="auto" w:before="0" w:after="0"/>
        <w:ind w:left="817" w:right="133" w:hanging="571"/>
        <w:jc w:val="both"/>
        <w:rPr>
          <w:sz w:val="19"/>
        </w:rPr>
      </w:pPr>
      <w:r>
        <w:rPr>
          <w:sz w:val="19"/>
        </w:rPr>
        <w:t>La</w:t>
      </w:r>
      <w:r>
        <w:rPr>
          <w:spacing w:val="40"/>
          <w:sz w:val="19"/>
        </w:rPr>
        <w:t> </w:t>
      </w:r>
      <w:r>
        <w:rPr>
          <w:sz w:val="19"/>
        </w:rPr>
        <w:t>información</w:t>
      </w:r>
      <w:r>
        <w:rPr>
          <w:spacing w:val="40"/>
          <w:sz w:val="19"/>
        </w:rPr>
        <w:t> </w:t>
      </w:r>
      <w:r>
        <w:rPr>
          <w:sz w:val="19"/>
        </w:rPr>
        <w:t>relativa</w:t>
      </w:r>
      <w:r>
        <w:rPr>
          <w:spacing w:val="40"/>
          <w:sz w:val="19"/>
        </w:rPr>
        <w:t> </w:t>
      </w:r>
      <w:r>
        <w:rPr>
          <w:sz w:val="19"/>
        </w:rPr>
        <w:t>a</w:t>
      </w:r>
      <w:r>
        <w:rPr>
          <w:spacing w:val="40"/>
          <w:sz w:val="19"/>
        </w:rPr>
        <w:t> </w:t>
      </w:r>
      <w:r>
        <w:rPr>
          <w:sz w:val="19"/>
        </w:rPr>
        <w:t>la</w:t>
      </w:r>
      <w:r>
        <w:rPr>
          <w:spacing w:val="40"/>
          <w:sz w:val="19"/>
        </w:rPr>
        <w:t> </w:t>
      </w:r>
      <w:r>
        <w:rPr>
          <w:sz w:val="19"/>
        </w:rPr>
        <w:t>capacitación,</w:t>
      </w:r>
      <w:r>
        <w:rPr>
          <w:spacing w:val="40"/>
          <w:sz w:val="19"/>
        </w:rPr>
        <w:t> </w:t>
      </w:r>
      <w:r>
        <w:rPr>
          <w:sz w:val="19"/>
        </w:rPr>
        <w:t>actualización,</w:t>
      </w:r>
      <w:r>
        <w:rPr>
          <w:spacing w:val="40"/>
          <w:sz w:val="19"/>
        </w:rPr>
        <w:t> </w:t>
      </w:r>
      <w:r>
        <w:rPr>
          <w:sz w:val="19"/>
        </w:rPr>
        <w:t>desarrollo,</w:t>
      </w:r>
      <w:r>
        <w:rPr>
          <w:spacing w:val="40"/>
          <w:sz w:val="19"/>
        </w:rPr>
        <w:t> </w:t>
      </w:r>
      <w:r>
        <w:rPr>
          <w:sz w:val="19"/>
        </w:rPr>
        <w:t>profesionalización</w:t>
      </w:r>
      <w:r>
        <w:rPr>
          <w:spacing w:val="40"/>
          <w:sz w:val="19"/>
        </w:rPr>
        <w:t> </w:t>
      </w:r>
      <w:r>
        <w:rPr>
          <w:sz w:val="19"/>
        </w:rPr>
        <w:t>y especialización que hubiere recibido;</w:t>
      </w:r>
    </w:p>
    <w:p>
      <w:pPr>
        <w:pStyle w:val="BodyText"/>
        <w:spacing w:before="22"/>
      </w:pPr>
    </w:p>
    <w:p>
      <w:pPr>
        <w:pStyle w:val="ListParagraph"/>
        <w:numPr>
          <w:ilvl w:val="0"/>
          <w:numId w:val="40"/>
        </w:numPr>
        <w:tabs>
          <w:tab w:pos="814" w:val="left" w:leader="none"/>
          <w:tab w:pos="817" w:val="left" w:leader="none"/>
        </w:tabs>
        <w:spacing w:line="247" w:lineRule="auto" w:before="0" w:after="0"/>
        <w:ind w:left="817" w:right="113" w:hanging="571"/>
        <w:jc w:val="both"/>
        <w:rPr>
          <w:sz w:val="19"/>
        </w:rPr>
      </w:pPr>
      <w:r>
        <w:rPr>
          <w:sz w:val="19"/>
        </w:rPr>
        <w:t>La</w:t>
      </w:r>
      <w:r>
        <w:rPr>
          <w:spacing w:val="40"/>
          <w:sz w:val="19"/>
        </w:rPr>
        <w:t> </w:t>
      </w:r>
      <w:r>
        <w:rPr>
          <w:sz w:val="19"/>
        </w:rPr>
        <w:t>información</w:t>
      </w:r>
      <w:r>
        <w:rPr>
          <w:spacing w:val="40"/>
          <w:sz w:val="19"/>
        </w:rPr>
        <w:t> </w:t>
      </w:r>
      <w:r>
        <w:rPr>
          <w:sz w:val="19"/>
        </w:rPr>
        <w:t>relativa</w:t>
      </w:r>
      <w:r>
        <w:rPr>
          <w:spacing w:val="40"/>
          <w:sz w:val="19"/>
        </w:rPr>
        <w:t> </w:t>
      </w:r>
      <w:r>
        <w:rPr>
          <w:sz w:val="19"/>
        </w:rPr>
        <w:t>a</w:t>
      </w:r>
      <w:r>
        <w:rPr>
          <w:spacing w:val="40"/>
          <w:sz w:val="19"/>
        </w:rPr>
        <w:t> </w:t>
      </w:r>
      <w:r>
        <w:rPr>
          <w:sz w:val="19"/>
        </w:rPr>
        <w:t>la</w:t>
      </w:r>
      <w:r>
        <w:rPr>
          <w:spacing w:val="40"/>
          <w:sz w:val="19"/>
        </w:rPr>
        <w:t> </w:t>
      </w:r>
      <w:r>
        <w:rPr>
          <w:sz w:val="19"/>
        </w:rPr>
        <w:t>integración</w:t>
      </w:r>
      <w:r>
        <w:rPr>
          <w:spacing w:val="40"/>
          <w:sz w:val="19"/>
        </w:rPr>
        <w:t> </w:t>
      </w:r>
      <w:r>
        <w:rPr>
          <w:sz w:val="19"/>
        </w:rPr>
        <w:t>y</w:t>
      </w:r>
      <w:r>
        <w:rPr>
          <w:spacing w:val="40"/>
          <w:sz w:val="19"/>
        </w:rPr>
        <w:t> </w:t>
      </w:r>
      <w:r>
        <w:rPr>
          <w:sz w:val="19"/>
        </w:rPr>
        <w:t>supervisión</w:t>
      </w:r>
      <w:r>
        <w:rPr>
          <w:spacing w:val="40"/>
          <w:sz w:val="19"/>
        </w:rPr>
        <w:t> </w:t>
      </w:r>
      <w:r>
        <w:rPr>
          <w:sz w:val="19"/>
        </w:rPr>
        <w:t>de</w:t>
      </w:r>
      <w:r>
        <w:rPr>
          <w:spacing w:val="40"/>
          <w:sz w:val="19"/>
        </w:rPr>
        <w:t> </w:t>
      </w:r>
      <w:r>
        <w:rPr>
          <w:sz w:val="19"/>
        </w:rPr>
        <w:t>las</w:t>
      </w:r>
      <w:r>
        <w:rPr>
          <w:spacing w:val="40"/>
          <w:sz w:val="19"/>
        </w:rPr>
        <w:t> </w:t>
      </w:r>
      <w:r>
        <w:rPr>
          <w:sz w:val="19"/>
        </w:rPr>
        <w:t>Unidades</w:t>
      </w:r>
      <w:r>
        <w:rPr>
          <w:spacing w:val="40"/>
          <w:sz w:val="19"/>
        </w:rPr>
        <w:t> </w:t>
      </w:r>
      <w:r>
        <w:rPr>
          <w:sz w:val="19"/>
        </w:rPr>
        <w:t>Especializadas</w:t>
      </w:r>
      <w:r>
        <w:rPr>
          <w:spacing w:val="40"/>
          <w:sz w:val="19"/>
        </w:rPr>
        <w:t> </w:t>
      </w:r>
      <w:r>
        <w:rPr>
          <w:sz w:val="19"/>
        </w:rPr>
        <w:t>de Intervención y de Reacción;</w:t>
      </w:r>
    </w:p>
    <w:p>
      <w:pPr>
        <w:pStyle w:val="BodyText"/>
        <w:spacing w:before="22"/>
      </w:pPr>
    </w:p>
    <w:p>
      <w:pPr>
        <w:pStyle w:val="ListParagraph"/>
        <w:numPr>
          <w:ilvl w:val="0"/>
          <w:numId w:val="40"/>
        </w:numPr>
        <w:tabs>
          <w:tab w:pos="817" w:val="left" w:leader="none"/>
        </w:tabs>
        <w:spacing w:line="240" w:lineRule="auto" w:before="0" w:after="0"/>
        <w:ind w:left="817" w:right="0" w:hanging="571"/>
        <w:jc w:val="left"/>
        <w:rPr>
          <w:sz w:val="19"/>
        </w:rPr>
      </w:pPr>
      <w:r>
        <w:rPr>
          <w:sz w:val="19"/>
        </w:rPr>
        <w:t>Descripción</w:t>
      </w:r>
      <w:r>
        <w:rPr>
          <w:spacing w:val="18"/>
          <w:sz w:val="19"/>
        </w:rPr>
        <w:t> </w:t>
      </w:r>
      <w:r>
        <w:rPr>
          <w:sz w:val="19"/>
        </w:rPr>
        <w:t>del</w:t>
      </w:r>
      <w:r>
        <w:rPr>
          <w:spacing w:val="25"/>
          <w:sz w:val="19"/>
        </w:rPr>
        <w:t> </w:t>
      </w:r>
      <w:r>
        <w:rPr>
          <w:sz w:val="19"/>
        </w:rPr>
        <w:t>equipo</w:t>
      </w:r>
      <w:r>
        <w:rPr>
          <w:spacing w:val="38"/>
          <w:sz w:val="19"/>
        </w:rPr>
        <w:t> </w:t>
      </w:r>
      <w:r>
        <w:rPr>
          <w:sz w:val="19"/>
        </w:rPr>
        <w:t>y</w:t>
      </w:r>
      <w:r>
        <w:rPr>
          <w:spacing w:val="32"/>
          <w:sz w:val="19"/>
        </w:rPr>
        <w:t> </w:t>
      </w:r>
      <w:r>
        <w:rPr>
          <w:sz w:val="19"/>
        </w:rPr>
        <w:t>armamento</w:t>
      </w:r>
      <w:r>
        <w:rPr>
          <w:spacing w:val="38"/>
          <w:sz w:val="19"/>
        </w:rPr>
        <w:t> </w:t>
      </w:r>
      <w:r>
        <w:rPr>
          <w:sz w:val="19"/>
        </w:rPr>
        <w:t>a</w:t>
      </w:r>
      <w:r>
        <w:rPr>
          <w:spacing w:val="18"/>
          <w:sz w:val="19"/>
        </w:rPr>
        <w:t> </w:t>
      </w:r>
      <w:r>
        <w:rPr>
          <w:sz w:val="19"/>
        </w:rPr>
        <w:t>su</w:t>
      </w:r>
      <w:r>
        <w:rPr>
          <w:spacing w:val="33"/>
          <w:sz w:val="19"/>
        </w:rPr>
        <w:t> </w:t>
      </w:r>
      <w:r>
        <w:rPr>
          <w:spacing w:val="-2"/>
          <w:sz w:val="19"/>
        </w:rPr>
        <w:t>cargo;</w:t>
      </w:r>
    </w:p>
    <w:p>
      <w:pPr>
        <w:pStyle w:val="BodyText"/>
        <w:spacing w:before="13"/>
      </w:pPr>
    </w:p>
    <w:p>
      <w:pPr>
        <w:pStyle w:val="ListParagraph"/>
        <w:numPr>
          <w:ilvl w:val="0"/>
          <w:numId w:val="40"/>
        </w:numPr>
        <w:tabs>
          <w:tab w:pos="817" w:val="left" w:leader="none"/>
        </w:tabs>
        <w:spacing w:line="240" w:lineRule="auto" w:before="0" w:after="0"/>
        <w:ind w:left="817" w:right="0" w:hanging="571"/>
        <w:jc w:val="left"/>
        <w:rPr>
          <w:sz w:val="19"/>
        </w:rPr>
      </w:pPr>
      <w:r>
        <w:rPr>
          <w:sz w:val="19"/>
        </w:rPr>
        <w:t>Los</w:t>
      </w:r>
      <w:r>
        <w:rPr>
          <w:spacing w:val="36"/>
          <w:sz w:val="19"/>
        </w:rPr>
        <w:t> </w:t>
      </w:r>
      <w:r>
        <w:rPr>
          <w:sz w:val="19"/>
        </w:rPr>
        <w:t>estímulos,</w:t>
      </w:r>
      <w:r>
        <w:rPr>
          <w:spacing w:val="34"/>
          <w:sz w:val="19"/>
        </w:rPr>
        <w:t> </w:t>
      </w:r>
      <w:r>
        <w:rPr>
          <w:sz w:val="19"/>
        </w:rPr>
        <w:t>reconocimientos,</w:t>
      </w:r>
      <w:r>
        <w:rPr>
          <w:spacing w:val="33"/>
          <w:sz w:val="19"/>
        </w:rPr>
        <w:t> </w:t>
      </w:r>
      <w:r>
        <w:rPr>
          <w:sz w:val="19"/>
        </w:rPr>
        <w:t>medidas</w:t>
      </w:r>
      <w:r>
        <w:rPr>
          <w:spacing w:val="37"/>
          <w:sz w:val="19"/>
        </w:rPr>
        <w:t> </w:t>
      </w:r>
      <w:r>
        <w:rPr>
          <w:sz w:val="19"/>
        </w:rPr>
        <w:t>disciplinares</w:t>
      </w:r>
      <w:r>
        <w:rPr>
          <w:spacing w:val="36"/>
          <w:sz w:val="19"/>
        </w:rPr>
        <w:t> </w:t>
      </w:r>
      <w:r>
        <w:rPr>
          <w:sz w:val="19"/>
        </w:rPr>
        <w:t>y</w:t>
      </w:r>
      <w:r>
        <w:rPr>
          <w:spacing w:val="36"/>
          <w:sz w:val="19"/>
        </w:rPr>
        <w:t> </w:t>
      </w:r>
      <w:r>
        <w:rPr>
          <w:sz w:val="19"/>
        </w:rPr>
        <w:t>s</w:t>
      </w:r>
      <w:r>
        <w:rPr>
          <w:spacing w:val="-25"/>
          <w:sz w:val="19"/>
        </w:rPr>
        <w:t> </w:t>
      </w:r>
      <w:r>
        <w:rPr>
          <w:sz w:val="19"/>
        </w:rPr>
        <w:t>anciones</w:t>
      </w:r>
      <w:r>
        <w:rPr>
          <w:spacing w:val="37"/>
          <w:sz w:val="19"/>
        </w:rPr>
        <w:t> </w:t>
      </w:r>
      <w:r>
        <w:rPr>
          <w:sz w:val="19"/>
        </w:rPr>
        <w:t>a</w:t>
      </w:r>
      <w:r>
        <w:rPr>
          <w:spacing w:val="21"/>
          <w:sz w:val="19"/>
        </w:rPr>
        <w:t> </w:t>
      </w:r>
      <w:r>
        <w:rPr>
          <w:sz w:val="19"/>
        </w:rPr>
        <w:t>que</w:t>
      </w:r>
      <w:r>
        <w:rPr>
          <w:spacing w:val="22"/>
          <w:sz w:val="19"/>
        </w:rPr>
        <w:t> </w:t>
      </w:r>
      <w:r>
        <w:rPr>
          <w:sz w:val="19"/>
        </w:rPr>
        <w:t>se</w:t>
      </w:r>
      <w:r>
        <w:rPr>
          <w:spacing w:val="22"/>
          <w:sz w:val="19"/>
        </w:rPr>
        <w:t> </w:t>
      </w:r>
      <w:r>
        <w:rPr>
          <w:sz w:val="19"/>
        </w:rPr>
        <w:t>haya</w:t>
      </w:r>
      <w:r>
        <w:rPr>
          <w:spacing w:val="21"/>
          <w:sz w:val="19"/>
        </w:rPr>
        <w:t> </w:t>
      </w:r>
      <w:r>
        <w:rPr>
          <w:sz w:val="19"/>
        </w:rPr>
        <w:t>hecho</w:t>
      </w:r>
      <w:r>
        <w:rPr>
          <w:spacing w:val="42"/>
          <w:sz w:val="19"/>
        </w:rPr>
        <w:t> </w:t>
      </w:r>
      <w:r>
        <w:rPr>
          <w:spacing w:val="-2"/>
          <w:sz w:val="19"/>
        </w:rPr>
        <w:t>acreedor;</w:t>
      </w:r>
    </w:p>
    <w:p>
      <w:pPr>
        <w:pStyle w:val="BodyText"/>
        <w:spacing w:before="29"/>
      </w:pPr>
    </w:p>
    <w:p>
      <w:pPr>
        <w:pStyle w:val="ListParagraph"/>
        <w:numPr>
          <w:ilvl w:val="0"/>
          <w:numId w:val="40"/>
        </w:numPr>
        <w:tabs>
          <w:tab w:pos="817" w:val="left" w:leader="none"/>
        </w:tabs>
        <w:spacing w:line="240" w:lineRule="auto" w:before="0" w:after="0"/>
        <w:ind w:left="817" w:right="0" w:hanging="571"/>
        <w:jc w:val="left"/>
        <w:rPr>
          <w:sz w:val="19"/>
        </w:rPr>
      </w:pPr>
      <w:r>
        <w:rPr>
          <w:sz w:val="19"/>
        </w:rPr>
        <w:t>Cualquier</w:t>
      </w:r>
      <w:r>
        <w:rPr>
          <w:spacing w:val="54"/>
          <w:sz w:val="19"/>
        </w:rPr>
        <w:t> </w:t>
      </w:r>
      <w:r>
        <w:rPr>
          <w:sz w:val="19"/>
        </w:rPr>
        <w:t>cambio</w:t>
      </w:r>
      <w:r>
        <w:rPr>
          <w:spacing w:val="38"/>
          <w:sz w:val="19"/>
        </w:rPr>
        <w:t> </w:t>
      </w:r>
      <w:r>
        <w:rPr>
          <w:sz w:val="19"/>
        </w:rPr>
        <w:t>de</w:t>
      </w:r>
      <w:r>
        <w:rPr>
          <w:spacing w:val="19"/>
          <w:sz w:val="19"/>
        </w:rPr>
        <w:t> </w:t>
      </w:r>
      <w:r>
        <w:rPr>
          <w:sz w:val="19"/>
        </w:rPr>
        <w:t>adscripción,</w:t>
      </w:r>
      <w:r>
        <w:rPr>
          <w:spacing w:val="30"/>
          <w:sz w:val="19"/>
        </w:rPr>
        <w:t> </w:t>
      </w:r>
      <w:r>
        <w:rPr>
          <w:sz w:val="19"/>
        </w:rPr>
        <w:t>actividad</w:t>
      </w:r>
      <w:r>
        <w:rPr>
          <w:spacing w:val="38"/>
          <w:sz w:val="19"/>
        </w:rPr>
        <w:t> </w:t>
      </w:r>
      <w:r>
        <w:rPr>
          <w:sz w:val="19"/>
        </w:rPr>
        <w:t>o</w:t>
      </w:r>
      <w:r>
        <w:rPr>
          <w:spacing w:val="38"/>
          <w:sz w:val="19"/>
        </w:rPr>
        <w:t> </w:t>
      </w:r>
      <w:r>
        <w:rPr>
          <w:sz w:val="19"/>
        </w:rPr>
        <w:t>rango,</w:t>
      </w:r>
      <w:r>
        <w:rPr>
          <w:spacing w:val="31"/>
          <w:sz w:val="19"/>
        </w:rPr>
        <w:t> </w:t>
      </w:r>
      <w:r>
        <w:rPr>
          <w:sz w:val="19"/>
        </w:rPr>
        <w:t>así</w:t>
      </w:r>
      <w:r>
        <w:rPr>
          <w:spacing w:val="20"/>
          <w:sz w:val="19"/>
        </w:rPr>
        <w:t> </w:t>
      </w:r>
      <w:r>
        <w:rPr>
          <w:sz w:val="19"/>
        </w:rPr>
        <w:t>como</w:t>
      </w:r>
      <w:r>
        <w:rPr>
          <w:spacing w:val="38"/>
          <w:sz w:val="19"/>
        </w:rPr>
        <w:t> </w:t>
      </w:r>
      <w:r>
        <w:rPr>
          <w:sz w:val="19"/>
        </w:rPr>
        <w:t>las</w:t>
      </w:r>
      <w:r>
        <w:rPr>
          <w:spacing w:val="33"/>
          <w:sz w:val="19"/>
        </w:rPr>
        <w:t> </w:t>
      </w:r>
      <w:r>
        <w:rPr>
          <w:sz w:val="19"/>
        </w:rPr>
        <w:t>razones</w:t>
      </w:r>
      <w:r>
        <w:rPr>
          <w:spacing w:val="33"/>
          <w:sz w:val="19"/>
        </w:rPr>
        <w:t> </w:t>
      </w:r>
      <w:r>
        <w:rPr>
          <w:sz w:val="19"/>
        </w:rPr>
        <w:t>que</w:t>
      </w:r>
      <w:r>
        <w:rPr>
          <w:spacing w:val="18"/>
          <w:sz w:val="19"/>
        </w:rPr>
        <w:t> </w:t>
      </w:r>
      <w:r>
        <w:rPr>
          <w:sz w:val="19"/>
        </w:rPr>
        <w:t>lo</w:t>
      </w:r>
      <w:r>
        <w:rPr>
          <w:spacing w:val="38"/>
          <w:sz w:val="19"/>
        </w:rPr>
        <w:t> </w:t>
      </w:r>
      <w:r>
        <w:rPr>
          <w:spacing w:val="-2"/>
          <w:sz w:val="19"/>
        </w:rPr>
        <w:t>motivaron;</w:t>
      </w:r>
    </w:p>
    <w:p>
      <w:pPr>
        <w:pStyle w:val="BodyText"/>
        <w:spacing w:before="28"/>
      </w:pPr>
    </w:p>
    <w:p>
      <w:pPr>
        <w:pStyle w:val="ListParagraph"/>
        <w:numPr>
          <w:ilvl w:val="0"/>
          <w:numId w:val="40"/>
        </w:numPr>
        <w:tabs>
          <w:tab w:pos="814" w:val="left" w:leader="none"/>
          <w:tab w:pos="817" w:val="left" w:leader="none"/>
        </w:tabs>
        <w:spacing w:line="247" w:lineRule="auto" w:before="0" w:after="0"/>
        <w:ind w:left="817" w:right="113" w:hanging="571"/>
        <w:jc w:val="both"/>
        <w:rPr>
          <w:sz w:val="19"/>
        </w:rPr>
      </w:pPr>
      <w:r>
        <w:rPr>
          <w:sz w:val="19"/>
        </w:rPr>
        <w:t>Cuando</w:t>
      </w:r>
      <w:r>
        <w:rPr>
          <w:spacing w:val="40"/>
          <w:sz w:val="19"/>
        </w:rPr>
        <w:t> </w:t>
      </w:r>
      <w:r>
        <w:rPr>
          <w:sz w:val="19"/>
        </w:rPr>
        <w:t>a</w:t>
      </w:r>
      <w:r>
        <w:rPr>
          <w:spacing w:val="40"/>
          <w:sz w:val="19"/>
        </w:rPr>
        <w:t> </w:t>
      </w:r>
      <w:r>
        <w:rPr>
          <w:sz w:val="19"/>
        </w:rPr>
        <w:t>los</w:t>
      </w:r>
      <w:r>
        <w:rPr>
          <w:spacing w:val="40"/>
          <w:sz w:val="19"/>
        </w:rPr>
        <w:t> </w:t>
      </w:r>
      <w:r>
        <w:rPr>
          <w:sz w:val="19"/>
        </w:rPr>
        <w:t>integrantes</w:t>
      </w:r>
      <w:r>
        <w:rPr>
          <w:spacing w:val="40"/>
          <w:sz w:val="19"/>
        </w:rPr>
        <w:t> </w:t>
      </w:r>
      <w:r>
        <w:rPr>
          <w:sz w:val="19"/>
        </w:rPr>
        <w:t>se</w:t>
      </w:r>
      <w:r>
        <w:rPr>
          <w:spacing w:val="40"/>
          <w:sz w:val="19"/>
        </w:rPr>
        <w:t> </w:t>
      </w:r>
      <w:r>
        <w:rPr>
          <w:sz w:val="19"/>
        </w:rPr>
        <w:t>dicte</w:t>
      </w:r>
      <w:r>
        <w:rPr>
          <w:spacing w:val="40"/>
          <w:sz w:val="19"/>
        </w:rPr>
        <w:t> </w:t>
      </w:r>
      <w:r>
        <w:rPr>
          <w:sz w:val="19"/>
        </w:rPr>
        <w:t>cualquier</w:t>
      </w:r>
      <w:r>
        <w:rPr>
          <w:spacing w:val="40"/>
          <w:sz w:val="19"/>
        </w:rPr>
        <w:t> </w:t>
      </w:r>
      <w:r>
        <w:rPr>
          <w:sz w:val="19"/>
        </w:rPr>
        <w:t>auto</w:t>
      </w:r>
      <w:r>
        <w:rPr>
          <w:spacing w:val="40"/>
          <w:sz w:val="19"/>
        </w:rPr>
        <w:t> </w:t>
      </w:r>
      <w:r>
        <w:rPr>
          <w:sz w:val="19"/>
        </w:rPr>
        <w:t>de</w:t>
      </w:r>
      <w:r>
        <w:rPr>
          <w:spacing w:val="40"/>
          <w:sz w:val="19"/>
        </w:rPr>
        <w:t> </w:t>
      </w:r>
      <w:r>
        <w:rPr>
          <w:sz w:val="19"/>
        </w:rPr>
        <w:t>procesamiento,</w:t>
      </w:r>
      <w:r>
        <w:rPr>
          <w:spacing w:val="40"/>
          <w:sz w:val="19"/>
        </w:rPr>
        <w:t> </w:t>
      </w:r>
      <w:r>
        <w:rPr>
          <w:sz w:val="19"/>
        </w:rPr>
        <w:t>sentencia,</w:t>
      </w:r>
      <w:r>
        <w:rPr>
          <w:spacing w:val="40"/>
          <w:sz w:val="19"/>
        </w:rPr>
        <w:t> </w:t>
      </w:r>
      <w:r>
        <w:rPr>
          <w:sz w:val="19"/>
        </w:rPr>
        <w:t>sanción administrativa</w:t>
      </w:r>
      <w:r>
        <w:rPr>
          <w:spacing w:val="40"/>
          <w:sz w:val="19"/>
        </w:rPr>
        <w:t> </w:t>
      </w:r>
      <w:r>
        <w:rPr>
          <w:sz w:val="19"/>
        </w:rPr>
        <w:t>o</w:t>
      </w:r>
      <w:r>
        <w:rPr>
          <w:spacing w:val="40"/>
          <w:sz w:val="19"/>
        </w:rPr>
        <w:t> </w:t>
      </w:r>
      <w:r>
        <w:rPr>
          <w:sz w:val="19"/>
        </w:rPr>
        <w:t>resolución</w:t>
      </w:r>
      <w:r>
        <w:rPr>
          <w:spacing w:val="40"/>
          <w:sz w:val="19"/>
        </w:rPr>
        <w:t> </w:t>
      </w:r>
      <w:r>
        <w:rPr>
          <w:sz w:val="19"/>
        </w:rPr>
        <w:t>que</w:t>
      </w:r>
      <w:r>
        <w:rPr>
          <w:spacing w:val="40"/>
          <w:sz w:val="19"/>
        </w:rPr>
        <w:t> </w:t>
      </w:r>
      <w:r>
        <w:rPr>
          <w:sz w:val="19"/>
        </w:rPr>
        <w:t>modifique,</w:t>
      </w:r>
      <w:r>
        <w:rPr>
          <w:spacing w:val="40"/>
          <w:sz w:val="19"/>
        </w:rPr>
        <w:t> </w:t>
      </w:r>
      <w:r>
        <w:rPr>
          <w:sz w:val="19"/>
        </w:rPr>
        <w:t>confirme</w:t>
      </w:r>
      <w:r>
        <w:rPr>
          <w:spacing w:val="40"/>
          <w:sz w:val="19"/>
        </w:rPr>
        <w:t> </w:t>
      </w:r>
      <w:r>
        <w:rPr>
          <w:sz w:val="19"/>
        </w:rPr>
        <w:t>o</w:t>
      </w:r>
      <w:r>
        <w:rPr>
          <w:spacing w:val="40"/>
          <w:sz w:val="19"/>
        </w:rPr>
        <w:t> </w:t>
      </w:r>
      <w:r>
        <w:rPr>
          <w:sz w:val="19"/>
        </w:rPr>
        <w:t>revoque</w:t>
      </w:r>
      <w:r>
        <w:rPr>
          <w:spacing w:val="40"/>
          <w:sz w:val="19"/>
        </w:rPr>
        <w:t> </w:t>
      </w:r>
      <w:r>
        <w:rPr>
          <w:sz w:val="19"/>
        </w:rPr>
        <w:t>dichos</w:t>
      </w:r>
      <w:r>
        <w:rPr>
          <w:spacing w:val="40"/>
          <w:sz w:val="19"/>
        </w:rPr>
        <w:t> </w:t>
      </w:r>
      <w:r>
        <w:rPr>
          <w:sz w:val="19"/>
        </w:rPr>
        <w:t>actos,</w:t>
      </w:r>
      <w:r>
        <w:rPr>
          <w:spacing w:val="40"/>
          <w:sz w:val="19"/>
        </w:rPr>
        <w:t> </w:t>
      </w:r>
      <w:r>
        <w:rPr>
          <w:sz w:val="19"/>
        </w:rPr>
        <w:t>la</w:t>
      </w:r>
      <w:r>
        <w:rPr>
          <w:spacing w:val="40"/>
          <w:sz w:val="19"/>
        </w:rPr>
        <w:t> </w:t>
      </w:r>
      <w:r>
        <w:rPr>
          <w:sz w:val="19"/>
        </w:rPr>
        <w:t>autoridad</w:t>
      </w:r>
      <w:r>
        <w:rPr>
          <w:spacing w:val="40"/>
          <w:sz w:val="19"/>
        </w:rPr>
        <w:t> </w:t>
      </w:r>
      <w:r>
        <w:rPr>
          <w:sz w:val="19"/>
        </w:rPr>
        <w:t>que conozca</w:t>
      </w:r>
      <w:r>
        <w:rPr>
          <w:spacing w:val="40"/>
          <w:sz w:val="19"/>
        </w:rPr>
        <w:t> </w:t>
      </w:r>
      <w:r>
        <w:rPr>
          <w:sz w:val="19"/>
        </w:rPr>
        <w:t>del</w:t>
      </w:r>
      <w:r>
        <w:rPr>
          <w:spacing w:val="40"/>
          <w:sz w:val="19"/>
        </w:rPr>
        <w:t> </w:t>
      </w:r>
      <w:r>
        <w:rPr>
          <w:sz w:val="19"/>
        </w:rPr>
        <w:t>caso</w:t>
      </w:r>
      <w:r>
        <w:rPr>
          <w:spacing w:val="40"/>
          <w:sz w:val="19"/>
        </w:rPr>
        <w:t> </w:t>
      </w:r>
      <w:r>
        <w:rPr>
          <w:sz w:val="19"/>
        </w:rPr>
        <w:t>respectivo</w:t>
      </w:r>
      <w:r>
        <w:rPr>
          <w:spacing w:val="40"/>
          <w:sz w:val="19"/>
        </w:rPr>
        <w:t> </w:t>
      </w:r>
      <w:r>
        <w:rPr>
          <w:sz w:val="19"/>
        </w:rPr>
        <w:t>notificará</w:t>
      </w:r>
      <w:r>
        <w:rPr>
          <w:spacing w:val="40"/>
          <w:sz w:val="19"/>
        </w:rPr>
        <w:t> </w:t>
      </w:r>
      <w:r>
        <w:rPr>
          <w:sz w:val="19"/>
        </w:rPr>
        <w:t>inmediatamente</w:t>
      </w:r>
      <w:r>
        <w:rPr>
          <w:spacing w:val="40"/>
          <w:sz w:val="19"/>
        </w:rPr>
        <w:t> </w:t>
      </w:r>
      <w:r>
        <w:rPr>
          <w:sz w:val="19"/>
        </w:rPr>
        <w:t>al</w:t>
      </w:r>
      <w:r>
        <w:rPr>
          <w:spacing w:val="40"/>
          <w:sz w:val="19"/>
        </w:rPr>
        <w:t> </w:t>
      </w:r>
      <w:r>
        <w:rPr>
          <w:sz w:val="19"/>
        </w:rPr>
        <w:t>Registro</w:t>
      </w:r>
      <w:r>
        <w:rPr>
          <w:spacing w:val="40"/>
          <w:sz w:val="19"/>
        </w:rPr>
        <w:t> </w:t>
      </w:r>
      <w:r>
        <w:rPr>
          <w:sz w:val="19"/>
        </w:rPr>
        <w:t>Estatal</w:t>
      </w:r>
      <w:r>
        <w:rPr>
          <w:spacing w:val="40"/>
          <w:sz w:val="19"/>
        </w:rPr>
        <w:t> </w:t>
      </w:r>
      <w:r>
        <w:rPr>
          <w:sz w:val="19"/>
        </w:rPr>
        <w:t>de</w:t>
      </w:r>
      <w:r>
        <w:rPr>
          <w:spacing w:val="40"/>
          <w:sz w:val="19"/>
        </w:rPr>
        <w:t> </w:t>
      </w:r>
      <w:r>
        <w:rPr>
          <w:sz w:val="19"/>
        </w:rPr>
        <w:t>Personal;</w:t>
      </w:r>
      <w:r>
        <w:rPr>
          <w:spacing w:val="40"/>
          <w:sz w:val="19"/>
        </w:rPr>
        <w:t> </w:t>
      </w:r>
      <w:r>
        <w:rPr>
          <w:sz w:val="19"/>
        </w:rPr>
        <w:t>y</w:t>
      </w:r>
    </w:p>
    <w:p>
      <w:pPr>
        <w:pStyle w:val="BodyText"/>
        <w:spacing w:before="23"/>
      </w:pPr>
    </w:p>
    <w:p>
      <w:pPr>
        <w:pStyle w:val="ListParagraph"/>
        <w:numPr>
          <w:ilvl w:val="0"/>
          <w:numId w:val="40"/>
        </w:numPr>
        <w:tabs>
          <w:tab w:pos="814" w:val="left" w:leader="none"/>
          <w:tab w:pos="817" w:val="left" w:leader="none"/>
        </w:tabs>
        <w:spacing w:line="247" w:lineRule="auto" w:before="0" w:after="0"/>
        <w:ind w:left="817" w:right="129" w:hanging="571"/>
        <w:jc w:val="both"/>
        <w:rPr>
          <w:sz w:val="19"/>
        </w:rPr>
      </w:pPr>
      <w:r>
        <w:rPr>
          <w:sz w:val="19"/>
        </w:rPr>
        <w:t>La</w:t>
      </w:r>
      <w:r>
        <w:rPr>
          <w:spacing w:val="40"/>
          <w:sz w:val="19"/>
        </w:rPr>
        <w:t> </w:t>
      </w:r>
      <w:r>
        <w:rPr>
          <w:sz w:val="19"/>
        </w:rPr>
        <w:t>Secretaría</w:t>
      </w:r>
      <w:r>
        <w:rPr>
          <w:spacing w:val="40"/>
          <w:sz w:val="19"/>
        </w:rPr>
        <w:t> </w:t>
      </w:r>
      <w:r>
        <w:rPr>
          <w:sz w:val="19"/>
        </w:rPr>
        <w:t>por</w:t>
      </w:r>
      <w:r>
        <w:rPr>
          <w:spacing w:val="40"/>
          <w:sz w:val="19"/>
        </w:rPr>
        <w:t> </w:t>
      </w:r>
      <w:r>
        <w:rPr>
          <w:sz w:val="19"/>
        </w:rPr>
        <w:t>conducto</w:t>
      </w:r>
      <w:r>
        <w:rPr>
          <w:spacing w:val="40"/>
          <w:sz w:val="19"/>
        </w:rPr>
        <w:t> </w:t>
      </w:r>
      <w:r>
        <w:rPr>
          <w:sz w:val="19"/>
        </w:rPr>
        <w:t>de</w:t>
      </w:r>
      <w:r>
        <w:rPr>
          <w:spacing w:val="40"/>
          <w:sz w:val="19"/>
        </w:rPr>
        <w:t> </w:t>
      </w:r>
      <w:r>
        <w:rPr>
          <w:sz w:val="19"/>
        </w:rPr>
        <w:t>la</w:t>
      </w:r>
      <w:r>
        <w:rPr>
          <w:spacing w:val="40"/>
          <w:sz w:val="19"/>
        </w:rPr>
        <w:t> </w:t>
      </w:r>
      <w:r>
        <w:rPr>
          <w:sz w:val="19"/>
        </w:rPr>
        <w:t>Dirección</w:t>
      </w:r>
      <w:r>
        <w:rPr>
          <w:spacing w:val="40"/>
          <w:sz w:val="19"/>
        </w:rPr>
        <w:t> </w:t>
      </w:r>
      <w:r>
        <w:rPr>
          <w:sz w:val="19"/>
        </w:rPr>
        <w:t>General</w:t>
      </w:r>
      <w:r>
        <w:rPr>
          <w:spacing w:val="40"/>
          <w:sz w:val="19"/>
        </w:rPr>
        <w:t> </w:t>
      </w:r>
      <w:r>
        <w:rPr>
          <w:sz w:val="19"/>
        </w:rPr>
        <w:t>de</w:t>
      </w:r>
      <w:r>
        <w:rPr>
          <w:spacing w:val="40"/>
          <w:sz w:val="19"/>
        </w:rPr>
        <w:t> </w:t>
      </w:r>
      <w:r>
        <w:rPr>
          <w:sz w:val="19"/>
        </w:rPr>
        <w:t>Estadística,</w:t>
      </w:r>
      <w:r>
        <w:rPr>
          <w:spacing w:val="40"/>
          <w:sz w:val="19"/>
        </w:rPr>
        <w:t> </w:t>
      </w:r>
      <w:r>
        <w:rPr>
          <w:sz w:val="19"/>
        </w:rPr>
        <w:t>establecerá</w:t>
      </w:r>
      <w:r>
        <w:rPr>
          <w:spacing w:val="40"/>
          <w:sz w:val="19"/>
        </w:rPr>
        <w:t> </w:t>
      </w:r>
      <w:r>
        <w:rPr>
          <w:sz w:val="19"/>
        </w:rPr>
        <w:t>los</w:t>
      </w:r>
      <w:r>
        <w:rPr>
          <w:spacing w:val="40"/>
          <w:sz w:val="19"/>
        </w:rPr>
        <w:t> </w:t>
      </w:r>
      <w:r>
        <w:rPr>
          <w:sz w:val="19"/>
        </w:rPr>
        <w:t>mecanismos para</w:t>
      </w:r>
      <w:r>
        <w:rPr>
          <w:spacing w:val="36"/>
          <w:sz w:val="19"/>
        </w:rPr>
        <w:t> </w:t>
      </w:r>
      <w:r>
        <w:rPr>
          <w:sz w:val="19"/>
        </w:rPr>
        <w:t>dar</w:t>
      </w:r>
      <w:r>
        <w:rPr>
          <w:spacing w:val="35"/>
          <w:sz w:val="19"/>
        </w:rPr>
        <w:t> </w:t>
      </w:r>
      <w:r>
        <w:rPr>
          <w:sz w:val="19"/>
        </w:rPr>
        <w:t>seguimiento</w:t>
      </w:r>
      <w:r>
        <w:rPr>
          <w:spacing w:val="40"/>
          <w:sz w:val="19"/>
        </w:rPr>
        <w:t> </w:t>
      </w:r>
      <w:r>
        <w:rPr>
          <w:sz w:val="19"/>
        </w:rPr>
        <w:t>al</w:t>
      </w:r>
      <w:r>
        <w:rPr>
          <w:spacing w:val="40"/>
          <w:sz w:val="19"/>
        </w:rPr>
        <w:t> </w:t>
      </w:r>
      <w:r>
        <w:rPr>
          <w:sz w:val="19"/>
        </w:rPr>
        <w:t>personal</w:t>
      </w:r>
      <w:r>
        <w:rPr>
          <w:spacing w:val="40"/>
          <w:sz w:val="19"/>
        </w:rPr>
        <w:t> </w:t>
      </w:r>
      <w:r>
        <w:rPr>
          <w:sz w:val="19"/>
        </w:rPr>
        <w:t>que</w:t>
      </w:r>
      <w:r>
        <w:rPr>
          <w:spacing w:val="36"/>
          <w:sz w:val="19"/>
        </w:rPr>
        <w:t> </w:t>
      </w:r>
      <w:r>
        <w:rPr>
          <w:sz w:val="19"/>
        </w:rPr>
        <w:t>deje</w:t>
      </w:r>
      <w:r>
        <w:rPr>
          <w:spacing w:val="36"/>
          <w:sz w:val="19"/>
        </w:rPr>
        <w:t> </w:t>
      </w:r>
      <w:r>
        <w:rPr>
          <w:sz w:val="19"/>
        </w:rPr>
        <w:t>de</w:t>
      </w:r>
      <w:r>
        <w:rPr>
          <w:spacing w:val="36"/>
          <w:sz w:val="19"/>
        </w:rPr>
        <w:t> </w:t>
      </w:r>
      <w:r>
        <w:rPr>
          <w:sz w:val="19"/>
        </w:rPr>
        <w:t>laborar</w:t>
      </w:r>
      <w:r>
        <w:rPr>
          <w:spacing w:val="35"/>
          <w:sz w:val="19"/>
        </w:rPr>
        <w:t> </w:t>
      </w:r>
      <w:r>
        <w:rPr>
          <w:sz w:val="19"/>
        </w:rPr>
        <w:t>en</w:t>
      </w:r>
      <w:r>
        <w:rPr>
          <w:spacing w:val="36"/>
          <w:sz w:val="19"/>
        </w:rPr>
        <w:t> </w:t>
      </w:r>
      <w:r>
        <w:rPr>
          <w:sz w:val="19"/>
        </w:rPr>
        <w:t>las</w:t>
      </w:r>
      <w:r>
        <w:rPr>
          <w:spacing w:val="40"/>
          <w:sz w:val="19"/>
        </w:rPr>
        <w:t> </w:t>
      </w:r>
      <w:r>
        <w:rPr>
          <w:sz w:val="19"/>
        </w:rPr>
        <w:t>Instituciones</w:t>
      </w:r>
      <w:r>
        <w:rPr>
          <w:spacing w:val="40"/>
          <w:sz w:val="19"/>
        </w:rPr>
        <w:t> </w:t>
      </w:r>
      <w:r>
        <w:rPr>
          <w:sz w:val="19"/>
        </w:rPr>
        <w:t>Policiales.</w:t>
      </w:r>
    </w:p>
    <w:p>
      <w:pPr>
        <w:pStyle w:val="BodyText"/>
        <w:spacing w:before="22"/>
      </w:pPr>
    </w:p>
    <w:p>
      <w:pPr>
        <w:pStyle w:val="Heading1"/>
        <w:spacing w:line="252" w:lineRule="auto"/>
        <w:ind w:left="246" w:right="156" w:firstLine="0"/>
        <w:jc w:val="both"/>
      </w:pPr>
      <w:r>
        <w:rPr/>
        <w:t>Artículo 124. La Secretaría a través de la Dirección General de Estadística, inscribirá y mantendrá actualizado en el Registro Estatal de Personal de Seguridad, los datos relativos al personal de las Instituciones</w:t>
      </w:r>
      <w:r>
        <w:rPr>
          <w:spacing w:val="40"/>
        </w:rPr>
        <w:t> </w:t>
      </w:r>
      <w:r>
        <w:rPr/>
        <w:t>Policiales</w:t>
      </w:r>
      <w:r>
        <w:rPr>
          <w:spacing w:val="40"/>
        </w:rPr>
        <w:t> </w:t>
      </w:r>
      <w:r>
        <w:rPr/>
        <w:t>y</w:t>
      </w:r>
      <w:r>
        <w:rPr>
          <w:spacing w:val="40"/>
        </w:rPr>
        <w:t> </w:t>
      </w:r>
      <w:r>
        <w:rPr/>
        <w:t>verificará</w:t>
      </w:r>
      <w:r>
        <w:rPr>
          <w:spacing w:val="40"/>
        </w:rPr>
        <w:t> </w:t>
      </w:r>
      <w:r>
        <w:rPr/>
        <w:t>que</w:t>
      </w:r>
      <w:r>
        <w:rPr>
          <w:spacing w:val="40"/>
        </w:rPr>
        <w:t> </w:t>
      </w:r>
      <w:r>
        <w:rPr/>
        <w:t>se</w:t>
      </w:r>
      <w:r>
        <w:rPr>
          <w:spacing w:val="40"/>
        </w:rPr>
        <w:t> </w:t>
      </w:r>
      <w:r>
        <w:rPr/>
        <w:t>integren</w:t>
      </w:r>
      <w:r>
        <w:rPr>
          <w:spacing w:val="40"/>
        </w:rPr>
        <w:t> </w:t>
      </w:r>
      <w:r>
        <w:rPr/>
        <w:t>en</w:t>
      </w:r>
      <w:r>
        <w:rPr>
          <w:spacing w:val="40"/>
        </w:rPr>
        <w:t> </w:t>
      </w:r>
      <w:r>
        <w:rPr/>
        <w:t>el</w:t>
      </w:r>
      <w:r>
        <w:rPr>
          <w:spacing w:val="40"/>
        </w:rPr>
        <w:t> </w:t>
      </w:r>
      <w:r>
        <w:rPr/>
        <w:t>Registro</w:t>
      </w:r>
      <w:r>
        <w:rPr>
          <w:spacing w:val="40"/>
        </w:rPr>
        <w:t> </w:t>
      </w:r>
      <w:r>
        <w:rPr/>
        <w:t>Nacional</w:t>
      </w:r>
      <w:r>
        <w:rPr>
          <w:spacing w:val="40"/>
        </w:rPr>
        <w:t> </w:t>
      </w:r>
      <w:r>
        <w:rPr/>
        <w:t>del</w:t>
      </w:r>
      <w:r>
        <w:rPr>
          <w:spacing w:val="40"/>
        </w:rPr>
        <w:t> </w:t>
      </w:r>
      <w:r>
        <w:rPr/>
        <w:t>Personal</w:t>
      </w:r>
      <w:r>
        <w:rPr>
          <w:spacing w:val="40"/>
        </w:rPr>
        <w:t> </w:t>
      </w:r>
      <w:r>
        <w:rPr/>
        <w:t>de Seguridad Pública.</w:t>
      </w:r>
    </w:p>
    <w:p>
      <w:pPr>
        <w:pStyle w:val="BodyText"/>
        <w:spacing w:before="4"/>
        <w:rPr>
          <w:b/>
        </w:rPr>
      </w:pPr>
    </w:p>
    <w:p>
      <w:pPr>
        <w:pStyle w:val="BodyText"/>
        <w:spacing w:line="252" w:lineRule="auto" w:before="1"/>
        <w:ind w:left="246" w:right="116"/>
        <w:jc w:val="both"/>
      </w:pPr>
      <w:r>
        <w:rPr>
          <w:b/>
        </w:rPr>
        <w:t>Artículo</w:t>
      </w:r>
      <w:r>
        <w:rPr>
          <w:b/>
          <w:spacing w:val="40"/>
        </w:rPr>
        <w:t> </w:t>
      </w:r>
      <w:r>
        <w:rPr>
          <w:b/>
        </w:rPr>
        <w:t>125.</w:t>
      </w:r>
      <w:r>
        <w:rPr>
          <w:b/>
          <w:spacing w:val="40"/>
        </w:rPr>
        <w:t> </w:t>
      </w:r>
      <w:r>
        <w:rPr/>
        <w:t>La</w:t>
      </w:r>
      <w:r>
        <w:rPr>
          <w:spacing w:val="40"/>
        </w:rPr>
        <w:t> </w:t>
      </w:r>
      <w:r>
        <w:rPr/>
        <w:t>consulta</w:t>
      </w:r>
      <w:r>
        <w:rPr>
          <w:spacing w:val="40"/>
        </w:rPr>
        <w:t> </w:t>
      </w:r>
      <w:r>
        <w:rPr/>
        <w:t>del</w:t>
      </w:r>
      <w:r>
        <w:rPr>
          <w:spacing w:val="40"/>
        </w:rPr>
        <w:t> </w:t>
      </w:r>
      <w:r>
        <w:rPr/>
        <w:t>Registro</w:t>
      </w:r>
      <w:r>
        <w:rPr>
          <w:spacing w:val="40"/>
        </w:rPr>
        <w:t> </w:t>
      </w:r>
      <w:r>
        <w:rPr/>
        <w:t>será</w:t>
      </w:r>
      <w:r>
        <w:rPr>
          <w:spacing w:val="40"/>
        </w:rPr>
        <w:t> </w:t>
      </w:r>
      <w:r>
        <w:rPr/>
        <w:t>obligatoria</w:t>
      </w:r>
      <w:r>
        <w:rPr>
          <w:spacing w:val="40"/>
        </w:rPr>
        <w:t> </w:t>
      </w:r>
      <w:r>
        <w:rPr/>
        <w:t>y</w:t>
      </w:r>
      <w:r>
        <w:rPr>
          <w:spacing w:val="40"/>
        </w:rPr>
        <w:t> </w:t>
      </w:r>
      <w:r>
        <w:rPr/>
        <w:t>previa</w:t>
      </w:r>
      <w:r>
        <w:rPr>
          <w:spacing w:val="40"/>
        </w:rPr>
        <w:t> </w:t>
      </w:r>
      <w:r>
        <w:rPr/>
        <w:t>al</w:t>
      </w:r>
      <w:r>
        <w:rPr>
          <w:spacing w:val="40"/>
        </w:rPr>
        <w:t> </w:t>
      </w:r>
      <w:r>
        <w:rPr/>
        <w:t>ingreso</w:t>
      </w:r>
      <w:r>
        <w:rPr>
          <w:spacing w:val="40"/>
        </w:rPr>
        <w:t> </w:t>
      </w:r>
      <w:r>
        <w:rPr/>
        <w:t>de</w:t>
      </w:r>
      <w:r>
        <w:rPr>
          <w:spacing w:val="40"/>
        </w:rPr>
        <w:t> </w:t>
      </w:r>
      <w:r>
        <w:rPr/>
        <w:t>todas</w:t>
      </w:r>
      <w:r>
        <w:rPr>
          <w:spacing w:val="40"/>
        </w:rPr>
        <w:t> </w:t>
      </w:r>
      <w:r>
        <w:rPr/>
        <w:t>las</w:t>
      </w:r>
      <w:r>
        <w:rPr>
          <w:spacing w:val="40"/>
        </w:rPr>
        <w:t> </w:t>
      </w:r>
      <w:r>
        <w:rPr/>
        <w:t>personas</w:t>
      </w:r>
      <w:r>
        <w:rPr>
          <w:spacing w:val="40"/>
        </w:rPr>
        <w:t> </w:t>
      </w:r>
      <w:r>
        <w:rPr/>
        <w:t>a cualquier institución de seguridad pública, policial o de seguridad privada, incluyendo las de formación y capacitación. Con los resultados de la consulta la autoridad procederá de conformidad con las normas </w:t>
      </w:r>
      <w:r>
        <w:rPr>
          <w:spacing w:val="-2"/>
        </w:rPr>
        <w:t>conducentes.</w:t>
      </w:r>
    </w:p>
    <w:p>
      <w:pPr>
        <w:pStyle w:val="BodyText"/>
        <w:spacing w:before="19"/>
      </w:pPr>
    </w:p>
    <w:p>
      <w:pPr>
        <w:pStyle w:val="BodyText"/>
        <w:spacing w:line="252" w:lineRule="auto" w:before="1"/>
        <w:ind w:left="246" w:right="155"/>
        <w:jc w:val="both"/>
      </w:pPr>
      <w:r>
        <w:rPr>
          <w:b/>
        </w:rPr>
        <w:t>Artículo 126. </w:t>
      </w:r>
      <w:r>
        <w:rPr/>
        <w:t>Los miembros de las Instituciones de Seguridad Policial y sus auxiliares están obligados a notificar,</w:t>
      </w:r>
      <w:r>
        <w:rPr>
          <w:spacing w:val="80"/>
        </w:rPr>
        <w:t> </w:t>
      </w:r>
      <w:r>
        <w:rPr/>
        <w:t>a</w:t>
      </w:r>
      <w:r>
        <w:rPr>
          <w:spacing w:val="40"/>
        </w:rPr>
        <w:t> </w:t>
      </w:r>
      <w:r>
        <w:rPr/>
        <w:t>su</w:t>
      </w:r>
      <w:r>
        <w:rPr>
          <w:spacing w:val="40"/>
        </w:rPr>
        <w:t> </w:t>
      </w:r>
      <w:r>
        <w:rPr/>
        <w:t>superior</w:t>
      </w:r>
      <w:r>
        <w:rPr>
          <w:spacing w:val="40"/>
        </w:rPr>
        <w:t> </w:t>
      </w:r>
      <w:r>
        <w:rPr/>
        <w:t>jerárquico</w:t>
      </w:r>
      <w:r>
        <w:rPr>
          <w:spacing w:val="40"/>
        </w:rPr>
        <w:t> </w:t>
      </w:r>
      <w:r>
        <w:rPr/>
        <w:t>inmediato</w:t>
      </w:r>
      <w:r>
        <w:rPr>
          <w:spacing w:val="40"/>
        </w:rPr>
        <w:t> </w:t>
      </w:r>
      <w:r>
        <w:rPr/>
        <w:t>y</w:t>
      </w:r>
      <w:r>
        <w:rPr>
          <w:spacing w:val="40"/>
        </w:rPr>
        <w:t> </w:t>
      </w:r>
      <w:r>
        <w:rPr/>
        <w:t>éste</w:t>
      </w:r>
      <w:r>
        <w:rPr>
          <w:spacing w:val="40"/>
        </w:rPr>
        <w:t> </w:t>
      </w:r>
      <w:r>
        <w:rPr/>
        <w:t>a</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Estadística,</w:t>
      </w:r>
      <w:r>
        <w:rPr>
          <w:spacing w:val="40"/>
        </w:rPr>
        <w:t> </w:t>
      </w:r>
      <w:r>
        <w:rPr/>
        <w:t>cualquier cambio</w:t>
      </w:r>
      <w:r>
        <w:rPr>
          <w:spacing w:val="40"/>
        </w:rPr>
        <w:t> </w:t>
      </w:r>
      <w:r>
        <w:rPr/>
        <w:t>o</w:t>
      </w:r>
      <w:r>
        <w:rPr>
          <w:spacing w:val="40"/>
        </w:rPr>
        <w:t> </w:t>
      </w:r>
      <w:r>
        <w:rPr/>
        <w:t>modificación</w:t>
      </w:r>
      <w:r>
        <w:rPr>
          <w:spacing w:val="40"/>
        </w:rPr>
        <w:t> </w:t>
      </w:r>
      <w:r>
        <w:rPr/>
        <w:t>que</w:t>
      </w:r>
      <w:r>
        <w:rPr>
          <w:spacing w:val="40"/>
        </w:rPr>
        <w:t> </w:t>
      </w:r>
      <w:r>
        <w:rPr/>
        <w:t>se</w:t>
      </w:r>
      <w:r>
        <w:rPr>
          <w:spacing w:val="40"/>
        </w:rPr>
        <w:t> </w:t>
      </w:r>
      <w:r>
        <w:rPr/>
        <w:t>produzca</w:t>
      </w:r>
      <w:r>
        <w:rPr>
          <w:spacing w:val="40"/>
        </w:rPr>
        <w:t> </w:t>
      </w:r>
      <w:r>
        <w:rPr/>
        <w:t>en</w:t>
      </w:r>
      <w:r>
        <w:rPr>
          <w:spacing w:val="40"/>
        </w:rPr>
        <w:t> </w:t>
      </w:r>
      <w:r>
        <w:rPr/>
        <w:t>los</w:t>
      </w:r>
      <w:r>
        <w:rPr>
          <w:spacing w:val="40"/>
        </w:rPr>
        <w:t> </w:t>
      </w:r>
      <w:r>
        <w:rPr/>
        <w:t>d</w:t>
      </w:r>
      <w:r>
        <w:rPr>
          <w:spacing w:val="-14"/>
        </w:rPr>
        <w:t> </w:t>
      </w:r>
      <w:r>
        <w:rPr/>
        <w:t>atos</w:t>
      </w:r>
      <w:r>
        <w:rPr>
          <w:spacing w:val="40"/>
        </w:rPr>
        <w:t> </w:t>
      </w:r>
      <w:r>
        <w:rPr/>
        <w:t>que</w:t>
      </w:r>
      <w:r>
        <w:rPr>
          <w:spacing w:val="40"/>
        </w:rPr>
        <w:t> </w:t>
      </w:r>
      <w:r>
        <w:rPr/>
        <w:t>hayan</w:t>
      </w:r>
      <w:r>
        <w:rPr>
          <w:spacing w:val="40"/>
        </w:rPr>
        <w:t> </w:t>
      </w:r>
      <w:r>
        <w:rPr/>
        <w:t>aportado</w:t>
      </w:r>
      <w:r>
        <w:rPr>
          <w:spacing w:val="40"/>
        </w:rPr>
        <w:t> </w:t>
      </w:r>
      <w:r>
        <w:rPr/>
        <w:t>con</w:t>
      </w:r>
      <w:r>
        <w:rPr>
          <w:spacing w:val="40"/>
        </w:rPr>
        <w:t> </w:t>
      </w:r>
      <w:r>
        <w:rPr/>
        <w:t>anterioridad</w:t>
      </w:r>
      <w:r>
        <w:rPr>
          <w:spacing w:val="40"/>
        </w:rPr>
        <w:t> </w:t>
      </w:r>
      <w:r>
        <w:rPr/>
        <w:t>al</w:t>
      </w:r>
      <w:r>
        <w:rPr>
          <w:spacing w:val="40"/>
        </w:rPr>
        <w:t> </w:t>
      </w:r>
      <w:r>
        <w:rPr/>
        <w:t>Registro Estatal</w:t>
      </w:r>
      <w:r>
        <w:rPr>
          <w:spacing w:val="40"/>
        </w:rPr>
        <w:t> </w:t>
      </w:r>
      <w:r>
        <w:rPr/>
        <w:t>de</w:t>
      </w:r>
      <w:r>
        <w:rPr>
          <w:spacing w:val="36"/>
        </w:rPr>
        <w:t> </w:t>
      </w:r>
      <w:r>
        <w:rPr/>
        <w:t>Personal</w:t>
      </w:r>
      <w:r>
        <w:rPr>
          <w:spacing w:val="40"/>
        </w:rPr>
        <w:t> </w:t>
      </w:r>
      <w:r>
        <w:rPr/>
        <w:t>de</w:t>
      </w:r>
      <w:r>
        <w:rPr>
          <w:spacing w:val="36"/>
        </w:rPr>
        <w:t> </w:t>
      </w:r>
      <w:r>
        <w:rPr/>
        <w:t>Seguridad,</w:t>
      </w:r>
      <w:r>
        <w:rPr>
          <w:spacing w:val="40"/>
        </w:rPr>
        <w:t> </w:t>
      </w:r>
      <w:r>
        <w:rPr/>
        <w:t>en</w:t>
      </w:r>
      <w:r>
        <w:rPr>
          <w:spacing w:val="36"/>
        </w:rPr>
        <w:t> </w:t>
      </w:r>
      <w:r>
        <w:rPr/>
        <w:t>un</w:t>
      </w:r>
      <w:r>
        <w:rPr>
          <w:spacing w:val="36"/>
        </w:rPr>
        <w:t> </w:t>
      </w:r>
      <w:r>
        <w:rPr/>
        <w:t>plazo</w:t>
      </w:r>
      <w:r>
        <w:rPr>
          <w:spacing w:val="40"/>
        </w:rPr>
        <w:t> </w:t>
      </w:r>
      <w:r>
        <w:rPr/>
        <w:t>no</w:t>
      </w:r>
      <w:r>
        <w:rPr>
          <w:spacing w:val="40"/>
        </w:rPr>
        <w:t> </w:t>
      </w:r>
      <w:r>
        <w:rPr/>
        <w:t>mayor</w:t>
      </w:r>
      <w:r>
        <w:rPr>
          <w:spacing w:val="34"/>
        </w:rPr>
        <w:t> </w:t>
      </w:r>
      <w:r>
        <w:rPr/>
        <w:t>de</w:t>
      </w:r>
      <w:r>
        <w:rPr>
          <w:spacing w:val="36"/>
        </w:rPr>
        <w:t> </w:t>
      </w:r>
      <w:r>
        <w:rPr/>
        <w:t>tres</w:t>
      </w:r>
      <w:r>
        <w:rPr>
          <w:spacing w:val="40"/>
        </w:rPr>
        <w:t> </w:t>
      </w:r>
      <w:r>
        <w:rPr/>
        <w:t>días</w:t>
      </w:r>
      <w:r>
        <w:rPr>
          <w:spacing w:val="40"/>
        </w:rPr>
        <w:t> </w:t>
      </w:r>
      <w:r>
        <w:rPr/>
        <w:t>hábiles</w:t>
      </w:r>
      <w:r>
        <w:rPr>
          <w:spacing w:val="40"/>
        </w:rPr>
        <w:t> </w:t>
      </w:r>
      <w:r>
        <w:rPr/>
        <w:t>contados</w:t>
      </w:r>
      <w:r>
        <w:rPr>
          <w:spacing w:val="40"/>
        </w:rPr>
        <w:t> </w:t>
      </w:r>
      <w:r>
        <w:rPr/>
        <w:t>a</w:t>
      </w:r>
      <w:r>
        <w:rPr>
          <w:spacing w:val="36"/>
        </w:rPr>
        <w:t> </w:t>
      </w:r>
      <w:r>
        <w:rPr/>
        <w:t>partir</w:t>
      </w:r>
      <w:r>
        <w:rPr>
          <w:spacing w:val="34"/>
        </w:rPr>
        <w:t> </w:t>
      </w:r>
      <w:r>
        <w:rPr/>
        <w:t>de</w:t>
      </w:r>
      <w:r>
        <w:rPr>
          <w:spacing w:val="37"/>
        </w:rPr>
        <w:t> </w:t>
      </w:r>
      <w:r>
        <w:rPr/>
        <w:t>que haya ocurrido el cambio.</w:t>
      </w:r>
    </w:p>
    <w:p>
      <w:pPr>
        <w:pStyle w:val="BodyText"/>
        <w:spacing w:before="15"/>
      </w:pPr>
    </w:p>
    <w:p>
      <w:pPr>
        <w:pStyle w:val="BodyText"/>
        <w:spacing w:before="1"/>
        <w:ind w:left="246"/>
        <w:jc w:val="both"/>
      </w:pPr>
      <w:r>
        <w:rPr/>
        <w:t>La</w:t>
      </w:r>
      <w:r>
        <w:rPr>
          <w:spacing w:val="42"/>
        </w:rPr>
        <w:t> </w:t>
      </w:r>
      <w:r>
        <w:rPr/>
        <w:t>infracción</w:t>
      </w:r>
      <w:r>
        <w:rPr>
          <w:spacing w:val="23"/>
        </w:rPr>
        <w:t> </w:t>
      </w:r>
      <w:r>
        <w:rPr/>
        <w:t>a</w:t>
      </w:r>
      <w:r>
        <w:rPr>
          <w:spacing w:val="23"/>
        </w:rPr>
        <w:t> </w:t>
      </w:r>
      <w:r>
        <w:rPr/>
        <w:t>esta</w:t>
      </w:r>
      <w:r>
        <w:rPr>
          <w:spacing w:val="22"/>
        </w:rPr>
        <w:t> </w:t>
      </w:r>
      <w:r>
        <w:rPr/>
        <w:t>disposición</w:t>
      </w:r>
      <w:r>
        <w:rPr>
          <w:spacing w:val="23"/>
        </w:rPr>
        <w:t> </w:t>
      </w:r>
      <w:r>
        <w:rPr/>
        <w:t>se</w:t>
      </w:r>
      <w:r>
        <w:rPr>
          <w:spacing w:val="23"/>
        </w:rPr>
        <w:t> </w:t>
      </w:r>
      <w:r>
        <w:rPr/>
        <w:t>sancionará</w:t>
      </w:r>
      <w:r>
        <w:rPr>
          <w:spacing w:val="22"/>
        </w:rPr>
        <w:t> </w:t>
      </w:r>
      <w:r>
        <w:rPr/>
        <w:t>en</w:t>
      </w:r>
      <w:r>
        <w:rPr>
          <w:spacing w:val="23"/>
        </w:rPr>
        <w:t> </w:t>
      </w:r>
      <w:r>
        <w:rPr/>
        <w:t>términos</w:t>
      </w:r>
      <w:r>
        <w:rPr>
          <w:spacing w:val="37"/>
        </w:rPr>
        <w:t> </w:t>
      </w:r>
      <w:r>
        <w:rPr/>
        <w:t>de</w:t>
      </w:r>
      <w:r>
        <w:rPr>
          <w:spacing w:val="23"/>
        </w:rPr>
        <w:t> </w:t>
      </w:r>
      <w:r>
        <w:rPr/>
        <w:t>la</w:t>
      </w:r>
      <w:r>
        <w:rPr>
          <w:spacing w:val="23"/>
        </w:rPr>
        <w:t> </w:t>
      </w:r>
      <w:r>
        <w:rPr/>
        <w:t>normativid</w:t>
      </w:r>
      <w:r>
        <w:rPr>
          <w:spacing w:val="-11"/>
        </w:rPr>
        <w:t> </w:t>
      </w:r>
      <w:r>
        <w:rPr/>
        <w:t>ad</w:t>
      </w:r>
      <w:r>
        <w:rPr>
          <w:spacing w:val="42"/>
        </w:rPr>
        <w:t> </w:t>
      </w:r>
      <w:r>
        <w:rPr>
          <w:spacing w:val="-2"/>
        </w:rPr>
        <w:t>aplicable.</w:t>
      </w:r>
    </w:p>
    <w:p>
      <w:pPr>
        <w:pStyle w:val="BodyText"/>
      </w:pPr>
    </w:p>
    <w:p>
      <w:pPr>
        <w:pStyle w:val="BodyText"/>
        <w:spacing w:before="34"/>
      </w:pPr>
    </w:p>
    <w:p>
      <w:pPr>
        <w:spacing w:before="1"/>
        <w:ind w:left="2840" w:right="2722" w:firstLine="0"/>
        <w:jc w:val="center"/>
        <w:rPr>
          <w:b/>
          <w:sz w:val="19"/>
        </w:rPr>
      </w:pPr>
      <w:r>
        <w:rPr>
          <w:b/>
          <w:sz w:val="19"/>
        </w:rPr>
        <w:t>SECCIÓN</w:t>
      </w:r>
      <w:r>
        <w:rPr>
          <w:b/>
          <w:spacing w:val="32"/>
          <w:sz w:val="19"/>
        </w:rPr>
        <w:t> </w:t>
      </w:r>
      <w:r>
        <w:rPr>
          <w:b/>
          <w:spacing w:val="-2"/>
          <w:sz w:val="19"/>
        </w:rPr>
        <w:t>TERCERA</w:t>
      </w:r>
    </w:p>
    <w:p>
      <w:pPr>
        <w:spacing w:before="7"/>
        <w:ind w:left="245" w:right="116" w:firstLine="0"/>
        <w:jc w:val="center"/>
        <w:rPr>
          <w:b/>
          <w:sz w:val="19"/>
        </w:rPr>
      </w:pPr>
      <w:r>
        <w:rPr>
          <w:b/>
          <w:sz w:val="19"/>
        </w:rPr>
        <w:t>DEL</w:t>
      </w:r>
      <w:r>
        <w:rPr>
          <w:b/>
          <w:spacing w:val="13"/>
          <w:sz w:val="19"/>
        </w:rPr>
        <w:t> </w:t>
      </w:r>
      <w:r>
        <w:rPr>
          <w:b/>
          <w:sz w:val="19"/>
        </w:rPr>
        <w:t>REGISTRO</w:t>
      </w:r>
      <w:r>
        <w:rPr>
          <w:b/>
          <w:spacing w:val="43"/>
          <w:sz w:val="19"/>
        </w:rPr>
        <w:t> </w:t>
      </w:r>
      <w:r>
        <w:rPr>
          <w:b/>
          <w:sz w:val="19"/>
        </w:rPr>
        <w:t>ESTATAL</w:t>
      </w:r>
      <w:r>
        <w:rPr>
          <w:b/>
          <w:spacing w:val="30"/>
          <w:sz w:val="19"/>
        </w:rPr>
        <w:t> </w:t>
      </w:r>
      <w:r>
        <w:rPr>
          <w:b/>
          <w:sz w:val="19"/>
        </w:rPr>
        <w:t>DE</w:t>
      </w:r>
      <w:r>
        <w:rPr>
          <w:b/>
          <w:spacing w:val="18"/>
          <w:sz w:val="19"/>
        </w:rPr>
        <w:t> </w:t>
      </w:r>
      <w:r>
        <w:rPr>
          <w:b/>
          <w:sz w:val="19"/>
        </w:rPr>
        <w:t>ARMAMENTO</w:t>
      </w:r>
      <w:r>
        <w:rPr>
          <w:b/>
          <w:spacing w:val="71"/>
          <w:sz w:val="19"/>
        </w:rPr>
        <w:t> </w:t>
      </w:r>
      <w:r>
        <w:rPr>
          <w:b/>
          <w:sz w:val="19"/>
        </w:rPr>
        <w:t>Y</w:t>
      </w:r>
      <w:r>
        <w:rPr>
          <w:b/>
          <w:spacing w:val="17"/>
          <w:sz w:val="19"/>
        </w:rPr>
        <w:t> </w:t>
      </w:r>
      <w:r>
        <w:rPr>
          <w:b/>
          <w:spacing w:val="-2"/>
          <w:sz w:val="19"/>
        </w:rPr>
        <w:t>EQUIPO</w:t>
      </w:r>
    </w:p>
    <w:p>
      <w:pPr>
        <w:pStyle w:val="BodyText"/>
        <w:spacing w:before="28"/>
        <w:rPr>
          <w:b/>
        </w:rPr>
      </w:pPr>
    </w:p>
    <w:p>
      <w:pPr>
        <w:pStyle w:val="BodyText"/>
        <w:spacing w:line="247" w:lineRule="auto"/>
        <w:ind w:left="246" w:right="117"/>
        <w:jc w:val="both"/>
      </w:pPr>
      <w:r>
        <w:rPr>
          <w:b/>
        </w:rPr>
        <w:t>Artículo 127.</w:t>
      </w:r>
      <w:r>
        <w:rPr>
          <w:b/>
          <w:spacing w:val="40"/>
        </w:rPr>
        <w:t> </w:t>
      </w:r>
      <w:r>
        <w:rPr/>
        <w:t>Las autoridades de seguridad pública del Estado y de los municipios, deberán manifestar al Registro</w:t>
      </w:r>
      <w:r>
        <w:rPr>
          <w:spacing w:val="40"/>
        </w:rPr>
        <w:t> </w:t>
      </w:r>
      <w:r>
        <w:rPr/>
        <w:t>Estatal de Armamento</w:t>
      </w:r>
      <w:r>
        <w:rPr>
          <w:spacing w:val="40"/>
        </w:rPr>
        <w:t> </w:t>
      </w:r>
      <w:r>
        <w:rPr/>
        <w:t>y</w:t>
      </w:r>
      <w:r>
        <w:rPr>
          <w:spacing w:val="40"/>
        </w:rPr>
        <w:t> </w:t>
      </w:r>
      <w:r>
        <w:rPr/>
        <w:t>Equipo:</w:t>
      </w:r>
    </w:p>
    <w:p>
      <w:pPr>
        <w:pStyle w:val="BodyText"/>
        <w:spacing w:before="22"/>
      </w:pPr>
    </w:p>
    <w:p>
      <w:pPr>
        <w:pStyle w:val="ListParagraph"/>
        <w:numPr>
          <w:ilvl w:val="0"/>
          <w:numId w:val="41"/>
        </w:numPr>
        <w:tabs>
          <w:tab w:pos="815" w:val="left" w:leader="none"/>
          <w:tab w:pos="817" w:val="left" w:leader="none"/>
        </w:tabs>
        <w:spacing w:line="247" w:lineRule="auto" w:before="0" w:after="0"/>
        <w:ind w:left="817" w:right="136" w:hanging="571"/>
        <w:jc w:val="both"/>
        <w:rPr>
          <w:sz w:val="19"/>
        </w:rPr>
      </w:pPr>
      <w:r>
        <w:rPr>
          <w:sz w:val="19"/>
        </w:rPr>
        <w:t>Los</w:t>
      </w:r>
      <w:r>
        <w:rPr>
          <w:spacing w:val="40"/>
          <w:sz w:val="19"/>
        </w:rPr>
        <w:t> </w:t>
      </w:r>
      <w:r>
        <w:rPr>
          <w:sz w:val="19"/>
        </w:rPr>
        <w:t>vehículos</w:t>
      </w:r>
      <w:r>
        <w:rPr>
          <w:spacing w:val="40"/>
          <w:sz w:val="19"/>
        </w:rPr>
        <w:t> </w:t>
      </w:r>
      <w:r>
        <w:rPr>
          <w:sz w:val="19"/>
        </w:rPr>
        <w:t>que</w:t>
      </w:r>
      <w:r>
        <w:rPr>
          <w:spacing w:val="40"/>
          <w:sz w:val="19"/>
        </w:rPr>
        <w:t> </w:t>
      </w:r>
      <w:r>
        <w:rPr>
          <w:sz w:val="19"/>
        </w:rPr>
        <w:t>tengan</w:t>
      </w:r>
      <w:r>
        <w:rPr>
          <w:spacing w:val="40"/>
          <w:sz w:val="19"/>
        </w:rPr>
        <w:t> </w:t>
      </w:r>
      <w:r>
        <w:rPr>
          <w:sz w:val="19"/>
        </w:rPr>
        <w:t>asignados,</w:t>
      </w:r>
      <w:r>
        <w:rPr>
          <w:spacing w:val="40"/>
          <w:sz w:val="19"/>
        </w:rPr>
        <w:t> </w:t>
      </w:r>
      <w:r>
        <w:rPr>
          <w:sz w:val="19"/>
        </w:rPr>
        <w:t>proporcionando</w:t>
      </w:r>
      <w:r>
        <w:rPr>
          <w:spacing w:val="40"/>
          <w:sz w:val="19"/>
        </w:rPr>
        <w:t> </w:t>
      </w:r>
      <w:r>
        <w:rPr>
          <w:sz w:val="19"/>
        </w:rPr>
        <w:t>la</w:t>
      </w:r>
      <w:r>
        <w:rPr>
          <w:spacing w:val="31"/>
          <w:sz w:val="19"/>
        </w:rPr>
        <w:t> </w:t>
      </w:r>
      <w:r>
        <w:rPr>
          <w:sz w:val="19"/>
        </w:rPr>
        <w:t>marca,</w:t>
      </w:r>
      <w:r>
        <w:rPr>
          <w:spacing w:val="40"/>
          <w:sz w:val="19"/>
        </w:rPr>
        <w:t> </w:t>
      </w:r>
      <w:r>
        <w:rPr>
          <w:sz w:val="19"/>
        </w:rPr>
        <w:t>submarca,</w:t>
      </w:r>
      <w:r>
        <w:rPr>
          <w:spacing w:val="40"/>
          <w:sz w:val="19"/>
        </w:rPr>
        <w:t> </w:t>
      </w:r>
      <w:r>
        <w:rPr>
          <w:sz w:val="19"/>
        </w:rPr>
        <w:t>modelo,</w:t>
      </w:r>
      <w:r>
        <w:rPr>
          <w:spacing w:val="40"/>
          <w:sz w:val="19"/>
        </w:rPr>
        <w:t> </w:t>
      </w:r>
      <w:r>
        <w:rPr>
          <w:sz w:val="19"/>
        </w:rPr>
        <w:t>color,</w:t>
      </w:r>
      <w:r>
        <w:rPr>
          <w:spacing w:val="40"/>
          <w:sz w:val="19"/>
        </w:rPr>
        <w:t> </w:t>
      </w:r>
      <w:r>
        <w:rPr>
          <w:sz w:val="19"/>
        </w:rPr>
        <w:t>número de</w:t>
      </w:r>
      <w:r>
        <w:rPr>
          <w:spacing w:val="30"/>
          <w:sz w:val="19"/>
        </w:rPr>
        <w:t> </w:t>
      </w:r>
      <w:r>
        <w:rPr>
          <w:sz w:val="19"/>
        </w:rPr>
        <w:t>serie,</w:t>
      </w:r>
      <w:r>
        <w:rPr>
          <w:spacing w:val="40"/>
          <w:sz w:val="19"/>
        </w:rPr>
        <w:t> </w:t>
      </w:r>
      <w:r>
        <w:rPr>
          <w:sz w:val="19"/>
        </w:rPr>
        <w:t>número</w:t>
      </w:r>
      <w:r>
        <w:rPr>
          <w:spacing w:val="73"/>
          <w:sz w:val="19"/>
        </w:rPr>
        <w:t> </w:t>
      </w:r>
      <w:r>
        <w:rPr>
          <w:sz w:val="19"/>
        </w:rPr>
        <w:t>de</w:t>
      </w:r>
      <w:r>
        <w:rPr>
          <w:spacing w:val="30"/>
          <w:sz w:val="19"/>
        </w:rPr>
        <w:t> </w:t>
      </w:r>
      <w:r>
        <w:rPr>
          <w:sz w:val="19"/>
        </w:rPr>
        <w:t>motor,</w:t>
      </w:r>
      <w:r>
        <w:rPr>
          <w:spacing w:val="40"/>
          <w:sz w:val="19"/>
        </w:rPr>
        <w:t> </w:t>
      </w:r>
      <w:r>
        <w:rPr>
          <w:sz w:val="19"/>
        </w:rPr>
        <w:t>placas</w:t>
      </w:r>
      <w:r>
        <w:rPr>
          <w:spacing w:val="40"/>
          <w:sz w:val="19"/>
        </w:rPr>
        <w:t> </w:t>
      </w:r>
      <w:r>
        <w:rPr>
          <w:sz w:val="19"/>
        </w:rPr>
        <w:t>de</w:t>
      </w:r>
      <w:r>
        <w:rPr>
          <w:spacing w:val="30"/>
          <w:sz w:val="19"/>
        </w:rPr>
        <w:t> </w:t>
      </w:r>
      <w:r>
        <w:rPr>
          <w:sz w:val="19"/>
        </w:rPr>
        <w:t>circulación</w:t>
      </w:r>
      <w:r>
        <w:rPr>
          <w:spacing w:val="30"/>
          <w:sz w:val="19"/>
        </w:rPr>
        <w:t> </w:t>
      </w:r>
      <w:r>
        <w:rPr>
          <w:sz w:val="19"/>
        </w:rPr>
        <w:t>y</w:t>
      </w:r>
      <w:r>
        <w:rPr>
          <w:spacing w:val="40"/>
          <w:sz w:val="19"/>
        </w:rPr>
        <w:t> </w:t>
      </w:r>
      <w:r>
        <w:rPr>
          <w:sz w:val="19"/>
        </w:rPr>
        <w:t>el</w:t>
      </w:r>
      <w:r>
        <w:rPr>
          <w:spacing w:val="37"/>
          <w:sz w:val="19"/>
        </w:rPr>
        <w:t> </w:t>
      </w:r>
      <w:r>
        <w:rPr>
          <w:sz w:val="19"/>
        </w:rPr>
        <w:t>uso</w:t>
      </w:r>
      <w:r>
        <w:rPr>
          <w:spacing w:val="40"/>
          <w:sz w:val="19"/>
        </w:rPr>
        <w:t> </w:t>
      </w:r>
      <w:r>
        <w:rPr>
          <w:sz w:val="19"/>
        </w:rPr>
        <w:t>para</w:t>
      </w:r>
      <w:r>
        <w:rPr>
          <w:spacing w:val="30"/>
          <w:sz w:val="19"/>
        </w:rPr>
        <w:t> </w:t>
      </w:r>
      <w:r>
        <w:rPr>
          <w:sz w:val="19"/>
        </w:rPr>
        <w:t>el</w:t>
      </w:r>
      <w:r>
        <w:rPr>
          <w:spacing w:val="37"/>
          <w:sz w:val="19"/>
        </w:rPr>
        <w:t> </w:t>
      </w:r>
      <w:r>
        <w:rPr>
          <w:sz w:val="19"/>
        </w:rPr>
        <w:t>que</w:t>
      </w:r>
      <w:r>
        <w:rPr>
          <w:spacing w:val="33"/>
          <w:sz w:val="19"/>
        </w:rPr>
        <w:t> </w:t>
      </w:r>
      <w:r>
        <w:rPr>
          <w:sz w:val="19"/>
        </w:rPr>
        <w:t>estará</w:t>
      </w:r>
      <w:r>
        <w:rPr>
          <w:spacing w:val="30"/>
          <w:sz w:val="19"/>
        </w:rPr>
        <w:t> </w:t>
      </w:r>
      <w:r>
        <w:rPr>
          <w:sz w:val="19"/>
        </w:rPr>
        <w:t>destinado;</w:t>
      </w:r>
    </w:p>
    <w:p>
      <w:pPr>
        <w:pStyle w:val="BodyText"/>
        <w:spacing w:before="22"/>
      </w:pPr>
    </w:p>
    <w:p>
      <w:pPr>
        <w:pStyle w:val="ListParagraph"/>
        <w:numPr>
          <w:ilvl w:val="0"/>
          <w:numId w:val="41"/>
        </w:numPr>
        <w:tabs>
          <w:tab w:pos="814" w:val="left" w:leader="none"/>
          <w:tab w:pos="817" w:val="left" w:leader="none"/>
        </w:tabs>
        <w:spacing w:line="247" w:lineRule="auto" w:before="0" w:after="0"/>
        <w:ind w:left="817" w:right="136" w:hanging="571"/>
        <w:jc w:val="both"/>
        <w:rPr>
          <w:sz w:val="19"/>
        </w:rPr>
      </w:pPr>
      <w:r>
        <w:rPr>
          <w:sz w:val="19"/>
        </w:rPr>
        <w:t>Las armas y municiones que les hayan sido autorizadas por las dependencias competentes, proporcionando</w:t>
      </w:r>
      <w:r>
        <w:rPr>
          <w:spacing w:val="40"/>
          <w:sz w:val="19"/>
        </w:rPr>
        <w:t> </w:t>
      </w:r>
      <w:r>
        <w:rPr>
          <w:sz w:val="19"/>
        </w:rPr>
        <w:t>la</w:t>
      </w:r>
      <w:r>
        <w:rPr>
          <w:spacing w:val="35"/>
          <w:sz w:val="19"/>
        </w:rPr>
        <w:t> </w:t>
      </w:r>
      <w:r>
        <w:rPr>
          <w:sz w:val="19"/>
        </w:rPr>
        <w:t>marca,</w:t>
      </w:r>
      <w:r>
        <w:rPr>
          <w:spacing w:val="40"/>
          <w:sz w:val="19"/>
        </w:rPr>
        <w:t> </w:t>
      </w:r>
      <w:r>
        <w:rPr>
          <w:sz w:val="19"/>
        </w:rPr>
        <w:t>el</w:t>
      </w:r>
      <w:r>
        <w:rPr>
          <w:spacing w:val="40"/>
          <w:sz w:val="19"/>
        </w:rPr>
        <w:t> </w:t>
      </w:r>
      <w:r>
        <w:rPr>
          <w:sz w:val="19"/>
        </w:rPr>
        <w:t>tipo,</w:t>
      </w:r>
      <w:r>
        <w:rPr>
          <w:spacing w:val="40"/>
          <w:sz w:val="19"/>
        </w:rPr>
        <w:t> </w:t>
      </w:r>
      <w:r>
        <w:rPr>
          <w:sz w:val="19"/>
        </w:rPr>
        <w:t>el</w:t>
      </w:r>
      <w:r>
        <w:rPr>
          <w:spacing w:val="40"/>
          <w:sz w:val="19"/>
        </w:rPr>
        <w:t> </w:t>
      </w:r>
      <w:r>
        <w:rPr>
          <w:sz w:val="19"/>
        </w:rPr>
        <w:t>calibre,</w:t>
      </w:r>
      <w:r>
        <w:rPr>
          <w:spacing w:val="40"/>
          <w:sz w:val="19"/>
        </w:rPr>
        <w:t> </w:t>
      </w:r>
      <w:r>
        <w:rPr>
          <w:sz w:val="19"/>
        </w:rPr>
        <w:t>la</w:t>
      </w:r>
      <w:r>
        <w:rPr>
          <w:spacing w:val="35"/>
          <w:sz w:val="19"/>
        </w:rPr>
        <w:t> </w:t>
      </w:r>
      <w:r>
        <w:rPr>
          <w:sz w:val="19"/>
        </w:rPr>
        <w:t>matrícula</w:t>
      </w:r>
      <w:r>
        <w:rPr>
          <w:spacing w:val="35"/>
          <w:sz w:val="19"/>
        </w:rPr>
        <w:t> </w:t>
      </w:r>
      <w:r>
        <w:rPr>
          <w:sz w:val="19"/>
        </w:rPr>
        <w:t>y</w:t>
      </w:r>
      <w:r>
        <w:rPr>
          <w:spacing w:val="40"/>
          <w:sz w:val="19"/>
        </w:rPr>
        <w:t> </w:t>
      </w:r>
      <w:r>
        <w:rPr>
          <w:sz w:val="19"/>
        </w:rPr>
        <w:t>demás</w:t>
      </w:r>
      <w:r>
        <w:rPr>
          <w:spacing w:val="40"/>
          <w:sz w:val="19"/>
        </w:rPr>
        <w:t> </w:t>
      </w:r>
      <w:r>
        <w:rPr>
          <w:sz w:val="19"/>
        </w:rPr>
        <w:t>elementos</w:t>
      </w:r>
      <w:r>
        <w:rPr>
          <w:spacing w:val="40"/>
          <w:sz w:val="19"/>
        </w:rPr>
        <w:t> </w:t>
      </w:r>
      <w:r>
        <w:rPr>
          <w:sz w:val="19"/>
        </w:rPr>
        <w:t>de</w:t>
      </w:r>
      <w:r>
        <w:rPr>
          <w:spacing w:val="35"/>
          <w:sz w:val="19"/>
        </w:rPr>
        <w:t> </w:t>
      </w:r>
      <w:r>
        <w:rPr>
          <w:sz w:val="19"/>
        </w:rPr>
        <w:t>identificación;</w:t>
      </w:r>
      <w:r>
        <w:rPr>
          <w:spacing w:val="40"/>
          <w:sz w:val="19"/>
        </w:rPr>
        <w:t> </w:t>
      </w:r>
      <w:r>
        <w:rPr>
          <w:sz w:val="19"/>
        </w:rPr>
        <w:t>y</w:t>
      </w:r>
    </w:p>
    <w:p>
      <w:pPr>
        <w:spacing w:after="0" w:line="247" w:lineRule="auto"/>
        <w:jc w:val="both"/>
        <w:rPr>
          <w:sz w:val="19"/>
        </w:rPr>
        <w:sectPr>
          <w:pgSz w:w="12240" w:h="15830"/>
          <w:pgMar w:header="0" w:footer="923" w:top="1760" w:bottom="1120" w:left="1180" w:right="1280"/>
        </w:sectPr>
      </w:pPr>
    </w:p>
    <w:p>
      <w:pPr>
        <w:pStyle w:val="BodyText"/>
        <w:spacing w:before="94"/>
      </w:pPr>
    </w:p>
    <w:p>
      <w:pPr>
        <w:pStyle w:val="ListParagraph"/>
        <w:numPr>
          <w:ilvl w:val="0"/>
          <w:numId w:val="41"/>
        </w:numPr>
        <w:tabs>
          <w:tab w:pos="817" w:val="left" w:leader="none"/>
        </w:tabs>
        <w:spacing w:line="240" w:lineRule="auto" w:before="1" w:after="0"/>
        <w:ind w:left="817" w:right="0" w:hanging="571"/>
        <w:jc w:val="left"/>
        <w:rPr>
          <w:sz w:val="19"/>
        </w:rPr>
      </w:pPr>
      <w:r>
        <w:rPr>
          <w:sz w:val="19"/>
        </w:rPr>
        <w:t>Las</w:t>
      </w:r>
      <w:r>
        <w:rPr>
          <w:spacing w:val="34"/>
          <w:sz w:val="19"/>
        </w:rPr>
        <w:t> </w:t>
      </w:r>
      <w:r>
        <w:rPr>
          <w:sz w:val="19"/>
        </w:rPr>
        <w:t>demás</w:t>
      </w:r>
      <w:r>
        <w:rPr>
          <w:spacing w:val="34"/>
          <w:sz w:val="19"/>
        </w:rPr>
        <w:t> </w:t>
      </w:r>
      <w:r>
        <w:rPr>
          <w:sz w:val="19"/>
        </w:rPr>
        <w:t>que</w:t>
      </w:r>
      <w:r>
        <w:rPr>
          <w:spacing w:val="19"/>
          <w:sz w:val="19"/>
        </w:rPr>
        <w:t> </w:t>
      </w:r>
      <w:r>
        <w:rPr>
          <w:sz w:val="19"/>
        </w:rPr>
        <w:t>determine</w:t>
      </w:r>
      <w:r>
        <w:rPr>
          <w:spacing w:val="39"/>
          <w:sz w:val="19"/>
        </w:rPr>
        <w:t> </w:t>
      </w:r>
      <w:r>
        <w:rPr>
          <w:sz w:val="19"/>
        </w:rPr>
        <w:t>esta</w:t>
      </w:r>
      <w:r>
        <w:rPr>
          <w:spacing w:val="19"/>
          <w:sz w:val="19"/>
        </w:rPr>
        <w:t> </w:t>
      </w:r>
      <w:r>
        <w:rPr>
          <w:sz w:val="19"/>
        </w:rPr>
        <w:t>ley</w:t>
      </w:r>
      <w:r>
        <w:rPr>
          <w:spacing w:val="34"/>
          <w:sz w:val="19"/>
        </w:rPr>
        <w:t> </w:t>
      </w:r>
      <w:r>
        <w:rPr>
          <w:sz w:val="19"/>
        </w:rPr>
        <w:t>y</w:t>
      </w:r>
      <w:r>
        <w:rPr>
          <w:spacing w:val="33"/>
          <w:sz w:val="19"/>
        </w:rPr>
        <w:t> </w:t>
      </w:r>
      <w:r>
        <w:rPr>
          <w:sz w:val="19"/>
        </w:rPr>
        <w:t>otras</w:t>
      </w:r>
      <w:r>
        <w:rPr>
          <w:spacing w:val="39"/>
          <w:sz w:val="19"/>
        </w:rPr>
        <w:t> </w:t>
      </w:r>
      <w:r>
        <w:rPr>
          <w:sz w:val="19"/>
        </w:rPr>
        <w:t>disposiciones</w:t>
      </w:r>
      <w:r>
        <w:rPr>
          <w:spacing w:val="34"/>
          <w:sz w:val="19"/>
        </w:rPr>
        <w:t> </w:t>
      </w:r>
      <w:r>
        <w:rPr>
          <w:spacing w:val="-2"/>
          <w:sz w:val="19"/>
        </w:rPr>
        <w:t>aplicables.</w:t>
      </w:r>
    </w:p>
    <w:p>
      <w:pPr>
        <w:pStyle w:val="BodyText"/>
        <w:spacing w:before="28"/>
      </w:pPr>
    </w:p>
    <w:p>
      <w:pPr>
        <w:pStyle w:val="BodyText"/>
        <w:spacing w:line="252" w:lineRule="auto"/>
        <w:ind w:left="246" w:right="112"/>
        <w:jc w:val="both"/>
      </w:pPr>
      <w:r>
        <w:rPr>
          <w:b/>
        </w:rPr>
        <w:t>Artículo</w:t>
      </w:r>
      <w:r>
        <w:rPr>
          <w:b/>
          <w:spacing w:val="40"/>
        </w:rPr>
        <w:t> </w:t>
      </w:r>
      <w:r>
        <w:rPr>
          <w:b/>
        </w:rPr>
        <w:t>128.</w:t>
      </w:r>
      <w:r>
        <w:rPr>
          <w:b/>
          <w:spacing w:val="40"/>
        </w:rPr>
        <w:t> </w:t>
      </w:r>
      <w:r>
        <w:rPr/>
        <w:t>Los</w:t>
      </w:r>
      <w:r>
        <w:rPr>
          <w:spacing w:val="40"/>
        </w:rPr>
        <w:t> </w:t>
      </w:r>
      <w:r>
        <w:rPr/>
        <w:t>integrantes</w:t>
      </w:r>
      <w:r>
        <w:rPr>
          <w:spacing w:val="40"/>
        </w:rPr>
        <w:t> </w:t>
      </w:r>
      <w:r>
        <w:rPr/>
        <w:t>de</w:t>
      </w:r>
      <w:r>
        <w:rPr>
          <w:spacing w:val="40"/>
        </w:rPr>
        <w:t> </w:t>
      </w:r>
      <w:r>
        <w:rPr/>
        <w:t>las</w:t>
      </w:r>
      <w:r>
        <w:rPr>
          <w:spacing w:val="40"/>
        </w:rPr>
        <w:t> </w:t>
      </w:r>
      <w:r>
        <w:rPr/>
        <w:t>instituciones</w:t>
      </w:r>
      <w:r>
        <w:rPr>
          <w:spacing w:val="40"/>
        </w:rPr>
        <w:t> </w:t>
      </w:r>
      <w:r>
        <w:rPr/>
        <w:t>policiacas</w:t>
      </w:r>
      <w:r>
        <w:rPr>
          <w:spacing w:val="40"/>
        </w:rPr>
        <w:t> </w:t>
      </w:r>
      <w:r>
        <w:rPr/>
        <w:t>dependientes</w:t>
      </w:r>
      <w:r>
        <w:rPr>
          <w:spacing w:val="37"/>
        </w:rPr>
        <w:t> </w:t>
      </w:r>
      <w:r>
        <w:rPr/>
        <w:t>del</w:t>
      </w:r>
      <w:r>
        <w:rPr>
          <w:spacing w:val="28"/>
        </w:rPr>
        <w:t> </w:t>
      </w:r>
      <w:r>
        <w:rPr/>
        <w:t>Gobierno</w:t>
      </w:r>
      <w:r>
        <w:rPr>
          <w:spacing w:val="40"/>
        </w:rPr>
        <w:t> </w:t>
      </w:r>
      <w:r>
        <w:rPr/>
        <w:t>del</w:t>
      </w:r>
      <w:r>
        <w:rPr>
          <w:spacing w:val="28"/>
        </w:rPr>
        <w:t> </w:t>
      </w:r>
      <w:r>
        <w:rPr/>
        <w:t>Estado</w:t>
      </w:r>
      <w:r>
        <w:rPr>
          <w:spacing w:val="40"/>
        </w:rPr>
        <w:t> </w:t>
      </w:r>
      <w:r>
        <w:rPr/>
        <w:t>y</w:t>
      </w:r>
      <w:r>
        <w:rPr>
          <w:spacing w:val="37"/>
        </w:rPr>
        <w:t> </w:t>
      </w:r>
      <w:r>
        <w:rPr/>
        <w:t>de los Municipios, sólo podrán portar armas para el desempeño de sus funciones, cuando las mismas se encuentren</w:t>
      </w:r>
      <w:r>
        <w:rPr>
          <w:spacing w:val="40"/>
        </w:rPr>
        <w:t> </w:t>
      </w:r>
      <w:r>
        <w:rPr/>
        <w:t>registradas</w:t>
      </w:r>
      <w:r>
        <w:rPr>
          <w:spacing w:val="40"/>
        </w:rPr>
        <w:t> </w:t>
      </w:r>
      <w:r>
        <w:rPr/>
        <w:t>ante</w:t>
      </w:r>
      <w:r>
        <w:rPr>
          <w:spacing w:val="40"/>
        </w:rPr>
        <w:t> </w:t>
      </w:r>
      <w:r>
        <w:rPr/>
        <w:t>las</w:t>
      </w:r>
      <w:r>
        <w:rPr>
          <w:spacing w:val="40"/>
        </w:rPr>
        <w:t> </w:t>
      </w:r>
      <w:r>
        <w:rPr/>
        <w:t>autoridades</w:t>
      </w:r>
      <w:r>
        <w:rPr>
          <w:spacing w:val="40"/>
        </w:rPr>
        <w:t> </w:t>
      </w:r>
      <w:r>
        <w:rPr/>
        <w:t>competentes</w:t>
      </w:r>
      <w:r>
        <w:rPr>
          <w:spacing w:val="40"/>
        </w:rPr>
        <w:t> </w:t>
      </w:r>
      <w:r>
        <w:rPr/>
        <w:t>y</w:t>
      </w:r>
      <w:r>
        <w:rPr>
          <w:spacing w:val="40"/>
        </w:rPr>
        <w:t> </w:t>
      </w:r>
      <w:r>
        <w:rPr/>
        <w:t>los</w:t>
      </w:r>
      <w:r>
        <w:rPr>
          <w:spacing w:val="40"/>
        </w:rPr>
        <w:t> </w:t>
      </w:r>
      <w:r>
        <w:rPr/>
        <w:t>portadores</w:t>
      </w:r>
      <w:r>
        <w:rPr>
          <w:spacing w:val="40"/>
        </w:rPr>
        <w:t> </w:t>
      </w:r>
      <w:r>
        <w:rPr/>
        <w:t>estén</w:t>
      </w:r>
      <w:r>
        <w:rPr>
          <w:spacing w:val="40"/>
        </w:rPr>
        <w:t> </w:t>
      </w:r>
      <w:r>
        <w:rPr/>
        <w:t>inscritos</w:t>
      </w:r>
      <w:r>
        <w:rPr>
          <w:spacing w:val="40"/>
        </w:rPr>
        <w:t> </w:t>
      </w:r>
      <w:r>
        <w:rPr/>
        <w:t>en</w:t>
      </w:r>
      <w:r>
        <w:rPr>
          <w:spacing w:val="40"/>
        </w:rPr>
        <w:t> </w:t>
      </w:r>
      <w:r>
        <w:rPr/>
        <w:t>la</w:t>
      </w:r>
      <w:r>
        <w:rPr>
          <w:spacing w:val="40"/>
        </w:rPr>
        <w:t> </w:t>
      </w:r>
      <w:r>
        <w:rPr/>
        <w:t>licencia oficial colectiva para portación de armas</w:t>
      </w:r>
      <w:r>
        <w:rPr>
          <w:spacing w:val="40"/>
        </w:rPr>
        <w:t> </w:t>
      </w:r>
      <w:r>
        <w:rPr/>
        <w:t>de fuego,</w:t>
      </w:r>
      <w:r>
        <w:rPr>
          <w:spacing w:val="40"/>
        </w:rPr>
        <w:t> </w:t>
      </w:r>
      <w:r>
        <w:rPr/>
        <w:t>otorgad</w:t>
      </w:r>
      <w:r>
        <w:rPr>
          <w:spacing w:val="-14"/>
        </w:rPr>
        <w:t> </w:t>
      </w:r>
      <w:r>
        <w:rPr/>
        <w:t>a a la Secretaría por la Dirección General del Registro</w:t>
      </w:r>
      <w:r>
        <w:rPr>
          <w:spacing w:val="40"/>
        </w:rPr>
        <w:t> </w:t>
      </w:r>
      <w:r>
        <w:rPr/>
        <w:t>Federal</w:t>
      </w:r>
      <w:r>
        <w:rPr>
          <w:spacing w:val="40"/>
        </w:rPr>
        <w:t> </w:t>
      </w:r>
      <w:r>
        <w:rPr/>
        <w:t>de</w:t>
      </w:r>
      <w:r>
        <w:rPr>
          <w:spacing w:val="33"/>
        </w:rPr>
        <w:t> </w:t>
      </w:r>
      <w:r>
        <w:rPr/>
        <w:t>Armas</w:t>
      </w:r>
      <w:r>
        <w:rPr>
          <w:spacing w:val="40"/>
        </w:rPr>
        <w:t> </w:t>
      </w:r>
      <w:r>
        <w:rPr/>
        <w:t>de</w:t>
      </w:r>
      <w:r>
        <w:rPr>
          <w:spacing w:val="33"/>
        </w:rPr>
        <w:t> </w:t>
      </w:r>
      <w:r>
        <w:rPr/>
        <w:t>Fuego</w:t>
      </w:r>
      <w:r>
        <w:rPr>
          <w:spacing w:val="40"/>
        </w:rPr>
        <w:t> </w:t>
      </w:r>
      <w:r>
        <w:rPr/>
        <w:t>y</w:t>
      </w:r>
      <w:r>
        <w:rPr>
          <w:spacing w:val="40"/>
        </w:rPr>
        <w:t> </w:t>
      </w:r>
      <w:r>
        <w:rPr/>
        <w:t>control</w:t>
      </w:r>
      <w:r>
        <w:rPr>
          <w:spacing w:val="40"/>
        </w:rPr>
        <w:t> </w:t>
      </w:r>
      <w:r>
        <w:rPr/>
        <w:t>de</w:t>
      </w:r>
      <w:r>
        <w:rPr>
          <w:spacing w:val="33"/>
        </w:rPr>
        <w:t> </w:t>
      </w:r>
      <w:r>
        <w:rPr/>
        <w:t>explosivos</w:t>
      </w:r>
      <w:r>
        <w:rPr>
          <w:spacing w:val="40"/>
        </w:rPr>
        <w:t> </w:t>
      </w:r>
      <w:r>
        <w:rPr/>
        <w:t>de</w:t>
      </w:r>
      <w:r>
        <w:rPr>
          <w:spacing w:val="33"/>
        </w:rPr>
        <w:t> </w:t>
      </w:r>
      <w:r>
        <w:rPr/>
        <w:t>la</w:t>
      </w:r>
      <w:r>
        <w:rPr>
          <w:spacing w:val="33"/>
        </w:rPr>
        <w:t> </w:t>
      </w:r>
      <w:r>
        <w:rPr/>
        <w:t>Secretaría</w:t>
      </w:r>
      <w:r>
        <w:rPr>
          <w:spacing w:val="33"/>
        </w:rPr>
        <w:t> </w:t>
      </w:r>
      <w:r>
        <w:rPr/>
        <w:t>de</w:t>
      </w:r>
      <w:r>
        <w:rPr>
          <w:spacing w:val="33"/>
        </w:rPr>
        <w:t> </w:t>
      </w:r>
      <w:r>
        <w:rPr/>
        <w:t>la</w:t>
      </w:r>
      <w:r>
        <w:rPr>
          <w:spacing w:val="36"/>
        </w:rPr>
        <w:t> </w:t>
      </w:r>
      <w:r>
        <w:rPr/>
        <w:t>Defensa</w:t>
      </w:r>
      <w:r>
        <w:rPr>
          <w:spacing w:val="33"/>
        </w:rPr>
        <w:t> </w:t>
      </w:r>
      <w:r>
        <w:rPr/>
        <w:t>Nacional.</w:t>
      </w:r>
    </w:p>
    <w:p>
      <w:pPr>
        <w:pStyle w:val="BodyText"/>
        <w:spacing w:before="16"/>
      </w:pPr>
    </w:p>
    <w:p>
      <w:pPr>
        <w:pStyle w:val="BodyText"/>
        <w:spacing w:line="247" w:lineRule="auto"/>
        <w:ind w:left="246" w:right="128"/>
        <w:jc w:val="both"/>
      </w:pPr>
      <w:r>
        <w:rPr>
          <w:b/>
        </w:rPr>
        <w:t>Artículo 129.</w:t>
      </w:r>
      <w:r>
        <w:rPr>
          <w:b/>
          <w:spacing w:val="40"/>
        </w:rPr>
        <w:t> </w:t>
      </w:r>
      <w:r>
        <w:rPr/>
        <w:t>Las</w:t>
      </w:r>
      <w:r>
        <w:rPr>
          <w:spacing w:val="40"/>
        </w:rPr>
        <w:t> </w:t>
      </w:r>
      <w:r>
        <w:rPr/>
        <w:t>armas</w:t>
      </w:r>
      <w:r>
        <w:rPr>
          <w:spacing w:val="40"/>
        </w:rPr>
        <w:t> </w:t>
      </w:r>
      <w:r>
        <w:rPr/>
        <w:t>sólo</w:t>
      </w:r>
      <w:r>
        <w:rPr>
          <w:spacing w:val="40"/>
        </w:rPr>
        <w:t> </w:t>
      </w:r>
      <w:r>
        <w:rPr/>
        <w:t>podrán ser portadas</w:t>
      </w:r>
      <w:r>
        <w:rPr>
          <w:spacing w:val="40"/>
        </w:rPr>
        <w:t> </w:t>
      </w:r>
      <w:r>
        <w:rPr/>
        <w:t>durante el tiempo</w:t>
      </w:r>
      <w:r>
        <w:rPr>
          <w:spacing w:val="40"/>
        </w:rPr>
        <w:t> </w:t>
      </w:r>
      <w:r>
        <w:rPr/>
        <w:t>del ejercicio</w:t>
      </w:r>
      <w:r>
        <w:rPr>
          <w:spacing w:val="40"/>
        </w:rPr>
        <w:t> </w:t>
      </w:r>
      <w:r>
        <w:rPr/>
        <w:t>de funciones, para un horario,</w:t>
      </w:r>
      <w:r>
        <w:rPr>
          <w:spacing w:val="40"/>
        </w:rPr>
        <w:t> </w:t>
      </w:r>
      <w:r>
        <w:rPr/>
        <w:t>misión</w:t>
      </w:r>
      <w:r>
        <w:rPr>
          <w:spacing w:val="40"/>
        </w:rPr>
        <w:t> </w:t>
      </w:r>
      <w:r>
        <w:rPr/>
        <w:t>o</w:t>
      </w:r>
      <w:r>
        <w:rPr>
          <w:spacing w:val="40"/>
        </w:rPr>
        <w:t> </w:t>
      </w:r>
      <w:r>
        <w:rPr/>
        <w:t>comisión</w:t>
      </w:r>
      <w:r>
        <w:rPr>
          <w:spacing w:val="40"/>
        </w:rPr>
        <w:t> </w:t>
      </w:r>
      <w:r>
        <w:rPr/>
        <w:t>determinados,</w:t>
      </w:r>
      <w:r>
        <w:rPr>
          <w:spacing w:val="40"/>
        </w:rPr>
        <w:t> </w:t>
      </w:r>
      <w:r>
        <w:rPr/>
        <w:t>de</w:t>
      </w:r>
      <w:r>
        <w:rPr>
          <w:spacing w:val="40"/>
        </w:rPr>
        <w:t> </w:t>
      </w:r>
      <w:r>
        <w:rPr/>
        <w:t>acuerdo</w:t>
      </w:r>
      <w:r>
        <w:rPr>
          <w:spacing w:val="40"/>
        </w:rPr>
        <w:t> </w:t>
      </w:r>
      <w:r>
        <w:rPr/>
        <w:t>con</w:t>
      </w:r>
      <w:r>
        <w:rPr>
          <w:spacing w:val="40"/>
        </w:rPr>
        <w:t> </w:t>
      </w:r>
      <w:r>
        <w:rPr/>
        <w:t>los</w:t>
      </w:r>
      <w:r>
        <w:rPr>
          <w:spacing w:val="40"/>
        </w:rPr>
        <w:t> </w:t>
      </w:r>
      <w:r>
        <w:rPr/>
        <w:t>ordenamientos</w:t>
      </w:r>
      <w:r>
        <w:rPr>
          <w:spacing w:val="40"/>
        </w:rPr>
        <w:t> </w:t>
      </w:r>
      <w:r>
        <w:rPr/>
        <w:t>de</w:t>
      </w:r>
      <w:r>
        <w:rPr>
          <w:spacing w:val="40"/>
        </w:rPr>
        <w:t> </w:t>
      </w:r>
      <w:r>
        <w:rPr/>
        <w:t>cada</w:t>
      </w:r>
      <w:r>
        <w:rPr>
          <w:spacing w:val="40"/>
        </w:rPr>
        <w:t> </w:t>
      </w:r>
      <w:r>
        <w:rPr/>
        <w:t>institución.</w:t>
      </w:r>
    </w:p>
    <w:p>
      <w:pPr>
        <w:pStyle w:val="BodyText"/>
        <w:spacing w:before="22"/>
      </w:pPr>
    </w:p>
    <w:p>
      <w:pPr>
        <w:pStyle w:val="BodyText"/>
        <w:spacing w:line="256" w:lineRule="auto"/>
        <w:ind w:left="246" w:right="128"/>
        <w:jc w:val="both"/>
      </w:pPr>
      <w:r>
        <w:rPr>
          <w:b/>
        </w:rPr>
        <w:t>Artículo 130. </w:t>
      </w:r>
      <w:r>
        <w:rPr/>
        <w:t>En el caso que personal de las instituciones policiales aseguren armas y/o municiones, lo informarán de inmediato al Registro Estatal de Armamento y Eq</w:t>
      </w:r>
      <w:r>
        <w:rPr>
          <w:spacing w:val="-14"/>
        </w:rPr>
        <w:t> </w:t>
      </w:r>
      <w:r>
        <w:rPr/>
        <w:t>uipo y las pondrán a disposición de las autoridades competentes.</w:t>
      </w:r>
    </w:p>
    <w:p>
      <w:pPr>
        <w:pStyle w:val="BodyText"/>
        <w:spacing w:line="256" w:lineRule="auto" w:before="215"/>
        <w:ind w:left="246" w:right="112"/>
        <w:jc w:val="both"/>
      </w:pPr>
      <w:r>
        <w:rPr>
          <w:b/>
        </w:rPr>
        <w:t>Artículo</w:t>
      </w:r>
      <w:r>
        <w:rPr>
          <w:b/>
          <w:spacing w:val="40"/>
        </w:rPr>
        <w:t> </w:t>
      </w:r>
      <w:r>
        <w:rPr>
          <w:b/>
        </w:rPr>
        <w:t>131.</w:t>
      </w:r>
      <w:r>
        <w:rPr>
          <w:b/>
          <w:spacing w:val="40"/>
        </w:rPr>
        <w:t> </w:t>
      </w:r>
      <w:r>
        <w:rPr/>
        <w:t>El incumplimiento</w:t>
      </w:r>
      <w:r>
        <w:rPr>
          <w:spacing w:val="38"/>
        </w:rPr>
        <w:t> </w:t>
      </w:r>
      <w:r>
        <w:rPr/>
        <w:t>a</w:t>
      </w:r>
      <w:r>
        <w:rPr>
          <w:spacing w:val="18"/>
        </w:rPr>
        <w:t> </w:t>
      </w:r>
      <w:r>
        <w:rPr/>
        <w:t>las</w:t>
      </w:r>
      <w:r>
        <w:rPr>
          <w:spacing w:val="39"/>
        </w:rPr>
        <w:t> </w:t>
      </w:r>
      <w:r>
        <w:rPr/>
        <w:t>disposiciones</w:t>
      </w:r>
      <w:r>
        <w:rPr>
          <w:spacing w:val="13"/>
        </w:rPr>
        <w:t> </w:t>
      </w:r>
      <w:r>
        <w:rPr/>
        <w:t>de los</w:t>
      </w:r>
      <w:r>
        <w:rPr>
          <w:spacing w:val="32"/>
        </w:rPr>
        <w:t> </w:t>
      </w:r>
      <w:r>
        <w:rPr/>
        <w:t>Artículos</w:t>
      </w:r>
      <w:r>
        <w:rPr>
          <w:spacing w:val="32"/>
        </w:rPr>
        <w:t> </w:t>
      </w:r>
      <w:r>
        <w:rPr/>
        <w:t>128,129</w:t>
      </w:r>
      <w:r>
        <w:rPr>
          <w:spacing w:val="18"/>
        </w:rPr>
        <w:t> </w:t>
      </w:r>
      <w:r>
        <w:rPr/>
        <w:t>y</w:t>
      </w:r>
      <w:r>
        <w:rPr>
          <w:spacing w:val="32"/>
        </w:rPr>
        <w:t> </w:t>
      </w:r>
      <w:r>
        <w:rPr/>
        <w:t>130</w:t>
      </w:r>
      <w:r>
        <w:rPr>
          <w:spacing w:val="18"/>
        </w:rPr>
        <w:t> </w:t>
      </w:r>
      <w:r>
        <w:rPr/>
        <w:t>de</w:t>
      </w:r>
      <w:r>
        <w:rPr>
          <w:spacing w:val="18"/>
        </w:rPr>
        <w:t> </w:t>
      </w:r>
      <w:r>
        <w:rPr/>
        <w:t>esta</w:t>
      </w:r>
      <w:r>
        <w:rPr>
          <w:spacing w:val="18"/>
        </w:rPr>
        <w:t> </w:t>
      </w:r>
      <w:r>
        <w:rPr/>
        <w:t>Ley,</w:t>
      </w:r>
      <w:r>
        <w:rPr>
          <w:spacing w:val="39"/>
        </w:rPr>
        <w:t> </w:t>
      </w:r>
      <w:r>
        <w:rPr/>
        <w:t>dará</w:t>
      </w:r>
      <w:r>
        <w:rPr>
          <w:spacing w:val="18"/>
        </w:rPr>
        <w:t> </w:t>
      </w:r>
      <w:r>
        <w:rPr/>
        <w:t>lugar a</w:t>
      </w:r>
      <w:r>
        <w:rPr>
          <w:spacing w:val="40"/>
        </w:rPr>
        <w:t> </w:t>
      </w:r>
      <w:r>
        <w:rPr/>
        <w:t>que</w:t>
      </w:r>
      <w:r>
        <w:rPr>
          <w:spacing w:val="40"/>
        </w:rPr>
        <w:t> </w:t>
      </w:r>
      <w:r>
        <w:rPr/>
        <w:t>la</w:t>
      </w:r>
      <w:r>
        <w:rPr>
          <w:spacing w:val="40"/>
        </w:rPr>
        <w:t> </w:t>
      </w:r>
      <w:r>
        <w:rPr/>
        <w:t>portación</w:t>
      </w:r>
      <w:r>
        <w:rPr>
          <w:spacing w:val="40"/>
        </w:rPr>
        <w:t> </w:t>
      </w:r>
      <w:r>
        <w:rPr/>
        <w:t>de</w:t>
      </w:r>
      <w:r>
        <w:rPr>
          <w:spacing w:val="40"/>
        </w:rPr>
        <w:t> </w:t>
      </w:r>
      <w:r>
        <w:rPr/>
        <w:t>armas</w:t>
      </w:r>
      <w:r>
        <w:rPr>
          <w:spacing w:val="40"/>
        </w:rPr>
        <w:t> </w:t>
      </w:r>
      <w:r>
        <w:rPr/>
        <w:t>se</w:t>
      </w:r>
      <w:r>
        <w:rPr>
          <w:spacing w:val="40"/>
        </w:rPr>
        <w:t> </w:t>
      </w:r>
      <w:r>
        <w:rPr/>
        <w:t>considere</w:t>
      </w:r>
      <w:r>
        <w:rPr>
          <w:spacing w:val="40"/>
        </w:rPr>
        <w:t> </w:t>
      </w:r>
      <w:r>
        <w:rPr/>
        <w:t>ilegal</w:t>
      </w:r>
      <w:r>
        <w:rPr>
          <w:spacing w:val="40"/>
        </w:rPr>
        <w:t> </w:t>
      </w:r>
      <w:r>
        <w:rPr/>
        <w:t>y</w:t>
      </w:r>
      <w:r>
        <w:rPr>
          <w:spacing w:val="40"/>
        </w:rPr>
        <w:t> </w:t>
      </w:r>
      <w:r>
        <w:rPr/>
        <w:t>sea</w:t>
      </w:r>
      <w:r>
        <w:rPr>
          <w:spacing w:val="40"/>
        </w:rPr>
        <w:t> </w:t>
      </w:r>
      <w:r>
        <w:rPr/>
        <w:t>sancionada</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las</w:t>
      </w:r>
      <w:r>
        <w:rPr>
          <w:spacing w:val="40"/>
        </w:rPr>
        <w:t> </w:t>
      </w:r>
      <w:r>
        <w:rPr/>
        <w:t>normas </w:t>
      </w:r>
      <w:r>
        <w:rPr>
          <w:spacing w:val="-2"/>
        </w:rPr>
        <w:t>aplicables.</w:t>
      </w:r>
    </w:p>
    <w:p>
      <w:pPr>
        <w:pStyle w:val="BodyText"/>
        <w:spacing w:before="10"/>
      </w:pPr>
    </w:p>
    <w:p>
      <w:pPr>
        <w:pStyle w:val="BodyText"/>
        <w:spacing w:line="252" w:lineRule="auto"/>
        <w:ind w:left="246" w:right="111"/>
        <w:jc w:val="both"/>
      </w:pPr>
      <w:r>
        <w:rPr>
          <w:b/>
        </w:rPr>
        <w:t>Artículo</w:t>
      </w:r>
      <w:r>
        <w:rPr>
          <w:b/>
          <w:spacing w:val="40"/>
        </w:rPr>
        <w:t> </w:t>
      </w:r>
      <w:r>
        <w:rPr>
          <w:b/>
        </w:rPr>
        <w:t>132.</w:t>
      </w:r>
      <w:r>
        <w:rPr>
          <w:b/>
          <w:spacing w:val="72"/>
        </w:rPr>
        <w:t> </w:t>
      </w:r>
      <w:r>
        <w:rPr/>
        <w:t>La</w:t>
      </w:r>
      <w:r>
        <w:rPr>
          <w:spacing w:val="38"/>
        </w:rPr>
        <w:t> </w:t>
      </w:r>
      <w:r>
        <w:rPr/>
        <w:t>Secretaría</w:t>
      </w:r>
      <w:r>
        <w:rPr>
          <w:spacing w:val="38"/>
        </w:rPr>
        <w:t> </w:t>
      </w:r>
      <w:r>
        <w:rPr/>
        <w:t>proporcionará</w:t>
      </w:r>
      <w:r>
        <w:rPr>
          <w:spacing w:val="39"/>
        </w:rPr>
        <w:t> </w:t>
      </w:r>
      <w:r>
        <w:rPr/>
        <w:t>a</w:t>
      </w:r>
      <w:r>
        <w:rPr>
          <w:spacing w:val="38"/>
        </w:rPr>
        <w:t> </w:t>
      </w:r>
      <w:r>
        <w:rPr/>
        <w:t>los</w:t>
      </w:r>
      <w:r>
        <w:rPr>
          <w:spacing w:val="40"/>
        </w:rPr>
        <w:t> </w:t>
      </w:r>
      <w:r>
        <w:rPr/>
        <w:t>municipios</w:t>
      </w:r>
      <w:r>
        <w:rPr>
          <w:spacing w:val="40"/>
        </w:rPr>
        <w:t> </w:t>
      </w:r>
      <w:r>
        <w:rPr/>
        <w:t>en</w:t>
      </w:r>
      <w:r>
        <w:rPr>
          <w:spacing w:val="40"/>
        </w:rPr>
        <w:t> </w:t>
      </w:r>
      <w:r>
        <w:rPr/>
        <w:t>comodato</w:t>
      </w:r>
      <w:r>
        <w:rPr>
          <w:spacing w:val="40"/>
        </w:rPr>
        <w:t> </w:t>
      </w:r>
      <w:r>
        <w:rPr/>
        <w:t>armas</w:t>
      </w:r>
      <w:r>
        <w:rPr>
          <w:spacing w:val="40"/>
        </w:rPr>
        <w:t> </w:t>
      </w:r>
      <w:r>
        <w:rPr/>
        <w:t>de</w:t>
      </w:r>
      <w:r>
        <w:rPr>
          <w:spacing w:val="40"/>
        </w:rPr>
        <w:t> </w:t>
      </w:r>
      <w:r>
        <w:rPr/>
        <w:t>fuego</w:t>
      </w:r>
      <w:r>
        <w:rPr>
          <w:spacing w:val="40"/>
        </w:rPr>
        <w:t> </w:t>
      </w:r>
      <w:r>
        <w:rPr/>
        <w:t>de</w:t>
      </w:r>
      <w:r>
        <w:rPr>
          <w:spacing w:val="38"/>
        </w:rPr>
        <w:t> </w:t>
      </w:r>
      <w:r>
        <w:rPr/>
        <w:t>acuerdo</w:t>
      </w:r>
      <w:r>
        <w:rPr>
          <w:spacing w:val="40"/>
        </w:rPr>
        <w:t> </w:t>
      </w:r>
      <w:r>
        <w:rPr/>
        <w:t>a sus</w:t>
      </w:r>
      <w:r>
        <w:rPr>
          <w:spacing w:val="40"/>
        </w:rPr>
        <w:t> </w:t>
      </w:r>
      <w:r>
        <w:rPr/>
        <w:t>posibilidades,</w:t>
      </w:r>
      <w:r>
        <w:rPr>
          <w:spacing w:val="40"/>
        </w:rPr>
        <w:t> </w:t>
      </w:r>
      <w:r>
        <w:rPr/>
        <w:t>cuando</w:t>
      </w:r>
      <w:r>
        <w:rPr>
          <w:spacing w:val="40"/>
        </w:rPr>
        <w:t> </w:t>
      </w:r>
      <w:r>
        <w:rPr/>
        <w:t>los</w:t>
      </w:r>
      <w:r>
        <w:rPr>
          <w:spacing w:val="40"/>
        </w:rPr>
        <w:t> </w:t>
      </w:r>
      <w:r>
        <w:rPr/>
        <w:t>policías</w:t>
      </w:r>
      <w:r>
        <w:rPr>
          <w:spacing w:val="40"/>
        </w:rPr>
        <w:t> </w:t>
      </w:r>
      <w:r>
        <w:rPr/>
        <w:t>municipales</w:t>
      </w:r>
      <w:r>
        <w:rPr>
          <w:spacing w:val="40"/>
        </w:rPr>
        <w:t> </w:t>
      </w:r>
      <w:r>
        <w:rPr/>
        <w:t>se encuentren inscritos en la licencia oficial colectiva número</w:t>
      </w:r>
      <w:r>
        <w:rPr>
          <w:spacing w:val="40"/>
        </w:rPr>
        <w:t> </w:t>
      </w:r>
      <w:r>
        <w:rPr/>
        <w:t>123</w:t>
      </w:r>
      <w:r>
        <w:rPr>
          <w:spacing w:val="40"/>
        </w:rPr>
        <w:t> </w:t>
      </w:r>
      <w:r>
        <w:rPr/>
        <w:t>para</w:t>
      </w:r>
      <w:r>
        <w:rPr>
          <w:spacing w:val="40"/>
        </w:rPr>
        <w:t> </w:t>
      </w:r>
      <w:r>
        <w:rPr/>
        <w:t>portación</w:t>
      </w:r>
      <w:r>
        <w:rPr>
          <w:spacing w:val="40"/>
        </w:rPr>
        <w:t> </w:t>
      </w:r>
      <w:r>
        <w:rPr/>
        <w:t>de</w:t>
      </w:r>
      <w:r>
        <w:rPr>
          <w:spacing w:val="40"/>
        </w:rPr>
        <w:t> </w:t>
      </w:r>
      <w:r>
        <w:rPr/>
        <w:t>armas</w:t>
      </w:r>
      <w:r>
        <w:rPr>
          <w:spacing w:val="40"/>
        </w:rPr>
        <w:t> </w:t>
      </w:r>
      <w:r>
        <w:rPr/>
        <w:t>de fuego.</w:t>
      </w:r>
      <w:r>
        <w:rPr>
          <w:spacing w:val="40"/>
        </w:rPr>
        <w:t> </w:t>
      </w:r>
      <w:r>
        <w:rPr/>
        <w:t>El</w:t>
      </w:r>
      <w:r>
        <w:rPr>
          <w:spacing w:val="40"/>
        </w:rPr>
        <w:t> </w:t>
      </w:r>
      <w:r>
        <w:rPr/>
        <w:t>Presidente Municipal</w:t>
      </w:r>
      <w:r>
        <w:rPr>
          <w:spacing w:val="40"/>
        </w:rPr>
        <w:t> </w:t>
      </w:r>
      <w:r>
        <w:rPr/>
        <w:t>deberá f</w:t>
      </w:r>
      <w:r>
        <w:rPr>
          <w:spacing w:val="-14"/>
        </w:rPr>
        <w:t> </w:t>
      </w:r>
      <w:r>
        <w:rPr/>
        <w:t>irmar</w:t>
      </w:r>
      <w:r>
        <w:rPr>
          <w:spacing w:val="40"/>
        </w:rPr>
        <w:t> </w:t>
      </w:r>
      <w:r>
        <w:rPr/>
        <w:t>el</w:t>
      </w:r>
      <w:r>
        <w:rPr>
          <w:spacing w:val="40"/>
        </w:rPr>
        <w:t> </w:t>
      </w:r>
      <w:r>
        <w:rPr/>
        <w:t>contrato</w:t>
      </w:r>
      <w:r>
        <w:rPr>
          <w:spacing w:val="40"/>
        </w:rPr>
        <w:t> </w:t>
      </w:r>
      <w:r>
        <w:rPr/>
        <w:t>de comodato respectivo.</w:t>
      </w:r>
    </w:p>
    <w:p>
      <w:pPr>
        <w:pStyle w:val="BodyText"/>
      </w:pPr>
    </w:p>
    <w:p>
      <w:pPr>
        <w:pStyle w:val="BodyText"/>
        <w:spacing w:before="12"/>
      </w:pPr>
    </w:p>
    <w:p>
      <w:pPr>
        <w:spacing w:before="0"/>
        <w:ind w:left="2840" w:right="2706" w:firstLine="0"/>
        <w:jc w:val="center"/>
        <w:rPr>
          <w:b/>
          <w:sz w:val="19"/>
        </w:rPr>
      </w:pPr>
      <w:r>
        <w:rPr>
          <w:b/>
          <w:sz w:val="19"/>
        </w:rPr>
        <w:t>SECCIÓN</w:t>
      </w:r>
      <w:r>
        <w:rPr>
          <w:b/>
          <w:spacing w:val="34"/>
          <w:sz w:val="19"/>
        </w:rPr>
        <w:t> </w:t>
      </w:r>
      <w:r>
        <w:rPr>
          <w:b/>
          <w:spacing w:val="-2"/>
          <w:sz w:val="19"/>
        </w:rPr>
        <w:t>CUARTA</w:t>
      </w:r>
    </w:p>
    <w:p>
      <w:pPr>
        <w:spacing w:before="22"/>
        <w:ind w:left="225" w:right="116" w:firstLine="0"/>
        <w:jc w:val="center"/>
        <w:rPr>
          <w:b/>
          <w:sz w:val="19"/>
        </w:rPr>
      </w:pPr>
      <w:r>
        <w:rPr>
          <w:b/>
          <w:sz w:val="19"/>
        </w:rPr>
        <w:t>DE</w:t>
      </w:r>
      <w:r>
        <w:rPr>
          <w:b/>
          <w:spacing w:val="16"/>
          <w:sz w:val="19"/>
        </w:rPr>
        <w:t> </w:t>
      </w:r>
      <w:r>
        <w:rPr>
          <w:b/>
          <w:sz w:val="19"/>
        </w:rPr>
        <w:t>LA</w:t>
      </w:r>
      <w:r>
        <w:rPr>
          <w:b/>
          <w:spacing w:val="23"/>
          <w:sz w:val="19"/>
        </w:rPr>
        <w:t> </w:t>
      </w:r>
      <w:r>
        <w:rPr>
          <w:b/>
          <w:sz w:val="19"/>
        </w:rPr>
        <w:t>INFORMACIÓN</w:t>
      </w:r>
      <w:r>
        <w:rPr>
          <w:b/>
          <w:spacing w:val="53"/>
          <w:sz w:val="19"/>
        </w:rPr>
        <w:t> </w:t>
      </w:r>
      <w:r>
        <w:rPr>
          <w:b/>
          <w:sz w:val="19"/>
        </w:rPr>
        <w:t>DE</w:t>
      </w:r>
      <w:r>
        <w:rPr>
          <w:b/>
          <w:spacing w:val="18"/>
          <w:sz w:val="19"/>
        </w:rPr>
        <w:t> </w:t>
      </w:r>
      <w:r>
        <w:rPr>
          <w:b/>
          <w:sz w:val="19"/>
        </w:rPr>
        <w:t>APOYO</w:t>
      </w:r>
      <w:r>
        <w:rPr>
          <w:b/>
          <w:spacing w:val="27"/>
          <w:sz w:val="19"/>
        </w:rPr>
        <w:t> </w:t>
      </w:r>
      <w:r>
        <w:rPr>
          <w:b/>
          <w:sz w:val="19"/>
        </w:rPr>
        <w:t>A</w:t>
      </w:r>
      <w:r>
        <w:rPr>
          <w:b/>
          <w:spacing w:val="6"/>
          <w:sz w:val="19"/>
        </w:rPr>
        <w:t> </w:t>
      </w:r>
      <w:r>
        <w:rPr>
          <w:b/>
          <w:sz w:val="19"/>
        </w:rPr>
        <w:t>LA</w:t>
      </w:r>
      <w:r>
        <w:rPr>
          <w:b/>
          <w:spacing w:val="22"/>
          <w:sz w:val="19"/>
        </w:rPr>
        <w:t> </w:t>
      </w:r>
      <w:r>
        <w:rPr>
          <w:b/>
          <w:sz w:val="19"/>
        </w:rPr>
        <w:t>PREVENCIÓN</w:t>
      </w:r>
      <w:r>
        <w:rPr>
          <w:b/>
          <w:spacing w:val="38"/>
          <w:sz w:val="19"/>
        </w:rPr>
        <w:t> </w:t>
      </w:r>
      <w:r>
        <w:rPr>
          <w:b/>
          <w:sz w:val="19"/>
        </w:rPr>
        <w:t>Y</w:t>
      </w:r>
      <w:r>
        <w:rPr>
          <w:b/>
          <w:spacing w:val="16"/>
          <w:sz w:val="19"/>
        </w:rPr>
        <w:t> </w:t>
      </w:r>
      <w:r>
        <w:rPr>
          <w:b/>
          <w:sz w:val="19"/>
        </w:rPr>
        <w:t>PROCURACIÓN</w:t>
      </w:r>
      <w:r>
        <w:rPr>
          <w:b/>
          <w:spacing w:val="71"/>
          <w:sz w:val="19"/>
        </w:rPr>
        <w:t> </w:t>
      </w:r>
      <w:r>
        <w:rPr>
          <w:b/>
          <w:sz w:val="19"/>
        </w:rPr>
        <w:t>DE</w:t>
      </w:r>
      <w:r>
        <w:rPr>
          <w:b/>
          <w:spacing w:val="17"/>
          <w:sz w:val="19"/>
        </w:rPr>
        <w:t> </w:t>
      </w:r>
      <w:r>
        <w:rPr>
          <w:b/>
          <w:spacing w:val="-2"/>
          <w:sz w:val="19"/>
        </w:rPr>
        <w:t>JUSTICIA.</w:t>
      </w:r>
    </w:p>
    <w:p>
      <w:pPr>
        <w:pStyle w:val="BodyText"/>
        <w:spacing w:before="13"/>
        <w:rPr>
          <w:b/>
        </w:rPr>
      </w:pPr>
    </w:p>
    <w:p>
      <w:pPr>
        <w:pStyle w:val="BodyText"/>
        <w:spacing w:line="252" w:lineRule="auto"/>
        <w:ind w:left="246" w:right="156"/>
        <w:jc w:val="both"/>
      </w:pPr>
      <w:r>
        <w:rPr>
          <w:b/>
        </w:rPr>
        <w:t>Artículo 133. </w:t>
      </w:r>
      <w:r>
        <w:rPr/>
        <w:t>La Dirección General de Estadística, integrará una base estatal de datos sobre detenidos, imputados,</w:t>
      </w:r>
      <w:r>
        <w:rPr>
          <w:spacing w:val="40"/>
        </w:rPr>
        <w:t> </w:t>
      </w:r>
      <w:r>
        <w:rPr/>
        <w:t>procesados</w:t>
      </w:r>
      <w:r>
        <w:rPr>
          <w:spacing w:val="40"/>
        </w:rPr>
        <w:t> </w:t>
      </w:r>
      <w:r>
        <w:rPr/>
        <w:t>y</w:t>
      </w:r>
      <w:r>
        <w:rPr>
          <w:spacing w:val="40"/>
        </w:rPr>
        <w:t> </w:t>
      </w:r>
      <w:r>
        <w:rPr/>
        <w:t>sentenciados,</w:t>
      </w:r>
      <w:r>
        <w:rPr>
          <w:spacing w:val="40"/>
        </w:rPr>
        <w:t> </w:t>
      </w:r>
      <w:r>
        <w:rPr/>
        <w:t>que deberá ser de consulta obligatoria en las actividades de Seguridad Pública; en ésta se incluirán las características</w:t>
      </w:r>
      <w:r>
        <w:rPr>
          <w:spacing w:val="40"/>
        </w:rPr>
        <w:t> </w:t>
      </w:r>
      <w:r>
        <w:rPr/>
        <w:t>criminales, medios de identificación, recursos y modos de operación.</w:t>
      </w:r>
    </w:p>
    <w:p>
      <w:pPr>
        <w:pStyle w:val="BodyText"/>
      </w:pPr>
    </w:p>
    <w:p>
      <w:pPr>
        <w:pStyle w:val="BodyText"/>
        <w:spacing w:before="27"/>
      </w:pPr>
    </w:p>
    <w:p>
      <w:pPr>
        <w:pStyle w:val="BodyText"/>
        <w:spacing w:line="256" w:lineRule="auto"/>
        <w:ind w:left="246" w:right="117"/>
        <w:jc w:val="both"/>
      </w:pPr>
      <w:r>
        <w:rPr/>
        <w:t>Esta base de datos se actualizará permanentemente, se conformará con la información que aporten las instituciones</w:t>
      </w:r>
      <w:r>
        <w:rPr>
          <w:spacing w:val="40"/>
        </w:rPr>
        <w:t> </w:t>
      </w:r>
      <w:r>
        <w:rPr/>
        <w:t>de</w:t>
      </w:r>
      <w:r>
        <w:rPr>
          <w:spacing w:val="40"/>
        </w:rPr>
        <w:t> </w:t>
      </w:r>
      <w:r>
        <w:rPr/>
        <w:t>prevención,</w:t>
      </w:r>
      <w:r>
        <w:rPr>
          <w:spacing w:val="40"/>
        </w:rPr>
        <w:t> </w:t>
      </w:r>
      <w:r>
        <w:rPr/>
        <w:t>procuración</w:t>
      </w:r>
      <w:r>
        <w:rPr>
          <w:spacing w:val="40"/>
        </w:rPr>
        <w:t> </w:t>
      </w:r>
      <w:r>
        <w:rPr/>
        <w:t>e</w:t>
      </w:r>
      <w:r>
        <w:rPr>
          <w:spacing w:val="40"/>
        </w:rPr>
        <w:t> </w:t>
      </w:r>
      <w:r>
        <w:rPr/>
        <w:t>impartición</w:t>
      </w:r>
      <w:r>
        <w:rPr>
          <w:spacing w:val="40"/>
        </w:rPr>
        <w:t> </w:t>
      </w:r>
      <w:r>
        <w:rPr>
          <w:spacing w:val="9"/>
        </w:rPr>
        <w:t>de</w:t>
      </w:r>
      <w:r>
        <w:rPr>
          <w:spacing w:val="40"/>
        </w:rPr>
        <w:t> </w:t>
      </w:r>
      <w:r>
        <w:rPr/>
        <w:t>justicia,</w:t>
      </w:r>
      <w:r>
        <w:rPr>
          <w:spacing w:val="40"/>
        </w:rPr>
        <w:t> </w:t>
      </w:r>
      <w:r>
        <w:rPr/>
        <w:t>del</w:t>
      </w:r>
      <w:r>
        <w:rPr>
          <w:spacing w:val="40"/>
        </w:rPr>
        <w:t> </w:t>
      </w:r>
      <w:r>
        <w:rPr/>
        <w:t>Sistema</w:t>
      </w:r>
      <w:r>
        <w:rPr>
          <w:spacing w:val="40"/>
        </w:rPr>
        <w:t> </w:t>
      </w:r>
      <w:r>
        <w:rPr/>
        <w:t>Penitenciario</w:t>
      </w:r>
      <w:r>
        <w:rPr>
          <w:spacing w:val="40"/>
        </w:rPr>
        <w:t> </w:t>
      </w:r>
      <w:r>
        <w:rPr/>
        <w:t>y</w:t>
      </w:r>
      <w:r>
        <w:rPr>
          <w:spacing w:val="40"/>
        </w:rPr>
        <w:t> </w:t>
      </w:r>
      <w:r>
        <w:rPr/>
        <w:t>de Reinserción</w:t>
      </w:r>
      <w:r>
        <w:rPr>
          <w:spacing w:val="40"/>
        </w:rPr>
        <w:t> </w:t>
      </w:r>
      <w:r>
        <w:rPr/>
        <w:t>Social</w:t>
      </w:r>
      <w:r>
        <w:rPr>
          <w:spacing w:val="40"/>
        </w:rPr>
        <w:t> </w:t>
      </w:r>
      <w:r>
        <w:rPr/>
        <w:t>y</w:t>
      </w:r>
      <w:r>
        <w:rPr>
          <w:spacing w:val="40"/>
        </w:rPr>
        <w:t> </w:t>
      </w:r>
      <w:r>
        <w:rPr/>
        <w:t>en</w:t>
      </w:r>
      <w:r>
        <w:rPr>
          <w:spacing w:val="40"/>
        </w:rPr>
        <w:t> </w:t>
      </w:r>
      <w:r>
        <w:rPr/>
        <w:t>general,</w:t>
      </w:r>
      <w:r>
        <w:rPr>
          <w:spacing w:val="40"/>
        </w:rPr>
        <w:t> </w:t>
      </w:r>
      <w:r>
        <w:rPr/>
        <w:t>todas</w:t>
      </w:r>
      <w:r>
        <w:rPr>
          <w:spacing w:val="40"/>
        </w:rPr>
        <w:t> </w:t>
      </w:r>
      <w:r>
        <w:rPr/>
        <w:t>las</w:t>
      </w:r>
      <w:r>
        <w:rPr>
          <w:spacing w:val="40"/>
        </w:rPr>
        <w:t> </w:t>
      </w:r>
      <w:r>
        <w:rPr/>
        <w:t>instituciones</w:t>
      </w:r>
      <w:r>
        <w:rPr>
          <w:spacing w:val="40"/>
        </w:rPr>
        <w:t> </w:t>
      </w:r>
      <w:r>
        <w:rPr/>
        <w:t>que</w:t>
      </w:r>
      <w:r>
        <w:rPr>
          <w:spacing w:val="40"/>
        </w:rPr>
        <w:t> </w:t>
      </w:r>
      <w:r>
        <w:rPr/>
        <w:t>deban</w:t>
      </w:r>
      <w:r>
        <w:rPr>
          <w:spacing w:val="40"/>
        </w:rPr>
        <w:t> </w:t>
      </w:r>
      <w:r>
        <w:rPr/>
        <w:t>contribuir</w:t>
      </w:r>
      <w:r>
        <w:rPr>
          <w:spacing w:val="40"/>
        </w:rPr>
        <w:t> </w:t>
      </w:r>
      <w:r>
        <w:rPr/>
        <w:t>a</w:t>
      </w:r>
      <w:r>
        <w:rPr>
          <w:spacing w:val="40"/>
        </w:rPr>
        <w:t> </w:t>
      </w:r>
      <w:r>
        <w:rPr/>
        <w:t>la</w:t>
      </w:r>
      <w:r>
        <w:rPr>
          <w:spacing w:val="40"/>
        </w:rPr>
        <w:t> </w:t>
      </w:r>
      <w:r>
        <w:rPr/>
        <w:t>Seguridad</w:t>
      </w:r>
      <w:r>
        <w:rPr>
          <w:spacing w:val="40"/>
        </w:rPr>
        <w:t> </w:t>
      </w:r>
      <w:r>
        <w:rPr/>
        <w:t>Pública, relativa a las investigaciones, averiguaciones previas, órdenes de detención y aprehensión, sentencias o ejecución de penas.</w:t>
      </w:r>
    </w:p>
    <w:p>
      <w:pPr>
        <w:pStyle w:val="BodyText"/>
        <w:spacing w:line="264" w:lineRule="auto" w:before="212"/>
        <w:ind w:left="246" w:right="116"/>
        <w:jc w:val="both"/>
      </w:pPr>
      <w:r>
        <w:rPr/>
        <w:t>Para</w:t>
      </w:r>
      <w:r>
        <w:rPr>
          <w:spacing w:val="40"/>
        </w:rPr>
        <w:t> </w:t>
      </w:r>
      <w:r>
        <w:rPr/>
        <w:t>efectos del Registro, el Ministerio</w:t>
      </w:r>
      <w:r>
        <w:rPr>
          <w:spacing w:val="40"/>
        </w:rPr>
        <w:t> </w:t>
      </w:r>
      <w:r>
        <w:rPr/>
        <w:t>Público</w:t>
      </w:r>
      <w:r>
        <w:rPr>
          <w:spacing w:val="40"/>
        </w:rPr>
        <w:t> </w:t>
      </w:r>
      <w:r>
        <w:rPr/>
        <w:t>sólo</w:t>
      </w:r>
      <w:r>
        <w:rPr>
          <w:spacing w:val="40"/>
        </w:rPr>
        <w:t> </w:t>
      </w:r>
      <w:r>
        <w:rPr/>
        <w:t>podrá reservarse la información que ponga en riesgo alguna investigación.</w:t>
      </w:r>
    </w:p>
    <w:p>
      <w:pPr>
        <w:pStyle w:val="BodyText"/>
        <w:spacing w:line="254" w:lineRule="auto" w:before="211"/>
        <w:ind w:left="246" w:right="111"/>
        <w:jc w:val="both"/>
      </w:pPr>
      <w:r>
        <w:rPr>
          <w:b/>
        </w:rPr>
        <w:t>Artículo</w:t>
      </w:r>
      <w:r>
        <w:rPr>
          <w:b/>
          <w:spacing w:val="40"/>
        </w:rPr>
        <w:t> </w:t>
      </w:r>
      <w:r>
        <w:rPr>
          <w:b/>
        </w:rPr>
        <w:t>134.</w:t>
      </w:r>
      <w:r>
        <w:rPr>
          <w:b/>
          <w:spacing w:val="40"/>
        </w:rPr>
        <w:t> </w:t>
      </w:r>
      <w:r>
        <w:rPr/>
        <w:t>Las</w:t>
      </w:r>
      <w:r>
        <w:rPr>
          <w:spacing w:val="38"/>
        </w:rPr>
        <w:t> </w:t>
      </w:r>
      <w:r>
        <w:rPr/>
        <w:t>autoridades</w:t>
      </w:r>
      <w:r>
        <w:rPr>
          <w:spacing w:val="38"/>
        </w:rPr>
        <w:t> </w:t>
      </w:r>
      <w:r>
        <w:rPr/>
        <w:t>de</w:t>
      </w:r>
      <w:r>
        <w:rPr>
          <w:spacing w:val="23"/>
        </w:rPr>
        <w:t> </w:t>
      </w:r>
      <w:r>
        <w:rPr/>
        <w:t>Seguridad</w:t>
      </w:r>
      <w:r>
        <w:rPr>
          <w:spacing w:val="40"/>
        </w:rPr>
        <w:t> </w:t>
      </w:r>
      <w:r>
        <w:rPr/>
        <w:t>Pública</w:t>
      </w:r>
      <w:r>
        <w:rPr>
          <w:spacing w:val="23"/>
        </w:rPr>
        <w:t> </w:t>
      </w:r>
      <w:r>
        <w:rPr/>
        <w:t>del</w:t>
      </w:r>
      <w:r>
        <w:rPr>
          <w:spacing w:val="30"/>
        </w:rPr>
        <w:t> </w:t>
      </w:r>
      <w:r>
        <w:rPr/>
        <w:t>Estado</w:t>
      </w:r>
      <w:r>
        <w:rPr>
          <w:spacing w:val="40"/>
        </w:rPr>
        <w:t> </w:t>
      </w:r>
      <w:r>
        <w:rPr/>
        <w:t>y</w:t>
      </w:r>
      <w:r>
        <w:rPr>
          <w:spacing w:val="38"/>
        </w:rPr>
        <w:t> </w:t>
      </w:r>
      <w:r>
        <w:rPr/>
        <w:t>de</w:t>
      </w:r>
      <w:r>
        <w:rPr>
          <w:spacing w:val="23"/>
        </w:rPr>
        <w:t> </w:t>
      </w:r>
      <w:r>
        <w:rPr/>
        <w:t>los</w:t>
      </w:r>
      <w:r>
        <w:rPr>
          <w:spacing w:val="40"/>
        </w:rPr>
        <w:t> </w:t>
      </w:r>
      <w:r>
        <w:rPr/>
        <w:t>municipios</w:t>
      </w:r>
      <w:r>
        <w:rPr>
          <w:spacing w:val="38"/>
        </w:rPr>
        <w:t> </w:t>
      </w:r>
      <w:r>
        <w:rPr/>
        <w:t>deberán</w:t>
      </w:r>
      <w:r>
        <w:rPr>
          <w:spacing w:val="23"/>
        </w:rPr>
        <w:t> </w:t>
      </w:r>
      <w:r>
        <w:rPr/>
        <w:t>incorporar a esta</w:t>
      </w:r>
      <w:r>
        <w:rPr>
          <w:spacing w:val="29"/>
        </w:rPr>
        <w:t> </w:t>
      </w:r>
      <w:r>
        <w:rPr/>
        <w:t>base</w:t>
      </w:r>
      <w:r>
        <w:rPr>
          <w:spacing w:val="34"/>
        </w:rPr>
        <w:t> </w:t>
      </w:r>
      <w:r>
        <w:rPr/>
        <w:t>de</w:t>
      </w:r>
      <w:r>
        <w:rPr>
          <w:spacing w:val="30"/>
        </w:rPr>
        <w:t> </w:t>
      </w:r>
      <w:r>
        <w:rPr/>
        <w:t>datos</w:t>
      </w:r>
      <w:r>
        <w:rPr>
          <w:spacing w:val="40"/>
        </w:rPr>
        <w:t> </w:t>
      </w:r>
      <w:r>
        <w:rPr/>
        <w:t>la</w:t>
      </w:r>
      <w:r>
        <w:rPr>
          <w:spacing w:val="30"/>
        </w:rPr>
        <w:t> </w:t>
      </w:r>
      <w:r>
        <w:rPr/>
        <w:t>identificación</w:t>
      </w:r>
      <w:r>
        <w:rPr>
          <w:spacing w:val="30"/>
        </w:rPr>
        <w:t> </w:t>
      </w:r>
      <w:r>
        <w:rPr/>
        <w:t>biométrica</w:t>
      </w:r>
      <w:r>
        <w:rPr>
          <w:spacing w:val="30"/>
        </w:rPr>
        <w:t> </w:t>
      </w:r>
      <w:r>
        <w:rPr/>
        <w:t>de</w:t>
      </w:r>
      <w:r>
        <w:rPr>
          <w:spacing w:val="30"/>
        </w:rPr>
        <w:t> </w:t>
      </w:r>
      <w:r>
        <w:rPr/>
        <w:t>las</w:t>
      </w:r>
      <w:r>
        <w:rPr>
          <w:spacing w:val="40"/>
        </w:rPr>
        <w:t> </w:t>
      </w:r>
      <w:r>
        <w:rPr/>
        <w:t>personas</w:t>
      </w:r>
      <w:r>
        <w:rPr>
          <w:spacing w:val="40"/>
        </w:rPr>
        <w:t> </w:t>
      </w:r>
      <w:r>
        <w:rPr/>
        <w:t>detenidas</w:t>
      </w:r>
      <w:r>
        <w:rPr>
          <w:spacing w:val="40"/>
        </w:rPr>
        <w:t> </w:t>
      </w:r>
      <w:r>
        <w:rPr/>
        <w:t>por</w:t>
      </w:r>
      <w:r>
        <w:rPr>
          <w:spacing w:val="29"/>
        </w:rPr>
        <w:t> </w:t>
      </w:r>
      <w:r>
        <w:rPr/>
        <w:t>la</w:t>
      </w:r>
      <w:r>
        <w:rPr>
          <w:spacing w:val="30"/>
        </w:rPr>
        <w:t> </w:t>
      </w:r>
      <w:r>
        <w:rPr/>
        <w:t>comisión</w:t>
      </w:r>
      <w:r>
        <w:rPr>
          <w:spacing w:val="30"/>
        </w:rPr>
        <w:t> </w:t>
      </w:r>
      <w:r>
        <w:rPr/>
        <w:t>de</w:t>
      </w:r>
      <w:r>
        <w:rPr>
          <w:spacing w:val="30"/>
        </w:rPr>
        <w:t> </w:t>
      </w:r>
      <w:r>
        <w:rPr/>
        <w:t>alguna</w:t>
      </w:r>
      <w:r>
        <w:rPr>
          <w:spacing w:val="30"/>
        </w:rPr>
        <w:t> </w:t>
      </w:r>
      <w:r>
        <w:rPr/>
        <w:t>falt</w:t>
      </w:r>
      <w:r>
        <w:rPr>
          <w:spacing w:val="-14"/>
        </w:rPr>
        <w:t> </w:t>
      </w:r>
      <w:r>
        <w:rPr/>
        <w:t>a a</w:t>
      </w:r>
      <w:r>
        <w:rPr>
          <w:spacing w:val="34"/>
        </w:rPr>
        <w:t> </w:t>
      </w:r>
      <w:r>
        <w:rPr/>
        <w:t>los</w:t>
      </w:r>
      <w:r>
        <w:rPr>
          <w:spacing w:val="29"/>
        </w:rPr>
        <w:t> </w:t>
      </w:r>
      <w:r>
        <w:rPr/>
        <w:t>reglamentos</w:t>
      </w:r>
      <w:r>
        <w:rPr>
          <w:spacing w:val="40"/>
        </w:rPr>
        <w:t> </w:t>
      </w:r>
      <w:r>
        <w:rPr/>
        <w:t>gubernativos</w:t>
      </w:r>
      <w:r>
        <w:rPr>
          <w:spacing w:val="28"/>
        </w:rPr>
        <w:t> </w:t>
      </w:r>
      <w:r>
        <w:rPr/>
        <w:t>y</w:t>
      </w:r>
      <w:r>
        <w:rPr>
          <w:spacing w:val="28"/>
        </w:rPr>
        <w:t> </w:t>
      </w:r>
      <w:r>
        <w:rPr/>
        <w:t>de</w:t>
      </w:r>
      <w:r>
        <w:rPr>
          <w:spacing w:val="34"/>
        </w:rPr>
        <w:t> </w:t>
      </w:r>
      <w:r>
        <w:rPr/>
        <w:t>policía, para</w:t>
      </w:r>
      <w:r>
        <w:rPr>
          <w:spacing w:val="34"/>
        </w:rPr>
        <w:t> </w:t>
      </w:r>
      <w:r>
        <w:rPr/>
        <w:t>lo</w:t>
      </w:r>
      <w:r>
        <w:rPr>
          <w:spacing w:val="40"/>
        </w:rPr>
        <w:t> </w:t>
      </w:r>
      <w:r>
        <w:rPr/>
        <w:t>cual</w:t>
      </w:r>
      <w:r>
        <w:rPr>
          <w:spacing w:val="40"/>
        </w:rPr>
        <w:t> </w:t>
      </w:r>
      <w:r>
        <w:rPr/>
        <w:t>adoptarán</w:t>
      </w:r>
      <w:r>
        <w:rPr>
          <w:spacing w:val="34"/>
        </w:rPr>
        <w:t> </w:t>
      </w:r>
      <w:r>
        <w:rPr/>
        <w:t>los</w:t>
      </w:r>
      <w:r>
        <w:rPr>
          <w:spacing w:val="40"/>
        </w:rPr>
        <w:t> </w:t>
      </w:r>
      <w:r>
        <w:rPr/>
        <w:t>recursos</w:t>
      </w:r>
      <w:r>
        <w:rPr>
          <w:spacing w:val="40"/>
        </w:rPr>
        <w:t> </w:t>
      </w:r>
      <w:r>
        <w:rPr/>
        <w:t>tecnológicos</w:t>
      </w:r>
      <w:r>
        <w:rPr>
          <w:spacing w:val="40"/>
        </w:rPr>
        <w:t> </w:t>
      </w:r>
      <w:r>
        <w:rPr/>
        <w:t>apropiados para</w:t>
      </w:r>
      <w:r>
        <w:rPr>
          <w:spacing w:val="40"/>
        </w:rPr>
        <w:t> </w:t>
      </w:r>
      <w:r>
        <w:rPr/>
        <w:t>dicho</w:t>
      </w:r>
      <w:r>
        <w:rPr>
          <w:spacing w:val="40"/>
        </w:rPr>
        <w:t> </w:t>
      </w:r>
      <w:r>
        <w:rPr/>
        <w:t>f</w:t>
      </w:r>
      <w:r>
        <w:rPr>
          <w:spacing w:val="-14"/>
        </w:rPr>
        <w:t> </w:t>
      </w:r>
      <w:r>
        <w:rPr/>
        <w:t>in.</w:t>
      </w:r>
      <w:r>
        <w:rPr>
          <w:spacing w:val="40"/>
        </w:rPr>
        <w:t> </w:t>
      </w:r>
      <w:r>
        <w:rPr/>
        <w:t>Invariablemente</w:t>
      </w:r>
      <w:r>
        <w:rPr>
          <w:spacing w:val="40"/>
        </w:rPr>
        <w:t> </w:t>
      </w:r>
      <w:r>
        <w:rPr/>
        <w:t>deberán</w:t>
      </w:r>
      <w:r>
        <w:rPr>
          <w:spacing w:val="40"/>
        </w:rPr>
        <w:t> </w:t>
      </w:r>
      <w:r>
        <w:rPr/>
        <w:t>consultar</w:t>
      </w:r>
      <w:r>
        <w:rPr>
          <w:spacing w:val="40"/>
        </w:rPr>
        <w:t> </w:t>
      </w:r>
      <w:r>
        <w:rPr/>
        <w:t>los</w:t>
      </w:r>
      <w:r>
        <w:rPr>
          <w:spacing w:val="80"/>
        </w:rPr>
        <w:t> </w:t>
      </w:r>
      <w:r>
        <w:rPr/>
        <w:t>sistemas</w:t>
      </w:r>
      <w:r>
        <w:rPr>
          <w:spacing w:val="40"/>
        </w:rPr>
        <w:t> </w:t>
      </w:r>
      <w:r>
        <w:rPr/>
        <w:t>y</w:t>
      </w:r>
      <w:r>
        <w:rPr>
          <w:spacing w:val="40"/>
        </w:rPr>
        <w:t> </w:t>
      </w:r>
      <w:r>
        <w:rPr/>
        <w:t>registros</w:t>
      </w:r>
      <w:r>
        <w:rPr>
          <w:spacing w:val="40"/>
        </w:rPr>
        <w:t> </w:t>
      </w:r>
      <w:r>
        <w:rPr/>
        <w:t>de</w:t>
      </w:r>
      <w:r>
        <w:rPr>
          <w:spacing w:val="40"/>
        </w:rPr>
        <w:t> </w:t>
      </w:r>
      <w:r>
        <w:rPr/>
        <w:t>seguridad</w:t>
      </w:r>
      <w:r>
        <w:rPr>
          <w:spacing w:val="40"/>
        </w:rPr>
        <w:t> </w:t>
      </w:r>
      <w:r>
        <w:rPr/>
        <w:t>pública, remitiendo además la información respectiva para incorporarla al registro de infracciones y sanciones </w:t>
      </w:r>
      <w:r>
        <w:rPr>
          <w:spacing w:val="-2"/>
        </w:rPr>
        <w:t>administrativas.</w:t>
      </w:r>
    </w:p>
    <w:p>
      <w:pPr>
        <w:pStyle w:val="BodyText"/>
        <w:spacing w:before="13"/>
      </w:pPr>
    </w:p>
    <w:p>
      <w:pPr>
        <w:pStyle w:val="BodyText"/>
        <w:spacing w:line="247" w:lineRule="auto"/>
        <w:ind w:left="246" w:right="156"/>
        <w:jc w:val="both"/>
      </w:pPr>
      <w:r>
        <w:rPr>
          <w:b/>
        </w:rPr>
        <w:t>Artículo 135. </w:t>
      </w:r>
      <w:r>
        <w:rPr/>
        <w:t>La Secretaría a través de la Dirección General de Estadística, llevará el Registro Estatal de personas</w:t>
      </w:r>
      <w:r>
        <w:rPr>
          <w:spacing w:val="63"/>
        </w:rPr>
        <w:t> </w:t>
      </w:r>
      <w:r>
        <w:rPr/>
        <w:t>sancionadas</w:t>
      </w:r>
      <w:r>
        <w:rPr>
          <w:spacing w:val="63"/>
        </w:rPr>
        <w:t> </w:t>
      </w:r>
      <w:r>
        <w:rPr/>
        <w:t>administrativamente,</w:t>
      </w:r>
      <w:r>
        <w:rPr>
          <w:spacing w:val="40"/>
        </w:rPr>
        <w:t> </w:t>
      </w:r>
      <w:r>
        <w:rPr/>
        <w:t>así</w:t>
      </w:r>
      <w:r>
        <w:rPr>
          <w:spacing w:val="40"/>
        </w:rPr>
        <w:t> </w:t>
      </w:r>
      <w:r>
        <w:rPr/>
        <w:t>como</w:t>
      </w:r>
      <w:r>
        <w:rPr>
          <w:spacing w:val="73"/>
        </w:rPr>
        <w:t> </w:t>
      </w:r>
      <w:r>
        <w:rPr/>
        <w:t>de</w:t>
      </w:r>
      <w:r>
        <w:rPr>
          <w:spacing w:val="40"/>
        </w:rPr>
        <w:t> </w:t>
      </w:r>
      <w:r>
        <w:rPr/>
        <w:t>las</w:t>
      </w:r>
      <w:r>
        <w:rPr>
          <w:spacing w:val="66"/>
        </w:rPr>
        <w:t> </w:t>
      </w:r>
      <w:r>
        <w:rPr/>
        <w:t>procesadas</w:t>
      </w:r>
      <w:r>
        <w:rPr>
          <w:spacing w:val="63"/>
        </w:rPr>
        <w:t> </w:t>
      </w:r>
      <w:r>
        <w:rPr/>
        <w:t>y</w:t>
      </w:r>
      <w:r>
        <w:rPr>
          <w:spacing w:val="63"/>
        </w:rPr>
        <w:t> </w:t>
      </w:r>
      <w:r>
        <w:rPr/>
        <w:t>sentenciadas,</w:t>
      </w:r>
      <w:r>
        <w:rPr>
          <w:spacing w:val="40"/>
        </w:rPr>
        <w:t> </w:t>
      </w:r>
      <w:r>
        <w:rPr/>
        <w:t>con</w:t>
      </w:r>
      <w:r>
        <w:rPr>
          <w:spacing w:val="40"/>
        </w:rPr>
        <w:t> </w:t>
      </w:r>
      <w:r>
        <w:rPr/>
        <w:t>el</w:t>
      </w:r>
      <w:r>
        <w:rPr>
          <w:spacing w:val="40"/>
        </w:rPr>
        <w:t> </w:t>
      </w:r>
      <w:r>
        <w:rPr/>
        <w:t>objeto de</w:t>
      </w:r>
      <w:r>
        <w:rPr>
          <w:spacing w:val="76"/>
        </w:rPr>
        <w:t> </w:t>
      </w:r>
      <w:r>
        <w:rPr/>
        <w:t>integrar</w:t>
      </w:r>
      <w:r>
        <w:rPr>
          <w:spacing w:val="74"/>
        </w:rPr>
        <w:t> </w:t>
      </w:r>
      <w:r>
        <w:rPr/>
        <w:t>la</w:t>
      </w:r>
      <w:r>
        <w:rPr>
          <w:spacing w:val="76"/>
        </w:rPr>
        <w:t> </w:t>
      </w:r>
      <w:r>
        <w:rPr/>
        <w:t>estadística</w:t>
      </w:r>
      <w:r>
        <w:rPr>
          <w:spacing w:val="76"/>
        </w:rPr>
        <w:t> </w:t>
      </w:r>
      <w:r>
        <w:rPr/>
        <w:t>penitenciaria</w:t>
      </w:r>
      <w:r>
        <w:rPr>
          <w:spacing w:val="76"/>
        </w:rPr>
        <w:t> </w:t>
      </w:r>
      <w:r>
        <w:rPr/>
        <w:t>y</w:t>
      </w:r>
      <w:r>
        <w:rPr>
          <w:spacing w:val="80"/>
        </w:rPr>
        <w:t> </w:t>
      </w:r>
      <w:r>
        <w:rPr/>
        <w:t>p</w:t>
      </w:r>
      <w:r>
        <w:rPr>
          <w:spacing w:val="-24"/>
        </w:rPr>
        <w:t> </w:t>
      </w:r>
      <w:r>
        <w:rPr/>
        <w:t>roponer</w:t>
      </w:r>
      <w:r>
        <w:rPr>
          <w:spacing w:val="55"/>
        </w:rPr>
        <w:t> </w:t>
      </w:r>
      <w:r>
        <w:rPr/>
        <w:t>lineamientos</w:t>
      </w:r>
      <w:r>
        <w:rPr>
          <w:spacing w:val="71"/>
        </w:rPr>
        <w:t> </w:t>
      </w:r>
      <w:r>
        <w:rPr/>
        <w:t>de</w:t>
      </w:r>
      <w:r>
        <w:rPr>
          <w:spacing w:val="60"/>
        </w:rPr>
        <w:t> </w:t>
      </w:r>
      <w:r>
        <w:rPr/>
        <w:t>tipo</w:t>
      </w:r>
      <w:r>
        <w:rPr>
          <w:spacing w:val="76"/>
        </w:rPr>
        <w:t> </w:t>
      </w:r>
      <w:r>
        <w:rPr/>
        <w:t>político</w:t>
      </w:r>
      <w:r>
        <w:rPr>
          <w:spacing w:val="76"/>
        </w:rPr>
        <w:t> </w:t>
      </w:r>
      <w:r>
        <w:rPr/>
        <w:t>criminológico</w:t>
      </w:r>
      <w:r>
        <w:rPr>
          <w:spacing w:val="76"/>
        </w:rPr>
        <w:t> </w:t>
      </w:r>
      <w:r>
        <w:rPr/>
        <w:t>para</w:t>
      </w:r>
      <w:r>
        <w:rPr>
          <w:spacing w:val="68"/>
        </w:rPr>
        <w:t> </w:t>
      </w:r>
      <w:r>
        <w:rPr/>
        <w:t>la</w:t>
      </w:r>
    </w:p>
    <w:p>
      <w:pPr>
        <w:spacing w:after="0" w:line="247" w:lineRule="auto"/>
        <w:jc w:val="both"/>
        <w:sectPr>
          <w:pgSz w:w="12240" w:h="15830"/>
          <w:pgMar w:header="0" w:footer="923" w:top="1760" w:bottom="1120" w:left="1180" w:right="1280"/>
        </w:sectPr>
      </w:pPr>
    </w:p>
    <w:p>
      <w:pPr>
        <w:pStyle w:val="BodyText"/>
        <w:spacing w:line="247" w:lineRule="auto" w:before="88"/>
        <w:ind w:left="246" w:right="167"/>
        <w:jc w:val="both"/>
      </w:pPr>
      <w:r>
        <w:rPr/>
        <w:t>elaboración</w:t>
      </w:r>
      <w:r>
        <w:rPr>
          <w:spacing w:val="40"/>
        </w:rPr>
        <w:t> </w:t>
      </w:r>
      <w:r>
        <w:rPr/>
        <w:t>de</w:t>
      </w:r>
      <w:r>
        <w:rPr>
          <w:spacing w:val="40"/>
        </w:rPr>
        <w:t> </w:t>
      </w:r>
      <w:r>
        <w:rPr/>
        <w:t>estrategias</w:t>
      </w:r>
      <w:r>
        <w:rPr>
          <w:spacing w:val="40"/>
        </w:rPr>
        <w:t> </w:t>
      </w:r>
      <w:r>
        <w:rPr/>
        <w:t>que</w:t>
      </w:r>
      <w:r>
        <w:rPr>
          <w:spacing w:val="40"/>
        </w:rPr>
        <w:t> </w:t>
      </w:r>
      <w:r>
        <w:rPr/>
        <w:t>permitan</w:t>
      </w:r>
      <w:r>
        <w:rPr>
          <w:spacing w:val="40"/>
        </w:rPr>
        <w:t> </w:t>
      </w:r>
      <w:r>
        <w:rPr/>
        <w:t>el</w:t>
      </w:r>
      <w:r>
        <w:rPr>
          <w:spacing w:val="40"/>
        </w:rPr>
        <w:t> </w:t>
      </w:r>
      <w:r>
        <w:rPr/>
        <w:t>cumplimiento</w:t>
      </w:r>
      <w:r>
        <w:rPr>
          <w:spacing w:val="80"/>
        </w:rPr>
        <w:t> </w:t>
      </w:r>
      <w:r>
        <w:rPr/>
        <w:t>del</w:t>
      </w:r>
      <w:r>
        <w:rPr>
          <w:spacing w:val="40"/>
        </w:rPr>
        <w:t> </w:t>
      </w:r>
      <w:r>
        <w:rPr/>
        <w:t>objeto</w:t>
      </w:r>
      <w:r>
        <w:rPr>
          <w:spacing w:val="80"/>
        </w:rPr>
        <w:t> </w:t>
      </w:r>
      <w:r>
        <w:rPr/>
        <w:t>y</w:t>
      </w:r>
      <w:r>
        <w:rPr>
          <w:spacing w:val="40"/>
        </w:rPr>
        <w:t> </w:t>
      </w:r>
      <w:r>
        <w:rPr/>
        <w:t>f</w:t>
      </w:r>
      <w:r>
        <w:rPr>
          <w:spacing w:val="-14"/>
        </w:rPr>
        <w:t> </w:t>
      </w:r>
      <w:r>
        <w:rPr/>
        <w:t>ines</w:t>
      </w:r>
      <w:r>
        <w:rPr>
          <w:spacing w:val="40"/>
        </w:rPr>
        <w:t> </w:t>
      </w:r>
      <w:r>
        <w:rPr/>
        <w:t>de</w:t>
      </w:r>
      <w:r>
        <w:rPr>
          <w:spacing w:val="40"/>
        </w:rPr>
        <w:t> </w:t>
      </w:r>
      <w:r>
        <w:rPr/>
        <w:t>esta</w:t>
      </w:r>
      <w:r>
        <w:rPr>
          <w:spacing w:val="40"/>
        </w:rPr>
        <w:t> </w:t>
      </w:r>
      <w:r>
        <w:rPr/>
        <w:t>Ley.</w:t>
      </w:r>
      <w:r>
        <w:rPr>
          <w:spacing w:val="40"/>
        </w:rPr>
        <w:t> </w:t>
      </w:r>
      <w:r>
        <w:rPr/>
        <w:t>Asimismo, deberá</w:t>
      </w:r>
      <w:r>
        <w:rPr>
          <w:spacing w:val="40"/>
        </w:rPr>
        <w:t> </w:t>
      </w:r>
      <w:r>
        <w:rPr/>
        <w:t>generar</w:t>
      </w:r>
      <w:r>
        <w:rPr>
          <w:spacing w:val="80"/>
        </w:rPr>
        <w:t> </w:t>
      </w:r>
      <w:r>
        <w:rPr/>
        <w:t>mecanismos</w:t>
      </w:r>
      <w:r>
        <w:rPr>
          <w:spacing w:val="40"/>
        </w:rPr>
        <w:t> </w:t>
      </w:r>
      <w:r>
        <w:rPr/>
        <w:t>de</w:t>
      </w:r>
      <w:r>
        <w:rPr>
          <w:spacing w:val="40"/>
        </w:rPr>
        <w:t> </w:t>
      </w:r>
      <w:r>
        <w:rPr/>
        <w:t>actualización</w:t>
      </w:r>
      <w:r>
        <w:rPr>
          <w:spacing w:val="40"/>
        </w:rPr>
        <w:t> </w:t>
      </w:r>
      <w:r>
        <w:rPr/>
        <w:t>de</w:t>
      </w:r>
      <w:r>
        <w:rPr>
          <w:spacing w:val="40"/>
        </w:rPr>
        <w:t> </w:t>
      </w:r>
      <w:r>
        <w:rPr/>
        <w:t>dicha</w:t>
      </w:r>
      <w:r>
        <w:rPr>
          <w:spacing w:val="40"/>
        </w:rPr>
        <w:t> </w:t>
      </w:r>
      <w:r>
        <w:rPr/>
        <w:t>información.</w:t>
      </w:r>
    </w:p>
    <w:p>
      <w:pPr>
        <w:pStyle w:val="BodyText"/>
      </w:pPr>
    </w:p>
    <w:p>
      <w:pPr>
        <w:pStyle w:val="BodyText"/>
        <w:spacing w:before="29"/>
      </w:pPr>
    </w:p>
    <w:p>
      <w:pPr>
        <w:spacing w:before="0"/>
        <w:ind w:left="2840" w:right="2707" w:firstLine="0"/>
        <w:jc w:val="center"/>
        <w:rPr>
          <w:b/>
          <w:sz w:val="19"/>
        </w:rPr>
      </w:pPr>
      <w:r>
        <w:rPr>
          <w:b/>
          <w:sz w:val="19"/>
        </w:rPr>
        <w:t>SECCIÓN</w:t>
      </w:r>
      <w:r>
        <w:rPr>
          <w:b/>
          <w:spacing w:val="33"/>
          <w:sz w:val="19"/>
        </w:rPr>
        <w:t> </w:t>
      </w:r>
      <w:r>
        <w:rPr>
          <w:b/>
          <w:spacing w:val="-2"/>
          <w:sz w:val="19"/>
        </w:rPr>
        <w:t>QUINTA</w:t>
      </w:r>
    </w:p>
    <w:p>
      <w:pPr>
        <w:spacing w:before="21"/>
        <w:ind w:left="245" w:right="116" w:firstLine="0"/>
        <w:jc w:val="center"/>
        <w:rPr>
          <w:b/>
          <w:sz w:val="19"/>
        </w:rPr>
      </w:pPr>
      <w:r>
        <w:rPr>
          <w:b/>
          <w:sz w:val="19"/>
        </w:rPr>
        <w:t>DE</w:t>
      </w:r>
      <w:r>
        <w:rPr>
          <w:b/>
          <w:spacing w:val="15"/>
          <w:sz w:val="19"/>
        </w:rPr>
        <w:t> </w:t>
      </w:r>
      <w:r>
        <w:rPr>
          <w:b/>
          <w:sz w:val="19"/>
        </w:rPr>
        <w:t>LA</w:t>
      </w:r>
      <w:r>
        <w:rPr>
          <w:b/>
          <w:spacing w:val="22"/>
          <w:sz w:val="19"/>
        </w:rPr>
        <w:t> </w:t>
      </w:r>
      <w:r>
        <w:rPr>
          <w:b/>
          <w:sz w:val="19"/>
        </w:rPr>
        <w:t>COORDINACIÓN</w:t>
      </w:r>
      <w:r>
        <w:rPr>
          <w:b/>
          <w:spacing w:val="73"/>
          <w:sz w:val="19"/>
        </w:rPr>
        <w:t> </w:t>
      </w:r>
      <w:r>
        <w:rPr>
          <w:b/>
          <w:sz w:val="19"/>
        </w:rPr>
        <w:t>DE</w:t>
      </w:r>
      <w:r>
        <w:rPr>
          <w:b/>
          <w:spacing w:val="31"/>
          <w:sz w:val="19"/>
        </w:rPr>
        <w:t> </w:t>
      </w:r>
      <w:r>
        <w:rPr>
          <w:b/>
          <w:sz w:val="19"/>
        </w:rPr>
        <w:t>LOS</w:t>
      </w:r>
      <w:r>
        <w:rPr>
          <w:b/>
          <w:spacing w:val="16"/>
          <w:sz w:val="19"/>
        </w:rPr>
        <w:t> </w:t>
      </w:r>
      <w:r>
        <w:rPr>
          <w:b/>
          <w:sz w:val="19"/>
        </w:rPr>
        <w:t>SERVICIOS</w:t>
      </w:r>
      <w:r>
        <w:rPr>
          <w:b/>
          <w:spacing w:val="16"/>
          <w:sz w:val="19"/>
        </w:rPr>
        <w:t> </w:t>
      </w:r>
      <w:r>
        <w:rPr>
          <w:b/>
          <w:sz w:val="19"/>
        </w:rPr>
        <w:t>DE</w:t>
      </w:r>
      <w:r>
        <w:rPr>
          <w:b/>
          <w:spacing w:val="18"/>
          <w:sz w:val="19"/>
        </w:rPr>
        <w:t> </w:t>
      </w:r>
      <w:r>
        <w:rPr>
          <w:b/>
          <w:sz w:val="19"/>
        </w:rPr>
        <w:t>ATENCIÓN</w:t>
      </w:r>
      <w:r>
        <w:rPr>
          <w:b/>
          <w:spacing w:val="52"/>
          <w:sz w:val="19"/>
        </w:rPr>
        <w:t> </w:t>
      </w:r>
      <w:r>
        <w:rPr>
          <w:b/>
          <w:sz w:val="19"/>
        </w:rPr>
        <w:t>A</w:t>
      </w:r>
      <w:r>
        <w:rPr>
          <w:b/>
          <w:spacing w:val="6"/>
          <w:sz w:val="19"/>
        </w:rPr>
        <w:t> </w:t>
      </w:r>
      <w:r>
        <w:rPr>
          <w:b/>
          <w:sz w:val="19"/>
        </w:rPr>
        <w:t>LA</w:t>
      </w:r>
      <w:r>
        <w:rPr>
          <w:b/>
          <w:spacing w:val="21"/>
          <w:sz w:val="19"/>
        </w:rPr>
        <w:t> </w:t>
      </w:r>
      <w:r>
        <w:rPr>
          <w:b/>
          <w:spacing w:val="-2"/>
          <w:sz w:val="19"/>
        </w:rPr>
        <w:t>POBLACIÓN</w:t>
      </w:r>
    </w:p>
    <w:p>
      <w:pPr>
        <w:pStyle w:val="BodyText"/>
        <w:spacing w:before="14"/>
        <w:rPr>
          <w:b/>
        </w:rPr>
      </w:pPr>
    </w:p>
    <w:p>
      <w:pPr>
        <w:pStyle w:val="BodyText"/>
        <w:spacing w:line="252" w:lineRule="auto"/>
        <w:ind w:left="246" w:right="116"/>
        <w:jc w:val="both"/>
      </w:pPr>
      <w:r>
        <w:rPr>
          <w:b/>
        </w:rPr>
        <w:t>Artículo 136. </w:t>
      </w:r>
      <w:r>
        <w:rPr/>
        <w:t>El Consejo Estatal impulsará en el Estado el establecimiento de servicios de atención a la población para la</w:t>
      </w:r>
      <w:r>
        <w:rPr>
          <w:spacing w:val="35"/>
        </w:rPr>
        <w:t> </w:t>
      </w:r>
      <w:r>
        <w:rPr/>
        <w:t>localización</w:t>
      </w:r>
      <w:r>
        <w:rPr>
          <w:spacing w:val="35"/>
        </w:rPr>
        <w:t> </w:t>
      </w:r>
      <w:r>
        <w:rPr/>
        <w:t>de</w:t>
      </w:r>
      <w:r>
        <w:rPr>
          <w:spacing w:val="35"/>
        </w:rPr>
        <w:t> </w:t>
      </w:r>
      <w:r>
        <w:rPr/>
        <w:t>personas,</w:t>
      </w:r>
      <w:r>
        <w:rPr>
          <w:spacing w:val="40"/>
        </w:rPr>
        <w:t> </w:t>
      </w:r>
      <w:r>
        <w:rPr/>
        <w:t>bienes,</w:t>
      </w:r>
      <w:r>
        <w:rPr>
          <w:spacing w:val="40"/>
        </w:rPr>
        <w:t> </w:t>
      </w:r>
      <w:r>
        <w:rPr/>
        <w:t>reportes</w:t>
      </w:r>
      <w:r>
        <w:rPr>
          <w:spacing w:val="40"/>
        </w:rPr>
        <w:t> </w:t>
      </w:r>
      <w:r>
        <w:rPr/>
        <w:t>de</w:t>
      </w:r>
      <w:r>
        <w:rPr>
          <w:spacing w:val="35"/>
        </w:rPr>
        <w:t> </w:t>
      </w:r>
      <w:r>
        <w:rPr/>
        <w:t>la</w:t>
      </w:r>
      <w:r>
        <w:rPr>
          <w:spacing w:val="35"/>
        </w:rPr>
        <w:t> </w:t>
      </w:r>
      <w:r>
        <w:rPr/>
        <w:t>comunidad</w:t>
      </w:r>
      <w:r>
        <w:rPr>
          <w:spacing w:val="40"/>
        </w:rPr>
        <w:t> </w:t>
      </w:r>
      <w:r>
        <w:rPr/>
        <w:t>sobre</w:t>
      </w:r>
      <w:r>
        <w:rPr>
          <w:spacing w:val="35"/>
        </w:rPr>
        <w:t> </w:t>
      </w:r>
      <w:r>
        <w:rPr/>
        <w:t>quejas,</w:t>
      </w:r>
      <w:r>
        <w:rPr>
          <w:spacing w:val="40"/>
        </w:rPr>
        <w:t> </w:t>
      </w:r>
      <w:r>
        <w:rPr/>
        <w:t>emergencias, inf</w:t>
      </w:r>
      <w:r>
        <w:rPr>
          <w:spacing w:val="-14"/>
        </w:rPr>
        <w:t> </w:t>
      </w:r>
      <w:r>
        <w:rPr/>
        <w:t>racciones</w:t>
      </w:r>
      <w:r>
        <w:rPr>
          <w:spacing w:val="40"/>
        </w:rPr>
        <w:t> </w:t>
      </w:r>
      <w:r>
        <w:rPr/>
        <w:t>administrativas</w:t>
      </w:r>
      <w:r>
        <w:rPr>
          <w:spacing w:val="40"/>
        </w:rPr>
        <w:t> </w:t>
      </w:r>
      <w:r>
        <w:rPr/>
        <w:t>y</w:t>
      </w:r>
      <w:r>
        <w:rPr>
          <w:spacing w:val="40"/>
        </w:rPr>
        <w:t> </w:t>
      </w:r>
      <w:r>
        <w:rPr/>
        <w:t>delitos,</w:t>
      </w:r>
      <w:r>
        <w:rPr>
          <w:spacing w:val="40"/>
        </w:rPr>
        <w:t> </w:t>
      </w:r>
      <w:r>
        <w:rPr/>
        <w:t>incluyendo</w:t>
      </w:r>
      <w:r>
        <w:rPr>
          <w:spacing w:val="40"/>
        </w:rPr>
        <w:t> </w:t>
      </w:r>
      <w:r>
        <w:rPr/>
        <w:t>la</w:t>
      </w:r>
      <w:r>
        <w:rPr>
          <w:spacing w:val="40"/>
        </w:rPr>
        <w:t> </w:t>
      </w:r>
      <w:r>
        <w:rPr/>
        <w:t>incorporación</w:t>
      </w:r>
      <w:r>
        <w:rPr>
          <w:spacing w:val="40"/>
        </w:rPr>
        <w:t> </w:t>
      </w:r>
      <w:r>
        <w:rPr/>
        <w:t>de</w:t>
      </w:r>
      <w:r>
        <w:rPr>
          <w:spacing w:val="40"/>
        </w:rPr>
        <w:t> </w:t>
      </w:r>
      <w:r>
        <w:rPr/>
        <w:t>mecanismos</w:t>
      </w:r>
      <w:r>
        <w:rPr>
          <w:spacing w:val="40"/>
        </w:rPr>
        <w:t> </w:t>
      </w:r>
      <w:r>
        <w:rPr/>
        <w:t>que</w:t>
      </w:r>
      <w:r>
        <w:rPr>
          <w:spacing w:val="40"/>
        </w:rPr>
        <w:t> </w:t>
      </w:r>
      <w:r>
        <w:rPr/>
        <w:t>faciliten</w:t>
      </w:r>
      <w:r>
        <w:rPr>
          <w:spacing w:val="40"/>
        </w:rPr>
        <w:t> </w:t>
      </w:r>
      <w:r>
        <w:rPr/>
        <w:t>al ciudadano realizar</w:t>
      </w:r>
      <w:r>
        <w:rPr>
          <w:spacing w:val="40"/>
        </w:rPr>
        <w:t> </w:t>
      </w:r>
      <w:r>
        <w:rPr/>
        <w:t>el reporte o denuncia.</w:t>
      </w:r>
    </w:p>
    <w:p>
      <w:pPr>
        <w:pStyle w:val="BodyText"/>
        <w:spacing w:before="20"/>
      </w:pPr>
    </w:p>
    <w:p>
      <w:pPr>
        <w:pStyle w:val="BodyText"/>
        <w:spacing w:line="256" w:lineRule="auto"/>
        <w:ind w:left="246" w:right="115"/>
        <w:jc w:val="both"/>
      </w:pPr>
      <w:r>
        <w:rPr/>
        <w:t>Asimismo,</w:t>
      </w:r>
      <w:r>
        <w:rPr>
          <w:spacing w:val="40"/>
        </w:rPr>
        <w:t> </w:t>
      </w:r>
      <w:r>
        <w:rPr/>
        <w:t>se</w:t>
      </w:r>
      <w:r>
        <w:rPr>
          <w:spacing w:val="40"/>
        </w:rPr>
        <w:t> </w:t>
      </w:r>
      <w:r>
        <w:rPr/>
        <w:t>promoverá</w:t>
      </w:r>
      <w:r>
        <w:rPr>
          <w:spacing w:val="40"/>
        </w:rPr>
        <w:t> </w:t>
      </w:r>
      <w:r>
        <w:rPr/>
        <w:t>un</w:t>
      </w:r>
      <w:r>
        <w:rPr>
          <w:spacing w:val="40"/>
        </w:rPr>
        <w:t> </w:t>
      </w:r>
      <w:r>
        <w:rPr/>
        <w:t>servicio</w:t>
      </w:r>
      <w:r>
        <w:rPr>
          <w:spacing w:val="40"/>
        </w:rPr>
        <w:t> </w:t>
      </w:r>
      <w:r>
        <w:rPr/>
        <w:t>de</w:t>
      </w:r>
      <w:r>
        <w:rPr>
          <w:spacing w:val="40"/>
        </w:rPr>
        <w:t> </w:t>
      </w:r>
      <w:r>
        <w:rPr/>
        <w:t>atención</w:t>
      </w:r>
      <w:r>
        <w:rPr>
          <w:spacing w:val="40"/>
        </w:rPr>
        <w:t> </w:t>
      </w:r>
      <w:r>
        <w:rPr/>
        <w:t>y</w:t>
      </w:r>
      <w:r>
        <w:rPr>
          <w:spacing w:val="40"/>
        </w:rPr>
        <w:t> </w:t>
      </w:r>
      <w:r>
        <w:rPr/>
        <w:t>queja</w:t>
      </w:r>
      <w:r>
        <w:rPr>
          <w:spacing w:val="40"/>
        </w:rPr>
        <w:t> </w:t>
      </w:r>
      <w:r>
        <w:rPr/>
        <w:t>de</w:t>
      </w:r>
      <w:r>
        <w:rPr>
          <w:spacing w:val="40"/>
        </w:rPr>
        <w:t> </w:t>
      </w:r>
      <w:r>
        <w:rPr/>
        <w:t>la</w:t>
      </w:r>
      <w:r>
        <w:rPr>
          <w:spacing w:val="40"/>
        </w:rPr>
        <w:t> </w:t>
      </w:r>
      <w:r>
        <w:rPr/>
        <w:t>ciudadanía,</w:t>
      </w:r>
      <w:r>
        <w:rPr>
          <w:spacing w:val="40"/>
        </w:rPr>
        <w:t> </w:t>
      </w:r>
      <w:r>
        <w:rPr/>
        <w:t>para</w:t>
      </w:r>
      <w:r>
        <w:rPr>
          <w:spacing w:val="40"/>
        </w:rPr>
        <w:t> </w:t>
      </w:r>
      <w:r>
        <w:rPr/>
        <w:t>que</w:t>
      </w:r>
      <w:r>
        <w:rPr>
          <w:spacing w:val="40"/>
        </w:rPr>
        <w:t> </w:t>
      </w:r>
      <w:r>
        <w:rPr/>
        <w:t>se</w:t>
      </w:r>
      <w:r>
        <w:rPr>
          <w:spacing w:val="40"/>
        </w:rPr>
        <w:t> </w:t>
      </w:r>
      <w:r>
        <w:rPr/>
        <w:t>reporten</w:t>
      </w:r>
      <w:r>
        <w:rPr>
          <w:spacing w:val="40"/>
        </w:rPr>
        <w:t> </w:t>
      </w:r>
      <w:r>
        <w:rPr/>
        <w:t>las anomalías</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de</w:t>
      </w:r>
      <w:r>
        <w:rPr>
          <w:spacing w:val="40"/>
        </w:rPr>
        <w:t> </w:t>
      </w:r>
      <w:r>
        <w:rPr/>
        <w:t>Seguridad</w:t>
      </w:r>
      <w:r>
        <w:rPr>
          <w:spacing w:val="40"/>
        </w:rPr>
        <w:t> </w:t>
      </w:r>
      <w:r>
        <w:rPr/>
        <w:t>Pública</w:t>
      </w:r>
      <w:r>
        <w:rPr>
          <w:spacing w:val="40"/>
        </w:rPr>
        <w:t> </w:t>
      </w:r>
      <w:r>
        <w:rPr/>
        <w:t>del</w:t>
      </w:r>
      <w:r>
        <w:rPr>
          <w:spacing w:val="40"/>
        </w:rPr>
        <w:t> </w:t>
      </w:r>
      <w:r>
        <w:rPr/>
        <w:t>Estado</w:t>
      </w:r>
      <w:r>
        <w:rPr>
          <w:spacing w:val="40"/>
        </w:rPr>
        <w:t> </w:t>
      </w:r>
      <w:r>
        <w:rPr/>
        <w:t>y</w:t>
      </w:r>
      <w:r>
        <w:rPr>
          <w:spacing w:val="40"/>
        </w:rPr>
        <w:t> </w:t>
      </w:r>
      <w:r>
        <w:rPr/>
        <w:t>de</w:t>
      </w:r>
      <w:r>
        <w:rPr>
          <w:spacing w:val="40"/>
        </w:rPr>
        <w:t> </w:t>
      </w:r>
      <w:r>
        <w:rPr/>
        <w:t>los</w:t>
      </w:r>
      <w:r>
        <w:rPr>
          <w:spacing w:val="40"/>
        </w:rPr>
        <w:t> </w:t>
      </w:r>
      <w:r>
        <w:rPr/>
        <w:t>Municipios,</w:t>
      </w:r>
      <w:r>
        <w:rPr>
          <w:spacing w:val="40"/>
        </w:rPr>
        <w:t> </w:t>
      </w:r>
      <w:r>
        <w:rPr/>
        <w:t>con objeto</w:t>
      </w:r>
      <w:r>
        <w:rPr>
          <w:spacing w:val="40"/>
        </w:rPr>
        <w:t> </w:t>
      </w:r>
      <w:r>
        <w:rPr/>
        <w:t>de</w:t>
      </w:r>
      <w:r>
        <w:rPr>
          <w:spacing w:val="35"/>
        </w:rPr>
        <w:t> </w:t>
      </w:r>
      <w:r>
        <w:rPr/>
        <w:t>conocer</w:t>
      </w:r>
      <w:r>
        <w:rPr>
          <w:spacing w:val="34"/>
        </w:rPr>
        <w:t> </w:t>
      </w:r>
      <w:r>
        <w:rPr/>
        <w:t>la</w:t>
      </w:r>
      <w:r>
        <w:rPr>
          <w:spacing w:val="35"/>
        </w:rPr>
        <w:t> </w:t>
      </w:r>
      <w:r>
        <w:rPr/>
        <w:t>opinión</w:t>
      </w:r>
      <w:r>
        <w:rPr>
          <w:spacing w:val="35"/>
        </w:rPr>
        <w:t> </w:t>
      </w:r>
      <w:r>
        <w:rPr/>
        <w:t>de</w:t>
      </w:r>
      <w:r>
        <w:rPr>
          <w:spacing w:val="40"/>
        </w:rPr>
        <w:t> </w:t>
      </w:r>
      <w:r>
        <w:rPr/>
        <w:t>la</w:t>
      </w:r>
      <w:r>
        <w:rPr>
          <w:spacing w:val="35"/>
        </w:rPr>
        <w:t> </w:t>
      </w:r>
      <w:r>
        <w:rPr/>
        <w:t>comunidad,</w:t>
      </w:r>
      <w:r>
        <w:rPr>
          <w:spacing w:val="40"/>
        </w:rPr>
        <w:t> </w:t>
      </w:r>
      <w:r>
        <w:rPr/>
        <w:t>a</w:t>
      </w:r>
      <w:r>
        <w:rPr>
          <w:spacing w:val="35"/>
        </w:rPr>
        <w:t> </w:t>
      </w:r>
      <w:r>
        <w:rPr/>
        <w:t>f</w:t>
      </w:r>
      <w:r>
        <w:rPr>
          <w:spacing w:val="-22"/>
        </w:rPr>
        <w:t> </w:t>
      </w:r>
      <w:r>
        <w:rPr/>
        <w:t>in</w:t>
      </w:r>
      <w:r>
        <w:rPr>
          <w:spacing w:val="35"/>
        </w:rPr>
        <w:t> </w:t>
      </w:r>
      <w:r>
        <w:rPr/>
        <w:t>de</w:t>
      </w:r>
      <w:r>
        <w:rPr>
          <w:spacing w:val="35"/>
        </w:rPr>
        <w:t> </w:t>
      </w:r>
      <w:r>
        <w:rPr/>
        <w:t>impulsar</w:t>
      </w:r>
      <w:r>
        <w:rPr>
          <w:spacing w:val="34"/>
        </w:rPr>
        <w:t> </w:t>
      </w:r>
      <w:r>
        <w:rPr/>
        <w:t>medidas</w:t>
      </w:r>
      <w:r>
        <w:rPr>
          <w:spacing w:val="70"/>
        </w:rPr>
        <w:t> </w:t>
      </w:r>
      <w:r>
        <w:rPr/>
        <w:t>que</w:t>
      </w:r>
      <w:r>
        <w:rPr>
          <w:spacing w:val="35"/>
        </w:rPr>
        <w:t> </w:t>
      </w:r>
      <w:r>
        <w:rPr/>
        <w:t>tiendan</w:t>
      </w:r>
      <w:r>
        <w:rPr>
          <w:spacing w:val="35"/>
        </w:rPr>
        <w:t> </w:t>
      </w:r>
      <w:r>
        <w:rPr/>
        <w:t>a</w:t>
      </w:r>
      <w:r>
        <w:rPr>
          <w:spacing w:val="35"/>
        </w:rPr>
        <w:t> </w:t>
      </w:r>
      <w:r>
        <w:rPr/>
        <w:t>corregirlas.</w:t>
      </w:r>
    </w:p>
    <w:p>
      <w:pPr>
        <w:pStyle w:val="BodyText"/>
        <w:spacing w:line="252" w:lineRule="auto" w:before="215"/>
        <w:ind w:left="246" w:right="159"/>
        <w:jc w:val="both"/>
      </w:pPr>
      <w:r>
        <w:rPr/>
        <w:t>Cualquier</w:t>
      </w:r>
      <w:r>
        <w:rPr>
          <w:spacing w:val="70"/>
        </w:rPr>
        <w:t> </w:t>
      </w:r>
      <w:r>
        <w:rPr/>
        <w:t>persona</w:t>
      </w:r>
      <w:r>
        <w:rPr>
          <w:spacing w:val="29"/>
        </w:rPr>
        <w:t> </w:t>
      </w:r>
      <w:r>
        <w:rPr/>
        <w:t>podrá</w:t>
      </w:r>
      <w:r>
        <w:rPr>
          <w:spacing w:val="11"/>
        </w:rPr>
        <w:t> </w:t>
      </w:r>
      <w:r>
        <w:rPr/>
        <w:t>grabar</w:t>
      </w:r>
      <w:r>
        <w:rPr>
          <w:spacing w:val="27"/>
        </w:rPr>
        <w:t> </w:t>
      </w:r>
      <w:r>
        <w:rPr/>
        <w:t>o</w:t>
      </w:r>
      <w:r>
        <w:rPr>
          <w:spacing w:val="29"/>
        </w:rPr>
        <w:t> </w:t>
      </w:r>
      <w:r>
        <w:rPr/>
        <w:t>video</w:t>
      </w:r>
      <w:r>
        <w:rPr>
          <w:spacing w:val="29"/>
        </w:rPr>
        <w:t> </w:t>
      </w:r>
      <w:r>
        <w:rPr/>
        <w:t>grabar</w:t>
      </w:r>
      <w:r>
        <w:rPr>
          <w:spacing w:val="27"/>
        </w:rPr>
        <w:t> </w:t>
      </w:r>
      <w:r>
        <w:rPr/>
        <w:t>a</w:t>
      </w:r>
      <w:r>
        <w:rPr>
          <w:spacing w:val="29"/>
        </w:rPr>
        <w:t> </w:t>
      </w:r>
      <w:r>
        <w:rPr/>
        <w:t>los</w:t>
      </w:r>
      <w:r>
        <w:rPr>
          <w:spacing w:val="23"/>
        </w:rPr>
        <w:t> </w:t>
      </w:r>
      <w:r>
        <w:rPr/>
        <w:t>servidores</w:t>
      </w:r>
      <w:r>
        <w:rPr>
          <w:spacing w:val="23"/>
        </w:rPr>
        <w:t> </w:t>
      </w:r>
      <w:r>
        <w:rPr/>
        <w:t>públicos</w:t>
      </w:r>
      <w:r>
        <w:rPr>
          <w:spacing w:val="35"/>
        </w:rPr>
        <w:t> </w:t>
      </w:r>
      <w:r>
        <w:rPr/>
        <w:t>de las</w:t>
      </w:r>
      <w:r>
        <w:rPr>
          <w:spacing w:val="40"/>
        </w:rPr>
        <w:t> </w:t>
      </w:r>
      <w:r>
        <w:rPr/>
        <w:t>instituciones</w:t>
      </w:r>
      <w:r>
        <w:rPr>
          <w:spacing w:val="40"/>
        </w:rPr>
        <w:t> </w:t>
      </w:r>
      <w:r>
        <w:rPr/>
        <w:t>policiales</w:t>
      </w:r>
      <w:r>
        <w:rPr>
          <w:spacing w:val="40"/>
        </w:rPr>
        <w:t> </w:t>
      </w:r>
      <w:r>
        <w:rPr/>
        <w:t>en el desarrollo de sus funciones, siempre y</w:t>
      </w:r>
      <w:r>
        <w:rPr>
          <w:spacing w:val="35"/>
        </w:rPr>
        <w:t> </w:t>
      </w:r>
      <w:r>
        <w:rPr/>
        <w:t>cuando</w:t>
      </w:r>
      <w:r>
        <w:rPr>
          <w:spacing w:val="40"/>
        </w:rPr>
        <w:t> </w:t>
      </w:r>
      <w:r>
        <w:rPr/>
        <w:t>no</w:t>
      </w:r>
      <w:r>
        <w:rPr>
          <w:spacing w:val="40"/>
        </w:rPr>
        <w:t> </w:t>
      </w:r>
      <w:r>
        <w:rPr/>
        <w:t>obstruya la prestación del servicio</w:t>
      </w:r>
      <w:r>
        <w:rPr>
          <w:spacing w:val="40"/>
        </w:rPr>
        <w:t> </w:t>
      </w:r>
      <w:r>
        <w:rPr/>
        <w:t>y</w:t>
      </w:r>
      <w:r>
        <w:rPr>
          <w:spacing w:val="35"/>
        </w:rPr>
        <w:t> </w:t>
      </w:r>
      <w:r>
        <w:rPr/>
        <w:t>no</w:t>
      </w:r>
      <w:r>
        <w:rPr>
          <w:spacing w:val="40"/>
        </w:rPr>
        <w:t> </w:t>
      </w:r>
      <w:r>
        <w:rPr/>
        <w:t>se atente en contra de los</w:t>
      </w:r>
      <w:r>
        <w:rPr>
          <w:spacing w:val="40"/>
        </w:rPr>
        <w:t> </w:t>
      </w:r>
      <w:r>
        <w:rPr/>
        <w:t>derechos</w:t>
      </w:r>
      <w:r>
        <w:rPr>
          <w:spacing w:val="40"/>
        </w:rPr>
        <w:t> </w:t>
      </w:r>
      <w:r>
        <w:rPr/>
        <w:t>de terceros, lo anterior, con la f</w:t>
      </w:r>
      <w:r>
        <w:rPr>
          <w:spacing w:val="-14"/>
        </w:rPr>
        <w:t> </w:t>
      </w:r>
      <w:r>
        <w:rPr/>
        <w:t>inalidad de contar con elementos de prueba para reportar</w:t>
      </w:r>
      <w:r>
        <w:rPr>
          <w:spacing w:val="35"/>
        </w:rPr>
        <w:t> </w:t>
      </w:r>
      <w:r>
        <w:rPr/>
        <w:t>las</w:t>
      </w:r>
      <w:r>
        <w:rPr>
          <w:spacing w:val="40"/>
        </w:rPr>
        <w:t> </w:t>
      </w:r>
      <w:r>
        <w:rPr/>
        <w:t>anomalías</w:t>
      </w:r>
      <w:r>
        <w:rPr>
          <w:spacing w:val="75"/>
        </w:rPr>
        <w:t> </w:t>
      </w:r>
      <w:r>
        <w:rPr/>
        <w:t>de</w:t>
      </w:r>
      <w:r>
        <w:rPr>
          <w:spacing w:val="35"/>
        </w:rPr>
        <w:t> </w:t>
      </w:r>
      <w:r>
        <w:rPr/>
        <w:t>las</w:t>
      </w:r>
      <w:r>
        <w:rPr>
          <w:spacing w:val="40"/>
        </w:rPr>
        <w:t> </w:t>
      </w:r>
      <w:r>
        <w:rPr/>
        <w:t>cuales</w:t>
      </w:r>
      <w:r>
        <w:rPr>
          <w:spacing w:val="40"/>
        </w:rPr>
        <w:t> </w:t>
      </w:r>
      <w:r>
        <w:rPr/>
        <w:t>sea</w:t>
      </w:r>
      <w:r>
        <w:rPr>
          <w:spacing w:val="35"/>
        </w:rPr>
        <w:t> </w:t>
      </w:r>
      <w:r>
        <w:rPr/>
        <w:t>víctima</w:t>
      </w:r>
      <w:r>
        <w:rPr>
          <w:spacing w:val="35"/>
        </w:rPr>
        <w:t> </w:t>
      </w:r>
      <w:r>
        <w:rPr/>
        <w:t>en</w:t>
      </w:r>
      <w:r>
        <w:rPr>
          <w:spacing w:val="40"/>
        </w:rPr>
        <w:t> </w:t>
      </w:r>
      <w:r>
        <w:rPr/>
        <w:t>la</w:t>
      </w:r>
      <w:r>
        <w:rPr>
          <w:spacing w:val="35"/>
        </w:rPr>
        <w:t> </w:t>
      </w:r>
      <w:r>
        <w:rPr/>
        <w:t>prestación</w:t>
      </w:r>
      <w:r>
        <w:rPr>
          <w:spacing w:val="35"/>
        </w:rPr>
        <w:t> </w:t>
      </w:r>
      <w:r>
        <w:rPr/>
        <w:t>de</w:t>
      </w:r>
      <w:r>
        <w:rPr>
          <w:spacing w:val="35"/>
        </w:rPr>
        <w:t> </w:t>
      </w:r>
      <w:r>
        <w:rPr/>
        <w:t>servicios</w:t>
      </w:r>
      <w:r>
        <w:rPr>
          <w:spacing w:val="40"/>
        </w:rPr>
        <w:t> </w:t>
      </w:r>
      <w:r>
        <w:rPr/>
        <w:t>públicos</w:t>
      </w:r>
      <w:r>
        <w:rPr>
          <w:spacing w:val="40"/>
        </w:rPr>
        <w:t> </w:t>
      </w:r>
      <w:r>
        <w:rPr/>
        <w:t>policiales.</w:t>
      </w:r>
    </w:p>
    <w:p>
      <w:pPr>
        <w:pStyle w:val="BodyText"/>
        <w:spacing w:before="19"/>
      </w:pPr>
    </w:p>
    <w:p>
      <w:pPr>
        <w:pStyle w:val="BodyText"/>
        <w:spacing w:line="256" w:lineRule="auto" w:before="1"/>
        <w:ind w:left="246" w:right="122"/>
        <w:jc w:val="both"/>
      </w:pPr>
      <w:r>
        <w:rPr>
          <w:b/>
        </w:rPr>
        <w:t>Artículo</w:t>
      </w:r>
      <w:r>
        <w:rPr>
          <w:b/>
          <w:spacing w:val="40"/>
        </w:rPr>
        <w:t> </w:t>
      </w:r>
      <w:r>
        <w:rPr>
          <w:b/>
        </w:rPr>
        <w:t>137.</w:t>
      </w:r>
      <w:r>
        <w:rPr>
          <w:b/>
          <w:spacing w:val="40"/>
        </w:rPr>
        <w:t> </w:t>
      </w:r>
      <w:r>
        <w:rPr/>
        <w:t>El</w:t>
      </w:r>
      <w:r>
        <w:rPr>
          <w:spacing w:val="40"/>
        </w:rPr>
        <w:t> </w:t>
      </w:r>
      <w:r>
        <w:rPr/>
        <w:t>Estado</w:t>
      </w:r>
      <w:r>
        <w:rPr>
          <w:spacing w:val="40"/>
        </w:rPr>
        <w:t> </w:t>
      </w:r>
      <w:r>
        <w:rPr/>
        <w:t>y</w:t>
      </w:r>
      <w:r>
        <w:rPr>
          <w:spacing w:val="40"/>
        </w:rPr>
        <w:t> </w:t>
      </w:r>
      <w:r>
        <w:rPr/>
        <w:t>los</w:t>
      </w:r>
      <w:r>
        <w:rPr>
          <w:spacing w:val="40"/>
        </w:rPr>
        <w:t> </w:t>
      </w:r>
      <w:r>
        <w:rPr/>
        <w:t>municipios,</w:t>
      </w:r>
      <w:r>
        <w:rPr>
          <w:spacing w:val="40"/>
        </w:rPr>
        <w:t> </w:t>
      </w:r>
      <w:r>
        <w:rPr/>
        <w:t>realizarán</w:t>
      </w:r>
      <w:r>
        <w:rPr>
          <w:spacing w:val="40"/>
        </w:rPr>
        <w:t> </w:t>
      </w:r>
      <w:r>
        <w:rPr/>
        <w:t>los</w:t>
      </w:r>
      <w:r>
        <w:rPr>
          <w:spacing w:val="40"/>
        </w:rPr>
        <w:t> </w:t>
      </w:r>
      <w:r>
        <w:rPr/>
        <w:t>trabajos</w:t>
      </w:r>
      <w:r>
        <w:rPr>
          <w:spacing w:val="40"/>
        </w:rPr>
        <w:t> </w:t>
      </w:r>
      <w:r>
        <w:rPr/>
        <w:t>para</w:t>
      </w:r>
      <w:r>
        <w:rPr>
          <w:spacing w:val="40"/>
        </w:rPr>
        <w:t> </w:t>
      </w:r>
      <w:r>
        <w:rPr/>
        <w:t>lograr</w:t>
      </w:r>
      <w:r>
        <w:rPr>
          <w:spacing w:val="40"/>
        </w:rPr>
        <w:t> </w:t>
      </w:r>
      <w:r>
        <w:rPr/>
        <w:t>la</w:t>
      </w:r>
      <w:r>
        <w:rPr>
          <w:spacing w:val="40"/>
        </w:rPr>
        <w:t> </w:t>
      </w:r>
      <w:r>
        <w:rPr/>
        <w:t>compatibilidad</w:t>
      </w:r>
      <w:r>
        <w:rPr>
          <w:spacing w:val="40"/>
        </w:rPr>
        <w:t> </w:t>
      </w:r>
      <w:r>
        <w:rPr/>
        <w:t>de</w:t>
      </w:r>
      <w:r>
        <w:rPr>
          <w:spacing w:val="40"/>
        </w:rPr>
        <w:t> </w:t>
      </w:r>
      <w:r>
        <w:rPr/>
        <w:t>los servicios</w:t>
      </w:r>
      <w:r>
        <w:rPr>
          <w:spacing w:val="26"/>
        </w:rPr>
        <w:t> </w:t>
      </w:r>
      <w:r>
        <w:rPr/>
        <w:t>de telecomunicaciones</w:t>
      </w:r>
      <w:r>
        <w:rPr>
          <w:spacing w:val="40"/>
        </w:rPr>
        <w:t> </w:t>
      </w:r>
      <w:r>
        <w:rPr/>
        <w:t>de</w:t>
      </w:r>
      <w:r>
        <w:rPr>
          <w:spacing w:val="33"/>
        </w:rPr>
        <w:t> </w:t>
      </w:r>
      <w:r>
        <w:rPr/>
        <w:t>su red</w:t>
      </w:r>
      <w:r>
        <w:rPr>
          <w:spacing w:val="40"/>
        </w:rPr>
        <w:t> </w:t>
      </w:r>
      <w:r>
        <w:rPr/>
        <w:t>local</w:t>
      </w:r>
      <w:r>
        <w:rPr>
          <w:spacing w:val="17"/>
        </w:rPr>
        <w:t> </w:t>
      </w:r>
      <w:r>
        <w:rPr/>
        <w:t>correspondiente,</w:t>
      </w:r>
      <w:r>
        <w:rPr>
          <w:spacing w:val="40"/>
        </w:rPr>
        <w:t> </w:t>
      </w:r>
      <w:r>
        <w:rPr/>
        <w:t>con las</w:t>
      </w:r>
      <w:r>
        <w:rPr>
          <w:spacing w:val="40"/>
        </w:rPr>
        <w:t> </w:t>
      </w:r>
      <w:r>
        <w:rPr/>
        <w:t>bases</w:t>
      </w:r>
      <w:r>
        <w:rPr>
          <w:spacing w:val="40"/>
        </w:rPr>
        <w:t> </w:t>
      </w:r>
      <w:r>
        <w:rPr/>
        <w:t>de</w:t>
      </w:r>
      <w:r>
        <w:rPr>
          <w:spacing w:val="37"/>
        </w:rPr>
        <w:t> </w:t>
      </w:r>
      <w:r>
        <w:rPr/>
        <w:t>datos</w:t>
      </w:r>
      <w:r>
        <w:rPr>
          <w:spacing w:val="40"/>
        </w:rPr>
        <w:t> </w:t>
      </w:r>
      <w:r>
        <w:rPr/>
        <w:t>criminalísticos</w:t>
      </w:r>
      <w:r>
        <w:rPr>
          <w:spacing w:val="40"/>
        </w:rPr>
        <w:t> </w:t>
      </w:r>
      <w:r>
        <w:rPr/>
        <w:t>y de</w:t>
      </w:r>
      <w:r>
        <w:rPr>
          <w:spacing w:val="40"/>
        </w:rPr>
        <w:t> </w:t>
      </w:r>
      <w:r>
        <w:rPr/>
        <w:t>personal</w:t>
      </w:r>
      <w:r>
        <w:rPr>
          <w:spacing w:val="40"/>
        </w:rPr>
        <w:t> </w:t>
      </w:r>
      <w:r>
        <w:rPr/>
        <w:t>del</w:t>
      </w:r>
      <w:r>
        <w:rPr>
          <w:spacing w:val="40"/>
        </w:rPr>
        <w:t> </w:t>
      </w:r>
      <w:r>
        <w:rPr/>
        <w:t>Sistema</w:t>
      </w:r>
      <w:r>
        <w:rPr>
          <w:spacing w:val="40"/>
        </w:rPr>
        <w:t> </w:t>
      </w:r>
      <w:r>
        <w:rPr/>
        <w:t>Estatal</w:t>
      </w:r>
      <w:r>
        <w:rPr>
          <w:spacing w:val="40"/>
        </w:rPr>
        <w:t> </w:t>
      </w:r>
      <w:r>
        <w:rPr/>
        <w:t>de</w:t>
      </w:r>
      <w:r>
        <w:rPr>
          <w:spacing w:val="40"/>
        </w:rPr>
        <w:t> </w:t>
      </w:r>
      <w:r>
        <w:rPr/>
        <w:t>Información,</w:t>
      </w:r>
      <w:r>
        <w:rPr>
          <w:spacing w:val="40"/>
        </w:rPr>
        <w:t> </w:t>
      </w:r>
      <w:r>
        <w:rPr/>
        <w:t>previstas</w:t>
      </w:r>
      <w:r>
        <w:rPr>
          <w:spacing w:val="40"/>
        </w:rPr>
        <w:t> </w:t>
      </w:r>
      <w:r>
        <w:rPr/>
        <w:t>en</w:t>
      </w:r>
      <w:r>
        <w:rPr>
          <w:spacing w:val="40"/>
        </w:rPr>
        <w:t> </w:t>
      </w:r>
      <w:r>
        <w:rPr/>
        <w:t>la</w:t>
      </w:r>
      <w:r>
        <w:rPr>
          <w:spacing w:val="40"/>
        </w:rPr>
        <w:t> </w:t>
      </w:r>
      <w:r>
        <w:rPr/>
        <w:t>presente</w:t>
      </w:r>
      <w:r>
        <w:rPr>
          <w:spacing w:val="40"/>
        </w:rPr>
        <w:t> </w:t>
      </w:r>
      <w:r>
        <w:rPr/>
        <w:t>Ley.</w:t>
      </w:r>
    </w:p>
    <w:p>
      <w:pPr>
        <w:pStyle w:val="BodyText"/>
        <w:spacing w:line="247" w:lineRule="auto" w:before="214"/>
        <w:ind w:left="246" w:right="158"/>
        <w:jc w:val="both"/>
      </w:pPr>
      <w:r>
        <w:rPr/>
        <w:t>El</w:t>
      </w:r>
      <w:r>
        <w:rPr>
          <w:spacing w:val="40"/>
        </w:rPr>
        <w:t> </w:t>
      </w:r>
      <w:r>
        <w:rPr/>
        <w:t>servicio</w:t>
      </w:r>
      <w:r>
        <w:rPr>
          <w:spacing w:val="40"/>
        </w:rPr>
        <w:t> </w:t>
      </w:r>
      <w:r>
        <w:rPr/>
        <w:t>de</w:t>
      </w:r>
      <w:r>
        <w:rPr>
          <w:spacing w:val="40"/>
        </w:rPr>
        <w:t> </w:t>
      </w:r>
      <w:r>
        <w:rPr/>
        <w:t>llamadas</w:t>
      </w:r>
      <w:r>
        <w:rPr>
          <w:spacing w:val="40"/>
        </w:rPr>
        <w:t> </w:t>
      </w:r>
      <w:r>
        <w:rPr/>
        <w:t>de</w:t>
      </w:r>
      <w:r>
        <w:rPr>
          <w:spacing w:val="40"/>
        </w:rPr>
        <w:t> </w:t>
      </w:r>
      <w:r>
        <w:rPr/>
        <w:t>emergencia</w:t>
      </w:r>
      <w:r>
        <w:rPr>
          <w:spacing w:val="40"/>
        </w:rPr>
        <w:t> </w:t>
      </w:r>
      <w:r>
        <w:rPr/>
        <w:t>911</w:t>
      </w:r>
      <w:r>
        <w:rPr>
          <w:spacing w:val="40"/>
        </w:rPr>
        <w:t> </w:t>
      </w:r>
      <w:r>
        <w:rPr/>
        <w:t>y</w:t>
      </w:r>
      <w:r>
        <w:rPr>
          <w:spacing w:val="40"/>
        </w:rPr>
        <w:t> </w:t>
      </w:r>
      <w:r>
        <w:rPr/>
        <w:t>el</w:t>
      </w:r>
      <w:r>
        <w:rPr>
          <w:spacing w:val="40"/>
        </w:rPr>
        <w:t> </w:t>
      </w:r>
      <w:r>
        <w:rPr/>
        <w:t>servicio</w:t>
      </w:r>
      <w:r>
        <w:rPr>
          <w:spacing w:val="40"/>
        </w:rPr>
        <w:t> </w:t>
      </w:r>
      <w:r>
        <w:rPr/>
        <w:t>de</w:t>
      </w:r>
      <w:r>
        <w:rPr>
          <w:spacing w:val="40"/>
        </w:rPr>
        <w:t> </w:t>
      </w:r>
      <w:r>
        <w:rPr/>
        <w:t>denuncia</w:t>
      </w:r>
      <w:r>
        <w:rPr>
          <w:spacing w:val="40"/>
        </w:rPr>
        <w:t> </w:t>
      </w:r>
      <w:r>
        <w:rPr/>
        <w:t>anónima</w:t>
      </w:r>
      <w:r>
        <w:rPr>
          <w:spacing w:val="40"/>
        </w:rPr>
        <w:t> </w:t>
      </w:r>
      <w:r>
        <w:rPr/>
        <w:t>089,</w:t>
      </w:r>
      <w:r>
        <w:rPr>
          <w:spacing w:val="40"/>
        </w:rPr>
        <w:t> </w:t>
      </w:r>
      <w:r>
        <w:rPr/>
        <w:t>operarán</w:t>
      </w:r>
      <w:r>
        <w:rPr>
          <w:spacing w:val="40"/>
        </w:rPr>
        <w:t> </w:t>
      </w:r>
      <w:r>
        <w:rPr/>
        <w:t>con</w:t>
      </w:r>
      <w:r>
        <w:rPr>
          <w:spacing w:val="40"/>
        </w:rPr>
        <w:t> </w:t>
      </w:r>
      <w:r>
        <w:rPr/>
        <w:t>un número</w:t>
      </w:r>
      <w:r>
        <w:rPr>
          <w:spacing w:val="40"/>
        </w:rPr>
        <w:t> </w:t>
      </w:r>
      <w:r>
        <w:rPr/>
        <w:t>único</w:t>
      </w:r>
      <w:r>
        <w:rPr>
          <w:spacing w:val="40"/>
        </w:rPr>
        <w:t> </w:t>
      </w:r>
      <w:r>
        <w:rPr/>
        <w:t>cada uno</w:t>
      </w:r>
      <w:r>
        <w:rPr>
          <w:spacing w:val="40"/>
        </w:rPr>
        <w:t> </w:t>
      </w:r>
      <w:r>
        <w:rPr/>
        <w:t>de atención</w:t>
      </w:r>
      <w:r>
        <w:rPr>
          <w:spacing w:val="40"/>
        </w:rPr>
        <w:t> </w:t>
      </w:r>
      <w:r>
        <w:rPr/>
        <w:t>a la ciudadanía.</w:t>
      </w:r>
    </w:p>
    <w:p>
      <w:pPr>
        <w:pStyle w:val="BodyText"/>
        <w:spacing w:before="22"/>
      </w:pPr>
    </w:p>
    <w:p>
      <w:pPr>
        <w:pStyle w:val="BodyText"/>
        <w:spacing w:line="247" w:lineRule="auto"/>
        <w:ind w:left="246" w:right="112"/>
        <w:jc w:val="both"/>
      </w:pPr>
      <w:r>
        <w:rPr/>
        <w:t>El Secretariado Ejecutivo adoptará las medidas necesarias</w:t>
      </w:r>
      <w:r>
        <w:rPr>
          <w:spacing w:val="40"/>
        </w:rPr>
        <w:t> </w:t>
      </w:r>
      <w:r>
        <w:rPr/>
        <w:t>para la homologación de los servicios que son obligación</w:t>
      </w:r>
      <w:r>
        <w:rPr>
          <w:spacing w:val="40"/>
        </w:rPr>
        <w:t> </w:t>
      </w:r>
      <w:r>
        <w:rPr/>
        <w:t>y</w:t>
      </w:r>
      <w:r>
        <w:rPr>
          <w:spacing w:val="40"/>
        </w:rPr>
        <w:t> </w:t>
      </w:r>
      <w:r>
        <w:rPr/>
        <w:t>responsabilidad</w:t>
      </w:r>
      <w:r>
        <w:rPr>
          <w:spacing w:val="40"/>
        </w:rPr>
        <w:t> </w:t>
      </w:r>
      <w:r>
        <w:rPr/>
        <w:t>de</w:t>
      </w:r>
      <w:r>
        <w:rPr>
          <w:spacing w:val="40"/>
        </w:rPr>
        <w:t> </w:t>
      </w:r>
      <w:r>
        <w:rPr/>
        <w:t>las</w:t>
      </w:r>
      <w:r>
        <w:rPr>
          <w:spacing w:val="40"/>
        </w:rPr>
        <w:t> </w:t>
      </w:r>
      <w:r>
        <w:rPr/>
        <w:t>instituciones</w:t>
      </w:r>
      <w:r>
        <w:rPr>
          <w:spacing w:val="40"/>
        </w:rPr>
        <w:t> </w:t>
      </w:r>
      <w:r>
        <w:rPr/>
        <w:t>de</w:t>
      </w:r>
      <w:r>
        <w:rPr>
          <w:spacing w:val="40"/>
        </w:rPr>
        <w:t> </w:t>
      </w:r>
      <w:r>
        <w:rPr/>
        <w:t>seguridad</w:t>
      </w:r>
      <w:r>
        <w:rPr>
          <w:spacing w:val="40"/>
        </w:rPr>
        <w:t> </w:t>
      </w:r>
      <w:r>
        <w:rPr/>
        <w:t>pública</w:t>
      </w:r>
      <w:r>
        <w:rPr>
          <w:spacing w:val="40"/>
        </w:rPr>
        <w:t> </w:t>
      </w:r>
      <w:r>
        <w:rPr/>
        <w:t>implementar.</w:t>
      </w:r>
    </w:p>
    <w:p>
      <w:pPr>
        <w:pStyle w:val="BodyText"/>
      </w:pPr>
    </w:p>
    <w:p>
      <w:pPr>
        <w:pStyle w:val="BodyText"/>
        <w:spacing w:before="29"/>
      </w:pPr>
    </w:p>
    <w:p>
      <w:pPr>
        <w:spacing w:before="0"/>
        <w:ind w:left="2840" w:right="2723" w:firstLine="0"/>
        <w:jc w:val="center"/>
        <w:rPr>
          <w:b/>
          <w:sz w:val="19"/>
        </w:rPr>
      </w:pPr>
      <w:r>
        <w:rPr>
          <w:b/>
          <w:sz w:val="19"/>
        </w:rPr>
        <w:t>SECCIÓN</w:t>
      </w:r>
      <w:r>
        <w:rPr>
          <w:b/>
          <w:spacing w:val="32"/>
          <w:sz w:val="19"/>
        </w:rPr>
        <w:t> </w:t>
      </w:r>
      <w:r>
        <w:rPr>
          <w:b/>
          <w:spacing w:val="-4"/>
          <w:sz w:val="19"/>
        </w:rPr>
        <w:t>SEXTA</w:t>
      </w:r>
    </w:p>
    <w:p>
      <w:pPr>
        <w:spacing w:before="22"/>
        <w:ind w:left="231" w:right="116" w:firstLine="0"/>
        <w:jc w:val="center"/>
        <w:rPr>
          <w:b/>
          <w:sz w:val="19"/>
        </w:rPr>
      </w:pPr>
      <w:r>
        <w:rPr>
          <w:b/>
          <w:sz w:val="19"/>
        </w:rPr>
        <w:t>DE</w:t>
      </w:r>
      <w:r>
        <w:rPr>
          <w:b/>
          <w:spacing w:val="17"/>
          <w:sz w:val="19"/>
        </w:rPr>
        <w:t> </w:t>
      </w:r>
      <w:r>
        <w:rPr>
          <w:b/>
          <w:sz w:val="19"/>
        </w:rPr>
        <w:t>LA</w:t>
      </w:r>
      <w:r>
        <w:rPr>
          <w:b/>
          <w:spacing w:val="22"/>
          <w:sz w:val="19"/>
        </w:rPr>
        <w:t> </w:t>
      </w:r>
      <w:r>
        <w:rPr>
          <w:b/>
          <w:sz w:val="19"/>
        </w:rPr>
        <w:t>COORDINACIÓN</w:t>
      </w:r>
      <w:r>
        <w:rPr>
          <w:b/>
          <w:spacing w:val="70"/>
          <w:sz w:val="19"/>
        </w:rPr>
        <w:t> </w:t>
      </w:r>
      <w:r>
        <w:rPr>
          <w:b/>
          <w:sz w:val="19"/>
        </w:rPr>
        <w:t>OPERATIVA</w:t>
      </w:r>
      <w:r>
        <w:rPr>
          <w:b/>
          <w:spacing w:val="38"/>
          <w:sz w:val="19"/>
        </w:rPr>
        <w:t> </w:t>
      </w:r>
      <w:r>
        <w:rPr>
          <w:b/>
          <w:sz w:val="19"/>
        </w:rPr>
        <w:t>DE</w:t>
      </w:r>
      <w:r>
        <w:rPr>
          <w:b/>
          <w:spacing w:val="16"/>
          <w:sz w:val="19"/>
        </w:rPr>
        <w:t> </w:t>
      </w:r>
      <w:r>
        <w:rPr>
          <w:b/>
          <w:sz w:val="19"/>
        </w:rPr>
        <w:t>LA</w:t>
      </w:r>
      <w:r>
        <w:rPr>
          <w:b/>
          <w:spacing w:val="24"/>
          <w:sz w:val="19"/>
        </w:rPr>
        <w:t> </w:t>
      </w:r>
      <w:r>
        <w:rPr>
          <w:b/>
          <w:sz w:val="19"/>
        </w:rPr>
        <w:t>INFORMACIÓN</w:t>
      </w:r>
      <w:r>
        <w:rPr>
          <w:b/>
          <w:spacing w:val="53"/>
          <w:sz w:val="19"/>
        </w:rPr>
        <w:t> </w:t>
      </w:r>
      <w:r>
        <w:rPr>
          <w:b/>
          <w:sz w:val="19"/>
        </w:rPr>
        <w:t>PARA</w:t>
      </w:r>
      <w:r>
        <w:rPr>
          <w:b/>
          <w:spacing w:val="22"/>
          <w:sz w:val="19"/>
        </w:rPr>
        <w:t> </w:t>
      </w:r>
      <w:r>
        <w:rPr>
          <w:b/>
          <w:sz w:val="19"/>
        </w:rPr>
        <w:t>LA</w:t>
      </w:r>
      <w:r>
        <w:rPr>
          <w:b/>
          <w:spacing w:val="25"/>
          <w:sz w:val="19"/>
        </w:rPr>
        <w:t> </w:t>
      </w:r>
      <w:r>
        <w:rPr>
          <w:b/>
          <w:sz w:val="19"/>
        </w:rPr>
        <w:t>SEGURIDAD</w:t>
      </w:r>
      <w:r>
        <w:rPr>
          <w:b/>
          <w:spacing w:val="53"/>
          <w:sz w:val="19"/>
        </w:rPr>
        <w:t> </w:t>
      </w:r>
      <w:r>
        <w:rPr>
          <w:b/>
          <w:spacing w:val="-2"/>
          <w:sz w:val="19"/>
        </w:rPr>
        <w:t>PÚBLICA</w:t>
      </w:r>
    </w:p>
    <w:p>
      <w:pPr>
        <w:pStyle w:val="BodyText"/>
        <w:spacing w:before="13"/>
        <w:rPr>
          <w:b/>
        </w:rPr>
      </w:pPr>
    </w:p>
    <w:p>
      <w:pPr>
        <w:pStyle w:val="BodyText"/>
        <w:spacing w:line="264" w:lineRule="auto"/>
        <w:ind w:left="246" w:right="163"/>
        <w:jc w:val="both"/>
      </w:pPr>
      <w:r>
        <w:rPr>
          <w:b/>
        </w:rPr>
        <w:t>Artículo 138. </w:t>
      </w:r>
      <w:r>
        <w:rPr/>
        <w:t>La Secretaría instrumentará a través del C5 I, la coordinación operativa y registro de la información con las</w:t>
      </w:r>
      <w:r>
        <w:rPr>
          <w:spacing w:val="40"/>
        </w:rPr>
        <w:t> </w:t>
      </w:r>
      <w:r>
        <w:rPr/>
        <w:t>f</w:t>
      </w:r>
      <w:r>
        <w:rPr>
          <w:spacing w:val="-17"/>
        </w:rPr>
        <w:t> </w:t>
      </w:r>
      <w:r>
        <w:rPr/>
        <w:t>inalidades</w:t>
      </w:r>
      <w:r>
        <w:rPr>
          <w:spacing w:val="40"/>
        </w:rPr>
        <w:t> </w:t>
      </w:r>
      <w:r>
        <w:rPr/>
        <w:t>siguientes:</w:t>
      </w:r>
    </w:p>
    <w:p>
      <w:pPr>
        <w:pStyle w:val="BodyText"/>
        <w:tabs>
          <w:tab w:pos="817" w:val="left" w:leader="none"/>
        </w:tabs>
        <w:spacing w:line="264" w:lineRule="auto" w:before="210"/>
        <w:ind w:left="817" w:right="135" w:hanging="571"/>
      </w:pPr>
      <w:r>
        <w:rPr>
          <w:spacing w:val="-4"/>
        </w:rPr>
        <w:t>I.-</w:t>
      </w:r>
      <w:r>
        <w:rPr/>
        <w:tab/>
        <w:t>Desarrollar</w:t>
      </w:r>
      <w:r>
        <w:rPr>
          <w:spacing w:val="40"/>
        </w:rPr>
        <w:t> </w:t>
      </w:r>
      <w:r>
        <w:rPr/>
        <w:t>los</w:t>
      </w:r>
      <w:r>
        <w:rPr>
          <w:spacing w:val="40"/>
        </w:rPr>
        <w:t> </w:t>
      </w:r>
      <w:r>
        <w:rPr/>
        <w:t>criterios</w:t>
      </w:r>
      <w:r>
        <w:rPr>
          <w:spacing w:val="40"/>
        </w:rPr>
        <w:t> </w:t>
      </w:r>
      <w:r>
        <w:rPr/>
        <w:t>de</w:t>
      </w:r>
      <w:r>
        <w:rPr>
          <w:spacing w:val="40"/>
        </w:rPr>
        <w:t> </w:t>
      </w:r>
      <w:r>
        <w:rPr/>
        <w:t>operación</w:t>
      </w:r>
      <w:r>
        <w:rPr>
          <w:spacing w:val="40"/>
        </w:rPr>
        <w:t> </w:t>
      </w:r>
      <w:r>
        <w:rPr/>
        <w:t>para</w:t>
      </w:r>
      <w:r>
        <w:rPr>
          <w:spacing w:val="40"/>
        </w:rPr>
        <w:t> </w:t>
      </w:r>
      <w:r>
        <w:rPr/>
        <w:t>hacer</w:t>
      </w:r>
      <w:r>
        <w:rPr>
          <w:spacing w:val="40"/>
        </w:rPr>
        <w:t> </w:t>
      </w:r>
      <w:r>
        <w:rPr/>
        <w:t>eficiente</w:t>
      </w:r>
      <w:r>
        <w:rPr>
          <w:spacing w:val="40"/>
        </w:rPr>
        <w:t> </w:t>
      </w:r>
      <w:r>
        <w:rPr/>
        <w:t>el</w:t>
      </w:r>
      <w:r>
        <w:rPr>
          <w:spacing w:val="65"/>
        </w:rPr>
        <w:t> </w:t>
      </w:r>
      <w:r>
        <w:rPr/>
        <w:t>funcionamiento</w:t>
      </w:r>
      <w:r>
        <w:rPr>
          <w:spacing w:val="40"/>
        </w:rPr>
        <w:t> </w:t>
      </w:r>
      <w:r>
        <w:rPr/>
        <w:t>y</w:t>
      </w:r>
      <w:r>
        <w:rPr>
          <w:spacing w:val="40"/>
        </w:rPr>
        <w:t> </w:t>
      </w:r>
      <w:r>
        <w:rPr/>
        <w:t>despacho</w:t>
      </w:r>
      <w:r>
        <w:rPr>
          <w:spacing w:val="40"/>
        </w:rPr>
        <w:t> </w:t>
      </w:r>
      <w:r>
        <w:rPr/>
        <w:t>oportuno de</w:t>
      </w:r>
      <w:r>
        <w:rPr>
          <w:spacing w:val="33"/>
        </w:rPr>
        <w:t> </w:t>
      </w:r>
      <w:r>
        <w:rPr/>
        <w:t>los</w:t>
      </w:r>
      <w:r>
        <w:rPr>
          <w:spacing w:val="40"/>
        </w:rPr>
        <w:t> </w:t>
      </w:r>
      <w:r>
        <w:rPr/>
        <w:t>servicios</w:t>
      </w:r>
      <w:r>
        <w:rPr>
          <w:spacing w:val="40"/>
        </w:rPr>
        <w:t> </w:t>
      </w:r>
      <w:r>
        <w:rPr/>
        <w:t>de</w:t>
      </w:r>
      <w:r>
        <w:rPr>
          <w:spacing w:val="40"/>
        </w:rPr>
        <w:t> </w:t>
      </w:r>
      <w:r>
        <w:rPr/>
        <w:t>emergencias,</w:t>
      </w:r>
      <w:r>
        <w:rPr>
          <w:spacing w:val="40"/>
        </w:rPr>
        <w:t> </w:t>
      </w:r>
      <w:r>
        <w:rPr/>
        <w:t>denuncia</w:t>
      </w:r>
      <w:r>
        <w:rPr>
          <w:spacing w:val="33"/>
        </w:rPr>
        <w:t> </w:t>
      </w:r>
      <w:r>
        <w:rPr/>
        <w:t>anónima</w:t>
      </w:r>
      <w:r>
        <w:rPr>
          <w:spacing w:val="33"/>
        </w:rPr>
        <w:t> </w:t>
      </w:r>
      <w:r>
        <w:rPr/>
        <w:t>y</w:t>
      </w:r>
      <w:r>
        <w:rPr>
          <w:spacing w:val="40"/>
        </w:rPr>
        <w:t> </w:t>
      </w:r>
      <w:r>
        <w:rPr/>
        <w:t>la</w:t>
      </w:r>
      <w:r>
        <w:rPr>
          <w:spacing w:val="33"/>
        </w:rPr>
        <w:t> </w:t>
      </w:r>
      <w:r>
        <w:rPr/>
        <w:t>forma</w:t>
      </w:r>
      <w:r>
        <w:rPr>
          <w:spacing w:val="40"/>
        </w:rPr>
        <w:t> </w:t>
      </w:r>
      <w:r>
        <w:rPr/>
        <w:t>de</w:t>
      </w:r>
      <w:r>
        <w:rPr>
          <w:spacing w:val="33"/>
        </w:rPr>
        <w:t> </w:t>
      </w:r>
      <w:r>
        <w:rPr/>
        <w:t>atender</w:t>
      </w:r>
      <w:r>
        <w:rPr>
          <w:spacing w:val="32"/>
        </w:rPr>
        <w:t> </w:t>
      </w:r>
      <w:r>
        <w:rPr/>
        <w:t>las</w:t>
      </w:r>
      <w:r>
        <w:rPr>
          <w:spacing w:val="40"/>
        </w:rPr>
        <w:t> </w:t>
      </w:r>
      <w:r>
        <w:rPr/>
        <w:t>quejas</w:t>
      </w:r>
      <w:r>
        <w:rPr>
          <w:spacing w:val="40"/>
        </w:rPr>
        <w:t> </w:t>
      </w:r>
      <w:r>
        <w:rPr/>
        <w:t>ciudadanas;</w:t>
      </w:r>
    </w:p>
    <w:p>
      <w:pPr>
        <w:pStyle w:val="BodyText"/>
        <w:tabs>
          <w:tab w:pos="817" w:val="left" w:leader="none"/>
        </w:tabs>
        <w:spacing w:line="264" w:lineRule="auto" w:before="210"/>
        <w:ind w:left="817" w:right="126" w:hanging="571"/>
      </w:pPr>
      <w:r>
        <w:rPr>
          <w:b/>
          <w:spacing w:val="-4"/>
        </w:rPr>
        <w:t>II.-</w:t>
      </w:r>
      <w:r>
        <w:rPr>
          <w:b/>
        </w:rPr>
        <w:tab/>
      </w:r>
      <w:r>
        <w:rPr/>
        <w:t>Facilitar</w:t>
      </w:r>
      <w:r>
        <w:rPr>
          <w:spacing w:val="26"/>
        </w:rPr>
        <w:t> </w:t>
      </w:r>
      <w:r>
        <w:rPr/>
        <w:t>el</w:t>
      </w:r>
      <w:r>
        <w:rPr>
          <w:spacing w:val="34"/>
        </w:rPr>
        <w:t> </w:t>
      </w:r>
      <w:r>
        <w:rPr/>
        <w:t>intercambio</w:t>
      </w:r>
      <w:r>
        <w:rPr>
          <w:spacing w:val="40"/>
        </w:rPr>
        <w:t> </w:t>
      </w:r>
      <w:r>
        <w:rPr/>
        <w:t>de</w:t>
      </w:r>
      <w:r>
        <w:rPr>
          <w:spacing w:val="27"/>
        </w:rPr>
        <w:t> </w:t>
      </w:r>
      <w:r>
        <w:rPr/>
        <w:t>información entre</w:t>
      </w:r>
      <w:r>
        <w:rPr>
          <w:spacing w:val="27"/>
        </w:rPr>
        <w:t> </w:t>
      </w:r>
      <w:r>
        <w:rPr/>
        <w:t>los</w:t>
      </w:r>
      <w:r>
        <w:rPr>
          <w:spacing w:val="21"/>
        </w:rPr>
        <w:t> </w:t>
      </w:r>
      <w:r>
        <w:rPr/>
        <w:t>diversos</w:t>
      </w:r>
      <w:r>
        <w:rPr>
          <w:spacing w:val="21"/>
        </w:rPr>
        <w:t> </w:t>
      </w:r>
      <w:r>
        <w:rPr/>
        <w:t>cuerpos</w:t>
      </w:r>
      <w:r>
        <w:rPr>
          <w:spacing w:val="21"/>
        </w:rPr>
        <w:t> </w:t>
      </w:r>
      <w:r>
        <w:rPr/>
        <w:t>de</w:t>
      </w:r>
      <w:r>
        <w:rPr>
          <w:spacing w:val="27"/>
        </w:rPr>
        <w:t> </w:t>
      </w:r>
      <w:r>
        <w:rPr/>
        <w:t>Seguridad</w:t>
      </w:r>
      <w:r>
        <w:rPr>
          <w:spacing w:val="40"/>
        </w:rPr>
        <w:t> </w:t>
      </w:r>
      <w:r>
        <w:rPr/>
        <w:t>del</w:t>
      </w:r>
      <w:r>
        <w:rPr>
          <w:spacing w:val="39"/>
        </w:rPr>
        <w:t> </w:t>
      </w:r>
      <w:r>
        <w:rPr/>
        <w:t>Estado</w:t>
      </w:r>
      <w:r>
        <w:rPr>
          <w:spacing w:val="40"/>
        </w:rPr>
        <w:t> </w:t>
      </w:r>
      <w:r>
        <w:rPr/>
        <w:t>y</w:t>
      </w:r>
      <w:r>
        <w:rPr>
          <w:spacing w:val="40"/>
        </w:rPr>
        <w:t> </w:t>
      </w:r>
      <w:r>
        <w:rPr/>
        <w:t>de</w:t>
      </w:r>
      <w:r>
        <w:rPr>
          <w:spacing w:val="27"/>
        </w:rPr>
        <w:t> </w:t>
      </w:r>
      <w:r>
        <w:rPr/>
        <w:t>los municipios,</w:t>
      </w:r>
      <w:r>
        <w:rPr>
          <w:spacing w:val="40"/>
        </w:rPr>
        <w:t> </w:t>
      </w:r>
      <w:r>
        <w:rPr/>
        <w:t>incluyendo</w:t>
      </w:r>
      <w:r>
        <w:rPr>
          <w:spacing w:val="40"/>
        </w:rPr>
        <w:t> </w:t>
      </w:r>
      <w:r>
        <w:rPr/>
        <w:t>Protección</w:t>
      </w:r>
      <w:r>
        <w:rPr>
          <w:spacing w:val="40"/>
        </w:rPr>
        <w:t> </w:t>
      </w:r>
      <w:r>
        <w:rPr/>
        <w:t>Civil,</w:t>
      </w:r>
      <w:r>
        <w:rPr>
          <w:spacing w:val="40"/>
        </w:rPr>
        <w:t> </w:t>
      </w:r>
      <w:r>
        <w:rPr/>
        <w:t>Urgencias</w:t>
      </w:r>
      <w:r>
        <w:rPr>
          <w:spacing w:val="40"/>
        </w:rPr>
        <w:t> </w:t>
      </w:r>
      <w:r>
        <w:rPr/>
        <w:t>Médicas</w:t>
      </w:r>
      <w:r>
        <w:rPr>
          <w:spacing w:val="40"/>
        </w:rPr>
        <w:t> </w:t>
      </w:r>
      <w:r>
        <w:rPr/>
        <w:t>y</w:t>
      </w:r>
      <w:r>
        <w:rPr>
          <w:spacing w:val="40"/>
        </w:rPr>
        <w:t> </w:t>
      </w:r>
      <w:r>
        <w:rPr/>
        <w:t>otros</w:t>
      </w:r>
      <w:r>
        <w:rPr>
          <w:spacing w:val="80"/>
        </w:rPr>
        <w:t> </w:t>
      </w:r>
      <w:r>
        <w:rPr/>
        <w:t>servicios</w:t>
      </w:r>
      <w:r>
        <w:rPr>
          <w:spacing w:val="40"/>
        </w:rPr>
        <w:t> </w:t>
      </w:r>
      <w:r>
        <w:rPr/>
        <w:t>públicos;</w:t>
      </w:r>
    </w:p>
    <w:p>
      <w:pPr>
        <w:pStyle w:val="BodyText"/>
        <w:tabs>
          <w:tab w:pos="817" w:val="left" w:leader="none"/>
        </w:tabs>
        <w:spacing w:line="264" w:lineRule="auto" w:before="210"/>
        <w:ind w:left="817" w:right="135" w:hanging="571"/>
      </w:pPr>
      <w:r>
        <w:rPr>
          <w:spacing w:val="-2"/>
        </w:rPr>
        <w:t>III.-</w:t>
      </w:r>
      <w:r>
        <w:rPr/>
        <w:tab/>
        <w:t>Atender</w:t>
      </w:r>
      <w:r>
        <w:rPr>
          <w:spacing w:val="80"/>
        </w:rPr>
        <w:t> </w:t>
      </w:r>
      <w:r>
        <w:rPr/>
        <w:t>y</w:t>
      </w:r>
      <w:r>
        <w:rPr>
          <w:spacing w:val="80"/>
          <w:w w:val="150"/>
        </w:rPr>
        <w:t> </w:t>
      </w:r>
      <w:r>
        <w:rPr/>
        <w:t>dar</w:t>
      </w:r>
      <w:r>
        <w:rPr>
          <w:spacing w:val="80"/>
        </w:rPr>
        <w:t> </w:t>
      </w:r>
      <w:r>
        <w:rPr/>
        <w:t>seguimiento</w:t>
      </w:r>
      <w:r>
        <w:rPr>
          <w:spacing w:val="80"/>
        </w:rPr>
        <w:t> </w:t>
      </w:r>
      <w:r>
        <w:rPr/>
        <w:t>a</w:t>
      </w:r>
      <w:r>
        <w:rPr>
          <w:spacing w:val="80"/>
        </w:rPr>
        <w:t> </w:t>
      </w:r>
      <w:r>
        <w:rPr/>
        <w:t>las</w:t>
      </w:r>
      <w:r>
        <w:rPr>
          <w:spacing w:val="80"/>
        </w:rPr>
        <w:t> </w:t>
      </w:r>
      <w:r>
        <w:rPr/>
        <w:t>llamadas</w:t>
      </w:r>
      <w:r>
        <w:rPr>
          <w:spacing w:val="80"/>
        </w:rPr>
        <w:t> </w:t>
      </w:r>
      <w:r>
        <w:rPr/>
        <w:t>ciudadanas</w:t>
      </w:r>
      <w:r>
        <w:rPr>
          <w:spacing w:val="80"/>
        </w:rPr>
        <w:t> </w:t>
      </w:r>
      <w:r>
        <w:rPr/>
        <w:t>sobre</w:t>
      </w:r>
      <w:r>
        <w:rPr>
          <w:spacing w:val="80"/>
        </w:rPr>
        <w:t> </w:t>
      </w:r>
      <w:r>
        <w:rPr/>
        <w:t>denuncia,</w:t>
      </w:r>
      <w:r>
        <w:rPr>
          <w:spacing w:val="80"/>
        </w:rPr>
        <w:t> </w:t>
      </w:r>
      <w:r>
        <w:rPr/>
        <w:t>canalizándolas</w:t>
      </w:r>
      <w:r>
        <w:rPr>
          <w:spacing w:val="80"/>
        </w:rPr>
        <w:t> </w:t>
      </w:r>
      <w:r>
        <w:rPr/>
        <w:t>a</w:t>
      </w:r>
      <w:r>
        <w:rPr>
          <w:spacing w:val="80"/>
        </w:rPr>
        <w:t> </w:t>
      </w:r>
      <w:r>
        <w:rPr/>
        <w:t>las autoridades</w:t>
      </w:r>
      <w:r>
        <w:rPr>
          <w:spacing w:val="40"/>
        </w:rPr>
        <w:t> </w:t>
      </w:r>
      <w:r>
        <w:rPr/>
        <w:t>de</w:t>
      </w:r>
      <w:r>
        <w:rPr>
          <w:spacing w:val="40"/>
        </w:rPr>
        <w:t> </w:t>
      </w:r>
      <w:r>
        <w:rPr/>
        <w:t>Seguridad</w:t>
      </w:r>
      <w:r>
        <w:rPr>
          <w:spacing w:val="40"/>
        </w:rPr>
        <w:t> </w:t>
      </w:r>
      <w:r>
        <w:rPr/>
        <w:t>Pública</w:t>
      </w:r>
      <w:r>
        <w:rPr>
          <w:spacing w:val="40"/>
        </w:rPr>
        <w:t> </w:t>
      </w:r>
      <w:r>
        <w:rPr/>
        <w:t>que</w:t>
      </w:r>
      <w:r>
        <w:rPr>
          <w:spacing w:val="40"/>
        </w:rPr>
        <w:t> </w:t>
      </w:r>
      <w:r>
        <w:rPr/>
        <w:t>sean</w:t>
      </w:r>
      <w:r>
        <w:rPr>
          <w:spacing w:val="40"/>
        </w:rPr>
        <w:t> </w:t>
      </w:r>
      <w:r>
        <w:rPr/>
        <w:t>competentes</w:t>
      </w:r>
      <w:r>
        <w:rPr>
          <w:spacing w:val="40"/>
        </w:rPr>
        <w:t> </w:t>
      </w:r>
      <w:r>
        <w:rPr/>
        <w:t>para</w:t>
      </w:r>
      <w:r>
        <w:rPr>
          <w:spacing w:val="40"/>
        </w:rPr>
        <w:t> </w:t>
      </w:r>
      <w:r>
        <w:rPr/>
        <w:t>su</w:t>
      </w:r>
      <w:r>
        <w:rPr>
          <w:spacing w:val="40"/>
        </w:rPr>
        <w:t> </w:t>
      </w:r>
      <w:r>
        <w:rPr/>
        <w:t>atención;</w:t>
      </w:r>
    </w:p>
    <w:p>
      <w:pPr>
        <w:pStyle w:val="BodyText"/>
        <w:tabs>
          <w:tab w:pos="817" w:val="left" w:leader="none"/>
        </w:tabs>
        <w:spacing w:line="264" w:lineRule="auto" w:before="210"/>
        <w:ind w:left="817" w:right="169" w:hanging="571"/>
      </w:pPr>
      <w:r>
        <w:rPr>
          <w:b/>
          <w:spacing w:val="-4"/>
        </w:rPr>
        <w:t>IV.-</w:t>
      </w:r>
      <w:r>
        <w:rPr>
          <w:b/>
        </w:rPr>
        <w:tab/>
      </w:r>
      <w:r>
        <w:rPr/>
        <w:t>Proveer</w:t>
      </w:r>
      <w:r>
        <w:rPr>
          <w:spacing w:val="40"/>
        </w:rPr>
        <w:t> </w:t>
      </w:r>
      <w:r>
        <w:rPr/>
        <w:t>el</w:t>
      </w:r>
      <w:r>
        <w:rPr>
          <w:spacing w:val="70"/>
        </w:rPr>
        <w:t> </w:t>
      </w:r>
      <w:r>
        <w:rPr/>
        <w:t>uso</w:t>
      </w:r>
      <w:r>
        <w:rPr>
          <w:spacing w:val="80"/>
        </w:rPr>
        <w:t> </w:t>
      </w:r>
      <w:r>
        <w:rPr/>
        <w:t>de</w:t>
      </w:r>
      <w:r>
        <w:rPr>
          <w:spacing w:val="40"/>
        </w:rPr>
        <w:t> </w:t>
      </w:r>
      <w:r>
        <w:rPr/>
        <w:t>instrumentos</w:t>
      </w:r>
      <w:r>
        <w:rPr>
          <w:spacing w:val="40"/>
        </w:rPr>
        <w:t> </w:t>
      </w:r>
      <w:r>
        <w:rPr/>
        <w:t>de</w:t>
      </w:r>
      <w:r>
        <w:rPr>
          <w:spacing w:val="40"/>
        </w:rPr>
        <w:t> </w:t>
      </w:r>
      <w:r>
        <w:rPr/>
        <w:t>información</w:t>
      </w:r>
      <w:r>
        <w:rPr>
          <w:spacing w:val="40"/>
        </w:rPr>
        <w:t> </w:t>
      </w:r>
      <w:r>
        <w:rPr/>
        <w:t>operativa,</w:t>
      </w:r>
      <w:r>
        <w:rPr>
          <w:spacing w:val="40"/>
        </w:rPr>
        <w:t> </w:t>
      </w:r>
      <w:r>
        <w:rPr/>
        <w:t>táctica</w:t>
      </w:r>
      <w:r>
        <w:rPr>
          <w:spacing w:val="40"/>
        </w:rPr>
        <w:t> </w:t>
      </w:r>
      <w:r>
        <w:rPr/>
        <w:t>y</w:t>
      </w:r>
      <w:r>
        <w:rPr>
          <w:spacing w:val="40"/>
        </w:rPr>
        <w:t> </w:t>
      </w:r>
      <w:r>
        <w:rPr/>
        <w:t>estratégica,</w:t>
      </w:r>
      <w:r>
        <w:rPr>
          <w:spacing w:val="40"/>
        </w:rPr>
        <w:t> </w:t>
      </w:r>
      <w:r>
        <w:rPr/>
        <w:t>para</w:t>
      </w:r>
      <w:r>
        <w:rPr>
          <w:spacing w:val="40"/>
        </w:rPr>
        <w:t> </w:t>
      </w:r>
      <w:r>
        <w:rPr/>
        <w:t>coordinar</w:t>
      </w:r>
      <w:r>
        <w:rPr>
          <w:spacing w:val="40"/>
        </w:rPr>
        <w:t> </w:t>
      </w:r>
      <w:r>
        <w:rPr/>
        <w:t>y facilitar el</w:t>
      </w:r>
      <w:r>
        <w:rPr>
          <w:spacing w:val="40"/>
        </w:rPr>
        <w:t> </w:t>
      </w:r>
      <w:r>
        <w:rPr/>
        <w:t>despliegue</w:t>
      </w:r>
      <w:r>
        <w:rPr>
          <w:spacing w:val="40"/>
        </w:rPr>
        <w:t> </w:t>
      </w:r>
      <w:r>
        <w:rPr/>
        <w:t>operativo</w:t>
      </w:r>
      <w:r>
        <w:rPr>
          <w:spacing w:val="40"/>
        </w:rPr>
        <w:t> </w:t>
      </w:r>
      <w:r>
        <w:rPr/>
        <w:t>policial;</w:t>
      </w:r>
    </w:p>
    <w:p>
      <w:pPr>
        <w:pStyle w:val="BodyText"/>
        <w:spacing w:before="210"/>
        <w:ind w:left="246"/>
        <w:jc w:val="both"/>
      </w:pPr>
      <w:r>
        <w:rPr/>
        <w:t>V.-</w:t>
      </w:r>
      <w:r>
        <w:rPr>
          <w:spacing w:val="77"/>
        </w:rPr>
        <w:t>   </w:t>
      </w:r>
      <w:r>
        <w:rPr/>
        <w:t>Dar</w:t>
      </w:r>
      <w:r>
        <w:rPr>
          <w:spacing w:val="19"/>
        </w:rPr>
        <w:t> </w:t>
      </w:r>
      <w:r>
        <w:rPr/>
        <w:t>seguimiento</w:t>
      </w:r>
      <w:r>
        <w:rPr>
          <w:spacing w:val="37"/>
        </w:rPr>
        <w:t> </w:t>
      </w:r>
      <w:r>
        <w:rPr/>
        <w:t>a</w:t>
      </w:r>
      <w:r>
        <w:rPr>
          <w:spacing w:val="18"/>
        </w:rPr>
        <w:t> </w:t>
      </w:r>
      <w:r>
        <w:rPr/>
        <w:t>las</w:t>
      </w:r>
      <w:r>
        <w:rPr>
          <w:spacing w:val="32"/>
        </w:rPr>
        <w:t> </w:t>
      </w:r>
      <w:r>
        <w:rPr/>
        <w:t>órdenes</w:t>
      </w:r>
      <w:r>
        <w:rPr>
          <w:spacing w:val="32"/>
        </w:rPr>
        <w:t> </w:t>
      </w:r>
      <w:r>
        <w:rPr/>
        <w:t>de</w:t>
      </w:r>
      <w:r>
        <w:rPr>
          <w:spacing w:val="18"/>
        </w:rPr>
        <w:t> </w:t>
      </w:r>
      <w:r>
        <w:rPr/>
        <w:t>protección</w:t>
      </w:r>
      <w:r>
        <w:rPr>
          <w:spacing w:val="18"/>
        </w:rPr>
        <w:t> </w:t>
      </w:r>
      <w:r>
        <w:rPr/>
        <w:t>emitidas</w:t>
      </w:r>
      <w:r>
        <w:rPr>
          <w:spacing w:val="32"/>
        </w:rPr>
        <w:t> </w:t>
      </w:r>
      <w:r>
        <w:rPr/>
        <w:t>por</w:t>
      </w:r>
      <w:r>
        <w:rPr>
          <w:spacing w:val="16"/>
        </w:rPr>
        <w:t> </w:t>
      </w:r>
      <w:r>
        <w:rPr/>
        <w:t>las</w:t>
      </w:r>
      <w:r>
        <w:rPr>
          <w:spacing w:val="32"/>
        </w:rPr>
        <w:t> </w:t>
      </w:r>
      <w:r>
        <w:rPr/>
        <w:t>autoridades</w:t>
      </w:r>
      <w:r>
        <w:rPr>
          <w:spacing w:val="32"/>
        </w:rPr>
        <w:t> </w:t>
      </w:r>
      <w:r>
        <w:rPr>
          <w:spacing w:val="-2"/>
        </w:rPr>
        <w:t>competentes.</w:t>
      </w:r>
    </w:p>
    <w:p>
      <w:pPr>
        <w:spacing w:after="0"/>
        <w:jc w:val="both"/>
        <w:sectPr>
          <w:pgSz w:w="12240" w:h="15830"/>
          <w:pgMar w:header="0" w:footer="923" w:top="1760" w:bottom="1120" w:left="1180" w:right="1280"/>
        </w:sectPr>
      </w:pPr>
    </w:p>
    <w:p>
      <w:pPr>
        <w:pStyle w:val="ListParagraph"/>
        <w:numPr>
          <w:ilvl w:val="0"/>
          <w:numId w:val="42"/>
        </w:numPr>
        <w:tabs>
          <w:tab w:pos="815" w:val="left" w:leader="none"/>
          <w:tab w:pos="817" w:val="left" w:leader="none"/>
        </w:tabs>
        <w:spacing w:line="256" w:lineRule="auto" w:before="88" w:after="0"/>
        <w:ind w:left="817" w:right="166" w:hanging="571"/>
        <w:jc w:val="both"/>
        <w:rPr>
          <w:sz w:val="19"/>
        </w:rPr>
      </w:pPr>
      <w:r>
        <w:rPr>
          <w:sz w:val="19"/>
        </w:rPr>
        <w:t>Mantener</w:t>
      </w:r>
      <w:r>
        <w:rPr>
          <w:spacing w:val="40"/>
          <w:sz w:val="19"/>
        </w:rPr>
        <w:t> </w:t>
      </w:r>
      <w:r>
        <w:rPr>
          <w:sz w:val="19"/>
        </w:rPr>
        <w:t>comunicación</w:t>
      </w:r>
      <w:r>
        <w:rPr>
          <w:spacing w:val="40"/>
          <w:sz w:val="19"/>
        </w:rPr>
        <w:t> </w:t>
      </w:r>
      <w:r>
        <w:rPr>
          <w:sz w:val="19"/>
        </w:rPr>
        <w:t>con</w:t>
      </w:r>
      <w:r>
        <w:rPr>
          <w:spacing w:val="40"/>
          <w:sz w:val="19"/>
        </w:rPr>
        <w:t> </w:t>
      </w:r>
      <w:r>
        <w:rPr>
          <w:sz w:val="19"/>
        </w:rPr>
        <w:t>sus</w:t>
      </w:r>
      <w:r>
        <w:rPr>
          <w:spacing w:val="40"/>
          <w:sz w:val="19"/>
        </w:rPr>
        <w:t> </w:t>
      </w:r>
      <w:r>
        <w:rPr>
          <w:sz w:val="19"/>
        </w:rPr>
        <w:t>homólogos</w:t>
      </w:r>
      <w:r>
        <w:rPr>
          <w:spacing w:val="40"/>
          <w:sz w:val="19"/>
        </w:rPr>
        <w:t> </w:t>
      </w:r>
      <w:r>
        <w:rPr>
          <w:sz w:val="19"/>
        </w:rPr>
        <w:t>de otras</w:t>
      </w:r>
      <w:r>
        <w:rPr>
          <w:spacing w:val="40"/>
          <w:sz w:val="19"/>
        </w:rPr>
        <w:t> </w:t>
      </w:r>
      <w:r>
        <w:rPr>
          <w:sz w:val="19"/>
        </w:rPr>
        <w:t>Entidades</w:t>
      </w:r>
      <w:r>
        <w:rPr>
          <w:spacing w:val="40"/>
          <w:sz w:val="19"/>
        </w:rPr>
        <w:t> </w:t>
      </w:r>
      <w:r>
        <w:rPr>
          <w:sz w:val="19"/>
        </w:rPr>
        <w:t>Federativas</w:t>
      </w:r>
      <w:r>
        <w:rPr>
          <w:spacing w:val="40"/>
          <w:sz w:val="19"/>
        </w:rPr>
        <w:t> </w:t>
      </w:r>
      <w:r>
        <w:rPr>
          <w:sz w:val="19"/>
        </w:rPr>
        <w:t>y</w:t>
      </w:r>
      <w:r>
        <w:rPr>
          <w:spacing w:val="40"/>
          <w:sz w:val="19"/>
        </w:rPr>
        <w:t> </w:t>
      </w:r>
      <w:r>
        <w:rPr>
          <w:sz w:val="19"/>
        </w:rPr>
        <w:t>del</w:t>
      </w:r>
      <w:r>
        <w:rPr>
          <w:spacing w:val="36"/>
          <w:sz w:val="19"/>
        </w:rPr>
        <w:t> </w:t>
      </w:r>
      <w:r>
        <w:rPr>
          <w:sz w:val="19"/>
        </w:rPr>
        <w:t>ámbito</w:t>
      </w:r>
      <w:r>
        <w:rPr>
          <w:spacing w:val="40"/>
          <w:sz w:val="19"/>
        </w:rPr>
        <w:t> </w:t>
      </w:r>
      <w:r>
        <w:rPr>
          <w:sz w:val="19"/>
        </w:rPr>
        <w:t>Federal, para apoyar la efectividad logística de la Red Nacional de los Centros de Control, Comando, Comunicaciones y Cómputo;</w:t>
      </w:r>
    </w:p>
    <w:p>
      <w:pPr>
        <w:pStyle w:val="ListParagraph"/>
        <w:numPr>
          <w:ilvl w:val="0"/>
          <w:numId w:val="42"/>
        </w:numPr>
        <w:tabs>
          <w:tab w:pos="814" w:val="left" w:leader="none"/>
          <w:tab w:pos="817" w:val="left" w:leader="none"/>
        </w:tabs>
        <w:spacing w:line="254" w:lineRule="auto" w:before="215" w:after="0"/>
        <w:ind w:left="817" w:right="157" w:hanging="571"/>
        <w:jc w:val="both"/>
        <w:rPr>
          <w:sz w:val="19"/>
        </w:rPr>
      </w:pPr>
      <w:r>
        <w:rPr>
          <w:sz w:val="19"/>
        </w:rPr>
        <w:t>Planear</w:t>
      </w:r>
      <w:r>
        <w:rPr>
          <w:spacing w:val="40"/>
          <w:sz w:val="19"/>
        </w:rPr>
        <w:t> </w:t>
      </w:r>
      <w:r>
        <w:rPr>
          <w:sz w:val="19"/>
        </w:rPr>
        <w:t>y</w:t>
      </w:r>
      <w:r>
        <w:rPr>
          <w:spacing w:val="40"/>
          <w:sz w:val="19"/>
        </w:rPr>
        <w:t> </w:t>
      </w:r>
      <w:r>
        <w:rPr>
          <w:sz w:val="19"/>
        </w:rPr>
        <w:t>ejecutar</w:t>
      </w:r>
      <w:r>
        <w:rPr>
          <w:spacing w:val="40"/>
          <w:sz w:val="19"/>
        </w:rPr>
        <w:t> </w:t>
      </w:r>
      <w:r>
        <w:rPr>
          <w:sz w:val="19"/>
        </w:rPr>
        <w:t>los</w:t>
      </w:r>
      <w:r>
        <w:rPr>
          <w:spacing w:val="40"/>
          <w:sz w:val="19"/>
        </w:rPr>
        <w:t> </w:t>
      </w:r>
      <w:r>
        <w:rPr>
          <w:sz w:val="19"/>
        </w:rPr>
        <w:t>programas</w:t>
      </w:r>
      <w:r>
        <w:rPr>
          <w:spacing w:val="40"/>
          <w:sz w:val="19"/>
        </w:rPr>
        <w:t> </w:t>
      </w:r>
      <w:r>
        <w:rPr>
          <w:sz w:val="19"/>
        </w:rPr>
        <w:t>de</w:t>
      </w:r>
      <w:r>
        <w:rPr>
          <w:spacing w:val="40"/>
          <w:sz w:val="19"/>
        </w:rPr>
        <w:t> </w:t>
      </w:r>
      <w:r>
        <w:rPr>
          <w:sz w:val="19"/>
        </w:rPr>
        <w:t>difusión</w:t>
      </w:r>
      <w:r>
        <w:rPr>
          <w:spacing w:val="40"/>
          <w:sz w:val="19"/>
        </w:rPr>
        <w:t> </w:t>
      </w:r>
      <w:r>
        <w:rPr>
          <w:sz w:val="19"/>
        </w:rPr>
        <w:t>y</w:t>
      </w:r>
      <w:r>
        <w:rPr>
          <w:spacing w:val="40"/>
          <w:sz w:val="19"/>
        </w:rPr>
        <w:t> </w:t>
      </w:r>
      <w:r>
        <w:rPr>
          <w:sz w:val="19"/>
        </w:rPr>
        <w:t>el</w:t>
      </w:r>
      <w:r>
        <w:rPr>
          <w:spacing w:val="40"/>
          <w:sz w:val="19"/>
        </w:rPr>
        <w:t> </w:t>
      </w:r>
      <w:r>
        <w:rPr>
          <w:sz w:val="19"/>
        </w:rPr>
        <w:t>buen</w:t>
      </w:r>
      <w:r>
        <w:rPr>
          <w:spacing w:val="40"/>
          <w:sz w:val="19"/>
        </w:rPr>
        <w:t> </w:t>
      </w:r>
      <w:r>
        <w:rPr>
          <w:sz w:val="19"/>
        </w:rPr>
        <w:t>uso</w:t>
      </w:r>
      <w:r>
        <w:rPr>
          <w:spacing w:val="40"/>
          <w:sz w:val="19"/>
        </w:rPr>
        <w:t> </w:t>
      </w:r>
      <w:r>
        <w:rPr>
          <w:sz w:val="19"/>
        </w:rPr>
        <w:t>del</w:t>
      </w:r>
      <w:r>
        <w:rPr>
          <w:spacing w:val="40"/>
          <w:sz w:val="19"/>
        </w:rPr>
        <w:t> </w:t>
      </w:r>
      <w:r>
        <w:rPr>
          <w:sz w:val="19"/>
        </w:rPr>
        <w:t>Servicio</w:t>
      </w:r>
      <w:r>
        <w:rPr>
          <w:spacing w:val="40"/>
          <w:sz w:val="19"/>
        </w:rPr>
        <w:t> </w:t>
      </w:r>
      <w:r>
        <w:rPr>
          <w:sz w:val="19"/>
        </w:rPr>
        <w:t>de</w:t>
      </w:r>
      <w:r>
        <w:rPr>
          <w:spacing w:val="40"/>
          <w:sz w:val="19"/>
        </w:rPr>
        <w:t> </w:t>
      </w:r>
      <w:r>
        <w:rPr>
          <w:sz w:val="19"/>
        </w:rPr>
        <w:t>llamadas</w:t>
      </w:r>
      <w:r>
        <w:rPr>
          <w:spacing w:val="40"/>
          <w:sz w:val="19"/>
        </w:rPr>
        <w:t> </w:t>
      </w:r>
      <w:r>
        <w:rPr>
          <w:sz w:val="19"/>
        </w:rPr>
        <w:t>de Emergencia 911 y del Servicio de Denuncia Anónima 089, a través de los medios de comunicación existentes en el Estado;</w:t>
      </w:r>
    </w:p>
    <w:p>
      <w:pPr>
        <w:pStyle w:val="BodyText"/>
        <w:spacing w:before="17"/>
      </w:pPr>
    </w:p>
    <w:p>
      <w:pPr>
        <w:pStyle w:val="ListParagraph"/>
        <w:numPr>
          <w:ilvl w:val="0"/>
          <w:numId w:val="42"/>
        </w:numPr>
        <w:tabs>
          <w:tab w:pos="814" w:val="left" w:leader="none"/>
          <w:tab w:pos="817" w:val="left" w:leader="none"/>
        </w:tabs>
        <w:spacing w:line="252" w:lineRule="auto" w:before="0" w:after="0"/>
        <w:ind w:left="817" w:right="157" w:hanging="571"/>
        <w:jc w:val="both"/>
        <w:rPr>
          <w:sz w:val="19"/>
        </w:rPr>
      </w:pPr>
      <w:r>
        <w:rPr>
          <w:sz w:val="19"/>
        </w:rPr>
        <w:t>Diseñar</w:t>
      </w:r>
      <w:r>
        <w:rPr>
          <w:spacing w:val="40"/>
          <w:sz w:val="19"/>
        </w:rPr>
        <w:t> </w:t>
      </w:r>
      <w:r>
        <w:rPr>
          <w:sz w:val="19"/>
        </w:rPr>
        <w:t>e</w:t>
      </w:r>
      <w:r>
        <w:rPr>
          <w:spacing w:val="29"/>
          <w:sz w:val="19"/>
        </w:rPr>
        <w:t> </w:t>
      </w:r>
      <w:r>
        <w:rPr>
          <w:sz w:val="19"/>
        </w:rPr>
        <w:t>implementar</w:t>
      </w:r>
      <w:r>
        <w:rPr>
          <w:spacing w:val="40"/>
          <w:sz w:val="19"/>
        </w:rPr>
        <w:t> </w:t>
      </w:r>
      <w:r>
        <w:rPr>
          <w:sz w:val="19"/>
        </w:rPr>
        <w:t>nuevos</w:t>
      </w:r>
      <w:r>
        <w:rPr>
          <w:spacing w:val="40"/>
          <w:sz w:val="19"/>
        </w:rPr>
        <w:t> </w:t>
      </w:r>
      <w:r>
        <w:rPr>
          <w:sz w:val="19"/>
        </w:rPr>
        <w:t>programas</w:t>
      </w:r>
      <w:r>
        <w:rPr>
          <w:spacing w:val="32"/>
          <w:sz w:val="19"/>
        </w:rPr>
        <w:t> </w:t>
      </w:r>
      <w:r>
        <w:rPr>
          <w:sz w:val="19"/>
        </w:rPr>
        <w:t>que</w:t>
      </w:r>
      <w:r>
        <w:rPr>
          <w:spacing w:val="29"/>
          <w:sz w:val="19"/>
        </w:rPr>
        <w:t> </w:t>
      </w:r>
      <w:r>
        <w:rPr>
          <w:sz w:val="19"/>
        </w:rPr>
        <w:t>coadyuven en</w:t>
      </w:r>
      <w:r>
        <w:rPr>
          <w:spacing w:val="40"/>
          <w:sz w:val="19"/>
        </w:rPr>
        <w:t> </w:t>
      </w:r>
      <w:r>
        <w:rPr>
          <w:sz w:val="19"/>
        </w:rPr>
        <w:t>la</w:t>
      </w:r>
      <w:r>
        <w:rPr>
          <w:spacing w:val="29"/>
          <w:sz w:val="19"/>
        </w:rPr>
        <w:t> </w:t>
      </w:r>
      <w:r>
        <w:rPr>
          <w:sz w:val="19"/>
        </w:rPr>
        <w:t>operación del</w:t>
      </w:r>
      <w:r>
        <w:rPr>
          <w:spacing w:val="36"/>
          <w:sz w:val="19"/>
        </w:rPr>
        <w:t> </w:t>
      </w:r>
      <w:r>
        <w:rPr>
          <w:sz w:val="19"/>
        </w:rPr>
        <w:t>Servicio</w:t>
      </w:r>
      <w:r>
        <w:rPr>
          <w:spacing w:val="29"/>
          <w:sz w:val="19"/>
        </w:rPr>
        <w:t> </w:t>
      </w:r>
      <w:r>
        <w:rPr>
          <w:sz w:val="19"/>
        </w:rPr>
        <w:t>de</w:t>
      </w:r>
      <w:r>
        <w:rPr>
          <w:spacing w:val="29"/>
          <w:sz w:val="19"/>
        </w:rPr>
        <w:t> </w:t>
      </w:r>
      <w:r>
        <w:rPr>
          <w:sz w:val="19"/>
        </w:rPr>
        <w:t>llamadas de</w:t>
      </w:r>
      <w:r>
        <w:rPr>
          <w:spacing w:val="40"/>
          <w:sz w:val="19"/>
        </w:rPr>
        <w:t> </w:t>
      </w:r>
      <w:r>
        <w:rPr>
          <w:sz w:val="19"/>
        </w:rPr>
        <w:t>Emergencia</w:t>
      </w:r>
      <w:r>
        <w:rPr>
          <w:spacing w:val="40"/>
          <w:sz w:val="19"/>
        </w:rPr>
        <w:t> </w:t>
      </w:r>
      <w:r>
        <w:rPr>
          <w:sz w:val="19"/>
        </w:rPr>
        <w:t>911,</w:t>
      </w:r>
      <w:r>
        <w:rPr>
          <w:spacing w:val="40"/>
          <w:sz w:val="19"/>
        </w:rPr>
        <w:t> </w:t>
      </w:r>
      <w:r>
        <w:rPr>
          <w:sz w:val="19"/>
        </w:rPr>
        <w:t>del</w:t>
      </w:r>
      <w:r>
        <w:rPr>
          <w:spacing w:val="40"/>
          <w:sz w:val="19"/>
        </w:rPr>
        <w:t> </w:t>
      </w:r>
      <w:r>
        <w:rPr>
          <w:sz w:val="19"/>
        </w:rPr>
        <w:t>Servicio</w:t>
      </w:r>
      <w:r>
        <w:rPr>
          <w:spacing w:val="40"/>
          <w:sz w:val="19"/>
        </w:rPr>
        <w:t> </w:t>
      </w:r>
      <w:r>
        <w:rPr>
          <w:sz w:val="19"/>
        </w:rPr>
        <w:t>de</w:t>
      </w:r>
      <w:r>
        <w:rPr>
          <w:spacing w:val="40"/>
          <w:sz w:val="19"/>
        </w:rPr>
        <w:t> </w:t>
      </w:r>
      <w:r>
        <w:rPr>
          <w:sz w:val="19"/>
        </w:rPr>
        <w:t>Denuncia</w:t>
      </w:r>
      <w:r>
        <w:rPr>
          <w:spacing w:val="40"/>
          <w:sz w:val="19"/>
        </w:rPr>
        <w:t> </w:t>
      </w:r>
      <w:r>
        <w:rPr>
          <w:sz w:val="19"/>
        </w:rPr>
        <w:t>Anónima</w:t>
      </w:r>
      <w:r>
        <w:rPr>
          <w:spacing w:val="40"/>
          <w:sz w:val="19"/>
        </w:rPr>
        <w:t> </w:t>
      </w:r>
      <w:r>
        <w:rPr>
          <w:sz w:val="19"/>
        </w:rPr>
        <w:t>089,</w:t>
      </w:r>
      <w:r>
        <w:rPr>
          <w:spacing w:val="40"/>
          <w:sz w:val="19"/>
        </w:rPr>
        <w:t> </w:t>
      </w:r>
      <w:r>
        <w:rPr>
          <w:sz w:val="19"/>
        </w:rPr>
        <w:t>de</w:t>
      </w:r>
      <w:r>
        <w:rPr>
          <w:spacing w:val="40"/>
          <w:sz w:val="19"/>
        </w:rPr>
        <w:t> </w:t>
      </w:r>
      <w:r>
        <w:rPr>
          <w:sz w:val="19"/>
        </w:rPr>
        <w:t>la</w:t>
      </w:r>
      <w:r>
        <w:rPr>
          <w:spacing w:val="40"/>
          <w:sz w:val="19"/>
        </w:rPr>
        <w:t> </w:t>
      </w:r>
      <w:r>
        <w:rPr>
          <w:sz w:val="19"/>
        </w:rPr>
        <w:t>Red</w:t>
      </w:r>
      <w:r>
        <w:rPr>
          <w:spacing w:val="40"/>
          <w:sz w:val="19"/>
        </w:rPr>
        <w:t> </w:t>
      </w:r>
      <w:r>
        <w:rPr>
          <w:sz w:val="19"/>
        </w:rPr>
        <w:t>Estatal</w:t>
      </w:r>
      <w:r>
        <w:rPr>
          <w:spacing w:val="40"/>
          <w:sz w:val="19"/>
        </w:rPr>
        <w:t> </w:t>
      </w:r>
      <w:r>
        <w:rPr>
          <w:sz w:val="19"/>
        </w:rPr>
        <w:t>de Radiocomunicación</w:t>
      </w:r>
      <w:r>
        <w:rPr>
          <w:spacing w:val="40"/>
          <w:sz w:val="19"/>
        </w:rPr>
        <w:t> </w:t>
      </w:r>
      <w:r>
        <w:rPr>
          <w:sz w:val="19"/>
        </w:rPr>
        <w:t>y</w:t>
      </w:r>
      <w:r>
        <w:rPr>
          <w:spacing w:val="40"/>
          <w:sz w:val="19"/>
        </w:rPr>
        <w:t> </w:t>
      </w:r>
      <w:r>
        <w:rPr>
          <w:sz w:val="19"/>
        </w:rPr>
        <w:t>de</w:t>
      </w:r>
      <w:r>
        <w:rPr>
          <w:spacing w:val="25"/>
          <w:sz w:val="19"/>
        </w:rPr>
        <w:t> </w:t>
      </w:r>
      <w:r>
        <w:rPr>
          <w:sz w:val="19"/>
        </w:rPr>
        <w:t>la</w:t>
      </w:r>
      <w:r>
        <w:rPr>
          <w:spacing w:val="25"/>
          <w:sz w:val="19"/>
        </w:rPr>
        <w:t> </w:t>
      </w:r>
      <w:r>
        <w:rPr>
          <w:sz w:val="19"/>
        </w:rPr>
        <w:t>Red</w:t>
      </w:r>
      <w:r>
        <w:rPr>
          <w:spacing w:val="40"/>
          <w:sz w:val="19"/>
        </w:rPr>
        <w:t> </w:t>
      </w:r>
      <w:r>
        <w:rPr>
          <w:sz w:val="19"/>
        </w:rPr>
        <w:t>Estatal</w:t>
      </w:r>
      <w:r>
        <w:rPr>
          <w:spacing w:val="32"/>
          <w:sz w:val="19"/>
        </w:rPr>
        <w:t> </w:t>
      </w:r>
      <w:r>
        <w:rPr>
          <w:sz w:val="19"/>
        </w:rPr>
        <w:t>de</w:t>
      </w:r>
      <w:r>
        <w:rPr>
          <w:spacing w:val="25"/>
          <w:sz w:val="19"/>
        </w:rPr>
        <w:t> </w:t>
      </w:r>
      <w:r>
        <w:rPr>
          <w:sz w:val="19"/>
        </w:rPr>
        <w:t>Transporte</w:t>
      </w:r>
      <w:r>
        <w:rPr>
          <w:spacing w:val="25"/>
          <w:sz w:val="19"/>
        </w:rPr>
        <w:t> </w:t>
      </w:r>
      <w:r>
        <w:rPr>
          <w:sz w:val="19"/>
        </w:rPr>
        <w:t>de</w:t>
      </w:r>
      <w:r>
        <w:rPr>
          <w:spacing w:val="32"/>
          <w:sz w:val="19"/>
        </w:rPr>
        <w:t> </w:t>
      </w:r>
      <w:r>
        <w:rPr>
          <w:sz w:val="19"/>
        </w:rPr>
        <w:t>Datos,</w:t>
      </w:r>
      <w:r>
        <w:rPr>
          <w:spacing w:val="38"/>
          <w:sz w:val="19"/>
        </w:rPr>
        <w:t> </w:t>
      </w:r>
      <w:r>
        <w:rPr>
          <w:sz w:val="19"/>
        </w:rPr>
        <w:t>sistemas</w:t>
      </w:r>
      <w:r>
        <w:rPr>
          <w:spacing w:val="40"/>
          <w:sz w:val="19"/>
        </w:rPr>
        <w:t> </w:t>
      </w:r>
      <w:r>
        <w:rPr>
          <w:sz w:val="19"/>
        </w:rPr>
        <w:t>especializados</w:t>
      </w:r>
      <w:r>
        <w:rPr>
          <w:spacing w:val="40"/>
          <w:sz w:val="19"/>
        </w:rPr>
        <w:t> </w:t>
      </w:r>
      <w:r>
        <w:rPr>
          <w:sz w:val="19"/>
        </w:rPr>
        <w:t>del</w:t>
      </w:r>
      <w:r>
        <w:rPr>
          <w:spacing w:val="40"/>
          <w:sz w:val="19"/>
        </w:rPr>
        <w:t> </w:t>
      </w:r>
      <w:r>
        <w:rPr>
          <w:sz w:val="19"/>
        </w:rPr>
        <w:t>C5</w:t>
      </w:r>
      <w:r>
        <w:rPr>
          <w:spacing w:val="25"/>
          <w:sz w:val="19"/>
        </w:rPr>
        <w:t> </w:t>
      </w:r>
      <w:r>
        <w:rPr>
          <w:sz w:val="19"/>
        </w:rPr>
        <w:t>I, así como</w:t>
      </w:r>
      <w:r>
        <w:rPr>
          <w:spacing w:val="40"/>
          <w:sz w:val="19"/>
        </w:rPr>
        <w:t> </w:t>
      </w:r>
      <w:r>
        <w:rPr>
          <w:sz w:val="19"/>
        </w:rPr>
        <w:t>los</w:t>
      </w:r>
      <w:r>
        <w:rPr>
          <w:spacing w:val="40"/>
          <w:sz w:val="19"/>
        </w:rPr>
        <w:t> </w:t>
      </w:r>
      <w:r>
        <w:rPr>
          <w:sz w:val="19"/>
        </w:rPr>
        <w:t>Subcentros</w:t>
      </w:r>
      <w:r>
        <w:rPr>
          <w:spacing w:val="40"/>
          <w:sz w:val="19"/>
        </w:rPr>
        <w:t> </w:t>
      </w:r>
      <w:r>
        <w:rPr>
          <w:sz w:val="19"/>
        </w:rPr>
        <w:t>Regionales;</w:t>
      </w:r>
    </w:p>
    <w:p>
      <w:pPr>
        <w:pStyle w:val="BodyText"/>
        <w:spacing w:before="5"/>
      </w:pPr>
    </w:p>
    <w:p>
      <w:pPr>
        <w:pStyle w:val="ListParagraph"/>
        <w:numPr>
          <w:ilvl w:val="0"/>
          <w:numId w:val="42"/>
        </w:numPr>
        <w:tabs>
          <w:tab w:pos="815" w:val="left" w:leader="none"/>
          <w:tab w:pos="817" w:val="left" w:leader="none"/>
        </w:tabs>
        <w:spacing w:line="264" w:lineRule="auto" w:before="0" w:after="0"/>
        <w:ind w:left="817" w:right="160" w:hanging="571"/>
        <w:jc w:val="both"/>
        <w:rPr>
          <w:sz w:val="19"/>
        </w:rPr>
      </w:pPr>
      <w:r>
        <w:rPr>
          <w:sz w:val="19"/>
        </w:rPr>
        <w:t>Administrar</w:t>
      </w:r>
      <w:r>
        <w:rPr>
          <w:spacing w:val="37"/>
          <w:sz w:val="19"/>
        </w:rPr>
        <w:t> </w:t>
      </w:r>
      <w:r>
        <w:rPr>
          <w:sz w:val="19"/>
        </w:rPr>
        <w:t>y</w:t>
      </w:r>
      <w:r>
        <w:rPr>
          <w:spacing w:val="40"/>
          <w:sz w:val="19"/>
        </w:rPr>
        <w:t> </w:t>
      </w:r>
      <w:r>
        <w:rPr>
          <w:sz w:val="19"/>
        </w:rPr>
        <w:t>operar</w:t>
      </w:r>
      <w:r>
        <w:rPr>
          <w:spacing w:val="37"/>
          <w:sz w:val="19"/>
        </w:rPr>
        <w:t> </w:t>
      </w:r>
      <w:r>
        <w:rPr>
          <w:sz w:val="19"/>
        </w:rPr>
        <w:t>el</w:t>
      </w:r>
      <w:r>
        <w:rPr>
          <w:spacing w:val="40"/>
          <w:sz w:val="19"/>
        </w:rPr>
        <w:t> </w:t>
      </w:r>
      <w:r>
        <w:rPr>
          <w:sz w:val="19"/>
        </w:rPr>
        <w:t>Servicio</w:t>
      </w:r>
      <w:r>
        <w:rPr>
          <w:spacing w:val="40"/>
          <w:sz w:val="19"/>
        </w:rPr>
        <w:t> </w:t>
      </w:r>
      <w:r>
        <w:rPr>
          <w:sz w:val="19"/>
        </w:rPr>
        <w:t>de</w:t>
      </w:r>
      <w:r>
        <w:rPr>
          <w:spacing w:val="40"/>
          <w:sz w:val="19"/>
        </w:rPr>
        <w:t> </w:t>
      </w:r>
      <w:r>
        <w:rPr>
          <w:sz w:val="19"/>
        </w:rPr>
        <w:t>llamadas</w:t>
      </w:r>
      <w:r>
        <w:rPr>
          <w:spacing w:val="40"/>
          <w:sz w:val="19"/>
        </w:rPr>
        <w:t> </w:t>
      </w:r>
      <w:r>
        <w:rPr>
          <w:sz w:val="19"/>
        </w:rPr>
        <w:t>de</w:t>
      </w:r>
      <w:r>
        <w:rPr>
          <w:spacing w:val="39"/>
          <w:sz w:val="19"/>
        </w:rPr>
        <w:t> </w:t>
      </w:r>
      <w:r>
        <w:rPr>
          <w:sz w:val="19"/>
        </w:rPr>
        <w:t>Emergencia 911,</w:t>
      </w:r>
      <w:r>
        <w:rPr>
          <w:spacing w:val="32"/>
          <w:sz w:val="19"/>
        </w:rPr>
        <w:t> </w:t>
      </w:r>
      <w:r>
        <w:rPr>
          <w:sz w:val="19"/>
        </w:rPr>
        <w:t>el</w:t>
      </w:r>
      <w:r>
        <w:rPr>
          <w:spacing w:val="27"/>
          <w:sz w:val="19"/>
        </w:rPr>
        <w:t> </w:t>
      </w:r>
      <w:r>
        <w:rPr>
          <w:sz w:val="19"/>
        </w:rPr>
        <w:t>servicio</w:t>
      </w:r>
      <w:r>
        <w:rPr>
          <w:spacing w:val="39"/>
          <w:sz w:val="19"/>
        </w:rPr>
        <w:t> </w:t>
      </w:r>
      <w:r>
        <w:rPr>
          <w:sz w:val="19"/>
        </w:rPr>
        <w:t>de denuncia anónima 089,</w:t>
      </w:r>
      <w:r>
        <w:rPr>
          <w:spacing w:val="40"/>
          <w:sz w:val="19"/>
        </w:rPr>
        <w:t> </w:t>
      </w:r>
      <w:r>
        <w:rPr>
          <w:sz w:val="19"/>
        </w:rPr>
        <w:t>la</w:t>
      </w:r>
      <w:r>
        <w:rPr>
          <w:spacing w:val="33"/>
          <w:sz w:val="19"/>
        </w:rPr>
        <w:t> </w:t>
      </w:r>
      <w:r>
        <w:rPr>
          <w:sz w:val="19"/>
        </w:rPr>
        <w:t>Red</w:t>
      </w:r>
      <w:r>
        <w:rPr>
          <w:spacing w:val="40"/>
          <w:sz w:val="19"/>
        </w:rPr>
        <w:t> </w:t>
      </w:r>
      <w:r>
        <w:rPr>
          <w:sz w:val="19"/>
        </w:rPr>
        <w:t>Estatal</w:t>
      </w:r>
      <w:r>
        <w:rPr>
          <w:spacing w:val="40"/>
          <w:sz w:val="19"/>
        </w:rPr>
        <w:t> </w:t>
      </w:r>
      <w:r>
        <w:rPr>
          <w:sz w:val="19"/>
        </w:rPr>
        <w:t>de</w:t>
      </w:r>
      <w:r>
        <w:rPr>
          <w:spacing w:val="37"/>
          <w:sz w:val="19"/>
        </w:rPr>
        <w:t> </w:t>
      </w:r>
      <w:r>
        <w:rPr>
          <w:sz w:val="19"/>
        </w:rPr>
        <w:t>Radiocomunicación</w:t>
      </w:r>
      <w:r>
        <w:rPr>
          <w:spacing w:val="33"/>
          <w:sz w:val="19"/>
        </w:rPr>
        <w:t> </w:t>
      </w:r>
      <w:r>
        <w:rPr>
          <w:sz w:val="19"/>
        </w:rPr>
        <w:t>y</w:t>
      </w:r>
      <w:r>
        <w:rPr>
          <w:spacing w:val="40"/>
          <w:sz w:val="19"/>
        </w:rPr>
        <w:t> </w:t>
      </w:r>
      <w:r>
        <w:rPr>
          <w:sz w:val="19"/>
        </w:rPr>
        <w:t>la</w:t>
      </w:r>
      <w:r>
        <w:rPr>
          <w:spacing w:val="33"/>
          <w:sz w:val="19"/>
        </w:rPr>
        <w:t> </w:t>
      </w:r>
      <w:r>
        <w:rPr>
          <w:sz w:val="19"/>
        </w:rPr>
        <w:t>Red</w:t>
      </w:r>
      <w:r>
        <w:rPr>
          <w:spacing w:val="40"/>
          <w:sz w:val="19"/>
        </w:rPr>
        <w:t> </w:t>
      </w:r>
      <w:r>
        <w:rPr>
          <w:sz w:val="19"/>
        </w:rPr>
        <w:t>Estatal</w:t>
      </w:r>
      <w:r>
        <w:rPr>
          <w:spacing w:val="40"/>
          <w:sz w:val="19"/>
        </w:rPr>
        <w:t> </w:t>
      </w:r>
      <w:r>
        <w:rPr>
          <w:sz w:val="19"/>
        </w:rPr>
        <w:t>de</w:t>
      </w:r>
      <w:r>
        <w:rPr>
          <w:spacing w:val="33"/>
          <w:sz w:val="19"/>
        </w:rPr>
        <w:t> </w:t>
      </w:r>
      <w:r>
        <w:rPr>
          <w:sz w:val="19"/>
        </w:rPr>
        <w:t>Transporte</w:t>
      </w:r>
      <w:r>
        <w:rPr>
          <w:spacing w:val="33"/>
          <w:sz w:val="19"/>
        </w:rPr>
        <w:t> </w:t>
      </w:r>
      <w:r>
        <w:rPr>
          <w:sz w:val="19"/>
        </w:rPr>
        <w:t>de</w:t>
      </w:r>
      <w:r>
        <w:rPr>
          <w:spacing w:val="40"/>
          <w:sz w:val="19"/>
        </w:rPr>
        <w:t> </w:t>
      </w:r>
      <w:r>
        <w:rPr>
          <w:sz w:val="19"/>
        </w:rPr>
        <w:t>Datos;</w:t>
      </w:r>
    </w:p>
    <w:p>
      <w:pPr>
        <w:pStyle w:val="ListParagraph"/>
        <w:numPr>
          <w:ilvl w:val="0"/>
          <w:numId w:val="42"/>
        </w:numPr>
        <w:tabs>
          <w:tab w:pos="815" w:val="left" w:leader="none"/>
          <w:tab w:pos="817" w:val="left" w:leader="none"/>
        </w:tabs>
        <w:spacing w:line="264" w:lineRule="auto" w:before="210" w:after="0"/>
        <w:ind w:left="817" w:right="170" w:hanging="571"/>
        <w:jc w:val="both"/>
        <w:rPr>
          <w:sz w:val="19"/>
        </w:rPr>
      </w:pPr>
      <w:r>
        <w:rPr>
          <w:sz w:val="19"/>
        </w:rPr>
        <w:t>Establecer los procedimientos necesarios para el buen funcionamiento del C5 I y los Subcentros Regionales; y</w:t>
      </w:r>
    </w:p>
    <w:p>
      <w:pPr>
        <w:pStyle w:val="ListParagraph"/>
        <w:numPr>
          <w:ilvl w:val="0"/>
          <w:numId w:val="42"/>
        </w:numPr>
        <w:tabs>
          <w:tab w:pos="815" w:val="left" w:leader="none"/>
          <w:tab w:pos="817" w:val="left" w:leader="none"/>
        </w:tabs>
        <w:spacing w:line="264" w:lineRule="auto" w:before="210" w:after="0"/>
        <w:ind w:left="817" w:right="170" w:hanging="571"/>
        <w:jc w:val="both"/>
        <w:rPr>
          <w:sz w:val="19"/>
        </w:rPr>
      </w:pPr>
      <w:r>
        <w:rPr>
          <w:sz w:val="19"/>
        </w:rPr>
        <w:t>Las</w:t>
      </w:r>
      <w:r>
        <w:rPr>
          <w:spacing w:val="40"/>
          <w:sz w:val="19"/>
        </w:rPr>
        <w:t> </w:t>
      </w:r>
      <w:r>
        <w:rPr>
          <w:sz w:val="19"/>
        </w:rPr>
        <w:t>demás</w:t>
      </w:r>
      <w:r>
        <w:rPr>
          <w:spacing w:val="40"/>
          <w:sz w:val="19"/>
        </w:rPr>
        <w:t> </w:t>
      </w:r>
      <w:r>
        <w:rPr>
          <w:sz w:val="19"/>
        </w:rPr>
        <w:t>que</w:t>
      </w:r>
      <w:r>
        <w:rPr>
          <w:spacing w:val="40"/>
          <w:sz w:val="19"/>
        </w:rPr>
        <w:t> </w:t>
      </w:r>
      <w:r>
        <w:rPr>
          <w:sz w:val="19"/>
        </w:rPr>
        <w:t>le</w:t>
      </w:r>
      <w:r>
        <w:rPr>
          <w:spacing w:val="40"/>
          <w:sz w:val="19"/>
        </w:rPr>
        <w:t> </w:t>
      </w:r>
      <w:r>
        <w:rPr>
          <w:sz w:val="19"/>
        </w:rPr>
        <w:t>confiera</w:t>
      </w:r>
      <w:r>
        <w:rPr>
          <w:spacing w:val="40"/>
          <w:sz w:val="19"/>
        </w:rPr>
        <w:t> </w:t>
      </w:r>
      <w:r>
        <w:rPr>
          <w:sz w:val="19"/>
        </w:rPr>
        <w:t>la</w:t>
      </w:r>
      <w:r>
        <w:rPr>
          <w:spacing w:val="40"/>
          <w:sz w:val="19"/>
        </w:rPr>
        <w:t> </w:t>
      </w:r>
      <w:r>
        <w:rPr>
          <w:sz w:val="19"/>
        </w:rPr>
        <w:t>o</w:t>
      </w:r>
      <w:r>
        <w:rPr>
          <w:spacing w:val="40"/>
          <w:sz w:val="19"/>
        </w:rPr>
        <w:t> </w:t>
      </w:r>
      <w:r>
        <w:rPr>
          <w:sz w:val="19"/>
        </w:rPr>
        <w:t>el</w:t>
      </w:r>
      <w:r>
        <w:rPr>
          <w:spacing w:val="40"/>
          <w:sz w:val="19"/>
        </w:rPr>
        <w:t> </w:t>
      </w:r>
      <w:r>
        <w:rPr>
          <w:sz w:val="19"/>
        </w:rPr>
        <w:t>Titular</w:t>
      </w:r>
      <w:r>
        <w:rPr>
          <w:spacing w:val="40"/>
          <w:sz w:val="19"/>
        </w:rPr>
        <w:t> </w:t>
      </w:r>
      <w:r>
        <w:rPr>
          <w:sz w:val="19"/>
        </w:rPr>
        <w:t>de</w:t>
      </w:r>
      <w:r>
        <w:rPr>
          <w:spacing w:val="40"/>
          <w:sz w:val="19"/>
        </w:rPr>
        <w:t> </w:t>
      </w:r>
      <w:r>
        <w:rPr>
          <w:sz w:val="19"/>
        </w:rPr>
        <w:t>la</w:t>
      </w:r>
      <w:r>
        <w:rPr>
          <w:spacing w:val="40"/>
          <w:sz w:val="19"/>
        </w:rPr>
        <w:t> </w:t>
      </w:r>
      <w:r>
        <w:rPr>
          <w:sz w:val="19"/>
        </w:rPr>
        <w:t>Secretaría,</w:t>
      </w:r>
      <w:r>
        <w:rPr>
          <w:spacing w:val="40"/>
          <w:sz w:val="19"/>
        </w:rPr>
        <w:t> </w:t>
      </w:r>
      <w:r>
        <w:rPr>
          <w:sz w:val="19"/>
        </w:rPr>
        <w:t>la</w:t>
      </w:r>
      <w:r>
        <w:rPr>
          <w:spacing w:val="40"/>
          <w:sz w:val="19"/>
        </w:rPr>
        <w:t> </w:t>
      </w:r>
      <w:r>
        <w:rPr>
          <w:sz w:val="19"/>
        </w:rPr>
        <w:t>presente</w:t>
      </w:r>
      <w:r>
        <w:rPr>
          <w:spacing w:val="40"/>
          <w:sz w:val="19"/>
        </w:rPr>
        <w:t> </w:t>
      </w:r>
      <w:r>
        <w:rPr>
          <w:sz w:val="19"/>
        </w:rPr>
        <w:t>Ley</w:t>
      </w:r>
      <w:r>
        <w:rPr>
          <w:spacing w:val="40"/>
          <w:sz w:val="19"/>
        </w:rPr>
        <w:t> </w:t>
      </w:r>
      <w:r>
        <w:rPr>
          <w:sz w:val="19"/>
        </w:rPr>
        <w:t>y</w:t>
      </w:r>
      <w:r>
        <w:rPr>
          <w:spacing w:val="40"/>
          <w:sz w:val="19"/>
        </w:rPr>
        <w:t> </w:t>
      </w:r>
      <w:r>
        <w:rPr>
          <w:sz w:val="19"/>
        </w:rPr>
        <w:t>las</w:t>
      </w:r>
      <w:r>
        <w:rPr>
          <w:spacing w:val="40"/>
          <w:sz w:val="19"/>
        </w:rPr>
        <w:t> </w:t>
      </w:r>
      <w:r>
        <w:rPr>
          <w:sz w:val="19"/>
        </w:rPr>
        <w:t>disposiciones legales aplicables.</w:t>
      </w:r>
    </w:p>
    <w:p>
      <w:pPr>
        <w:pStyle w:val="BodyText"/>
        <w:spacing w:line="252" w:lineRule="auto" w:before="210"/>
        <w:ind w:left="246" w:right="156"/>
        <w:jc w:val="both"/>
      </w:pPr>
      <w:r>
        <w:rPr>
          <w:b/>
        </w:rPr>
        <w:t>Artículo</w:t>
      </w:r>
      <w:r>
        <w:rPr>
          <w:b/>
          <w:spacing w:val="40"/>
        </w:rPr>
        <w:t> </w:t>
      </w:r>
      <w:r>
        <w:rPr>
          <w:b/>
        </w:rPr>
        <w:t>139.</w:t>
      </w:r>
      <w:r>
        <w:rPr>
          <w:b/>
          <w:spacing w:val="40"/>
        </w:rPr>
        <w:t> </w:t>
      </w:r>
      <w:r>
        <w:rPr/>
        <w:t>Las</w:t>
      </w:r>
      <w:r>
        <w:rPr>
          <w:spacing w:val="40"/>
        </w:rPr>
        <w:t> </w:t>
      </w:r>
      <w:r>
        <w:rPr/>
        <w:t>Instituciones</w:t>
      </w:r>
      <w:r>
        <w:rPr>
          <w:spacing w:val="40"/>
        </w:rPr>
        <w:t> </w:t>
      </w:r>
      <w:r>
        <w:rPr/>
        <w:t>de Seguridad</w:t>
      </w:r>
      <w:r>
        <w:rPr>
          <w:spacing w:val="40"/>
        </w:rPr>
        <w:t> </w:t>
      </w:r>
      <w:r>
        <w:rPr/>
        <w:t>Pública, establecerán conjuntamente con el Servicio</w:t>
      </w:r>
      <w:r>
        <w:rPr>
          <w:spacing w:val="40"/>
        </w:rPr>
        <w:t> </w:t>
      </w:r>
      <w:r>
        <w:rPr/>
        <w:t>de llamadas</w:t>
      </w:r>
      <w:r>
        <w:rPr>
          <w:spacing w:val="40"/>
        </w:rPr>
        <w:t> </w:t>
      </w:r>
      <w:r>
        <w:rPr/>
        <w:t>de</w:t>
      </w:r>
      <w:r>
        <w:rPr>
          <w:spacing w:val="40"/>
        </w:rPr>
        <w:t> </w:t>
      </w:r>
      <w:r>
        <w:rPr/>
        <w:t>emergencias</w:t>
      </w:r>
      <w:r>
        <w:rPr>
          <w:spacing w:val="40"/>
        </w:rPr>
        <w:t> </w:t>
      </w:r>
      <w:r>
        <w:rPr/>
        <w:t>911</w:t>
      </w:r>
      <w:r>
        <w:rPr>
          <w:spacing w:val="40"/>
        </w:rPr>
        <w:t> </w:t>
      </w:r>
      <w:r>
        <w:rPr/>
        <w:t>y</w:t>
      </w:r>
      <w:r>
        <w:rPr>
          <w:spacing w:val="40"/>
        </w:rPr>
        <w:t> </w:t>
      </w:r>
      <w:r>
        <w:rPr/>
        <w:t>denuncia</w:t>
      </w:r>
      <w:r>
        <w:rPr>
          <w:spacing w:val="40"/>
        </w:rPr>
        <w:t> </w:t>
      </w:r>
      <w:r>
        <w:rPr/>
        <w:t>anónima</w:t>
      </w:r>
      <w:r>
        <w:rPr>
          <w:spacing w:val="40"/>
        </w:rPr>
        <w:t> </w:t>
      </w:r>
      <w:r>
        <w:rPr/>
        <w:t>089,</w:t>
      </w:r>
      <w:r>
        <w:rPr>
          <w:spacing w:val="40"/>
        </w:rPr>
        <w:t> </w:t>
      </w:r>
      <w:r>
        <w:rPr/>
        <w:t>acciones</w:t>
      </w:r>
      <w:r>
        <w:rPr>
          <w:spacing w:val="40"/>
        </w:rPr>
        <w:t> </w:t>
      </w:r>
      <w:r>
        <w:rPr/>
        <w:t>para</w:t>
      </w:r>
      <w:r>
        <w:rPr>
          <w:spacing w:val="40"/>
        </w:rPr>
        <w:t> </w:t>
      </w:r>
      <w:r>
        <w:rPr/>
        <w:t>responder</w:t>
      </w:r>
      <w:r>
        <w:rPr>
          <w:spacing w:val="40"/>
        </w:rPr>
        <w:t> </w:t>
      </w:r>
      <w:r>
        <w:rPr/>
        <w:t>y</w:t>
      </w:r>
      <w:r>
        <w:rPr>
          <w:spacing w:val="40"/>
        </w:rPr>
        <w:t> </w:t>
      </w:r>
      <w:r>
        <w:rPr/>
        <w:t>orientar</w:t>
      </w:r>
      <w:r>
        <w:rPr>
          <w:spacing w:val="40"/>
        </w:rPr>
        <w:t> </w:t>
      </w:r>
      <w:r>
        <w:rPr/>
        <w:t>a</w:t>
      </w:r>
      <w:r>
        <w:rPr>
          <w:spacing w:val="40"/>
        </w:rPr>
        <w:t> </w:t>
      </w:r>
      <w:r>
        <w:rPr/>
        <w:t>la población</w:t>
      </w:r>
      <w:r>
        <w:rPr>
          <w:spacing w:val="40"/>
        </w:rPr>
        <w:t> </w:t>
      </w:r>
      <w:r>
        <w:rPr/>
        <w:t>en</w:t>
      </w:r>
      <w:r>
        <w:rPr>
          <w:spacing w:val="40"/>
        </w:rPr>
        <w:t> </w:t>
      </w:r>
      <w:r>
        <w:rPr/>
        <w:t>casos</w:t>
      </w:r>
      <w:r>
        <w:rPr>
          <w:spacing w:val="40"/>
        </w:rPr>
        <w:t> </w:t>
      </w:r>
      <w:r>
        <w:rPr/>
        <w:t>de</w:t>
      </w:r>
      <w:r>
        <w:rPr>
          <w:spacing w:val="40"/>
        </w:rPr>
        <w:t> </w:t>
      </w:r>
      <w:r>
        <w:rPr/>
        <w:t>emergencia,</w:t>
      </w:r>
      <w:r>
        <w:rPr>
          <w:spacing w:val="40"/>
        </w:rPr>
        <w:t> </w:t>
      </w:r>
      <w:r>
        <w:rPr/>
        <w:t>coordinar</w:t>
      </w:r>
      <w:r>
        <w:rPr>
          <w:spacing w:val="40"/>
        </w:rPr>
        <w:t> </w:t>
      </w:r>
      <w:r>
        <w:rPr/>
        <w:t>rápida</w:t>
      </w:r>
      <w:r>
        <w:rPr>
          <w:spacing w:val="40"/>
        </w:rPr>
        <w:t> </w:t>
      </w:r>
      <w:r>
        <w:rPr/>
        <w:t>y</w:t>
      </w:r>
      <w:r>
        <w:rPr>
          <w:spacing w:val="40"/>
        </w:rPr>
        <w:t> </w:t>
      </w:r>
      <w:r>
        <w:rPr/>
        <w:t>ef</w:t>
      </w:r>
      <w:r>
        <w:rPr>
          <w:spacing w:val="-14"/>
        </w:rPr>
        <w:t> </w:t>
      </w:r>
      <w:r>
        <w:rPr/>
        <w:t>icientemente</w:t>
      </w:r>
      <w:r>
        <w:rPr>
          <w:spacing w:val="40"/>
        </w:rPr>
        <w:t> </w:t>
      </w:r>
      <w:r>
        <w:rPr/>
        <w:t>a</w:t>
      </w:r>
      <w:r>
        <w:rPr>
          <w:spacing w:val="40"/>
        </w:rPr>
        <w:t> </w:t>
      </w:r>
      <w:r>
        <w:rPr/>
        <w:t>las</w:t>
      </w:r>
      <w:r>
        <w:rPr>
          <w:spacing w:val="40"/>
        </w:rPr>
        <w:t> </w:t>
      </w:r>
      <w:r>
        <w:rPr/>
        <w:t>instituciones</w:t>
      </w:r>
      <w:r>
        <w:rPr>
          <w:spacing w:val="40"/>
        </w:rPr>
        <w:t> </w:t>
      </w:r>
      <w:r>
        <w:rPr/>
        <w:t>policiales,</w:t>
      </w:r>
      <w:r>
        <w:rPr>
          <w:spacing w:val="40"/>
        </w:rPr>
        <w:t> </w:t>
      </w:r>
      <w:r>
        <w:rPr/>
        <w:t>de salud,</w:t>
      </w:r>
      <w:r>
        <w:rPr>
          <w:spacing w:val="40"/>
        </w:rPr>
        <w:t> </w:t>
      </w:r>
      <w:r>
        <w:rPr/>
        <w:t>bomberos,</w:t>
      </w:r>
      <w:r>
        <w:rPr>
          <w:spacing w:val="40"/>
        </w:rPr>
        <w:t> </w:t>
      </w:r>
      <w:r>
        <w:rPr/>
        <w:t>protección</w:t>
      </w:r>
      <w:r>
        <w:rPr>
          <w:spacing w:val="40"/>
        </w:rPr>
        <w:t> </w:t>
      </w:r>
      <w:r>
        <w:rPr/>
        <w:t>civil</w:t>
      </w:r>
      <w:r>
        <w:rPr>
          <w:spacing w:val="40"/>
        </w:rPr>
        <w:t> </w:t>
      </w:r>
      <w:r>
        <w:rPr/>
        <w:t>y</w:t>
      </w:r>
      <w:r>
        <w:rPr>
          <w:spacing w:val="40"/>
        </w:rPr>
        <w:t> </w:t>
      </w:r>
      <w:r>
        <w:rPr/>
        <w:t>las</w:t>
      </w:r>
      <w:r>
        <w:rPr>
          <w:spacing w:val="40"/>
        </w:rPr>
        <w:t> </w:t>
      </w:r>
      <w:r>
        <w:rPr/>
        <w:t>demás</w:t>
      </w:r>
      <w:r>
        <w:rPr>
          <w:spacing w:val="40"/>
        </w:rPr>
        <w:t> </w:t>
      </w:r>
      <w:r>
        <w:rPr/>
        <w:t>instancias</w:t>
      </w:r>
      <w:r>
        <w:rPr>
          <w:spacing w:val="40"/>
        </w:rPr>
        <w:t> </w:t>
      </w:r>
      <w:r>
        <w:rPr/>
        <w:t>de</w:t>
      </w:r>
      <w:r>
        <w:rPr>
          <w:spacing w:val="40"/>
        </w:rPr>
        <w:t> </w:t>
      </w:r>
      <w:r>
        <w:rPr/>
        <w:t>asistencia</w:t>
      </w:r>
      <w:r>
        <w:rPr>
          <w:spacing w:val="40"/>
        </w:rPr>
        <w:t> </w:t>
      </w:r>
      <w:r>
        <w:rPr/>
        <w:t>pública</w:t>
      </w:r>
      <w:r>
        <w:rPr>
          <w:spacing w:val="40"/>
        </w:rPr>
        <w:t> </w:t>
      </w:r>
      <w:r>
        <w:rPr/>
        <w:t>y</w:t>
      </w:r>
      <w:r>
        <w:rPr>
          <w:spacing w:val="40"/>
        </w:rPr>
        <w:t> </w:t>
      </w:r>
      <w:r>
        <w:rPr/>
        <w:t>privada.</w:t>
      </w:r>
    </w:p>
    <w:p>
      <w:pPr>
        <w:pStyle w:val="BodyText"/>
        <w:spacing w:before="19"/>
      </w:pPr>
    </w:p>
    <w:p>
      <w:pPr>
        <w:pStyle w:val="BodyText"/>
        <w:spacing w:line="252" w:lineRule="auto" w:before="1"/>
        <w:ind w:left="246" w:right="167"/>
        <w:jc w:val="both"/>
      </w:pPr>
      <w:r>
        <w:rPr/>
        <w:t>El Servicio de llamadas de emergencias 911, deberá comprender la recepción de reportes por delitos, infracciones,</w:t>
      </w:r>
      <w:r>
        <w:rPr>
          <w:spacing w:val="40"/>
        </w:rPr>
        <w:t> </w:t>
      </w:r>
      <w:r>
        <w:rPr/>
        <w:t>auxilio</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servicios</w:t>
      </w:r>
      <w:r>
        <w:rPr>
          <w:spacing w:val="40"/>
        </w:rPr>
        <w:t> </w:t>
      </w:r>
      <w:r>
        <w:rPr/>
        <w:t>médicos</w:t>
      </w:r>
      <w:r>
        <w:rPr>
          <w:spacing w:val="40"/>
        </w:rPr>
        <w:t> </w:t>
      </w:r>
      <w:r>
        <w:rPr/>
        <w:t>de urgencia y</w:t>
      </w:r>
      <w:r>
        <w:rPr>
          <w:spacing w:val="40"/>
        </w:rPr>
        <w:t> </w:t>
      </w:r>
      <w:r>
        <w:rPr/>
        <w:t>en la localización de personas, bienes</w:t>
      </w:r>
      <w:r>
        <w:rPr>
          <w:spacing w:val="40"/>
        </w:rPr>
        <w:t> </w:t>
      </w:r>
      <w:r>
        <w:rPr/>
        <w:t>y vehículos,</w:t>
      </w:r>
      <w:r>
        <w:rPr>
          <w:spacing w:val="40"/>
        </w:rPr>
        <w:t> </w:t>
      </w:r>
      <w:r>
        <w:rPr/>
        <w:t>recepción de quejas</w:t>
      </w:r>
      <w:r>
        <w:rPr>
          <w:spacing w:val="40"/>
        </w:rPr>
        <w:t> </w:t>
      </w:r>
      <w:r>
        <w:rPr/>
        <w:t>por faltas y</w:t>
      </w:r>
      <w:r>
        <w:rPr>
          <w:spacing w:val="40"/>
        </w:rPr>
        <w:t> </w:t>
      </w:r>
      <w:r>
        <w:rPr/>
        <w:t>actos</w:t>
      </w:r>
      <w:r>
        <w:rPr>
          <w:spacing w:val="40"/>
        </w:rPr>
        <w:t> </w:t>
      </w:r>
      <w:r>
        <w:rPr/>
        <w:t>delictivos,</w:t>
      </w:r>
      <w:r>
        <w:rPr>
          <w:spacing w:val="40"/>
        </w:rPr>
        <w:t> </w:t>
      </w:r>
      <w:r>
        <w:rPr/>
        <w:t>reportes</w:t>
      </w:r>
      <w:r>
        <w:rPr>
          <w:spacing w:val="40"/>
        </w:rPr>
        <w:t> </w:t>
      </w:r>
      <w:r>
        <w:rPr/>
        <w:t>de emergencias</w:t>
      </w:r>
      <w:r>
        <w:rPr>
          <w:spacing w:val="40"/>
        </w:rPr>
        <w:t> </w:t>
      </w:r>
      <w:r>
        <w:rPr/>
        <w:t>y</w:t>
      </w:r>
      <w:r>
        <w:rPr>
          <w:spacing w:val="40"/>
        </w:rPr>
        <w:t> </w:t>
      </w:r>
      <w:r>
        <w:rPr/>
        <w:t>aquellos otros</w:t>
      </w:r>
      <w:r>
        <w:rPr>
          <w:spacing w:val="40"/>
        </w:rPr>
        <w:t> </w:t>
      </w:r>
      <w:r>
        <w:rPr/>
        <w:t>servicios</w:t>
      </w:r>
      <w:r>
        <w:rPr>
          <w:spacing w:val="40"/>
        </w:rPr>
        <w:t> </w:t>
      </w:r>
      <w:r>
        <w:rPr/>
        <w:t>que</w:t>
      </w:r>
      <w:r>
        <w:rPr>
          <w:spacing w:val="29"/>
        </w:rPr>
        <w:t> </w:t>
      </w:r>
      <w:r>
        <w:rPr/>
        <w:t>se</w:t>
      </w:r>
      <w:r>
        <w:rPr>
          <w:spacing w:val="29"/>
        </w:rPr>
        <w:t> </w:t>
      </w:r>
      <w:r>
        <w:rPr/>
        <w:t>establezcan</w:t>
      </w:r>
      <w:r>
        <w:rPr>
          <w:spacing w:val="31"/>
        </w:rPr>
        <w:t> </w:t>
      </w:r>
      <w:r>
        <w:rPr/>
        <w:t>en</w:t>
      </w:r>
      <w:r>
        <w:rPr>
          <w:spacing w:val="29"/>
        </w:rPr>
        <w:t> </w:t>
      </w:r>
      <w:r>
        <w:rPr/>
        <w:t>la</w:t>
      </w:r>
      <w:r>
        <w:rPr>
          <w:spacing w:val="29"/>
        </w:rPr>
        <w:t> </w:t>
      </w:r>
      <w:r>
        <w:rPr/>
        <w:t>presente</w:t>
      </w:r>
      <w:r>
        <w:rPr>
          <w:spacing w:val="29"/>
        </w:rPr>
        <w:t> </w:t>
      </w:r>
      <w:r>
        <w:rPr/>
        <w:t>Ley</w:t>
      </w:r>
      <w:r>
        <w:rPr>
          <w:spacing w:val="40"/>
        </w:rPr>
        <w:t> </w:t>
      </w:r>
      <w:r>
        <w:rPr/>
        <w:t>y</w:t>
      </w:r>
      <w:r>
        <w:rPr>
          <w:spacing w:val="40"/>
        </w:rPr>
        <w:t> </w:t>
      </w:r>
      <w:r>
        <w:rPr/>
        <w:t>demás</w:t>
      </w:r>
      <w:r>
        <w:rPr>
          <w:spacing w:val="40"/>
        </w:rPr>
        <w:t> </w:t>
      </w:r>
      <w:r>
        <w:rPr/>
        <w:t>disposiciones</w:t>
      </w:r>
      <w:r>
        <w:rPr>
          <w:spacing w:val="40"/>
        </w:rPr>
        <w:t> </w:t>
      </w:r>
      <w:r>
        <w:rPr/>
        <w:t>legales</w:t>
      </w:r>
      <w:r>
        <w:rPr>
          <w:spacing w:val="40"/>
        </w:rPr>
        <w:t> </w:t>
      </w:r>
      <w:r>
        <w:rPr/>
        <w:t>aplicables</w:t>
      </w:r>
      <w:r>
        <w:rPr>
          <w:spacing w:val="40"/>
        </w:rPr>
        <w:t> </w:t>
      </w:r>
      <w:r>
        <w:rPr/>
        <w:t>al</w:t>
      </w:r>
      <w:r>
        <w:rPr>
          <w:spacing w:val="36"/>
        </w:rPr>
        <w:t> </w:t>
      </w:r>
      <w:r>
        <w:rPr/>
        <w:t>caso.</w:t>
      </w:r>
    </w:p>
    <w:p>
      <w:pPr>
        <w:pStyle w:val="BodyText"/>
        <w:spacing w:before="5"/>
      </w:pPr>
    </w:p>
    <w:p>
      <w:pPr>
        <w:pStyle w:val="BodyText"/>
        <w:spacing w:line="252" w:lineRule="auto"/>
        <w:ind w:left="246" w:right="161"/>
        <w:jc w:val="both"/>
      </w:pPr>
      <w:r>
        <w:rPr/>
        <w:t>El</w:t>
      </w:r>
      <w:r>
        <w:rPr>
          <w:spacing w:val="38"/>
        </w:rPr>
        <w:t> </w:t>
      </w:r>
      <w:r>
        <w:rPr/>
        <w:t>servicio</w:t>
      </w:r>
      <w:r>
        <w:rPr>
          <w:spacing w:val="40"/>
        </w:rPr>
        <w:t> </w:t>
      </w:r>
      <w:r>
        <w:rPr/>
        <w:t>de</w:t>
      </w:r>
      <w:r>
        <w:rPr>
          <w:spacing w:val="39"/>
        </w:rPr>
        <w:t> </w:t>
      </w:r>
      <w:r>
        <w:rPr/>
        <w:t>denuncia</w:t>
      </w:r>
      <w:r>
        <w:rPr>
          <w:spacing w:val="39"/>
        </w:rPr>
        <w:t> </w:t>
      </w:r>
      <w:r>
        <w:rPr/>
        <w:t>anónima</w:t>
      </w:r>
      <w:r>
        <w:rPr>
          <w:spacing w:val="39"/>
        </w:rPr>
        <w:t> </w:t>
      </w:r>
      <w:r>
        <w:rPr/>
        <w:t>en</w:t>
      </w:r>
      <w:r>
        <w:rPr>
          <w:spacing w:val="39"/>
        </w:rPr>
        <w:t> </w:t>
      </w:r>
      <w:r>
        <w:rPr/>
        <w:t>el</w:t>
      </w:r>
      <w:r>
        <w:rPr>
          <w:spacing w:val="40"/>
        </w:rPr>
        <w:t> </w:t>
      </w:r>
      <w:r>
        <w:rPr/>
        <w:t>Estado,</w:t>
      </w:r>
      <w:r>
        <w:rPr>
          <w:spacing w:val="40"/>
        </w:rPr>
        <w:t> </w:t>
      </w:r>
      <w:r>
        <w:rPr/>
        <w:t>será</w:t>
      </w:r>
      <w:r>
        <w:rPr>
          <w:spacing w:val="39"/>
        </w:rPr>
        <w:t> </w:t>
      </w:r>
      <w:r>
        <w:rPr/>
        <w:t>identif</w:t>
      </w:r>
      <w:r>
        <w:rPr>
          <w:spacing w:val="-14"/>
        </w:rPr>
        <w:t> </w:t>
      </w:r>
      <w:r>
        <w:rPr/>
        <w:t>icado</w:t>
      </w:r>
      <w:r>
        <w:rPr>
          <w:spacing w:val="40"/>
        </w:rPr>
        <w:t> </w:t>
      </w:r>
      <w:r>
        <w:rPr/>
        <w:t>con</w:t>
      </w:r>
      <w:r>
        <w:rPr>
          <w:spacing w:val="39"/>
        </w:rPr>
        <w:t> </w:t>
      </w:r>
      <w:r>
        <w:rPr/>
        <w:t>el</w:t>
      </w:r>
      <w:r>
        <w:rPr>
          <w:spacing w:val="40"/>
        </w:rPr>
        <w:t> </w:t>
      </w:r>
      <w:r>
        <w:rPr/>
        <w:t>número</w:t>
      </w:r>
      <w:r>
        <w:rPr>
          <w:spacing w:val="40"/>
        </w:rPr>
        <w:t> </w:t>
      </w:r>
      <w:r>
        <w:rPr/>
        <w:t>que</w:t>
      </w:r>
      <w:r>
        <w:rPr>
          <w:spacing w:val="39"/>
        </w:rPr>
        <w:t> </w:t>
      </w:r>
      <w:r>
        <w:rPr/>
        <w:t>integran</w:t>
      </w:r>
      <w:r>
        <w:rPr>
          <w:spacing w:val="19"/>
        </w:rPr>
        <w:t> </w:t>
      </w:r>
      <w:r>
        <w:rPr/>
        <w:t>los</w:t>
      </w:r>
      <w:r>
        <w:rPr>
          <w:spacing w:val="33"/>
        </w:rPr>
        <w:t> </w:t>
      </w:r>
      <w:r>
        <w:rPr/>
        <w:t>dígitos 089,</w:t>
      </w:r>
      <w:r>
        <w:rPr>
          <w:spacing w:val="62"/>
        </w:rPr>
        <w:t> </w:t>
      </w:r>
      <w:r>
        <w:rPr/>
        <w:t>cuya</w:t>
      </w:r>
      <w:r>
        <w:rPr>
          <w:spacing w:val="28"/>
        </w:rPr>
        <w:t> </w:t>
      </w:r>
      <w:r>
        <w:rPr/>
        <w:t>función será</w:t>
      </w:r>
      <w:r>
        <w:rPr>
          <w:spacing w:val="28"/>
        </w:rPr>
        <w:t> </w:t>
      </w:r>
      <w:r>
        <w:rPr/>
        <w:t>la</w:t>
      </w:r>
      <w:r>
        <w:rPr>
          <w:spacing w:val="33"/>
        </w:rPr>
        <w:t> </w:t>
      </w:r>
      <w:r>
        <w:rPr/>
        <w:t>recepción</w:t>
      </w:r>
      <w:r>
        <w:rPr>
          <w:spacing w:val="28"/>
        </w:rPr>
        <w:t> </w:t>
      </w:r>
      <w:r>
        <w:rPr/>
        <w:t>de las</w:t>
      </w:r>
      <w:r>
        <w:rPr>
          <w:spacing w:val="40"/>
        </w:rPr>
        <w:t> </w:t>
      </w:r>
      <w:r>
        <w:rPr/>
        <w:t>denuncias</w:t>
      </w:r>
      <w:r>
        <w:rPr>
          <w:spacing w:val="40"/>
        </w:rPr>
        <w:t> </w:t>
      </w:r>
      <w:r>
        <w:rPr/>
        <w:t>anónimas</w:t>
      </w:r>
      <w:r>
        <w:rPr>
          <w:spacing w:val="65"/>
        </w:rPr>
        <w:t> </w:t>
      </w:r>
      <w:r>
        <w:rPr/>
        <w:t>efectuadas</w:t>
      </w:r>
      <w:r>
        <w:rPr>
          <w:spacing w:val="22"/>
        </w:rPr>
        <w:t> </w:t>
      </w:r>
      <w:r>
        <w:rPr/>
        <w:t>por</w:t>
      </w:r>
      <w:r>
        <w:rPr>
          <w:spacing w:val="8"/>
        </w:rPr>
        <w:t> </w:t>
      </w:r>
      <w:r>
        <w:rPr/>
        <w:t>la</w:t>
      </w:r>
      <w:r>
        <w:rPr>
          <w:spacing w:val="28"/>
        </w:rPr>
        <w:t> </w:t>
      </w:r>
      <w:r>
        <w:rPr/>
        <w:t>población,</w:t>
      </w:r>
      <w:r>
        <w:rPr>
          <w:spacing w:val="40"/>
        </w:rPr>
        <w:t> </w:t>
      </w:r>
      <w:r>
        <w:rPr/>
        <w:t>con</w:t>
      </w:r>
      <w:r>
        <w:rPr>
          <w:spacing w:val="28"/>
        </w:rPr>
        <w:t> </w:t>
      </w:r>
      <w:r>
        <w:rPr/>
        <w:t>relación a</w:t>
      </w:r>
      <w:r>
        <w:rPr>
          <w:spacing w:val="40"/>
        </w:rPr>
        <w:t> </w:t>
      </w:r>
      <w:r>
        <w:rPr/>
        <w:t>la</w:t>
      </w:r>
      <w:r>
        <w:rPr>
          <w:spacing w:val="40"/>
        </w:rPr>
        <w:t> </w:t>
      </w:r>
      <w:r>
        <w:rPr/>
        <w:t>comisión</w:t>
      </w:r>
      <w:r>
        <w:rPr>
          <w:spacing w:val="40"/>
        </w:rPr>
        <w:t> </w:t>
      </w:r>
      <w:r>
        <w:rPr/>
        <w:t>de hechos ilícitos, las cuales se canalizarán a la autoridad</w:t>
      </w:r>
      <w:r>
        <w:rPr>
          <w:spacing w:val="40"/>
        </w:rPr>
        <w:t> </w:t>
      </w:r>
      <w:r>
        <w:rPr/>
        <w:t>correspondiente en los distintos niveles</w:t>
      </w:r>
      <w:r>
        <w:rPr>
          <w:spacing w:val="40"/>
        </w:rPr>
        <w:t> </w:t>
      </w:r>
      <w:r>
        <w:rPr/>
        <w:t>de</w:t>
      </w:r>
      <w:r>
        <w:rPr>
          <w:spacing w:val="40"/>
        </w:rPr>
        <w:t> </w:t>
      </w:r>
      <w:r>
        <w:rPr/>
        <w:t>gobierno,</w:t>
      </w:r>
      <w:r>
        <w:rPr>
          <w:spacing w:val="40"/>
        </w:rPr>
        <w:t> </w:t>
      </w:r>
      <w:r>
        <w:rPr/>
        <w:t>inclusive</w:t>
      </w:r>
      <w:r>
        <w:rPr>
          <w:spacing w:val="40"/>
        </w:rPr>
        <w:t> </w:t>
      </w:r>
      <w:r>
        <w:rPr/>
        <w:t>con</w:t>
      </w:r>
      <w:r>
        <w:rPr>
          <w:spacing w:val="40"/>
        </w:rPr>
        <w:t> </w:t>
      </w:r>
      <w:r>
        <w:rPr/>
        <w:t>representaciones</w:t>
      </w:r>
      <w:r>
        <w:rPr>
          <w:spacing w:val="40"/>
        </w:rPr>
        <w:t> </w:t>
      </w:r>
      <w:r>
        <w:rPr/>
        <w:t>de</w:t>
      </w:r>
      <w:r>
        <w:rPr>
          <w:spacing w:val="40"/>
        </w:rPr>
        <w:t> </w:t>
      </w:r>
      <w:r>
        <w:rPr/>
        <w:t>otros</w:t>
      </w:r>
      <w:r>
        <w:rPr>
          <w:spacing w:val="40"/>
        </w:rPr>
        <w:t> </w:t>
      </w:r>
      <w:r>
        <w:rPr/>
        <w:t>países.</w:t>
      </w:r>
    </w:p>
    <w:p>
      <w:pPr>
        <w:pStyle w:val="BodyText"/>
        <w:spacing w:before="20"/>
      </w:pPr>
    </w:p>
    <w:p>
      <w:pPr>
        <w:pStyle w:val="BodyText"/>
        <w:spacing w:line="254" w:lineRule="auto"/>
        <w:ind w:left="246" w:right="156"/>
        <w:jc w:val="both"/>
        <w:rPr>
          <w:b/>
        </w:rPr>
      </w:pPr>
      <w:r>
        <w:rPr>
          <w:b/>
        </w:rPr>
        <w:t>Artículo</w:t>
      </w:r>
      <w:r>
        <w:rPr>
          <w:b/>
          <w:spacing w:val="40"/>
        </w:rPr>
        <w:t> </w:t>
      </w:r>
      <w:r>
        <w:rPr>
          <w:b/>
        </w:rPr>
        <w:t>140.</w:t>
      </w:r>
      <w:r>
        <w:rPr>
          <w:b/>
          <w:spacing w:val="40"/>
        </w:rPr>
        <w:t> </w:t>
      </w:r>
      <w:r>
        <w:rPr/>
        <w:t>La</w:t>
      </w:r>
      <w:r>
        <w:rPr>
          <w:spacing w:val="40"/>
        </w:rPr>
        <w:t> </w:t>
      </w:r>
      <w:r>
        <w:rPr/>
        <w:t>Secretaría,</w:t>
      </w:r>
      <w:r>
        <w:rPr>
          <w:spacing w:val="40"/>
        </w:rPr>
        <w:t> </w:t>
      </w:r>
      <w:r>
        <w:rPr/>
        <w:t>coordinará</w:t>
      </w:r>
      <w:r>
        <w:rPr>
          <w:spacing w:val="40"/>
        </w:rPr>
        <w:t> </w:t>
      </w:r>
      <w:r>
        <w:rPr/>
        <w:t>la</w:t>
      </w:r>
      <w:r>
        <w:rPr>
          <w:spacing w:val="40"/>
        </w:rPr>
        <w:t> </w:t>
      </w:r>
      <w:r>
        <w:rPr/>
        <w:t>prestación</w:t>
      </w:r>
      <w:r>
        <w:rPr>
          <w:spacing w:val="40"/>
        </w:rPr>
        <w:t> </w:t>
      </w:r>
      <w:r>
        <w:rPr/>
        <w:t>del</w:t>
      </w:r>
      <w:r>
        <w:rPr>
          <w:spacing w:val="40"/>
        </w:rPr>
        <w:t> </w:t>
      </w:r>
      <w:r>
        <w:rPr/>
        <w:t>Servicio</w:t>
      </w:r>
      <w:r>
        <w:rPr>
          <w:spacing w:val="40"/>
        </w:rPr>
        <w:t> </w:t>
      </w:r>
      <w:r>
        <w:rPr/>
        <w:t>de</w:t>
      </w:r>
      <w:r>
        <w:rPr>
          <w:spacing w:val="40"/>
        </w:rPr>
        <w:t> </w:t>
      </w:r>
      <w:r>
        <w:rPr/>
        <w:t>llamadas</w:t>
      </w:r>
      <w:r>
        <w:rPr>
          <w:spacing w:val="40"/>
        </w:rPr>
        <w:t> </w:t>
      </w:r>
      <w:r>
        <w:rPr/>
        <w:t>de</w:t>
      </w:r>
      <w:r>
        <w:rPr>
          <w:spacing w:val="40"/>
        </w:rPr>
        <w:t> </w:t>
      </w:r>
      <w:r>
        <w:rPr/>
        <w:t>emergencias</w:t>
      </w:r>
      <w:r>
        <w:rPr>
          <w:spacing w:val="40"/>
        </w:rPr>
        <w:t> </w:t>
      </w:r>
      <w:r>
        <w:rPr/>
        <w:t>911</w:t>
      </w:r>
      <w:r>
        <w:rPr>
          <w:spacing w:val="40"/>
        </w:rPr>
        <w:t> </w:t>
      </w:r>
      <w:r>
        <w:rPr/>
        <w:t>y servicio</w:t>
      </w:r>
      <w:r>
        <w:rPr>
          <w:spacing w:val="40"/>
        </w:rPr>
        <w:t> </w:t>
      </w:r>
      <w:r>
        <w:rPr/>
        <w:t>de</w:t>
      </w:r>
      <w:r>
        <w:rPr>
          <w:spacing w:val="35"/>
        </w:rPr>
        <w:t> </w:t>
      </w:r>
      <w:r>
        <w:rPr/>
        <w:t>denuncia</w:t>
      </w:r>
      <w:r>
        <w:rPr>
          <w:spacing w:val="35"/>
        </w:rPr>
        <w:t> </w:t>
      </w:r>
      <w:r>
        <w:rPr/>
        <w:t>anónima</w:t>
      </w:r>
      <w:r>
        <w:rPr>
          <w:spacing w:val="35"/>
        </w:rPr>
        <w:t> </w:t>
      </w:r>
      <w:r>
        <w:rPr/>
        <w:t>089,</w:t>
      </w:r>
      <w:r>
        <w:rPr>
          <w:spacing w:val="80"/>
          <w:w w:val="150"/>
        </w:rPr>
        <w:t> </w:t>
      </w:r>
      <w:r>
        <w:rPr/>
        <w:t>a</w:t>
      </w:r>
      <w:r>
        <w:rPr>
          <w:spacing w:val="35"/>
        </w:rPr>
        <w:t> </w:t>
      </w:r>
      <w:r>
        <w:rPr/>
        <w:t>través</w:t>
      </w:r>
      <w:r>
        <w:rPr>
          <w:spacing w:val="40"/>
        </w:rPr>
        <w:t> </w:t>
      </w:r>
      <w:r>
        <w:rPr/>
        <w:t>del</w:t>
      </w:r>
      <w:r>
        <w:rPr>
          <w:spacing w:val="40"/>
        </w:rPr>
        <w:t> </w:t>
      </w:r>
      <w:r>
        <w:rPr/>
        <w:t>C5</w:t>
      </w:r>
      <w:r>
        <w:rPr>
          <w:spacing w:val="35"/>
        </w:rPr>
        <w:t> </w:t>
      </w:r>
      <w:r>
        <w:rPr/>
        <w:t>I,</w:t>
      </w:r>
      <w:r>
        <w:rPr>
          <w:spacing w:val="27"/>
        </w:rPr>
        <w:t> </w:t>
      </w:r>
      <w:r>
        <w:rPr/>
        <w:t>el</w:t>
      </w:r>
      <w:r>
        <w:rPr>
          <w:spacing w:val="24"/>
        </w:rPr>
        <w:t> </w:t>
      </w:r>
      <w:r>
        <w:rPr/>
        <w:t>cual</w:t>
      </w:r>
      <w:r>
        <w:rPr>
          <w:spacing w:val="22"/>
        </w:rPr>
        <w:t> </w:t>
      </w:r>
      <w:r>
        <w:rPr/>
        <w:t>para su operación contará</w:t>
      </w:r>
      <w:r>
        <w:rPr>
          <w:spacing w:val="17"/>
        </w:rPr>
        <w:t> </w:t>
      </w:r>
      <w:r>
        <w:rPr/>
        <w:t>preferentemente con</w:t>
      </w:r>
      <w:r>
        <w:rPr>
          <w:spacing w:val="40"/>
        </w:rPr>
        <w:t> </w:t>
      </w:r>
      <w:r>
        <w:rPr/>
        <w:t>la</w:t>
      </w:r>
      <w:r>
        <w:rPr>
          <w:spacing w:val="40"/>
        </w:rPr>
        <w:t> </w:t>
      </w:r>
      <w:r>
        <w:rPr/>
        <w:t>participación</w:t>
      </w:r>
      <w:r>
        <w:rPr>
          <w:spacing w:val="40"/>
        </w:rPr>
        <w:t> </w:t>
      </w:r>
      <w:r>
        <w:rPr/>
        <w:t>de</w:t>
      </w:r>
      <w:r>
        <w:rPr>
          <w:spacing w:val="40"/>
        </w:rPr>
        <w:t> </w:t>
      </w:r>
      <w:r>
        <w:rPr/>
        <w:t>personal</w:t>
      </w:r>
      <w:r>
        <w:rPr>
          <w:spacing w:val="40"/>
        </w:rPr>
        <w:t> </w:t>
      </w:r>
      <w:r>
        <w:rPr/>
        <w:t>dependiente</w:t>
      </w:r>
      <w:r>
        <w:rPr>
          <w:spacing w:val="40"/>
        </w:rPr>
        <w:t> </w:t>
      </w:r>
      <w:r>
        <w:rPr/>
        <w:t>de</w:t>
      </w:r>
      <w:r>
        <w:rPr>
          <w:spacing w:val="40"/>
        </w:rPr>
        <w:t> </w:t>
      </w:r>
      <w:r>
        <w:rPr/>
        <w:t>la</w:t>
      </w:r>
      <w:r>
        <w:rPr>
          <w:spacing w:val="40"/>
        </w:rPr>
        <w:t> </w:t>
      </w:r>
      <w:r>
        <w:rPr/>
        <w:t>Procuraduría</w:t>
      </w:r>
      <w:r>
        <w:rPr>
          <w:spacing w:val="40"/>
        </w:rPr>
        <w:t> </w:t>
      </w:r>
      <w:r>
        <w:rPr/>
        <w:t>General</w:t>
      </w:r>
      <w:r>
        <w:rPr>
          <w:spacing w:val="40"/>
        </w:rPr>
        <w:t> </w:t>
      </w:r>
      <w:r>
        <w:rPr/>
        <w:t>de</w:t>
      </w:r>
      <w:r>
        <w:rPr>
          <w:spacing w:val="40"/>
        </w:rPr>
        <w:t> </w:t>
      </w:r>
      <w:r>
        <w:rPr/>
        <w:t>Justicia</w:t>
      </w:r>
      <w:r>
        <w:rPr>
          <w:spacing w:val="40"/>
        </w:rPr>
        <w:t> </w:t>
      </w:r>
      <w:r>
        <w:rPr/>
        <w:t>del</w:t>
      </w:r>
      <w:r>
        <w:rPr>
          <w:spacing w:val="40"/>
        </w:rPr>
        <w:t> </w:t>
      </w:r>
      <w:r>
        <w:rPr/>
        <w:t>Estado</w:t>
      </w:r>
      <w:r>
        <w:rPr>
          <w:spacing w:val="40"/>
        </w:rPr>
        <w:t> </w:t>
      </w:r>
      <w:r>
        <w:rPr/>
        <w:t>de Hidalgo, de las instituciones de seguridad pública estatal y municipales y sus auxiliares, quienes deberán designar</w:t>
      </w:r>
      <w:r>
        <w:rPr>
          <w:spacing w:val="40"/>
        </w:rPr>
        <w:t> </w:t>
      </w:r>
      <w:r>
        <w:rPr/>
        <w:t>al</w:t>
      </w:r>
      <w:r>
        <w:rPr>
          <w:spacing w:val="40"/>
        </w:rPr>
        <w:t> </w:t>
      </w:r>
      <w:r>
        <w:rPr/>
        <w:t>personal</w:t>
      </w:r>
      <w:r>
        <w:rPr>
          <w:spacing w:val="40"/>
        </w:rPr>
        <w:t> </w:t>
      </w:r>
      <w:r>
        <w:rPr/>
        <w:t>que</w:t>
      </w:r>
      <w:r>
        <w:rPr>
          <w:spacing w:val="40"/>
        </w:rPr>
        <w:t> </w:t>
      </w:r>
      <w:r>
        <w:rPr/>
        <w:t>de</w:t>
      </w:r>
      <w:r>
        <w:rPr>
          <w:spacing w:val="40"/>
        </w:rPr>
        <w:t> </w:t>
      </w:r>
      <w:r>
        <w:rPr/>
        <w:t>manera</w:t>
      </w:r>
      <w:r>
        <w:rPr>
          <w:spacing w:val="40"/>
        </w:rPr>
        <w:t> </w:t>
      </w:r>
      <w:r>
        <w:rPr/>
        <w:t>permanente</w:t>
      </w:r>
      <w:r>
        <w:rPr>
          <w:spacing w:val="23"/>
        </w:rPr>
        <w:t> </w:t>
      </w:r>
      <w:r>
        <w:rPr/>
        <w:t>operará</w:t>
      </w:r>
      <w:r>
        <w:rPr>
          <w:spacing w:val="23"/>
        </w:rPr>
        <w:t> </w:t>
      </w:r>
      <w:r>
        <w:rPr/>
        <w:t>en</w:t>
      </w:r>
      <w:r>
        <w:rPr>
          <w:spacing w:val="23"/>
        </w:rPr>
        <w:t> </w:t>
      </w:r>
      <w:r>
        <w:rPr/>
        <w:t>forma</w:t>
      </w:r>
      <w:r>
        <w:rPr>
          <w:spacing w:val="26"/>
        </w:rPr>
        <w:t> </w:t>
      </w:r>
      <w:r>
        <w:rPr/>
        <w:t>eficaz los</w:t>
      </w:r>
      <w:r>
        <w:rPr>
          <w:spacing w:val="39"/>
        </w:rPr>
        <w:t> </w:t>
      </w:r>
      <w:r>
        <w:rPr/>
        <w:t>trescientos</w:t>
      </w:r>
      <w:r>
        <w:rPr>
          <w:spacing w:val="39"/>
        </w:rPr>
        <w:t> </w:t>
      </w:r>
      <w:r>
        <w:rPr/>
        <w:t>sesenta</w:t>
      </w:r>
      <w:r>
        <w:rPr>
          <w:spacing w:val="23"/>
        </w:rPr>
        <w:t> </w:t>
      </w:r>
      <w:r>
        <w:rPr/>
        <w:t>y</w:t>
      </w:r>
      <w:r>
        <w:rPr>
          <w:spacing w:val="39"/>
        </w:rPr>
        <w:t> </w:t>
      </w:r>
      <w:r>
        <w:rPr/>
        <w:t>cinco días</w:t>
      </w:r>
      <w:r>
        <w:rPr>
          <w:spacing w:val="38"/>
        </w:rPr>
        <w:t> </w:t>
      </w:r>
      <w:r>
        <w:rPr/>
        <w:t>del</w:t>
      </w:r>
      <w:r>
        <w:rPr>
          <w:spacing w:val="33"/>
        </w:rPr>
        <w:t> </w:t>
      </w:r>
      <w:r>
        <w:rPr/>
        <w:t>año,</w:t>
      </w:r>
      <w:r>
        <w:rPr>
          <w:spacing w:val="35"/>
        </w:rPr>
        <w:t> </w:t>
      </w:r>
      <w:r>
        <w:rPr/>
        <w:t>las</w:t>
      </w:r>
      <w:r>
        <w:rPr>
          <w:spacing w:val="38"/>
        </w:rPr>
        <w:t> </w:t>
      </w:r>
      <w:r>
        <w:rPr/>
        <w:t>veinticuatro</w:t>
      </w:r>
      <w:r>
        <w:rPr>
          <w:spacing w:val="40"/>
        </w:rPr>
        <w:t> </w:t>
      </w:r>
      <w:r>
        <w:rPr/>
        <w:t>horas</w:t>
      </w:r>
      <w:r>
        <w:rPr>
          <w:spacing w:val="40"/>
        </w:rPr>
        <w:t> </w:t>
      </w:r>
      <w:r>
        <w:rPr/>
        <w:t>del día en el</w:t>
      </w:r>
      <w:r>
        <w:rPr>
          <w:spacing w:val="33"/>
        </w:rPr>
        <w:t> </w:t>
      </w:r>
      <w:r>
        <w:rPr/>
        <w:t>C5 I</w:t>
      </w:r>
      <w:r>
        <w:rPr>
          <w:b/>
        </w:rPr>
        <w:t>.</w:t>
      </w:r>
    </w:p>
    <w:p>
      <w:pPr>
        <w:pStyle w:val="BodyText"/>
        <w:spacing w:line="264" w:lineRule="auto" w:before="217"/>
        <w:ind w:left="246" w:right="137"/>
        <w:jc w:val="both"/>
      </w:pPr>
      <w:r>
        <w:rPr/>
        <w:t>El personal a que se hace mención en el párrafo anterior, deberá cumplir con los requisitos y aprobar los exámenes</w:t>
      </w:r>
      <w:r>
        <w:rPr>
          <w:spacing w:val="40"/>
        </w:rPr>
        <w:t> </w:t>
      </w:r>
      <w:r>
        <w:rPr/>
        <w:t>de</w:t>
      </w:r>
      <w:r>
        <w:rPr>
          <w:spacing w:val="37"/>
        </w:rPr>
        <w:t> </w:t>
      </w:r>
      <w:r>
        <w:rPr/>
        <w:t>control</w:t>
      </w:r>
      <w:r>
        <w:rPr>
          <w:spacing w:val="40"/>
        </w:rPr>
        <w:t> </w:t>
      </w:r>
      <w:r>
        <w:rPr/>
        <w:t>de</w:t>
      </w:r>
      <w:r>
        <w:rPr>
          <w:spacing w:val="37"/>
        </w:rPr>
        <w:t> </w:t>
      </w:r>
      <w:r>
        <w:rPr/>
        <w:t>confianza</w:t>
      </w:r>
      <w:r>
        <w:rPr>
          <w:spacing w:val="38"/>
        </w:rPr>
        <w:t> </w:t>
      </w:r>
      <w:r>
        <w:rPr/>
        <w:t>que</w:t>
      </w:r>
      <w:r>
        <w:rPr>
          <w:spacing w:val="37"/>
        </w:rPr>
        <w:t> </w:t>
      </w:r>
      <w:r>
        <w:rPr/>
        <w:t>para</w:t>
      </w:r>
      <w:r>
        <w:rPr>
          <w:spacing w:val="37"/>
        </w:rPr>
        <w:t> </w:t>
      </w:r>
      <w:r>
        <w:rPr/>
        <w:t>tal</w:t>
      </w:r>
      <w:r>
        <w:rPr>
          <w:spacing w:val="40"/>
        </w:rPr>
        <w:t> </w:t>
      </w:r>
      <w:r>
        <w:rPr/>
        <w:t>efecto</w:t>
      </w:r>
      <w:r>
        <w:rPr>
          <w:spacing w:val="40"/>
        </w:rPr>
        <w:t> </w:t>
      </w:r>
      <w:r>
        <w:rPr/>
        <w:t>establezca</w:t>
      </w:r>
      <w:r>
        <w:rPr>
          <w:spacing w:val="37"/>
        </w:rPr>
        <w:t> </w:t>
      </w:r>
      <w:r>
        <w:rPr/>
        <w:t>la</w:t>
      </w:r>
      <w:r>
        <w:rPr>
          <w:spacing w:val="37"/>
        </w:rPr>
        <w:t> </w:t>
      </w:r>
      <w:r>
        <w:rPr/>
        <w:t>Secretaría.</w:t>
      </w:r>
    </w:p>
    <w:p>
      <w:pPr>
        <w:pStyle w:val="BodyText"/>
        <w:spacing w:line="264" w:lineRule="auto" w:before="210"/>
        <w:ind w:left="246" w:right="156"/>
        <w:jc w:val="both"/>
      </w:pPr>
      <w:r>
        <w:rPr/>
        <w:t>Las</w:t>
      </w:r>
      <w:r>
        <w:rPr>
          <w:spacing w:val="40"/>
        </w:rPr>
        <w:t> </w:t>
      </w:r>
      <w:r>
        <w:rPr/>
        <w:t>Instituciones</w:t>
      </w:r>
      <w:r>
        <w:rPr>
          <w:spacing w:val="40"/>
        </w:rPr>
        <w:t> </w:t>
      </w:r>
      <w:r>
        <w:rPr/>
        <w:t>Policiales</w:t>
      </w:r>
      <w:r>
        <w:rPr>
          <w:spacing w:val="40"/>
        </w:rPr>
        <w:t> </w:t>
      </w:r>
      <w:r>
        <w:rPr/>
        <w:t>no</w:t>
      </w:r>
      <w:r>
        <w:rPr>
          <w:spacing w:val="40"/>
        </w:rPr>
        <w:t> </w:t>
      </w:r>
      <w:r>
        <w:rPr/>
        <w:t>podrán</w:t>
      </w:r>
      <w:r>
        <w:rPr>
          <w:spacing w:val="40"/>
        </w:rPr>
        <w:t> </w:t>
      </w:r>
      <w:r>
        <w:rPr/>
        <w:t>establecer</w:t>
      </w:r>
      <w:r>
        <w:rPr>
          <w:spacing w:val="40"/>
        </w:rPr>
        <w:t> </w:t>
      </w:r>
      <w:r>
        <w:rPr/>
        <w:t>centrales</w:t>
      </w:r>
      <w:r>
        <w:rPr>
          <w:spacing w:val="40"/>
        </w:rPr>
        <w:t> </w:t>
      </w:r>
      <w:r>
        <w:rPr/>
        <w:t>de</w:t>
      </w:r>
      <w:r>
        <w:rPr>
          <w:spacing w:val="40"/>
        </w:rPr>
        <w:t> </w:t>
      </w:r>
      <w:r>
        <w:rPr/>
        <w:t>mando</w:t>
      </w:r>
      <w:r>
        <w:rPr>
          <w:spacing w:val="40"/>
        </w:rPr>
        <w:t> </w:t>
      </w:r>
      <w:r>
        <w:rPr/>
        <w:t>alternas,</w:t>
      </w:r>
      <w:r>
        <w:rPr>
          <w:spacing w:val="40"/>
        </w:rPr>
        <w:t> </w:t>
      </w:r>
      <w:r>
        <w:rPr/>
        <w:t>relacionadas</w:t>
      </w:r>
      <w:r>
        <w:rPr>
          <w:spacing w:val="40"/>
        </w:rPr>
        <w:t> </w:t>
      </w:r>
      <w:r>
        <w:rPr/>
        <w:t>con</w:t>
      </w:r>
      <w:r>
        <w:rPr>
          <w:spacing w:val="40"/>
        </w:rPr>
        <w:t> </w:t>
      </w:r>
      <w:r>
        <w:rPr/>
        <w:t>la prestación</w:t>
      </w:r>
      <w:r>
        <w:rPr>
          <w:spacing w:val="36"/>
        </w:rPr>
        <w:t> </w:t>
      </w:r>
      <w:r>
        <w:rPr/>
        <w:t>del</w:t>
      </w:r>
      <w:r>
        <w:rPr>
          <w:spacing w:val="40"/>
        </w:rPr>
        <w:t> </w:t>
      </w:r>
      <w:r>
        <w:rPr/>
        <w:t>Servicio</w:t>
      </w:r>
      <w:r>
        <w:rPr>
          <w:spacing w:val="40"/>
        </w:rPr>
        <w:t> </w:t>
      </w:r>
      <w:r>
        <w:rPr/>
        <w:t>de</w:t>
      </w:r>
      <w:r>
        <w:rPr>
          <w:spacing w:val="36"/>
        </w:rPr>
        <w:t> </w:t>
      </w:r>
      <w:r>
        <w:rPr/>
        <w:t>llamadas</w:t>
      </w:r>
      <w:r>
        <w:rPr>
          <w:spacing w:val="40"/>
        </w:rPr>
        <w:t> </w:t>
      </w:r>
      <w:r>
        <w:rPr/>
        <w:t>de</w:t>
      </w:r>
      <w:r>
        <w:rPr>
          <w:spacing w:val="36"/>
        </w:rPr>
        <w:t> </w:t>
      </w:r>
      <w:r>
        <w:rPr/>
        <w:t>emergencias</w:t>
      </w:r>
      <w:r>
        <w:rPr>
          <w:spacing w:val="40"/>
        </w:rPr>
        <w:t> </w:t>
      </w:r>
      <w:r>
        <w:rPr/>
        <w:t>911,</w:t>
      </w:r>
      <w:r>
        <w:rPr>
          <w:spacing w:val="40"/>
        </w:rPr>
        <w:t> </w:t>
      </w:r>
      <w:r>
        <w:rPr/>
        <w:t>que</w:t>
      </w:r>
      <w:r>
        <w:rPr>
          <w:spacing w:val="36"/>
        </w:rPr>
        <w:t> </w:t>
      </w:r>
      <w:r>
        <w:rPr/>
        <w:t>prevé</w:t>
      </w:r>
      <w:r>
        <w:rPr>
          <w:spacing w:val="36"/>
        </w:rPr>
        <w:t> </w:t>
      </w:r>
      <w:r>
        <w:rPr/>
        <w:t>esta</w:t>
      </w:r>
      <w:r>
        <w:rPr>
          <w:spacing w:val="36"/>
        </w:rPr>
        <w:t> </w:t>
      </w:r>
      <w:r>
        <w:rPr/>
        <w:t>Ley.</w:t>
      </w:r>
    </w:p>
    <w:p>
      <w:pPr>
        <w:pStyle w:val="BodyText"/>
        <w:spacing w:line="264" w:lineRule="auto" w:before="210"/>
        <w:ind w:left="246" w:right="167"/>
        <w:jc w:val="both"/>
      </w:pPr>
      <w:r>
        <w:rPr>
          <w:b/>
        </w:rPr>
        <w:t>Artículo 141.</w:t>
      </w:r>
      <w:r>
        <w:rPr>
          <w:b/>
          <w:spacing w:val="40"/>
        </w:rPr>
        <w:t> </w:t>
      </w:r>
      <w:r>
        <w:rPr/>
        <w:t>El C5 I,</w:t>
      </w:r>
      <w:r>
        <w:rPr>
          <w:spacing w:val="40"/>
        </w:rPr>
        <w:t> </w:t>
      </w:r>
      <w:r>
        <w:rPr/>
        <w:t>será la unidad administrativa encargada de la administración y resguardo de los Registros</w:t>
      </w:r>
      <w:r>
        <w:rPr>
          <w:spacing w:val="40"/>
        </w:rPr>
        <w:t> </w:t>
      </w:r>
      <w:r>
        <w:rPr/>
        <w:t>e información consiste en:</w:t>
      </w:r>
    </w:p>
    <w:p>
      <w:pPr>
        <w:pStyle w:val="ListParagraph"/>
        <w:numPr>
          <w:ilvl w:val="0"/>
          <w:numId w:val="43"/>
        </w:numPr>
        <w:tabs>
          <w:tab w:pos="817" w:val="left" w:leader="none"/>
        </w:tabs>
        <w:spacing w:line="240" w:lineRule="auto" w:before="210" w:after="0"/>
        <w:ind w:left="817" w:right="0" w:hanging="571"/>
        <w:jc w:val="left"/>
        <w:rPr>
          <w:sz w:val="19"/>
        </w:rPr>
      </w:pPr>
      <w:r>
        <w:rPr>
          <w:sz w:val="19"/>
        </w:rPr>
        <w:t>El</w:t>
      </w:r>
      <w:r>
        <w:rPr>
          <w:spacing w:val="28"/>
          <w:sz w:val="19"/>
        </w:rPr>
        <w:t> </w:t>
      </w:r>
      <w:r>
        <w:rPr>
          <w:sz w:val="19"/>
        </w:rPr>
        <w:t>servicio</w:t>
      </w:r>
      <w:r>
        <w:rPr>
          <w:spacing w:val="41"/>
          <w:sz w:val="19"/>
        </w:rPr>
        <w:t> </w:t>
      </w:r>
      <w:r>
        <w:rPr>
          <w:sz w:val="19"/>
        </w:rPr>
        <w:t>de</w:t>
      </w:r>
      <w:r>
        <w:rPr>
          <w:spacing w:val="21"/>
          <w:sz w:val="19"/>
        </w:rPr>
        <w:t> </w:t>
      </w:r>
      <w:r>
        <w:rPr>
          <w:sz w:val="19"/>
        </w:rPr>
        <w:t>registro,</w:t>
      </w:r>
      <w:r>
        <w:rPr>
          <w:spacing w:val="33"/>
          <w:sz w:val="19"/>
        </w:rPr>
        <w:t> </w:t>
      </w:r>
      <w:r>
        <w:rPr>
          <w:sz w:val="19"/>
        </w:rPr>
        <w:t>atención</w:t>
      </w:r>
      <w:r>
        <w:rPr>
          <w:spacing w:val="22"/>
          <w:sz w:val="19"/>
        </w:rPr>
        <w:t> </w:t>
      </w:r>
      <w:r>
        <w:rPr>
          <w:sz w:val="19"/>
        </w:rPr>
        <w:t>y</w:t>
      </w:r>
      <w:r>
        <w:rPr>
          <w:spacing w:val="45"/>
          <w:sz w:val="19"/>
        </w:rPr>
        <w:t> </w:t>
      </w:r>
      <w:r>
        <w:rPr>
          <w:sz w:val="19"/>
        </w:rPr>
        <w:t>despacho</w:t>
      </w:r>
      <w:r>
        <w:rPr>
          <w:spacing w:val="41"/>
          <w:sz w:val="19"/>
        </w:rPr>
        <w:t> </w:t>
      </w:r>
      <w:r>
        <w:rPr>
          <w:sz w:val="19"/>
        </w:rPr>
        <w:t>de</w:t>
      </w:r>
      <w:r>
        <w:rPr>
          <w:spacing w:val="22"/>
          <w:sz w:val="19"/>
        </w:rPr>
        <w:t> </w:t>
      </w:r>
      <w:r>
        <w:rPr>
          <w:sz w:val="19"/>
        </w:rPr>
        <w:t>llamadas</w:t>
      </w:r>
      <w:r>
        <w:rPr>
          <w:spacing w:val="36"/>
          <w:sz w:val="19"/>
        </w:rPr>
        <w:t> </w:t>
      </w:r>
      <w:r>
        <w:rPr>
          <w:sz w:val="19"/>
        </w:rPr>
        <w:t>de</w:t>
      </w:r>
      <w:r>
        <w:rPr>
          <w:spacing w:val="21"/>
          <w:sz w:val="19"/>
        </w:rPr>
        <w:t> </w:t>
      </w:r>
      <w:r>
        <w:rPr>
          <w:spacing w:val="-2"/>
          <w:sz w:val="19"/>
        </w:rPr>
        <w:t>emergencia;</w:t>
      </w:r>
    </w:p>
    <w:p>
      <w:pPr>
        <w:spacing w:after="0" w:line="240" w:lineRule="auto"/>
        <w:jc w:val="left"/>
        <w:rPr>
          <w:sz w:val="19"/>
        </w:rPr>
        <w:sectPr>
          <w:pgSz w:w="12240" w:h="15830"/>
          <w:pgMar w:header="0" w:footer="923" w:top="1760" w:bottom="1120" w:left="1180" w:right="1280"/>
        </w:sectPr>
      </w:pPr>
    </w:p>
    <w:p>
      <w:pPr>
        <w:pStyle w:val="BodyText"/>
        <w:spacing w:before="94"/>
      </w:pPr>
    </w:p>
    <w:p>
      <w:pPr>
        <w:pStyle w:val="ListParagraph"/>
        <w:numPr>
          <w:ilvl w:val="0"/>
          <w:numId w:val="43"/>
        </w:numPr>
        <w:tabs>
          <w:tab w:pos="814" w:val="left" w:leader="none"/>
          <w:tab w:pos="817" w:val="left" w:leader="none"/>
        </w:tabs>
        <w:spacing w:line="264" w:lineRule="auto" w:before="1" w:after="0"/>
        <w:ind w:left="817" w:right="112" w:hanging="571"/>
        <w:jc w:val="both"/>
        <w:rPr>
          <w:sz w:val="19"/>
        </w:rPr>
      </w:pPr>
      <w:r>
        <w:rPr>
          <w:sz w:val="19"/>
        </w:rPr>
        <w:t>La Red Estatal de Comunicaciones como instancia integrante de </w:t>
      </w:r>
      <w:r>
        <w:rPr>
          <w:spacing w:val="10"/>
          <w:sz w:val="19"/>
        </w:rPr>
        <w:t>la</w:t>
      </w:r>
      <w:r>
        <w:rPr>
          <w:spacing w:val="10"/>
          <w:sz w:val="19"/>
        </w:rPr>
        <w:t> </w:t>
      </w:r>
      <w:r>
        <w:rPr>
          <w:sz w:val="19"/>
        </w:rPr>
        <w:t>Red Nacional de Telecomunicaciones</w:t>
      </w:r>
      <w:r>
        <w:rPr>
          <w:spacing w:val="40"/>
          <w:sz w:val="19"/>
        </w:rPr>
        <w:t> </w:t>
      </w:r>
      <w:r>
        <w:rPr>
          <w:sz w:val="19"/>
        </w:rPr>
        <w:t>de Seguridad Pública;</w:t>
      </w:r>
    </w:p>
    <w:p>
      <w:pPr>
        <w:pStyle w:val="ListParagraph"/>
        <w:numPr>
          <w:ilvl w:val="0"/>
          <w:numId w:val="43"/>
        </w:numPr>
        <w:tabs>
          <w:tab w:pos="817" w:val="left" w:leader="none"/>
        </w:tabs>
        <w:spacing w:line="240" w:lineRule="auto" w:before="210" w:after="0"/>
        <w:ind w:left="817" w:right="0" w:hanging="571"/>
        <w:jc w:val="left"/>
        <w:rPr>
          <w:sz w:val="19"/>
        </w:rPr>
      </w:pPr>
      <w:r>
        <w:rPr>
          <w:sz w:val="19"/>
        </w:rPr>
        <w:t>El</w:t>
      </w:r>
      <w:r>
        <w:rPr>
          <w:spacing w:val="25"/>
          <w:sz w:val="19"/>
        </w:rPr>
        <w:t> </w:t>
      </w:r>
      <w:r>
        <w:rPr>
          <w:sz w:val="19"/>
        </w:rPr>
        <w:t>servicio</w:t>
      </w:r>
      <w:r>
        <w:rPr>
          <w:spacing w:val="43"/>
          <w:sz w:val="19"/>
        </w:rPr>
        <w:t> </w:t>
      </w:r>
      <w:r>
        <w:rPr>
          <w:sz w:val="19"/>
        </w:rPr>
        <w:t>de</w:t>
      </w:r>
      <w:r>
        <w:rPr>
          <w:spacing w:val="19"/>
          <w:sz w:val="19"/>
        </w:rPr>
        <w:t> </w:t>
      </w:r>
      <w:r>
        <w:rPr>
          <w:sz w:val="19"/>
        </w:rPr>
        <w:t>registro,</w:t>
      </w:r>
      <w:r>
        <w:rPr>
          <w:spacing w:val="31"/>
          <w:sz w:val="19"/>
        </w:rPr>
        <w:t> </w:t>
      </w:r>
      <w:r>
        <w:rPr>
          <w:sz w:val="19"/>
        </w:rPr>
        <w:t>atención</w:t>
      </w:r>
      <w:r>
        <w:rPr>
          <w:spacing w:val="20"/>
          <w:sz w:val="19"/>
        </w:rPr>
        <w:t> </w:t>
      </w:r>
      <w:r>
        <w:rPr>
          <w:sz w:val="19"/>
        </w:rPr>
        <w:t>y</w:t>
      </w:r>
      <w:r>
        <w:rPr>
          <w:spacing w:val="33"/>
          <w:sz w:val="19"/>
        </w:rPr>
        <w:t> </w:t>
      </w:r>
      <w:r>
        <w:rPr>
          <w:sz w:val="19"/>
        </w:rPr>
        <w:t>seguimiento</w:t>
      </w:r>
      <w:r>
        <w:rPr>
          <w:spacing w:val="39"/>
          <w:sz w:val="19"/>
        </w:rPr>
        <w:t> </w:t>
      </w:r>
      <w:r>
        <w:rPr>
          <w:sz w:val="19"/>
        </w:rPr>
        <w:t>de</w:t>
      </w:r>
      <w:r>
        <w:rPr>
          <w:spacing w:val="19"/>
          <w:sz w:val="19"/>
        </w:rPr>
        <w:t> </w:t>
      </w:r>
      <w:r>
        <w:rPr>
          <w:sz w:val="19"/>
        </w:rPr>
        <w:t>la</w:t>
      </w:r>
      <w:r>
        <w:rPr>
          <w:spacing w:val="31"/>
          <w:sz w:val="19"/>
        </w:rPr>
        <w:t> </w:t>
      </w:r>
      <w:r>
        <w:rPr>
          <w:sz w:val="19"/>
        </w:rPr>
        <w:t>denuncia</w:t>
      </w:r>
      <w:r>
        <w:rPr>
          <w:spacing w:val="22"/>
          <w:sz w:val="19"/>
        </w:rPr>
        <w:t> </w:t>
      </w:r>
      <w:r>
        <w:rPr>
          <w:spacing w:val="-2"/>
          <w:sz w:val="19"/>
        </w:rPr>
        <w:t>anónima;</w:t>
      </w:r>
    </w:p>
    <w:p>
      <w:pPr>
        <w:pStyle w:val="BodyText"/>
        <w:spacing w:before="28"/>
      </w:pPr>
    </w:p>
    <w:p>
      <w:pPr>
        <w:pStyle w:val="ListParagraph"/>
        <w:numPr>
          <w:ilvl w:val="0"/>
          <w:numId w:val="43"/>
        </w:numPr>
        <w:tabs>
          <w:tab w:pos="815" w:val="left" w:leader="none"/>
          <w:tab w:pos="817" w:val="left" w:leader="none"/>
        </w:tabs>
        <w:spacing w:line="256" w:lineRule="auto" w:before="0" w:after="0"/>
        <w:ind w:left="817" w:right="110" w:hanging="571"/>
        <w:jc w:val="both"/>
        <w:rPr>
          <w:sz w:val="19"/>
        </w:rPr>
      </w:pPr>
      <w:r>
        <w:rPr>
          <w:sz w:val="19"/>
        </w:rPr>
        <w:t>Los</w:t>
      </w:r>
      <w:r>
        <w:rPr>
          <w:spacing w:val="31"/>
          <w:sz w:val="19"/>
        </w:rPr>
        <w:t> </w:t>
      </w:r>
      <w:r>
        <w:rPr>
          <w:sz w:val="19"/>
        </w:rPr>
        <w:t>mecanismos</w:t>
      </w:r>
      <w:r>
        <w:rPr>
          <w:spacing w:val="40"/>
          <w:sz w:val="19"/>
        </w:rPr>
        <w:t> </w:t>
      </w:r>
      <w:r>
        <w:rPr>
          <w:sz w:val="19"/>
        </w:rPr>
        <w:t>de videovigilancia por circuito</w:t>
      </w:r>
      <w:r>
        <w:rPr>
          <w:spacing w:val="38"/>
          <w:sz w:val="19"/>
        </w:rPr>
        <w:t> </w:t>
      </w:r>
      <w:r>
        <w:rPr>
          <w:sz w:val="19"/>
        </w:rPr>
        <w:t>cerrado</w:t>
      </w:r>
      <w:r>
        <w:rPr>
          <w:spacing w:val="40"/>
          <w:sz w:val="19"/>
        </w:rPr>
        <w:t> </w:t>
      </w:r>
      <w:r>
        <w:rPr>
          <w:sz w:val="19"/>
        </w:rPr>
        <w:t>de televisión</w:t>
      </w:r>
      <w:r>
        <w:rPr>
          <w:spacing w:val="38"/>
          <w:sz w:val="19"/>
        </w:rPr>
        <w:t> </w:t>
      </w:r>
      <w:r>
        <w:rPr>
          <w:sz w:val="19"/>
        </w:rPr>
        <w:t>y</w:t>
      </w:r>
      <w:r>
        <w:rPr>
          <w:spacing w:val="40"/>
          <w:sz w:val="19"/>
        </w:rPr>
        <w:t> </w:t>
      </w:r>
      <w:r>
        <w:rPr>
          <w:sz w:val="19"/>
        </w:rPr>
        <w:t>de reconocimiento</w:t>
      </w:r>
      <w:r>
        <w:rPr>
          <w:spacing w:val="40"/>
          <w:sz w:val="19"/>
        </w:rPr>
        <w:t> </w:t>
      </w:r>
      <w:r>
        <w:rPr>
          <w:sz w:val="19"/>
        </w:rPr>
        <w:t>de</w:t>
      </w:r>
      <w:r>
        <w:rPr>
          <w:spacing w:val="23"/>
          <w:sz w:val="19"/>
        </w:rPr>
        <w:t> </w:t>
      </w:r>
      <w:r>
        <w:rPr>
          <w:sz w:val="19"/>
        </w:rPr>
        <w:t>placas de</w:t>
      </w:r>
      <w:r>
        <w:rPr>
          <w:spacing w:val="32"/>
          <w:sz w:val="19"/>
        </w:rPr>
        <w:t> </w:t>
      </w:r>
      <w:r>
        <w:rPr>
          <w:sz w:val="19"/>
        </w:rPr>
        <w:t>circulación para</w:t>
      </w:r>
      <w:r>
        <w:rPr>
          <w:spacing w:val="40"/>
          <w:sz w:val="19"/>
        </w:rPr>
        <w:t> </w:t>
      </w:r>
      <w:r>
        <w:rPr>
          <w:sz w:val="19"/>
        </w:rPr>
        <w:t>uso</w:t>
      </w:r>
      <w:r>
        <w:rPr>
          <w:spacing w:val="38"/>
          <w:sz w:val="19"/>
        </w:rPr>
        <w:t> </w:t>
      </w:r>
      <w:r>
        <w:rPr>
          <w:sz w:val="19"/>
        </w:rPr>
        <w:t>exclusivo</w:t>
      </w:r>
      <w:r>
        <w:rPr>
          <w:spacing w:val="31"/>
          <w:sz w:val="19"/>
        </w:rPr>
        <w:t> </w:t>
      </w:r>
      <w:r>
        <w:rPr>
          <w:sz w:val="19"/>
        </w:rPr>
        <w:t>de</w:t>
      </w:r>
      <w:r>
        <w:rPr>
          <w:spacing w:val="13"/>
          <w:sz w:val="19"/>
        </w:rPr>
        <w:t> </w:t>
      </w:r>
      <w:r>
        <w:rPr>
          <w:sz w:val="19"/>
        </w:rPr>
        <w:t>las</w:t>
      </w:r>
      <w:r>
        <w:rPr>
          <w:spacing w:val="40"/>
          <w:sz w:val="19"/>
        </w:rPr>
        <w:t> </w:t>
      </w:r>
      <w:r>
        <w:rPr>
          <w:sz w:val="19"/>
        </w:rPr>
        <w:t>instituciones</w:t>
      </w:r>
      <w:r>
        <w:rPr>
          <w:spacing w:val="31"/>
          <w:sz w:val="19"/>
        </w:rPr>
        <w:t> </w:t>
      </w:r>
      <w:r>
        <w:rPr>
          <w:sz w:val="19"/>
        </w:rPr>
        <w:t>de Seguridad,</w:t>
      </w:r>
      <w:r>
        <w:rPr>
          <w:spacing w:val="40"/>
          <w:sz w:val="19"/>
        </w:rPr>
        <w:t> </w:t>
      </w:r>
      <w:r>
        <w:rPr>
          <w:sz w:val="19"/>
        </w:rPr>
        <w:t>los</w:t>
      </w:r>
      <w:r>
        <w:rPr>
          <w:spacing w:val="40"/>
          <w:sz w:val="19"/>
        </w:rPr>
        <w:t> </w:t>
      </w:r>
      <w:r>
        <w:rPr>
          <w:sz w:val="19"/>
        </w:rPr>
        <w:t>municipios</w:t>
      </w:r>
      <w:r>
        <w:rPr>
          <w:spacing w:val="40"/>
          <w:sz w:val="19"/>
        </w:rPr>
        <w:t> </w:t>
      </w:r>
      <w:r>
        <w:rPr>
          <w:sz w:val="19"/>
        </w:rPr>
        <w:t>deberán</w:t>
      </w:r>
      <w:r>
        <w:rPr>
          <w:spacing w:val="31"/>
          <w:sz w:val="19"/>
        </w:rPr>
        <w:t> </w:t>
      </w:r>
      <w:r>
        <w:rPr>
          <w:sz w:val="19"/>
        </w:rPr>
        <w:t>integrar al</w:t>
      </w:r>
      <w:r>
        <w:rPr>
          <w:spacing w:val="40"/>
          <w:sz w:val="19"/>
        </w:rPr>
        <w:t> </w:t>
      </w:r>
      <w:r>
        <w:rPr>
          <w:sz w:val="19"/>
        </w:rPr>
        <w:t>C5</w:t>
      </w:r>
      <w:r>
        <w:rPr>
          <w:spacing w:val="40"/>
          <w:sz w:val="19"/>
        </w:rPr>
        <w:t> </w:t>
      </w:r>
      <w:r>
        <w:rPr>
          <w:sz w:val="19"/>
        </w:rPr>
        <w:t>I</w:t>
      </w:r>
      <w:r>
        <w:rPr>
          <w:spacing w:val="29"/>
          <w:sz w:val="19"/>
        </w:rPr>
        <w:t> </w:t>
      </w:r>
      <w:r>
        <w:rPr>
          <w:sz w:val="19"/>
        </w:rPr>
        <w:t>cualquier</w:t>
      </w:r>
      <w:r>
        <w:rPr>
          <w:spacing w:val="40"/>
          <w:sz w:val="19"/>
        </w:rPr>
        <w:t> </w:t>
      </w:r>
      <w:r>
        <w:rPr>
          <w:sz w:val="19"/>
        </w:rPr>
        <w:t>sistema</w:t>
      </w:r>
      <w:r>
        <w:rPr>
          <w:spacing w:val="38"/>
          <w:sz w:val="19"/>
        </w:rPr>
        <w:t> </w:t>
      </w:r>
      <w:r>
        <w:rPr>
          <w:sz w:val="19"/>
        </w:rPr>
        <w:t>de</w:t>
      </w:r>
      <w:r>
        <w:rPr>
          <w:spacing w:val="38"/>
          <w:sz w:val="19"/>
        </w:rPr>
        <w:t> </w:t>
      </w:r>
      <w:r>
        <w:rPr>
          <w:sz w:val="19"/>
        </w:rPr>
        <w:t>cámaras</w:t>
      </w:r>
      <w:r>
        <w:rPr>
          <w:spacing w:val="40"/>
          <w:sz w:val="19"/>
        </w:rPr>
        <w:t> </w:t>
      </w:r>
      <w:r>
        <w:rPr>
          <w:sz w:val="19"/>
        </w:rPr>
        <w:t>de</w:t>
      </w:r>
      <w:r>
        <w:rPr>
          <w:spacing w:val="39"/>
          <w:sz w:val="19"/>
        </w:rPr>
        <w:t> </w:t>
      </w:r>
      <w:r>
        <w:rPr>
          <w:sz w:val="19"/>
        </w:rPr>
        <w:t>videovigilancia</w:t>
      </w:r>
      <w:r>
        <w:rPr>
          <w:spacing w:val="38"/>
          <w:sz w:val="19"/>
        </w:rPr>
        <w:t> </w:t>
      </w:r>
      <w:r>
        <w:rPr>
          <w:sz w:val="19"/>
        </w:rPr>
        <w:t>con</w:t>
      </w:r>
      <w:r>
        <w:rPr>
          <w:spacing w:val="38"/>
          <w:sz w:val="19"/>
        </w:rPr>
        <w:t> </w:t>
      </w:r>
      <w:r>
        <w:rPr>
          <w:sz w:val="19"/>
        </w:rPr>
        <w:t>que</w:t>
      </w:r>
      <w:r>
        <w:rPr>
          <w:spacing w:val="38"/>
          <w:sz w:val="19"/>
        </w:rPr>
        <w:t> </w:t>
      </w:r>
      <w:r>
        <w:rPr>
          <w:sz w:val="19"/>
        </w:rPr>
        <w:t>operen;</w:t>
      </w:r>
    </w:p>
    <w:p>
      <w:pPr>
        <w:pStyle w:val="ListParagraph"/>
        <w:numPr>
          <w:ilvl w:val="0"/>
          <w:numId w:val="43"/>
        </w:numPr>
        <w:tabs>
          <w:tab w:pos="817" w:val="left" w:leader="none"/>
        </w:tabs>
        <w:spacing w:line="240" w:lineRule="auto" w:before="215" w:after="0"/>
        <w:ind w:left="817" w:right="0" w:hanging="571"/>
        <w:jc w:val="left"/>
        <w:rPr>
          <w:sz w:val="19"/>
        </w:rPr>
      </w:pPr>
      <w:r>
        <w:rPr>
          <w:sz w:val="19"/>
        </w:rPr>
        <w:t>El</w:t>
      </w:r>
      <w:r>
        <w:rPr>
          <w:spacing w:val="28"/>
          <w:sz w:val="19"/>
        </w:rPr>
        <w:t> </w:t>
      </w:r>
      <w:r>
        <w:rPr>
          <w:sz w:val="19"/>
        </w:rPr>
        <w:t>desarrollo</w:t>
      </w:r>
      <w:r>
        <w:rPr>
          <w:spacing w:val="43"/>
          <w:sz w:val="19"/>
        </w:rPr>
        <w:t> </w:t>
      </w:r>
      <w:r>
        <w:rPr>
          <w:sz w:val="19"/>
        </w:rPr>
        <w:t>e</w:t>
      </w:r>
      <w:r>
        <w:rPr>
          <w:spacing w:val="22"/>
          <w:sz w:val="19"/>
        </w:rPr>
        <w:t> </w:t>
      </w:r>
      <w:r>
        <w:rPr>
          <w:sz w:val="19"/>
        </w:rPr>
        <w:t>implementación</w:t>
      </w:r>
      <w:r>
        <w:rPr>
          <w:spacing w:val="22"/>
          <w:sz w:val="19"/>
        </w:rPr>
        <w:t> </w:t>
      </w:r>
      <w:r>
        <w:rPr>
          <w:sz w:val="19"/>
        </w:rPr>
        <w:t>de</w:t>
      </w:r>
      <w:r>
        <w:rPr>
          <w:spacing w:val="23"/>
          <w:sz w:val="19"/>
        </w:rPr>
        <w:t> </w:t>
      </w:r>
      <w:r>
        <w:rPr>
          <w:sz w:val="19"/>
        </w:rPr>
        <w:t>herramientas</w:t>
      </w:r>
      <w:r>
        <w:rPr>
          <w:spacing w:val="55"/>
          <w:sz w:val="19"/>
        </w:rPr>
        <w:t> </w:t>
      </w:r>
      <w:r>
        <w:rPr>
          <w:sz w:val="19"/>
        </w:rPr>
        <w:t>tecnológicas</w:t>
      </w:r>
      <w:r>
        <w:rPr>
          <w:spacing w:val="37"/>
          <w:sz w:val="19"/>
        </w:rPr>
        <w:t> </w:t>
      </w:r>
      <w:r>
        <w:rPr>
          <w:sz w:val="19"/>
        </w:rPr>
        <w:t>aplicadas</w:t>
      </w:r>
      <w:r>
        <w:rPr>
          <w:spacing w:val="37"/>
          <w:sz w:val="19"/>
        </w:rPr>
        <w:t> </w:t>
      </w:r>
      <w:r>
        <w:rPr>
          <w:sz w:val="19"/>
        </w:rPr>
        <w:t>a</w:t>
      </w:r>
      <w:r>
        <w:rPr>
          <w:spacing w:val="23"/>
          <w:sz w:val="19"/>
        </w:rPr>
        <w:t> </w:t>
      </w:r>
      <w:r>
        <w:rPr>
          <w:sz w:val="19"/>
        </w:rPr>
        <w:t>la</w:t>
      </w:r>
      <w:r>
        <w:rPr>
          <w:spacing w:val="22"/>
          <w:sz w:val="19"/>
        </w:rPr>
        <w:t> </w:t>
      </w:r>
      <w:r>
        <w:rPr>
          <w:sz w:val="19"/>
        </w:rPr>
        <w:t>Seguridad</w:t>
      </w:r>
      <w:r>
        <w:rPr>
          <w:spacing w:val="42"/>
          <w:sz w:val="19"/>
        </w:rPr>
        <w:t> </w:t>
      </w:r>
      <w:r>
        <w:rPr>
          <w:spacing w:val="-2"/>
          <w:sz w:val="19"/>
        </w:rPr>
        <w:t>Pública;</w:t>
      </w:r>
    </w:p>
    <w:p>
      <w:pPr>
        <w:pStyle w:val="BodyText"/>
        <w:spacing w:before="28"/>
      </w:pPr>
    </w:p>
    <w:p>
      <w:pPr>
        <w:pStyle w:val="ListParagraph"/>
        <w:numPr>
          <w:ilvl w:val="0"/>
          <w:numId w:val="43"/>
        </w:numPr>
        <w:tabs>
          <w:tab w:pos="815" w:val="left" w:leader="none"/>
          <w:tab w:pos="817" w:val="left" w:leader="none"/>
        </w:tabs>
        <w:spacing w:line="247" w:lineRule="auto" w:before="0" w:after="0"/>
        <w:ind w:left="817" w:right="113" w:hanging="571"/>
        <w:jc w:val="both"/>
        <w:rPr>
          <w:sz w:val="19"/>
        </w:rPr>
      </w:pPr>
      <w:r>
        <w:rPr>
          <w:sz w:val="19"/>
        </w:rPr>
        <w:t>El</w:t>
      </w:r>
      <w:r>
        <w:rPr>
          <w:spacing w:val="40"/>
          <w:sz w:val="19"/>
        </w:rPr>
        <w:t> </w:t>
      </w:r>
      <w:r>
        <w:rPr>
          <w:sz w:val="19"/>
        </w:rPr>
        <w:t>servicio</w:t>
      </w:r>
      <w:r>
        <w:rPr>
          <w:spacing w:val="64"/>
          <w:sz w:val="19"/>
        </w:rPr>
        <w:t> </w:t>
      </w:r>
      <w:r>
        <w:rPr>
          <w:sz w:val="19"/>
        </w:rPr>
        <w:t>de</w:t>
      </w:r>
      <w:r>
        <w:rPr>
          <w:spacing w:val="40"/>
          <w:sz w:val="19"/>
        </w:rPr>
        <w:t> </w:t>
      </w:r>
      <w:r>
        <w:rPr>
          <w:sz w:val="19"/>
        </w:rPr>
        <w:t>registro,</w:t>
      </w:r>
      <w:r>
        <w:rPr>
          <w:spacing w:val="40"/>
          <w:sz w:val="19"/>
        </w:rPr>
        <w:t> </w:t>
      </w:r>
      <w:r>
        <w:rPr>
          <w:sz w:val="19"/>
        </w:rPr>
        <w:t>atención</w:t>
      </w:r>
      <w:r>
        <w:rPr>
          <w:spacing w:val="40"/>
          <w:sz w:val="19"/>
        </w:rPr>
        <w:t> </w:t>
      </w:r>
      <w:r>
        <w:rPr>
          <w:sz w:val="19"/>
        </w:rPr>
        <w:t>y</w:t>
      </w:r>
      <w:r>
        <w:rPr>
          <w:spacing w:val="38"/>
          <w:sz w:val="19"/>
        </w:rPr>
        <w:t> </w:t>
      </w:r>
      <w:r>
        <w:rPr>
          <w:sz w:val="19"/>
        </w:rPr>
        <w:t>seguimiento</w:t>
      </w:r>
      <w:r>
        <w:rPr>
          <w:spacing w:val="40"/>
          <w:sz w:val="19"/>
        </w:rPr>
        <w:t> </w:t>
      </w:r>
      <w:r>
        <w:rPr>
          <w:sz w:val="19"/>
        </w:rPr>
        <w:t>de</w:t>
      </w:r>
      <w:r>
        <w:rPr>
          <w:spacing w:val="23"/>
          <w:sz w:val="19"/>
        </w:rPr>
        <w:t> </w:t>
      </w:r>
      <w:r>
        <w:rPr>
          <w:sz w:val="19"/>
        </w:rPr>
        <w:t>las</w:t>
      </w:r>
      <w:r>
        <w:rPr>
          <w:spacing w:val="38"/>
          <w:sz w:val="19"/>
        </w:rPr>
        <w:t> </w:t>
      </w:r>
      <w:r>
        <w:rPr>
          <w:sz w:val="19"/>
        </w:rPr>
        <w:t>órdenes</w:t>
      </w:r>
      <w:r>
        <w:rPr>
          <w:spacing w:val="38"/>
          <w:sz w:val="19"/>
        </w:rPr>
        <w:t> </w:t>
      </w:r>
      <w:r>
        <w:rPr>
          <w:sz w:val="19"/>
        </w:rPr>
        <w:t>de</w:t>
      </w:r>
      <w:r>
        <w:rPr>
          <w:spacing w:val="23"/>
          <w:sz w:val="19"/>
        </w:rPr>
        <w:t> </w:t>
      </w:r>
      <w:r>
        <w:rPr>
          <w:sz w:val="19"/>
        </w:rPr>
        <w:t>protección</w:t>
      </w:r>
      <w:r>
        <w:rPr>
          <w:spacing w:val="24"/>
          <w:sz w:val="19"/>
        </w:rPr>
        <w:t> </w:t>
      </w:r>
      <w:r>
        <w:rPr>
          <w:sz w:val="19"/>
        </w:rPr>
        <w:t>a</w:t>
      </w:r>
      <w:r>
        <w:rPr>
          <w:spacing w:val="23"/>
          <w:sz w:val="19"/>
        </w:rPr>
        <w:t> </w:t>
      </w:r>
      <w:r>
        <w:rPr>
          <w:sz w:val="19"/>
        </w:rPr>
        <w:t>que</w:t>
      </w:r>
      <w:r>
        <w:rPr>
          <w:spacing w:val="23"/>
          <w:sz w:val="19"/>
        </w:rPr>
        <w:t> </w:t>
      </w:r>
      <w:r>
        <w:rPr>
          <w:sz w:val="19"/>
        </w:rPr>
        <w:t>hace</w:t>
      </w:r>
      <w:r>
        <w:rPr>
          <w:spacing w:val="23"/>
          <w:sz w:val="19"/>
        </w:rPr>
        <w:t> </w:t>
      </w:r>
      <w:r>
        <w:rPr>
          <w:sz w:val="19"/>
        </w:rPr>
        <w:t>referencia la Ley de acceso; y</w:t>
      </w:r>
    </w:p>
    <w:p>
      <w:pPr>
        <w:pStyle w:val="BodyText"/>
        <w:spacing w:before="22"/>
      </w:pPr>
    </w:p>
    <w:p>
      <w:pPr>
        <w:pStyle w:val="ListParagraph"/>
        <w:numPr>
          <w:ilvl w:val="0"/>
          <w:numId w:val="43"/>
        </w:numPr>
        <w:tabs>
          <w:tab w:pos="814" w:val="left" w:leader="none"/>
          <w:tab w:pos="817" w:val="left" w:leader="none"/>
        </w:tabs>
        <w:spacing w:line="247" w:lineRule="auto" w:before="0" w:after="0"/>
        <w:ind w:left="817" w:right="122" w:hanging="571"/>
        <w:jc w:val="both"/>
        <w:rPr>
          <w:sz w:val="19"/>
        </w:rPr>
      </w:pPr>
      <w:r>
        <w:rPr>
          <w:sz w:val="19"/>
        </w:rPr>
        <w:t>Los registros que en los términos de ésta y demás disposiciones legales aplicables, resguarda la </w:t>
      </w:r>
      <w:r>
        <w:rPr>
          <w:spacing w:val="-2"/>
          <w:sz w:val="19"/>
        </w:rPr>
        <w:t>Secretaría.</w:t>
      </w:r>
    </w:p>
    <w:p>
      <w:pPr>
        <w:pStyle w:val="BodyText"/>
        <w:spacing w:before="22"/>
      </w:pPr>
    </w:p>
    <w:p>
      <w:pPr>
        <w:pStyle w:val="BodyText"/>
        <w:spacing w:line="247" w:lineRule="auto" w:before="1"/>
        <w:ind w:left="246" w:right="149"/>
        <w:jc w:val="both"/>
      </w:pPr>
      <w:r>
        <w:rPr/>
        <w:t>El C5 I para cumplir con estas acciones regirá sus funciones mediante lo establecido en esta Ley, su Reglamento,</w:t>
      </w:r>
      <w:r>
        <w:rPr>
          <w:spacing w:val="40"/>
        </w:rPr>
        <w:t> </w:t>
      </w:r>
      <w:r>
        <w:rPr/>
        <w:t>el</w:t>
      </w:r>
      <w:r>
        <w:rPr>
          <w:spacing w:val="40"/>
        </w:rPr>
        <w:t> </w:t>
      </w:r>
      <w:r>
        <w:rPr/>
        <w:t>Reglamento</w:t>
      </w:r>
      <w:r>
        <w:rPr>
          <w:spacing w:val="40"/>
        </w:rPr>
        <w:t> </w:t>
      </w:r>
      <w:r>
        <w:rPr/>
        <w:t>del</w:t>
      </w:r>
      <w:r>
        <w:rPr>
          <w:spacing w:val="40"/>
        </w:rPr>
        <w:t> </w:t>
      </w:r>
      <w:r>
        <w:rPr/>
        <w:t>C5</w:t>
      </w:r>
      <w:r>
        <w:rPr>
          <w:spacing w:val="35"/>
        </w:rPr>
        <w:t> </w:t>
      </w:r>
      <w:r>
        <w:rPr/>
        <w:t>I</w:t>
      </w:r>
      <w:r>
        <w:rPr>
          <w:spacing w:val="40"/>
        </w:rPr>
        <w:t> </w:t>
      </w:r>
      <w:r>
        <w:rPr/>
        <w:t>y</w:t>
      </w:r>
      <w:r>
        <w:rPr>
          <w:spacing w:val="40"/>
        </w:rPr>
        <w:t> </w:t>
      </w:r>
      <w:r>
        <w:rPr/>
        <w:t>demás</w:t>
      </w:r>
      <w:r>
        <w:rPr>
          <w:spacing w:val="40"/>
        </w:rPr>
        <w:t> </w:t>
      </w:r>
      <w:r>
        <w:rPr/>
        <w:t>ordenamientos</w:t>
      </w:r>
      <w:r>
        <w:rPr>
          <w:spacing w:val="40"/>
        </w:rPr>
        <w:t> </w:t>
      </w:r>
      <w:r>
        <w:rPr/>
        <w:t>legales</w:t>
      </w:r>
      <w:r>
        <w:rPr>
          <w:spacing w:val="40"/>
        </w:rPr>
        <w:t> </w:t>
      </w:r>
      <w:r>
        <w:rPr/>
        <w:t>aplicables.</w:t>
      </w:r>
    </w:p>
    <w:p>
      <w:pPr>
        <w:pStyle w:val="BodyText"/>
        <w:spacing w:before="21"/>
      </w:pPr>
    </w:p>
    <w:p>
      <w:pPr>
        <w:pStyle w:val="BodyText"/>
        <w:spacing w:line="252" w:lineRule="auto" w:before="1"/>
        <w:ind w:left="246" w:right="156"/>
        <w:jc w:val="both"/>
      </w:pPr>
      <w:r>
        <w:rPr>
          <w:b/>
        </w:rPr>
        <w:t>Artículo</w:t>
      </w:r>
      <w:r>
        <w:rPr>
          <w:b/>
          <w:spacing w:val="40"/>
        </w:rPr>
        <w:t> </w:t>
      </w:r>
      <w:r>
        <w:rPr>
          <w:b/>
        </w:rPr>
        <w:t>142.</w:t>
      </w:r>
      <w:r>
        <w:rPr>
          <w:b/>
          <w:spacing w:val="62"/>
        </w:rPr>
        <w:t> </w:t>
      </w:r>
      <w:r>
        <w:rPr/>
        <w:t>La</w:t>
      </w:r>
      <w:r>
        <w:rPr>
          <w:spacing w:val="40"/>
        </w:rPr>
        <w:t> </w:t>
      </w:r>
      <w:r>
        <w:rPr/>
        <w:t>Secretaría</w:t>
      </w:r>
      <w:r>
        <w:rPr>
          <w:spacing w:val="40"/>
        </w:rPr>
        <w:t> </w:t>
      </w:r>
      <w:r>
        <w:rPr/>
        <w:t>a</w:t>
      </w:r>
      <w:r>
        <w:rPr>
          <w:spacing w:val="40"/>
        </w:rPr>
        <w:t> </w:t>
      </w:r>
      <w:r>
        <w:rPr/>
        <w:t>través</w:t>
      </w:r>
      <w:r>
        <w:rPr>
          <w:spacing w:val="59"/>
        </w:rPr>
        <w:t> </w:t>
      </w:r>
      <w:r>
        <w:rPr/>
        <w:t>del</w:t>
      </w:r>
      <w:r>
        <w:rPr>
          <w:spacing w:val="39"/>
        </w:rPr>
        <w:t> </w:t>
      </w:r>
      <w:r>
        <w:rPr/>
        <w:t>C5</w:t>
      </w:r>
      <w:r>
        <w:rPr>
          <w:spacing w:val="30"/>
        </w:rPr>
        <w:t> </w:t>
      </w:r>
      <w:r>
        <w:rPr/>
        <w:t>I,</w:t>
      </w:r>
      <w:r>
        <w:rPr>
          <w:spacing w:val="39"/>
        </w:rPr>
        <w:t> </w:t>
      </w:r>
      <w:r>
        <w:rPr/>
        <w:t>administrará</w:t>
      </w:r>
      <w:r>
        <w:rPr>
          <w:spacing w:val="34"/>
        </w:rPr>
        <w:t> </w:t>
      </w:r>
      <w:r>
        <w:rPr/>
        <w:t>la</w:t>
      </w:r>
      <w:r>
        <w:rPr>
          <w:spacing w:val="30"/>
        </w:rPr>
        <w:t> </w:t>
      </w:r>
      <w:r>
        <w:rPr/>
        <w:t>Red</w:t>
      </w:r>
      <w:r>
        <w:rPr>
          <w:spacing w:val="40"/>
        </w:rPr>
        <w:t> </w:t>
      </w:r>
      <w:r>
        <w:rPr/>
        <w:t>Estatal</w:t>
      </w:r>
      <w:r>
        <w:rPr>
          <w:spacing w:val="36"/>
        </w:rPr>
        <w:t> </w:t>
      </w:r>
      <w:r>
        <w:rPr/>
        <w:t>de</w:t>
      </w:r>
      <w:r>
        <w:rPr>
          <w:spacing w:val="30"/>
        </w:rPr>
        <w:t> </w:t>
      </w:r>
      <w:r>
        <w:rPr/>
        <w:t>Telecomunicaciones,</w:t>
      </w:r>
      <w:r>
        <w:rPr>
          <w:spacing w:val="39"/>
        </w:rPr>
        <w:t> </w:t>
      </w:r>
      <w:r>
        <w:rPr/>
        <w:t>para el</w:t>
      </w:r>
      <w:r>
        <w:rPr>
          <w:spacing w:val="40"/>
        </w:rPr>
        <w:t> </w:t>
      </w:r>
      <w:r>
        <w:rPr/>
        <w:t>intercambio</w:t>
      </w:r>
      <w:r>
        <w:rPr>
          <w:spacing w:val="40"/>
        </w:rPr>
        <w:t> </w:t>
      </w:r>
      <w:r>
        <w:rPr/>
        <w:t>de</w:t>
      </w:r>
      <w:r>
        <w:rPr>
          <w:spacing w:val="38"/>
        </w:rPr>
        <w:t> </w:t>
      </w:r>
      <w:r>
        <w:rPr/>
        <w:t>voz,</w:t>
      </w:r>
      <w:r>
        <w:rPr>
          <w:spacing w:val="40"/>
        </w:rPr>
        <w:t> </w:t>
      </w:r>
      <w:r>
        <w:rPr/>
        <w:t>datos</w:t>
      </w:r>
      <w:r>
        <w:rPr>
          <w:spacing w:val="40"/>
        </w:rPr>
        <w:t> </w:t>
      </w:r>
      <w:r>
        <w:rPr/>
        <w:t>e</w:t>
      </w:r>
      <w:r>
        <w:rPr>
          <w:spacing w:val="38"/>
        </w:rPr>
        <w:t> </w:t>
      </w:r>
      <w:r>
        <w:rPr/>
        <w:t>imágenes,</w:t>
      </w:r>
      <w:r>
        <w:rPr>
          <w:spacing w:val="40"/>
        </w:rPr>
        <w:t> </w:t>
      </w:r>
      <w:r>
        <w:rPr/>
        <w:t>a</w:t>
      </w:r>
      <w:r>
        <w:rPr>
          <w:spacing w:val="38"/>
        </w:rPr>
        <w:t> </w:t>
      </w:r>
      <w:r>
        <w:rPr/>
        <w:t>la</w:t>
      </w:r>
      <w:r>
        <w:rPr>
          <w:spacing w:val="38"/>
        </w:rPr>
        <w:t> </w:t>
      </w:r>
      <w:r>
        <w:rPr/>
        <w:t>cual</w:t>
      </w:r>
      <w:r>
        <w:rPr>
          <w:spacing w:val="40"/>
        </w:rPr>
        <w:t> </w:t>
      </w:r>
      <w:r>
        <w:rPr/>
        <w:t>deberán</w:t>
      </w:r>
      <w:r>
        <w:rPr>
          <w:spacing w:val="38"/>
        </w:rPr>
        <w:t> </w:t>
      </w:r>
      <w:r>
        <w:rPr/>
        <w:t>estar</w:t>
      </w:r>
      <w:r>
        <w:rPr>
          <w:spacing w:val="36"/>
        </w:rPr>
        <w:t> </w:t>
      </w:r>
      <w:r>
        <w:rPr/>
        <w:t>enlazadas</w:t>
      </w:r>
      <w:r>
        <w:rPr>
          <w:spacing w:val="40"/>
        </w:rPr>
        <w:t> </w:t>
      </w:r>
      <w:r>
        <w:rPr/>
        <w:t>las</w:t>
      </w:r>
      <w:r>
        <w:rPr>
          <w:spacing w:val="40"/>
        </w:rPr>
        <w:t> </w:t>
      </w:r>
      <w:r>
        <w:rPr/>
        <w:t>Instituciones</w:t>
      </w:r>
      <w:r>
        <w:rPr>
          <w:spacing w:val="36"/>
        </w:rPr>
        <w:t> </w:t>
      </w:r>
      <w:r>
        <w:rPr/>
        <w:t>Policiales, sus</w:t>
      </w:r>
      <w:r>
        <w:rPr>
          <w:spacing w:val="40"/>
        </w:rPr>
        <w:t> </w:t>
      </w:r>
      <w:r>
        <w:rPr/>
        <w:t>organismos</w:t>
      </w:r>
      <w:r>
        <w:rPr>
          <w:spacing w:val="40"/>
        </w:rPr>
        <w:t> </w:t>
      </w:r>
      <w:r>
        <w:rPr/>
        <w:t>auxiliares,</w:t>
      </w:r>
      <w:r>
        <w:rPr>
          <w:spacing w:val="40"/>
        </w:rPr>
        <w:t> </w:t>
      </w:r>
      <w:r>
        <w:rPr/>
        <w:t>previstos</w:t>
      </w:r>
      <w:r>
        <w:rPr>
          <w:spacing w:val="40"/>
        </w:rPr>
        <w:t> </w:t>
      </w:r>
      <w:r>
        <w:rPr/>
        <w:t>en</w:t>
      </w:r>
      <w:r>
        <w:rPr>
          <w:spacing w:val="40"/>
        </w:rPr>
        <w:t> </w:t>
      </w:r>
      <w:r>
        <w:rPr/>
        <w:t>la</w:t>
      </w:r>
      <w:r>
        <w:rPr>
          <w:spacing w:val="40"/>
        </w:rPr>
        <w:t> </w:t>
      </w:r>
      <w:r>
        <w:rPr/>
        <w:t>presente</w:t>
      </w:r>
      <w:r>
        <w:rPr>
          <w:spacing w:val="40"/>
        </w:rPr>
        <w:t> </w:t>
      </w:r>
      <w:r>
        <w:rPr/>
        <w:t>Ley,</w:t>
      </w:r>
      <w:r>
        <w:rPr>
          <w:spacing w:val="40"/>
        </w:rPr>
        <w:t> </w:t>
      </w:r>
      <w:r>
        <w:rPr/>
        <w:t>así</w:t>
      </w:r>
      <w:r>
        <w:rPr>
          <w:spacing w:val="36"/>
        </w:rPr>
        <w:t> </w:t>
      </w:r>
      <w:r>
        <w:rPr/>
        <w:t>como</w:t>
      </w:r>
      <w:r>
        <w:rPr>
          <w:spacing w:val="63"/>
        </w:rPr>
        <w:t> </w:t>
      </w:r>
      <w:r>
        <w:rPr/>
        <w:t>aquellas</w:t>
      </w:r>
      <w:r>
        <w:rPr>
          <w:spacing w:val="40"/>
        </w:rPr>
        <w:t> </w:t>
      </w:r>
      <w:r>
        <w:rPr/>
        <w:t>dependencias</w:t>
      </w:r>
      <w:r>
        <w:rPr>
          <w:spacing w:val="40"/>
        </w:rPr>
        <w:t> </w:t>
      </w:r>
      <w:r>
        <w:rPr/>
        <w:t>públicas</w:t>
      </w:r>
      <w:r>
        <w:rPr>
          <w:spacing w:val="40"/>
        </w:rPr>
        <w:t> </w:t>
      </w:r>
      <w:r>
        <w:rPr/>
        <w:t>que se</w:t>
      </w:r>
      <w:r>
        <w:rPr>
          <w:spacing w:val="40"/>
        </w:rPr>
        <w:t> </w:t>
      </w:r>
      <w:r>
        <w:rPr/>
        <w:t>consideren</w:t>
      </w:r>
      <w:r>
        <w:rPr>
          <w:spacing w:val="40"/>
        </w:rPr>
        <w:t> </w:t>
      </w:r>
      <w:r>
        <w:rPr/>
        <w:t>necesarias</w:t>
      </w:r>
      <w:r>
        <w:rPr>
          <w:spacing w:val="40"/>
        </w:rPr>
        <w:t> </w:t>
      </w:r>
      <w:r>
        <w:rPr/>
        <w:t>para</w:t>
      </w:r>
      <w:r>
        <w:rPr>
          <w:spacing w:val="40"/>
        </w:rPr>
        <w:t> </w:t>
      </w:r>
      <w:r>
        <w:rPr/>
        <w:t>el</w:t>
      </w:r>
      <w:r>
        <w:rPr>
          <w:spacing w:val="40"/>
        </w:rPr>
        <w:t> </w:t>
      </w:r>
      <w:r>
        <w:rPr/>
        <w:t>mejoramiento</w:t>
      </w:r>
      <w:r>
        <w:rPr>
          <w:spacing w:val="40"/>
        </w:rPr>
        <w:t> </w:t>
      </w:r>
      <w:r>
        <w:rPr/>
        <w:t>del</w:t>
      </w:r>
      <w:r>
        <w:rPr>
          <w:spacing w:val="40"/>
        </w:rPr>
        <w:t> </w:t>
      </w:r>
      <w:r>
        <w:rPr/>
        <w:t>Servicio</w:t>
      </w:r>
      <w:r>
        <w:rPr>
          <w:spacing w:val="40"/>
        </w:rPr>
        <w:t> </w:t>
      </w:r>
      <w:r>
        <w:rPr/>
        <w:t>de</w:t>
      </w:r>
      <w:r>
        <w:rPr>
          <w:spacing w:val="40"/>
        </w:rPr>
        <w:t> </w:t>
      </w:r>
      <w:r>
        <w:rPr/>
        <w:t>llamadas</w:t>
      </w:r>
      <w:r>
        <w:rPr>
          <w:spacing w:val="40"/>
        </w:rPr>
        <w:t> </w:t>
      </w:r>
      <w:r>
        <w:rPr/>
        <w:t>de</w:t>
      </w:r>
      <w:r>
        <w:rPr>
          <w:spacing w:val="40"/>
        </w:rPr>
        <w:t> </w:t>
      </w:r>
      <w:r>
        <w:rPr/>
        <w:t>emergencias</w:t>
      </w:r>
      <w:r>
        <w:rPr>
          <w:spacing w:val="40"/>
        </w:rPr>
        <w:t> </w:t>
      </w:r>
      <w:r>
        <w:rPr/>
        <w:t>911</w:t>
      </w:r>
      <w:r>
        <w:rPr>
          <w:spacing w:val="40"/>
        </w:rPr>
        <w:t> </w:t>
      </w:r>
      <w:r>
        <w:rPr/>
        <w:t>y</w:t>
      </w:r>
      <w:r>
        <w:rPr>
          <w:spacing w:val="40"/>
        </w:rPr>
        <w:t> </w:t>
      </w:r>
      <w:r>
        <w:rPr/>
        <w:t>en general</w:t>
      </w:r>
      <w:r>
        <w:rPr>
          <w:spacing w:val="40"/>
        </w:rPr>
        <w:t> </w:t>
      </w:r>
      <w:r>
        <w:rPr/>
        <w:t>los</w:t>
      </w:r>
      <w:r>
        <w:rPr>
          <w:spacing w:val="40"/>
        </w:rPr>
        <w:t> </w:t>
      </w:r>
      <w:r>
        <w:rPr/>
        <w:t>servicios</w:t>
      </w:r>
      <w:r>
        <w:rPr>
          <w:spacing w:val="40"/>
        </w:rPr>
        <w:t> </w:t>
      </w:r>
      <w:r>
        <w:rPr/>
        <w:t>de</w:t>
      </w:r>
      <w:r>
        <w:rPr>
          <w:spacing w:val="40"/>
        </w:rPr>
        <w:t> </w:t>
      </w:r>
      <w:r>
        <w:rPr/>
        <w:t>seguridad</w:t>
      </w:r>
      <w:r>
        <w:rPr>
          <w:spacing w:val="40"/>
        </w:rPr>
        <w:t> </w:t>
      </w:r>
      <w:r>
        <w:rPr/>
        <w:t>pública</w:t>
      </w:r>
      <w:r>
        <w:rPr>
          <w:spacing w:val="40"/>
        </w:rPr>
        <w:t> </w:t>
      </w:r>
      <w:r>
        <w:rPr/>
        <w:t>en</w:t>
      </w:r>
      <w:r>
        <w:rPr>
          <w:spacing w:val="40"/>
        </w:rPr>
        <w:t> </w:t>
      </w:r>
      <w:r>
        <w:rPr/>
        <w:t>el</w:t>
      </w:r>
      <w:r>
        <w:rPr>
          <w:spacing w:val="40"/>
        </w:rPr>
        <w:t> </w:t>
      </w:r>
      <w:r>
        <w:rPr/>
        <w:t>Estado.</w:t>
      </w:r>
    </w:p>
    <w:p>
      <w:pPr>
        <w:pStyle w:val="BodyText"/>
        <w:spacing w:before="15"/>
      </w:pPr>
    </w:p>
    <w:p>
      <w:pPr>
        <w:pStyle w:val="BodyText"/>
        <w:spacing w:line="252" w:lineRule="auto"/>
        <w:ind w:left="246" w:right="157"/>
        <w:jc w:val="both"/>
      </w:pPr>
      <w:r>
        <w:rPr>
          <w:b/>
        </w:rPr>
        <w:t>Artículo</w:t>
      </w:r>
      <w:r>
        <w:rPr>
          <w:b/>
          <w:spacing w:val="40"/>
        </w:rPr>
        <w:t> </w:t>
      </w:r>
      <w:r>
        <w:rPr>
          <w:b/>
        </w:rPr>
        <w:t>143.</w:t>
      </w:r>
      <w:r>
        <w:rPr>
          <w:b/>
          <w:spacing w:val="40"/>
        </w:rPr>
        <w:t> </w:t>
      </w:r>
      <w:r>
        <w:rPr/>
        <w:t>La</w:t>
      </w:r>
      <w:r>
        <w:rPr>
          <w:spacing w:val="40"/>
        </w:rPr>
        <w:t> </w:t>
      </w:r>
      <w:r>
        <w:rPr/>
        <w:t>Secretaría,</w:t>
      </w:r>
      <w:r>
        <w:rPr>
          <w:spacing w:val="40"/>
        </w:rPr>
        <w:t> </w:t>
      </w:r>
      <w:r>
        <w:rPr/>
        <w:t>por</w:t>
      </w:r>
      <w:r>
        <w:rPr>
          <w:spacing w:val="40"/>
        </w:rPr>
        <w:t> </w:t>
      </w:r>
      <w:r>
        <w:rPr/>
        <w:t>conducto</w:t>
      </w:r>
      <w:r>
        <w:rPr>
          <w:spacing w:val="40"/>
        </w:rPr>
        <w:t> </w:t>
      </w:r>
      <w:r>
        <w:rPr/>
        <w:t>del</w:t>
      </w:r>
      <w:r>
        <w:rPr>
          <w:spacing w:val="40"/>
        </w:rPr>
        <w:t> </w:t>
      </w:r>
      <w:r>
        <w:rPr/>
        <w:t>C5</w:t>
      </w:r>
      <w:r>
        <w:rPr>
          <w:spacing w:val="40"/>
        </w:rPr>
        <w:t> </w:t>
      </w:r>
      <w:r>
        <w:rPr/>
        <w:t>I,</w:t>
      </w:r>
      <w:r>
        <w:rPr>
          <w:spacing w:val="40"/>
        </w:rPr>
        <w:t> </w:t>
      </w:r>
      <w:r>
        <w:rPr/>
        <w:t>en</w:t>
      </w:r>
      <w:r>
        <w:rPr>
          <w:spacing w:val="40"/>
        </w:rPr>
        <w:t> </w:t>
      </w:r>
      <w:r>
        <w:rPr/>
        <w:t>coordinación</w:t>
      </w:r>
      <w:r>
        <w:rPr>
          <w:spacing w:val="40"/>
        </w:rPr>
        <w:t> </w:t>
      </w:r>
      <w:r>
        <w:rPr/>
        <w:t>con</w:t>
      </w:r>
      <w:r>
        <w:rPr>
          <w:spacing w:val="40"/>
        </w:rPr>
        <w:t> </w:t>
      </w:r>
      <w:r>
        <w:rPr/>
        <w:t>el</w:t>
      </w:r>
      <w:r>
        <w:rPr>
          <w:spacing w:val="40"/>
        </w:rPr>
        <w:t> </w:t>
      </w:r>
      <w:r>
        <w:rPr/>
        <w:t>Sistema</w:t>
      </w:r>
      <w:r>
        <w:rPr>
          <w:spacing w:val="40"/>
        </w:rPr>
        <w:t> </w:t>
      </w:r>
      <w:r>
        <w:rPr/>
        <w:t>Nacional</w:t>
      </w:r>
      <w:r>
        <w:rPr>
          <w:spacing w:val="40"/>
        </w:rPr>
        <w:t> </w:t>
      </w:r>
      <w:r>
        <w:rPr/>
        <w:t>de Seguridad Pública, establecerá los criterios para la utilización en el Estado, de las f</w:t>
      </w:r>
      <w:r>
        <w:rPr>
          <w:spacing w:val="-14"/>
        </w:rPr>
        <w:t> </w:t>
      </w:r>
      <w:r>
        <w:rPr/>
        <w:t>recuencias de Radiocomunicación</w:t>
      </w:r>
      <w:r>
        <w:rPr>
          <w:spacing w:val="68"/>
        </w:rPr>
        <w:t> </w:t>
      </w:r>
      <w:r>
        <w:rPr/>
        <w:t>asignadas</w:t>
      </w:r>
      <w:r>
        <w:rPr>
          <w:spacing w:val="80"/>
        </w:rPr>
        <w:t> </w:t>
      </w:r>
      <w:r>
        <w:rPr/>
        <w:t>por</w:t>
      </w:r>
      <w:r>
        <w:rPr>
          <w:spacing w:val="40"/>
        </w:rPr>
        <w:t> </w:t>
      </w:r>
      <w:r>
        <w:rPr/>
        <w:t>la</w:t>
      </w:r>
      <w:r>
        <w:rPr>
          <w:spacing w:val="68"/>
        </w:rPr>
        <w:t> </w:t>
      </w:r>
      <w:r>
        <w:rPr/>
        <w:t>Comisión</w:t>
      </w:r>
      <w:r>
        <w:rPr>
          <w:spacing w:val="68"/>
        </w:rPr>
        <w:t> </w:t>
      </w:r>
      <w:r>
        <w:rPr/>
        <w:t>Federal</w:t>
      </w:r>
      <w:r>
        <w:rPr>
          <w:spacing w:val="75"/>
        </w:rPr>
        <w:t> </w:t>
      </w:r>
      <w:r>
        <w:rPr/>
        <w:t>de</w:t>
      </w:r>
      <w:r>
        <w:rPr>
          <w:spacing w:val="68"/>
        </w:rPr>
        <w:t> </w:t>
      </w:r>
      <w:r>
        <w:rPr/>
        <w:t>Telecomunicaciones</w:t>
      </w:r>
      <w:r>
        <w:rPr>
          <w:spacing w:val="40"/>
        </w:rPr>
        <w:t> </w:t>
      </w:r>
      <w:r>
        <w:rPr/>
        <w:t>para</w:t>
      </w:r>
      <w:r>
        <w:rPr>
          <w:spacing w:val="40"/>
        </w:rPr>
        <w:t> </w:t>
      </w:r>
      <w:r>
        <w:rPr/>
        <w:t>ser</w:t>
      </w:r>
      <w:r>
        <w:rPr>
          <w:spacing w:val="40"/>
        </w:rPr>
        <w:t> </w:t>
      </w:r>
      <w:r>
        <w:rPr/>
        <w:t>utilizadas</w:t>
      </w:r>
      <w:r>
        <w:rPr>
          <w:spacing w:val="40"/>
        </w:rPr>
        <w:t> </w:t>
      </w:r>
      <w:r>
        <w:rPr/>
        <w:t>por las</w:t>
      </w:r>
      <w:r>
        <w:rPr>
          <w:spacing w:val="40"/>
        </w:rPr>
        <w:t> </w:t>
      </w:r>
      <w:r>
        <w:rPr/>
        <w:t>instituciones</w:t>
      </w:r>
      <w:r>
        <w:rPr>
          <w:spacing w:val="40"/>
        </w:rPr>
        <w:t> </w:t>
      </w:r>
      <w:r>
        <w:rPr/>
        <w:t>policiales</w:t>
      </w:r>
      <w:r>
        <w:rPr>
          <w:spacing w:val="40"/>
        </w:rPr>
        <w:t> </w:t>
      </w:r>
      <w:r>
        <w:rPr/>
        <w:t>y</w:t>
      </w:r>
      <w:r>
        <w:rPr>
          <w:spacing w:val="40"/>
        </w:rPr>
        <w:t> </w:t>
      </w:r>
      <w:r>
        <w:rPr/>
        <w:t>de</w:t>
      </w:r>
      <w:r>
        <w:rPr>
          <w:spacing w:val="40"/>
        </w:rPr>
        <w:t> </w:t>
      </w:r>
      <w:r>
        <w:rPr/>
        <w:t>auxilio</w:t>
      </w:r>
      <w:r>
        <w:rPr>
          <w:spacing w:val="40"/>
        </w:rPr>
        <w:t> </w:t>
      </w:r>
      <w:r>
        <w:rPr/>
        <w:t>en</w:t>
      </w:r>
      <w:r>
        <w:rPr>
          <w:spacing w:val="40"/>
        </w:rPr>
        <w:t> </w:t>
      </w:r>
      <w:r>
        <w:rPr/>
        <w:t>el</w:t>
      </w:r>
      <w:r>
        <w:rPr>
          <w:spacing w:val="40"/>
        </w:rPr>
        <w:t> </w:t>
      </w:r>
      <w:r>
        <w:rPr/>
        <w:t>Estado.</w:t>
      </w:r>
    </w:p>
    <w:p>
      <w:pPr>
        <w:pStyle w:val="BodyText"/>
        <w:spacing w:before="5"/>
      </w:pPr>
    </w:p>
    <w:p>
      <w:pPr>
        <w:pStyle w:val="BodyText"/>
        <w:spacing w:line="252" w:lineRule="auto"/>
        <w:ind w:left="246" w:right="156"/>
        <w:jc w:val="both"/>
      </w:pPr>
      <w:r>
        <w:rPr>
          <w:b/>
        </w:rPr>
        <w:t>Artículo 144. </w:t>
      </w:r>
      <w:r>
        <w:rPr/>
        <w:t>La Secretaría a través del C5 I, adoptará las medidas pertinentes para el efecto de instalar, actualizar</w:t>
      </w:r>
      <w:r>
        <w:rPr>
          <w:spacing w:val="40"/>
        </w:rPr>
        <w:t> </w:t>
      </w:r>
      <w:r>
        <w:rPr/>
        <w:t>y</w:t>
      </w:r>
      <w:r>
        <w:rPr>
          <w:spacing w:val="62"/>
        </w:rPr>
        <w:t> </w:t>
      </w:r>
      <w:r>
        <w:rPr/>
        <w:t>mantener</w:t>
      </w:r>
      <w:r>
        <w:rPr>
          <w:spacing w:val="40"/>
        </w:rPr>
        <w:t> </w:t>
      </w:r>
      <w:r>
        <w:rPr/>
        <w:t>una</w:t>
      </w:r>
      <w:r>
        <w:rPr>
          <w:spacing w:val="40"/>
        </w:rPr>
        <w:t> </w:t>
      </w:r>
      <w:r>
        <w:rPr/>
        <w:t>infraestructura</w:t>
      </w:r>
      <w:r>
        <w:rPr>
          <w:spacing w:val="40"/>
        </w:rPr>
        <w:t> </w:t>
      </w:r>
      <w:r>
        <w:rPr/>
        <w:t>tecnológica</w:t>
      </w:r>
      <w:r>
        <w:rPr>
          <w:spacing w:val="40"/>
        </w:rPr>
        <w:t> </w:t>
      </w:r>
      <w:r>
        <w:rPr/>
        <w:t>moderna</w:t>
      </w:r>
      <w:r>
        <w:rPr>
          <w:spacing w:val="24"/>
        </w:rPr>
        <w:t> </w:t>
      </w:r>
      <w:r>
        <w:rPr/>
        <w:t>y</w:t>
      </w:r>
      <w:r>
        <w:rPr>
          <w:spacing w:val="39"/>
        </w:rPr>
        <w:t> </w:t>
      </w:r>
      <w:r>
        <w:rPr/>
        <w:t>f</w:t>
      </w:r>
      <w:r>
        <w:rPr>
          <w:spacing w:val="-14"/>
        </w:rPr>
        <w:t> </w:t>
      </w:r>
      <w:r>
        <w:rPr/>
        <w:t>uncional</w:t>
      </w:r>
      <w:r>
        <w:rPr>
          <w:spacing w:val="34"/>
        </w:rPr>
        <w:t> </w:t>
      </w:r>
      <w:r>
        <w:rPr/>
        <w:t>que</w:t>
      </w:r>
      <w:r>
        <w:rPr>
          <w:spacing w:val="25"/>
        </w:rPr>
        <w:t> </w:t>
      </w:r>
      <w:r>
        <w:rPr/>
        <w:t>permita</w:t>
      </w:r>
      <w:r>
        <w:rPr>
          <w:spacing w:val="24"/>
        </w:rPr>
        <w:t> </w:t>
      </w:r>
      <w:r>
        <w:rPr/>
        <w:t>la</w:t>
      </w:r>
      <w:r>
        <w:rPr>
          <w:spacing w:val="24"/>
        </w:rPr>
        <w:t> </w:t>
      </w:r>
      <w:r>
        <w:rPr/>
        <w:t>sistematización y el intercambio ágil de la información a que se refiere este ordenamiento, para eficientar la función de seguridad</w:t>
      </w:r>
      <w:r>
        <w:rPr>
          <w:spacing w:val="40"/>
        </w:rPr>
        <w:t> </w:t>
      </w:r>
      <w:r>
        <w:rPr/>
        <w:t>pública</w:t>
      </w:r>
      <w:r>
        <w:rPr>
          <w:spacing w:val="40"/>
        </w:rPr>
        <w:t> </w:t>
      </w:r>
      <w:r>
        <w:rPr/>
        <w:t>y</w:t>
      </w:r>
      <w:r>
        <w:rPr>
          <w:spacing w:val="40"/>
        </w:rPr>
        <w:t> </w:t>
      </w:r>
      <w:r>
        <w:rPr/>
        <w:t>la</w:t>
      </w:r>
      <w:r>
        <w:rPr>
          <w:spacing w:val="40"/>
        </w:rPr>
        <w:t> </w:t>
      </w:r>
      <w:r>
        <w:rPr/>
        <w:t>consecución</w:t>
      </w:r>
      <w:r>
        <w:rPr>
          <w:spacing w:val="40"/>
        </w:rPr>
        <w:t> </w:t>
      </w:r>
      <w:r>
        <w:rPr/>
        <w:t>de</w:t>
      </w:r>
      <w:r>
        <w:rPr>
          <w:spacing w:val="40"/>
        </w:rPr>
        <w:t> </w:t>
      </w:r>
      <w:r>
        <w:rPr/>
        <w:t>sus</w:t>
      </w:r>
      <w:r>
        <w:rPr>
          <w:spacing w:val="40"/>
        </w:rPr>
        <w:t> </w:t>
      </w:r>
      <w:r>
        <w:rPr/>
        <w:t>f</w:t>
      </w:r>
      <w:r>
        <w:rPr>
          <w:spacing w:val="-18"/>
        </w:rPr>
        <w:t> </w:t>
      </w:r>
      <w:r>
        <w:rPr/>
        <w:t>ines.</w:t>
      </w:r>
    </w:p>
    <w:p>
      <w:pPr>
        <w:pStyle w:val="BodyText"/>
        <w:spacing w:before="20"/>
      </w:pPr>
    </w:p>
    <w:p>
      <w:pPr>
        <w:pStyle w:val="BodyText"/>
        <w:spacing w:line="252" w:lineRule="auto"/>
        <w:ind w:left="246" w:right="156"/>
        <w:jc w:val="both"/>
      </w:pPr>
      <w:r>
        <w:rPr>
          <w:b/>
        </w:rPr>
        <w:t>Artículo 145. </w:t>
      </w:r>
      <w:r>
        <w:rPr/>
        <w:t>Se establece el Registro Administrativo de Detenciones a cargo de la Dirección General de Estadística de la Secretaría, que se interrelacionará con sus áreas semejantes de la Federación, </w:t>
      </w:r>
      <w:r>
        <w:rPr>
          <w:spacing w:val="10"/>
        </w:rPr>
        <w:t>de </w:t>
      </w:r>
      <w:r>
        <w:rPr/>
        <w:t>las Entidades</w:t>
      </w:r>
      <w:r>
        <w:rPr>
          <w:spacing w:val="40"/>
        </w:rPr>
        <w:t> </w:t>
      </w:r>
      <w:r>
        <w:rPr/>
        <w:t>Federativas</w:t>
      </w:r>
      <w:r>
        <w:rPr>
          <w:spacing w:val="40"/>
        </w:rPr>
        <w:t> </w:t>
      </w:r>
      <w:r>
        <w:rPr/>
        <w:t>y</w:t>
      </w:r>
      <w:r>
        <w:rPr>
          <w:spacing w:val="40"/>
        </w:rPr>
        <w:t> </w:t>
      </w:r>
      <w:r>
        <w:rPr/>
        <w:t>de</w:t>
      </w:r>
      <w:r>
        <w:rPr>
          <w:spacing w:val="40"/>
        </w:rPr>
        <w:t> </w:t>
      </w:r>
      <w:r>
        <w:rPr/>
        <w:t>los</w:t>
      </w:r>
      <w:r>
        <w:rPr>
          <w:spacing w:val="40"/>
        </w:rPr>
        <w:t> </w:t>
      </w:r>
      <w:r>
        <w:rPr/>
        <w:t>Municipios,</w:t>
      </w:r>
      <w:r>
        <w:rPr>
          <w:spacing w:val="40"/>
        </w:rPr>
        <w:t> </w:t>
      </w:r>
      <w:r>
        <w:rPr/>
        <w:t>de</w:t>
      </w:r>
      <w:r>
        <w:rPr>
          <w:spacing w:val="40"/>
        </w:rPr>
        <w:t> </w:t>
      </w:r>
      <w:r>
        <w:rPr/>
        <w:t>conformid</w:t>
      </w:r>
      <w:r>
        <w:rPr>
          <w:spacing w:val="-14"/>
        </w:rPr>
        <w:t> </w:t>
      </w:r>
      <w:r>
        <w:rPr/>
        <w:t>ad</w:t>
      </w:r>
      <w:r>
        <w:rPr>
          <w:spacing w:val="40"/>
        </w:rPr>
        <w:t> </w:t>
      </w:r>
      <w:r>
        <w:rPr/>
        <w:t>con</w:t>
      </w:r>
      <w:r>
        <w:rPr>
          <w:spacing w:val="40"/>
        </w:rPr>
        <w:t> </w:t>
      </w:r>
      <w:r>
        <w:rPr/>
        <w:t>los</w:t>
      </w:r>
      <w:r>
        <w:rPr>
          <w:spacing w:val="40"/>
        </w:rPr>
        <w:t> </w:t>
      </w:r>
      <w:r>
        <w:rPr/>
        <w:t>convenios</w:t>
      </w:r>
      <w:r>
        <w:rPr>
          <w:spacing w:val="40"/>
        </w:rPr>
        <w:t> </w:t>
      </w:r>
      <w:r>
        <w:rPr/>
        <w:t>que</w:t>
      </w:r>
      <w:r>
        <w:rPr>
          <w:spacing w:val="40"/>
        </w:rPr>
        <w:t> </w:t>
      </w:r>
      <w:r>
        <w:rPr/>
        <w:t>se</w:t>
      </w:r>
      <w:r>
        <w:rPr>
          <w:spacing w:val="40"/>
        </w:rPr>
        <w:t> </w:t>
      </w:r>
      <w:r>
        <w:rPr/>
        <w:t>suscriban</w:t>
      </w:r>
      <w:r>
        <w:rPr>
          <w:spacing w:val="40"/>
        </w:rPr>
        <w:t> </w:t>
      </w:r>
      <w:r>
        <w:rPr/>
        <w:t>en</w:t>
      </w:r>
      <w:r>
        <w:rPr>
          <w:spacing w:val="40"/>
        </w:rPr>
        <w:t> </w:t>
      </w:r>
      <w:r>
        <w:rPr/>
        <w:t>el marco</w:t>
      </w:r>
      <w:r>
        <w:rPr>
          <w:spacing w:val="40"/>
        </w:rPr>
        <w:t> </w:t>
      </w:r>
      <w:r>
        <w:rPr/>
        <w:t>del</w:t>
      </w:r>
      <w:r>
        <w:rPr>
          <w:spacing w:val="40"/>
        </w:rPr>
        <w:t> </w:t>
      </w:r>
      <w:r>
        <w:rPr/>
        <w:t>Sistema</w:t>
      </w:r>
      <w:r>
        <w:rPr>
          <w:spacing w:val="40"/>
        </w:rPr>
        <w:t> </w:t>
      </w:r>
      <w:r>
        <w:rPr/>
        <w:t>Nacional</w:t>
      </w:r>
      <w:r>
        <w:rPr>
          <w:spacing w:val="40"/>
        </w:rPr>
        <w:t> </w:t>
      </w:r>
      <w:r>
        <w:rPr/>
        <w:t>y</w:t>
      </w:r>
      <w:r>
        <w:rPr>
          <w:spacing w:val="40"/>
        </w:rPr>
        <w:t> </w:t>
      </w:r>
      <w:r>
        <w:rPr/>
        <w:t>Estatal</w:t>
      </w:r>
      <w:r>
        <w:rPr>
          <w:spacing w:val="40"/>
        </w:rPr>
        <w:t> </w:t>
      </w:r>
      <w:r>
        <w:rPr/>
        <w:t>de</w:t>
      </w:r>
      <w:r>
        <w:rPr>
          <w:spacing w:val="40"/>
        </w:rPr>
        <w:t> </w:t>
      </w:r>
      <w:r>
        <w:rPr/>
        <w:t>Seguridad</w:t>
      </w:r>
      <w:r>
        <w:rPr>
          <w:spacing w:val="40"/>
        </w:rPr>
        <w:t> </w:t>
      </w:r>
      <w:r>
        <w:rPr/>
        <w:t>Pública.</w:t>
      </w:r>
    </w:p>
    <w:p>
      <w:pPr>
        <w:pStyle w:val="BodyText"/>
        <w:spacing w:before="20"/>
      </w:pPr>
    </w:p>
    <w:p>
      <w:pPr>
        <w:pStyle w:val="BodyText"/>
        <w:spacing w:line="252" w:lineRule="auto"/>
        <w:ind w:left="246" w:right="156"/>
        <w:jc w:val="both"/>
      </w:pPr>
      <w:r>
        <w:rPr/>
        <w:t>Los</w:t>
      </w:r>
      <w:r>
        <w:rPr>
          <w:spacing w:val="40"/>
        </w:rPr>
        <w:t> </w:t>
      </w:r>
      <w:r>
        <w:rPr/>
        <w:t>miembros</w:t>
      </w:r>
      <w:r>
        <w:rPr>
          <w:spacing w:val="40"/>
        </w:rPr>
        <w:t> </w:t>
      </w:r>
      <w:r>
        <w:rPr/>
        <w:t>de las Instituciones Policiales que realicen detenciones, de un mayor de edad</w:t>
      </w:r>
      <w:r>
        <w:rPr>
          <w:spacing w:val="40"/>
        </w:rPr>
        <w:t> </w:t>
      </w:r>
      <w:r>
        <w:rPr/>
        <w:t>al que se le imputa</w:t>
      </w:r>
      <w:r>
        <w:rPr>
          <w:spacing w:val="72"/>
        </w:rPr>
        <w:t> </w:t>
      </w:r>
      <w:r>
        <w:rPr/>
        <w:t>la</w:t>
      </w:r>
      <w:r>
        <w:rPr>
          <w:spacing w:val="72"/>
        </w:rPr>
        <w:t> </w:t>
      </w:r>
      <w:r>
        <w:rPr/>
        <w:t>comisión</w:t>
      </w:r>
      <w:r>
        <w:rPr>
          <w:spacing w:val="79"/>
        </w:rPr>
        <w:t> </w:t>
      </w:r>
      <w:r>
        <w:rPr/>
        <w:t>de</w:t>
      </w:r>
      <w:r>
        <w:rPr>
          <w:spacing w:val="72"/>
        </w:rPr>
        <w:t> </w:t>
      </w:r>
      <w:r>
        <w:rPr/>
        <w:t>un</w:t>
      </w:r>
      <w:r>
        <w:rPr>
          <w:spacing w:val="72"/>
        </w:rPr>
        <w:t> </w:t>
      </w:r>
      <w:r>
        <w:rPr/>
        <w:t>delito</w:t>
      </w:r>
      <w:r>
        <w:rPr>
          <w:spacing w:val="80"/>
        </w:rPr>
        <w:t> </w:t>
      </w:r>
      <w:r>
        <w:rPr/>
        <w:t>o</w:t>
      </w:r>
      <w:r>
        <w:rPr>
          <w:spacing w:val="80"/>
        </w:rPr>
        <w:t> </w:t>
      </w:r>
      <w:r>
        <w:rPr/>
        <w:t>de</w:t>
      </w:r>
      <w:r>
        <w:rPr>
          <w:spacing w:val="72"/>
        </w:rPr>
        <w:t> </w:t>
      </w:r>
      <w:r>
        <w:rPr/>
        <w:t>un</w:t>
      </w:r>
      <w:r>
        <w:rPr>
          <w:spacing w:val="40"/>
        </w:rPr>
        <w:t> </w:t>
      </w:r>
      <w:r>
        <w:rPr/>
        <w:t>menor</w:t>
      </w:r>
      <w:r>
        <w:rPr>
          <w:spacing w:val="40"/>
        </w:rPr>
        <w:t> </w:t>
      </w:r>
      <w:r>
        <w:rPr>
          <w:spacing w:val="9"/>
        </w:rPr>
        <w:t>de</w:t>
      </w:r>
      <w:r>
        <w:rPr>
          <w:spacing w:val="40"/>
        </w:rPr>
        <w:t> </w:t>
      </w:r>
      <w:r>
        <w:rPr/>
        <w:t>edad</w:t>
      </w:r>
      <w:r>
        <w:rPr>
          <w:spacing w:val="72"/>
        </w:rPr>
        <w:t> </w:t>
      </w:r>
      <w:r>
        <w:rPr/>
        <w:t>que</w:t>
      </w:r>
      <w:r>
        <w:rPr>
          <w:spacing w:val="40"/>
        </w:rPr>
        <w:t> </w:t>
      </w:r>
      <w:r>
        <w:rPr/>
        <w:t>probablemente</w:t>
      </w:r>
      <w:r>
        <w:rPr>
          <w:spacing w:val="40"/>
        </w:rPr>
        <w:t> </w:t>
      </w:r>
      <w:r>
        <w:rPr/>
        <w:t>cometió</w:t>
      </w:r>
      <w:r>
        <w:rPr>
          <w:spacing w:val="72"/>
        </w:rPr>
        <w:t> </w:t>
      </w:r>
      <w:r>
        <w:rPr/>
        <w:t>una</w:t>
      </w:r>
      <w:r>
        <w:rPr>
          <w:spacing w:val="40"/>
        </w:rPr>
        <w:t> </w:t>
      </w:r>
      <w:r>
        <w:rPr/>
        <w:t>conducta tipif</w:t>
      </w:r>
      <w:r>
        <w:rPr>
          <w:spacing w:val="-14"/>
        </w:rPr>
        <w:t> </w:t>
      </w:r>
      <w:r>
        <w:rPr/>
        <w:t>icada como</w:t>
      </w:r>
      <w:r>
        <w:rPr>
          <w:spacing w:val="40"/>
        </w:rPr>
        <w:t> </w:t>
      </w:r>
      <w:r>
        <w:rPr/>
        <w:t>delito</w:t>
      </w:r>
      <w:r>
        <w:rPr>
          <w:spacing w:val="40"/>
        </w:rPr>
        <w:t> </w:t>
      </w:r>
      <w:r>
        <w:rPr/>
        <w:t>por las</w:t>
      </w:r>
      <w:r>
        <w:rPr>
          <w:spacing w:val="40"/>
        </w:rPr>
        <w:t> </w:t>
      </w:r>
      <w:r>
        <w:rPr/>
        <w:t>leyes</w:t>
      </w:r>
      <w:r>
        <w:rPr>
          <w:spacing w:val="40"/>
        </w:rPr>
        <w:t> </w:t>
      </w:r>
      <w:r>
        <w:rPr/>
        <w:t>penales,</w:t>
      </w:r>
      <w:r>
        <w:rPr>
          <w:spacing w:val="40"/>
        </w:rPr>
        <w:t> </w:t>
      </w:r>
      <w:r>
        <w:rPr/>
        <w:t>deberán dar aviso administrativo de inmediato mediante el Informe</w:t>
      </w:r>
      <w:r>
        <w:rPr>
          <w:spacing w:val="40"/>
        </w:rPr>
        <w:t> </w:t>
      </w:r>
      <w:r>
        <w:rPr/>
        <w:t>Policial</w:t>
      </w:r>
      <w:r>
        <w:rPr>
          <w:spacing w:val="40"/>
        </w:rPr>
        <w:t> </w:t>
      </w:r>
      <w:r>
        <w:rPr/>
        <w:t>Homologado</w:t>
      </w:r>
      <w:r>
        <w:rPr>
          <w:spacing w:val="40"/>
        </w:rPr>
        <w:t> </w:t>
      </w:r>
      <w:r>
        <w:rPr/>
        <w:t>y</w:t>
      </w:r>
      <w:r>
        <w:rPr>
          <w:spacing w:val="40"/>
        </w:rPr>
        <w:t> </w:t>
      </w:r>
      <w:r>
        <w:rPr/>
        <w:t>lo</w:t>
      </w:r>
      <w:r>
        <w:rPr>
          <w:spacing w:val="40"/>
        </w:rPr>
        <w:t> </w:t>
      </w:r>
      <w:r>
        <w:rPr/>
        <w:t>comunicará</w:t>
      </w:r>
      <w:r>
        <w:rPr>
          <w:spacing w:val="40"/>
        </w:rPr>
        <w:t> </w:t>
      </w:r>
      <w:r>
        <w:rPr/>
        <w:t>asimismo</w:t>
      </w:r>
      <w:r>
        <w:rPr>
          <w:spacing w:val="40"/>
        </w:rPr>
        <w:t> </w:t>
      </w:r>
      <w:r>
        <w:rPr/>
        <w:t>a</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Estadística</w:t>
      </w:r>
      <w:r>
        <w:rPr>
          <w:spacing w:val="40"/>
        </w:rPr>
        <w:t> </w:t>
      </w:r>
      <w:r>
        <w:rPr/>
        <w:t>en</w:t>
      </w:r>
      <w:r>
        <w:rPr>
          <w:spacing w:val="40"/>
        </w:rPr>
        <w:t> </w:t>
      </w:r>
      <w:r>
        <w:rPr/>
        <w:t>los términos</w:t>
      </w:r>
      <w:r>
        <w:rPr>
          <w:spacing w:val="40"/>
        </w:rPr>
        <w:t> </w:t>
      </w:r>
      <w:r>
        <w:rPr/>
        <w:t>de la presente Ley</w:t>
      </w:r>
      <w:r>
        <w:rPr>
          <w:spacing w:val="40"/>
        </w:rPr>
        <w:t> </w:t>
      </w:r>
      <w:r>
        <w:rPr/>
        <w:t>y la Ley General.</w:t>
      </w:r>
    </w:p>
    <w:p>
      <w:pPr>
        <w:pStyle w:val="BodyText"/>
        <w:spacing w:before="15"/>
      </w:pPr>
    </w:p>
    <w:p>
      <w:pPr>
        <w:pStyle w:val="BodyText"/>
        <w:spacing w:before="1"/>
        <w:ind w:left="246"/>
        <w:jc w:val="both"/>
      </w:pPr>
      <w:r>
        <w:rPr>
          <w:b/>
        </w:rPr>
        <w:t>Artículo</w:t>
      </w:r>
      <w:r>
        <w:rPr>
          <w:b/>
          <w:spacing w:val="42"/>
        </w:rPr>
        <w:t> </w:t>
      </w:r>
      <w:r>
        <w:rPr>
          <w:b/>
        </w:rPr>
        <w:t>146.</w:t>
      </w:r>
      <w:r>
        <w:rPr>
          <w:b/>
          <w:spacing w:val="53"/>
        </w:rPr>
        <w:t> </w:t>
      </w:r>
      <w:r>
        <w:rPr/>
        <w:t>El</w:t>
      </w:r>
      <w:r>
        <w:rPr>
          <w:spacing w:val="25"/>
        </w:rPr>
        <w:t> </w:t>
      </w:r>
      <w:r>
        <w:rPr/>
        <w:t>registro</w:t>
      </w:r>
      <w:r>
        <w:rPr>
          <w:spacing w:val="38"/>
        </w:rPr>
        <w:t> </w:t>
      </w:r>
      <w:r>
        <w:rPr/>
        <w:t>administrativo</w:t>
      </w:r>
      <w:r>
        <w:rPr>
          <w:spacing w:val="38"/>
        </w:rPr>
        <w:t> </w:t>
      </w:r>
      <w:r>
        <w:rPr/>
        <w:t>de</w:t>
      </w:r>
      <w:r>
        <w:rPr>
          <w:spacing w:val="23"/>
        </w:rPr>
        <w:t> </w:t>
      </w:r>
      <w:r>
        <w:rPr/>
        <w:t>la</w:t>
      </w:r>
      <w:r>
        <w:rPr>
          <w:spacing w:val="19"/>
        </w:rPr>
        <w:t> </w:t>
      </w:r>
      <w:r>
        <w:rPr/>
        <w:t>detención</w:t>
      </w:r>
      <w:r>
        <w:rPr>
          <w:spacing w:val="19"/>
        </w:rPr>
        <w:t> </w:t>
      </w:r>
      <w:r>
        <w:rPr/>
        <w:t>deberá</w:t>
      </w:r>
      <w:r>
        <w:rPr>
          <w:spacing w:val="18"/>
        </w:rPr>
        <w:t> </w:t>
      </w:r>
      <w:r>
        <w:rPr/>
        <w:t>contener,</w:t>
      </w:r>
      <w:r>
        <w:rPr>
          <w:spacing w:val="36"/>
        </w:rPr>
        <w:t> </w:t>
      </w:r>
      <w:r>
        <w:rPr/>
        <w:t>al</w:t>
      </w:r>
      <w:r>
        <w:rPr>
          <w:spacing w:val="25"/>
        </w:rPr>
        <w:t> </w:t>
      </w:r>
      <w:r>
        <w:rPr/>
        <w:t>menos,</w:t>
      </w:r>
      <w:r>
        <w:rPr>
          <w:spacing w:val="30"/>
        </w:rPr>
        <w:t> </w:t>
      </w:r>
      <w:r>
        <w:rPr/>
        <w:t>los</w:t>
      </w:r>
      <w:r>
        <w:rPr>
          <w:spacing w:val="33"/>
        </w:rPr>
        <w:t> </w:t>
      </w:r>
      <w:r>
        <w:rPr/>
        <w:t>datos</w:t>
      </w:r>
      <w:r>
        <w:rPr>
          <w:spacing w:val="33"/>
        </w:rPr>
        <w:t> </w:t>
      </w:r>
      <w:r>
        <w:rPr>
          <w:spacing w:val="-2"/>
        </w:rPr>
        <w:t>siguientes:</w:t>
      </w:r>
    </w:p>
    <w:p>
      <w:pPr>
        <w:pStyle w:val="BodyText"/>
        <w:spacing w:before="13"/>
      </w:pPr>
    </w:p>
    <w:p>
      <w:pPr>
        <w:pStyle w:val="ListParagraph"/>
        <w:numPr>
          <w:ilvl w:val="0"/>
          <w:numId w:val="44"/>
        </w:numPr>
        <w:tabs>
          <w:tab w:pos="787" w:val="left" w:leader="none"/>
        </w:tabs>
        <w:spacing w:line="240" w:lineRule="auto" w:before="0" w:after="0"/>
        <w:ind w:left="787" w:right="0" w:hanging="541"/>
        <w:jc w:val="left"/>
        <w:rPr>
          <w:sz w:val="19"/>
        </w:rPr>
      </w:pPr>
      <w:r>
        <w:rPr>
          <w:sz w:val="19"/>
        </w:rPr>
        <w:t>Nombre</w:t>
      </w:r>
      <w:r>
        <w:rPr>
          <w:spacing w:val="20"/>
          <w:sz w:val="19"/>
        </w:rPr>
        <w:t> </w:t>
      </w:r>
      <w:r>
        <w:rPr>
          <w:sz w:val="19"/>
        </w:rPr>
        <w:t>y,</w:t>
      </w:r>
      <w:r>
        <w:rPr>
          <w:spacing w:val="29"/>
          <w:sz w:val="19"/>
        </w:rPr>
        <w:t> </w:t>
      </w:r>
      <w:r>
        <w:rPr>
          <w:sz w:val="19"/>
        </w:rPr>
        <w:t>en</w:t>
      </w:r>
      <w:r>
        <w:rPr>
          <w:spacing w:val="17"/>
          <w:sz w:val="19"/>
        </w:rPr>
        <w:t> </w:t>
      </w:r>
      <w:r>
        <w:rPr>
          <w:sz w:val="19"/>
        </w:rPr>
        <w:t>su</w:t>
      </w:r>
      <w:r>
        <w:rPr>
          <w:spacing w:val="18"/>
          <w:sz w:val="19"/>
        </w:rPr>
        <w:t> </w:t>
      </w:r>
      <w:r>
        <w:rPr>
          <w:sz w:val="19"/>
        </w:rPr>
        <w:t>caso,</w:t>
      </w:r>
      <w:r>
        <w:rPr>
          <w:spacing w:val="29"/>
          <w:sz w:val="19"/>
        </w:rPr>
        <w:t> </w:t>
      </w:r>
      <w:r>
        <w:rPr>
          <w:sz w:val="19"/>
        </w:rPr>
        <w:t>apodo</w:t>
      </w:r>
      <w:r>
        <w:rPr>
          <w:spacing w:val="36"/>
          <w:sz w:val="19"/>
        </w:rPr>
        <w:t> </w:t>
      </w:r>
      <w:r>
        <w:rPr>
          <w:sz w:val="19"/>
        </w:rPr>
        <w:t>y/o</w:t>
      </w:r>
      <w:r>
        <w:rPr>
          <w:spacing w:val="37"/>
          <w:sz w:val="19"/>
        </w:rPr>
        <w:t> </w:t>
      </w:r>
      <w:r>
        <w:rPr>
          <w:sz w:val="19"/>
        </w:rPr>
        <w:t>alias</w:t>
      </w:r>
      <w:r>
        <w:rPr>
          <w:spacing w:val="31"/>
          <w:sz w:val="19"/>
        </w:rPr>
        <w:t> </w:t>
      </w:r>
      <w:r>
        <w:rPr>
          <w:sz w:val="19"/>
        </w:rPr>
        <w:t>del</w:t>
      </w:r>
      <w:r>
        <w:rPr>
          <w:spacing w:val="24"/>
          <w:sz w:val="19"/>
        </w:rPr>
        <w:t> </w:t>
      </w:r>
      <w:r>
        <w:rPr>
          <w:spacing w:val="-2"/>
          <w:sz w:val="19"/>
        </w:rPr>
        <w:t>detenido;</w:t>
      </w:r>
    </w:p>
    <w:p>
      <w:pPr>
        <w:pStyle w:val="BodyText"/>
        <w:spacing w:before="29"/>
      </w:pPr>
    </w:p>
    <w:p>
      <w:pPr>
        <w:pStyle w:val="ListParagraph"/>
        <w:numPr>
          <w:ilvl w:val="0"/>
          <w:numId w:val="44"/>
        </w:numPr>
        <w:tabs>
          <w:tab w:pos="787" w:val="left" w:leader="none"/>
        </w:tabs>
        <w:spacing w:line="240" w:lineRule="auto" w:before="0" w:after="0"/>
        <w:ind w:left="787" w:right="0" w:hanging="541"/>
        <w:jc w:val="left"/>
        <w:rPr>
          <w:sz w:val="19"/>
        </w:rPr>
      </w:pPr>
      <w:r>
        <w:rPr>
          <w:sz w:val="19"/>
        </w:rPr>
        <w:t>Descripción</w:t>
      </w:r>
      <w:r>
        <w:rPr>
          <w:spacing w:val="29"/>
          <w:sz w:val="19"/>
        </w:rPr>
        <w:t> </w:t>
      </w:r>
      <w:r>
        <w:rPr>
          <w:sz w:val="19"/>
        </w:rPr>
        <w:t>f</w:t>
      </w:r>
      <w:r>
        <w:rPr>
          <w:spacing w:val="-23"/>
          <w:sz w:val="19"/>
        </w:rPr>
        <w:t> </w:t>
      </w:r>
      <w:r>
        <w:rPr>
          <w:sz w:val="19"/>
        </w:rPr>
        <w:t>ísica</w:t>
      </w:r>
      <w:r>
        <w:rPr>
          <w:spacing w:val="29"/>
          <w:sz w:val="19"/>
        </w:rPr>
        <w:t> </w:t>
      </w:r>
      <w:r>
        <w:rPr>
          <w:sz w:val="19"/>
        </w:rPr>
        <w:t>del</w:t>
      </w:r>
      <w:r>
        <w:rPr>
          <w:spacing w:val="37"/>
          <w:sz w:val="19"/>
        </w:rPr>
        <w:t> </w:t>
      </w:r>
      <w:r>
        <w:rPr>
          <w:spacing w:val="-2"/>
          <w:sz w:val="19"/>
        </w:rPr>
        <w:t>detenido;</w:t>
      </w:r>
    </w:p>
    <w:p>
      <w:pPr>
        <w:spacing w:after="0" w:line="240" w:lineRule="auto"/>
        <w:jc w:val="left"/>
        <w:rPr>
          <w:sz w:val="19"/>
        </w:rPr>
        <w:sectPr>
          <w:pgSz w:w="12240" w:h="15830"/>
          <w:pgMar w:header="0" w:footer="923" w:top="1760" w:bottom="1120" w:left="1180" w:right="1280"/>
        </w:sectPr>
      </w:pPr>
    </w:p>
    <w:p>
      <w:pPr>
        <w:pStyle w:val="ListParagraph"/>
        <w:numPr>
          <w:ilvl w:val="0"/>
          <w:numId w:val="44"/>
        </w:numPr>
        <w:tabs>
          <w:tab w:pos="787" w:val="left" w:leader="none"/>
        </w:tabs>
        <w:spacing w:line="240" w:lineRule="auto" w:before="88" w:after="0"/>
        <w:ind w:left="787" w:right="0" w:hanging="541"/>
        <w:jc w:val="left"/>
        <w:rPr>
          <w:sz w:val="19"/>
        </w:rPr>
      </w:pPr>
      <w:r>
        <w:rPr>
          <w:sz w:val="19"/>
        </w:rPr>
        <w:t>Descripción</w:t>
      </w:r>
      <w:r>
        <w:rPr>
          <w:spacing w:val="22"/>
          <w:sz w:val="19"/>
        </w:rPr>
        <w:t> </w:t>
      </w:r>
      <w:r>
        <w:rPr>
          <w:sz w:val="19"/>
        </w:rPr>
        <w:t>del</w:t>
      </w:r>
      <w:r>
        <w:rPr>
          <w:spacing w:val="29"/>
          <w:sz w:val="19"/>
        </w:rPr>
        <w:t> </w:t>
      </w:r>
      <w:r>
        <w:rPr>
          <w:sz w:val="19"/>
        </w:rPr>
        <w:t>estado</w:t>
      </w:r>
      <w:r>
        <w:rPr>
          <w:spacing w:val="51"/>
          <w:sz w:val="19"/>
        </w:rPr>
        <w:t> </w:t>
      </w:r>
      <w:r>
        <w:rPr>
          <w:sz w:val="19"/>
        </w:rPr>
        <w:t>f</w:t>
      </w:r>
      <w:r>
        <w:rPr>
          <w:spacing w:val="-25"/>
          <w:sz w:val="19"/>
        </w:rPr>
        <w:t> </w:t>
      </w:r>
      <w:r>
        <w:rPr>
          <w:sz w:val="19"/>
        </w:rPr>
        <w:t>ísico</w:t>
      </w:r>
      <w:r>
        <w:rPr>
          <w:spacing w:val="43"/>
          <w:sz w:val="19"/>
        </w:rPr>
        <w:t> </w:t>
      </w:r>
      <w:r>
        <w:rPr>
          <w:sz w:val="19"/>
        </w:rPr>
        <w:t>aparente</w:t>
      </w:r>
      <w:r>
        <w:rPr>
          <w:spacing w:val="23"/>
          <w:sz w:val="19"/>
        </w:rPr>
        <w:t> </w:t>
      </w:r>
      <w:r>
        <w:rPr>
          <w:sz w:val="19"/>
        </w:rPr>
        <w:t>del</w:t>
      </w:r>
      <w:r>
        <w:rPr>
          <w:spacing w:val="32"/>
          <w:sz w:val="19"/>
        </w:rPr>
        <w:t> </w:t>
      </w:r>
      <w:r>
        <w:rPr>
          <w:spacing w:val="-2"/>
          <w:sz w:val="19"/>
        </w:rPr>
        <w:t>detenido;</w:t>
      </w:r>
    </w:p>
    <w:p>
      <w:pPr>
        <w:pStyle w:val="BodyText"/>
        <w:spacing w:before="28"/>
      </w:pPr>
    </w:p>
    <w:p>
      <w:pPr>
        <w:pStyle w:val="ListParagraph"/>
        <w:numPr>
          <w:ilvl w:val="0"/>
          <w:numId w:val="44"/>
        </w:numPr>
        <w:tabs>
          <w:tab w:pos="787" w:val="left" w:leader="none"/>
        </w:tabs>
        <w:spacing w:line="240" w:lineRule="auto" w:before="0" w:after="0"/>
        <w:ind w:left="787" w:right="0" w:hanging="541"/>
        <w:jc w:val="left"/>
        <w:rPr>
          <w:sz w:val="19"/>
        </w:rPr>
      </w:pPr>
      <w:r>
        <w:rPr>
          <w:sz w:val="19"/>
        </w:rPr>
        <w:t>Motivo,</w:t>
      </w:r>
      <w:r>
        <w:rPr>
          <w:spacing w:val="30"/>
          <w:sz w:val="19"/>
        </w:rPr>
        <w:t> </w:t>
      </w:r>
      <w:r>
        <w:rPr>
          <w:sz w:val="19"/>
        </w:rPr>
        <w:t>circunstancias</w:t>
      </w:r>
      <w:r>
        <w:rPr>
          <w:spacing w:val="41"/>
          <w:sz w:val="19"/>
        </w:rPr>
        <w:t> </w:t>
      </w:r>
      <w:r>
        <w:rPr>
          <w:sz w:val="19"/>
        </w:rPr>
        <w:t>generales,</w:t>
      </w:r>
      <w:r>
        <w:rPr>
          <w:spacing w:val="31"/>
          <w:sz w:val="19"/>
        </w:rPr>
        <w:t> </w:t>
      </w:r>
      <w:r>
        <w:rPr>
          <w:sz w:val="19"/>
        </w:rPr>
        <w:t>lugar</w:t>
      </w:r>
      <w:r>
        <w:rPr>
          <w:spacing w:val="17"/>
          <w:sz w:val="19"/>
        </w:rPr>
        <w:t> </w:t>
      </w:r>
      <w:r>
        <w:rPr>
          <w:sz w:val="19"/>
        </w:rPr>
        <w:t>y</w:t>
      </w:r>
      <w:r>
        <w:rPr>
          <w:spacing w:val="33"/>
          <w:sz w:val="19"/>
        </w:rPr>
        <w:t> </w:t>
      </w:r>
      <w:r>
        <w:rPr>
          <w:sz w:val="19"/>
        </w:rPr>
        <w:t>hora</w:t>
      </w:r>
      <w:r>
        <w:rPr>
          <w:spacing w:val="19"/>
          <w:sz w:val="19"/>
        </w:rPr>
        <w:t> </w:t>
      </w:r>
      <w:r>
        <w:rPr>
          <w:sz w:val="19"/>
        </w:rPr>
        <w:t>en</w:t>
      </w:r>
      <w:r>
        <w:rPr>
          <w:spacing w:val="19"/>
          <w:sz w:val="19"/>
        </w:rPr>
        <w:t> </w:t>
      </w:r>
      <w:r>
        <w:rPr>
          <w:sz w:val="19"/>
        </w:rPr>
        <w:t>que</w:t>
      </w:r>
      <w:r>
        <w:rPr>
          <w:spacing w:val="20"/>
          <w:sz w:val="19"/>
        </w:rPr>
        <w:t> </w:t>
      </w:r>
      <w:r>
        <w:rPr>
          <w:sz w:val="19"/>
        </w:rPr>
        <w:t>se</w:t>
      </w:r>
      <w:r>
        <w:rPr>
          <w:spacing w:val="19"/>
          <w:sz w:val="19"/>
        </w:rPr>
        <w:t> </w:t>
      </w:r>
      <w:r>
        <w:rPr>
          <w:sz w:val="19"/>
        </w:rPr>
        <w:t>haya</w:t>
      </w:r>
      <w:r>
        <w:rPr>
          <w:spacing w:val="19"/>
          <w:sz w:val="19"/>
        </w:rPr>
        <w:t> </w:t>
      </w:r>
      <w:r>
        <w:rPr>
          <w:sz w:val="19"/>
        </w:rPr>
        <w:t>practicado</w:t>
      </w:r>
      <w:r>
        <w:rPr>
          <w:spacing w:val="38"/>
          <w:sz w:val="19"/>
        </w:rPr>
        <w:t> </w:t>
      </w:r>
      <w:r>
        <w:rPr>
          <w:sz w:val="19"/>
        </w:rPr>
        <w:t>la</w:t>
      </w:r>
      <w:r>
        <w:rPr>
          <w:spacing w:val="19"/>
          <w:sz w:val="19"/>
        </w:rPr>
        <w:t> </w:t>
      </w:r>
      <w:r>
        <w:rPr>
          <w:spacing w:val="-2"/>
          <w:sz w:val="19"/>
        </w:rPr>
        <w:t>detención;</w:t>
      </w:r>
    </w:p>
    <w:p>
      <w:pPr>
        <w:pStyle w:val="BodyText"/>
        <w:spacing w:before="14"/>
      </w:pPr>
    </w:p>
    <w:p>
      <w:pPr>
        <w:pStyle w:val="ListParagraph"/>
        <w:numPr>
          <w:ilvl w:val="0"/>
          <w:numId w:val="44"/>
        </w:numPr>
        <w:tabs>
          <w:tab w:pos="785" w:val="left" w:leader="none"/>
          <w:tab w:pos="787" w:val="left" w:leader="none"/>
        </w:tabs>
        <w:spacing w:line="264" w:lineRule="auto" w:before="0" w:after="0"/>
        <w:ind w:left="787" w:right="114" w:hanging="541"/>
        <w:jc w:val="both"/>
        <w:rPr>
          <w:sz w:val="19"/>
        </w:rPr>
      </w:pPr>
      <w:r>
        <w:rPr>
          <w:sz w:val="19"/>
        </w:rPr>
        <w:t>Nombre</w:t>
      </w:r>
      <w:r>
        <w:rPr>
          <w:spacing w:val="40"/>
          <w:sz w:val="19"/>
        </w:rPr>
        <w:t> </w:t>
      </w:r>
      <w:r>
        <w:rPr>
          <w:sz w:val="19"/>
        </w:rPr>
        <w:t>de</w:t>
      </w:r>
      <w:r>
        <w:rPr>
          <w:spacing w:val="40"/>
          <w:sz w:val="19"/>
        </w:rPr>
        <w:t> </w:t>
      </w:r>
      <w:r>
        <w:rPr>
          <w:sz w:val="19"/>
        </w:rPr>
        <w:t>quien</w:t>
      </w:r>
      <w:r>
        <w:rPr>
          <w:spacing w:val="40"/>
          <w:sz w:val="19"/>
        </w:rPr>
        <w:t> </w:t>
      </w:r>
      <w:r>
        <w:rPr>
          <w:sz w:val="19"/>
        </w:rPr>
        <w:t>o</w:t>
      </w:r>
      <w:r>
        <w:rPr>
          <w:spacing w:val="40"/>
          <w:sz w:val="19"/>
        </w:rPr>
        <w:t> </w:t>
      </w:r>
      <w:r>
        <w:rPr>
          <w:sz w:val="19"/>
        </w:rPr>
        <w:t>quienes</w:t>
      </w:r>
      <w:r>
        <w:rPr>
          <w:spacing w:val="40"/>
          <w:sz w:val="19"/>
        </w:rPr>
        <w:t> </w:t>
      </w:r>
      <w:r>
        <w:rPr>
          <w:sz w:val="19"/>
        </w:rPr>
        <w:t>hayan</w:t>
      </w:r>
      <w:r>
        <w:rPr>
          <w:spacing w:val="40"/>
          <w:sz w:val="19"/>
        </w:rPr>
        <w:t> </w:t>
      </w:r>
      <w:r>
        <w:rPr>
          <w:sz w:val="19"/>
        </w:rPr>
        <w:t>intervenido</w:t>
      </w:r>
      <w:r>
        <w:rPr>
          <w:spacing w:val="40"/>
          <w:sz w:val="19"/>
        </w:rPr>
        <w:t> </w:t>
      </w:r>
      <w:r>
        <w:rPr>
          <w:sz w:val="19"/>
        </w:rPr>
        <w:t>en</w:t>
      </w:r>
      <w:r>
        <w:rPr>
          <w:spacing w:val="40"/>
          <w:sz w:val="19"/>
        </w:rPr>
        <w:t> </w:t>
      </w:r>
      <w:r>
        <w:rPr>
          <w:sz w:val="19"/>
        </w:rPr>
        <w:t>la</w:t>
      </w:r>
      <w:r>
        <w:rPr>
          <w:spacing w:val="40"/>
          <w:sz w:val="19"/>
        </w:rPr>
        <w:t> </w:t>
      </w:r>
      <w:r>
        <w:rPr>
          <w:sz w:val="19"/>
        </w:rPr>
        <w:t>detención.</w:t>
      </w:r>
      <w:r>
        <w:rPr>
          <w:spacing w:val="40"/>
          <w:sz w:val="19"/>
        </w:rPr>
        <w:t> </w:t>
      </w:r>
      <w:r>
        <w:rPr>
          <w:sz w:val="19"/>
        </w:rPr>
        <w:t>En</w:t>
      </w:r>
      <w:r>
        <w:rPr>
          <w:spacing w:val="40"/>
          <w:sz w:val="19"/>
        </w:rPr>
        <w:t> </w:t>
      </w:r>
      <w:r>
        <w:rPr>
          <w:sz w:val="19"/>
        </w:rPr>
        <w:t>su</w:t>
      </w:r>
      <w:r>
        <w:rPr>
          <w:spacing w:val="40"/>
          <w:sz w:val="19"/>
        </w:rPr>
        <w:t> </w:t>
      </w:r>
      <w:r>
        <w:rPr>
          <w:sz w:val="19"/>
        </w:rPr>
        <w:t>caso,</w:t>
      </w:r>
      <w:r>
        <w:rPr>
          <w:spacing w:val="40"/>
          <w:sz w:val="19"/>
        </w:rPr>
        <w:t> </w:t>
      </w:r>
      <w:r>
        <w:rPr>
          <w:sz w:val="19"/>
        </w:rPr>
        <w:t>rango</w:t>
      </w:r>
      <w:r>
        <w:rPr>
          <w:spacing w:val="40"/>
          <w:sz w:val="19"/>
        </w:rPr>
        <w:t> </w:t>
      </w:r>
      <w:r>
        <w:rPr>
          <w:sz w:val="19"/>
        </w:rPr>
        <w:t>y</w:t>
      </w:r>
      <w:r>
        <w:rPr>
          <w:spacing w:val="40"/>
          <w:sz w:val="19"/>
        </w:rPr>
        <w:t> </w:t>
      </w:r>
      <w:r>
        <w:rPr>
          <w:sz w:val="19"/>
        </w:rPr>
        <w:t>área</w:t>
      </w:r>
      <w:r>
        <w:rPr>
          <w:spacing w:val="40"/>
          <w:sz w:val="19"/>
        </w:rPr>
        <w:t> </w:t>
      </w:r>
      <w:r>
        <w:rPr>
          <w:sz w:val="19"/>
        </w:rPr>
        <w:t>de </w:t>
      </w:r>
      <w:r>
        <w:rPr>
          <w:spacing w:val="-2"/>
          <w:sz w:val="19"/>
        </w:rPr>
        <w:t>adscripción;</w:t>
      </w:r>
    </w:p>
    <w:p>
      <w:pPr>
        <w:pStyle w:val="ListParagraph"/>
        <w:numPr>
          <w:ilvl w:val="0"/>
          <w:numId w:val="44"/>
        </w:numPr>
        <w:tabs>
          <w:tab w:pos="787" w:val="left" w:leader="none"/>
        </w:tabs>
        <w:spacing w:line="240" w:lineRule="auto" w:before="210" w:after="0"/>
        <w:ind w:left="787" w:right="0" w:hanging="541"/>
        <w:jc w:val="left"/>
        <w:rPr>
          <w:sz w:val="19"/>
        </w:rPr>
      </w:pPr>
      <w:r>
        <w:rPr>
          <w:sz w:val="19"/>
        </w:rPr>
        <w:t>Lugar</w:t>
      </w:r>
      <w:r>
        <w:rPr>
          <w:spacing w:val="38"/>
          <w:sz w:val="19"/>
        </w:rPr>
        <w:t> </w:t>
      </w:r>
      <w:r>
        <w:rPr>
          <w:sz w:val="19"/>
        </w:rPr>
        <w:t>a</w:t>
      </w:r>
      <w:r>
        <w:rPr>
          <w:spacing w:val="19"/>
          <w:sz w:val="19"/>
        </w:rPr>
        <w:t> </w:t>
      </w:r>
      <w:r>
        <w:rPr>
          <w:sz w:val="19"/>
        </w:rPr>
        <w:t>donde</w:t>
      </w:r>
      <w:r>
        <w:rPr>
          <w:spacing w:val="20"/>
          <w:sz w:val="19"/>
        </w:rPr>
        <w:t> </w:t>
      </w:r>
      <w:r>
        <w:rPr>
          <w:sz w:val="19"/>
        </w:rPr>
        <w:t>será</w:t>
      </w:r>
      <w:r>
        <w:rPr>
          <w:spacing w:val="20"/>
          <w:sz w:val="19"/>
        </w:rPr>
        <w:t> </w:t>
      </w:r>
      <w:r>
        <w:rPr>
          <w:sz w:val="19"/>
        </w:rPr>
        <w:t>trasladado</w:t>
      </w:r>
      <w:r>
        <w:rPr>
          <w:spacing w:val="40"/>
          <w:sz w:val="19"/>
        </w:rPr>
        <w:t> </w:t>
      </w:r>
      <w:r>
        <w:rPr>
          <w:sz w:val="19"/>
        </w:rPr>
        <w:t>el</w:t>
      </w:r>
      <w:r>
        <w:rPr>
          <w:spacing w:val="36"/>
          <w:sz w:val="19"/>
        </w:rPr>
        <w:t> </w:t>
      </w:r>
      <w:r>
        <w:rPr>
          <w:sz w:val="19"/>
        </w:rPr>
        <w:t>detenido;</w:t>
      </w:r>
      <w:r>
        <w:rPr>
          <w:spacing w:val="35"/>
          <w:sz w:val="19"/>
        </w:rPr>
        <w:t> </w:t>
      </w:r>
      <w:r>
        <w:rPr>
          <w:spacing w:val="-10"/>
          <w:sz w:val="19"/>
        </w:rPr>
        <w:t>y</w:t>
      </w:r>
    </w:p>
    <w:p>
      <w:pPr>
        <w:pStyle w:val="BodyText"/>
        <w:spacing w:before="28"/>
      </w:pPr>
    </w:p>
    <w:p>
      <w:pPr>
        <w:pStyle w:val="ListParagraph"/>
        <w:numPr>
          <w:ilvl w:val="0"/>
          <w:numId w:val="44"/>
        </w:numPr>
        <w:tabs>
          <w:tab w:pos="787" w:val="left" w:leader="none"/>
        </w:tabs>
        <w:spacing w:line="240" w:lineRule="auto" w:before="0" w:after="0"/>
        <w:ind w:left="787" w:right="0" w:hanging="541"/>
        <w:jc w:val="left"/>
        <w:rPr>
          <w:sz w:val="19"/>
        </w:rPr>
      </w:pPr>
      <w:r>
        <w:rPr>
          <w:sz w:val="19"/>
        </w:rPr>
        <w:t>Autoridad</w:t>
      </w:r>
      <w:r>
        <w:rPr>
          <w:spacing w:val="36"/>
          <w:sz w:val="19"/>
        </w:rPr>
        <w:t> </w:t>
      </w:r>
      <w:r>
        <w:rPr>
          <w:sz w:val="19"/>
        </w:rPr>
        <w:t>a</w:t>
      </w:r>
      <w:r>
        <w:rPr>
          <w:spacing w:val="17"/>
          <w:sz w:val="19"/>
        </w:rPr>
        <w:t> </w:t>
      </w:r>
      <w:r>
        <w:rPr>
          <w:sz w:val="19"/>
        </w:rPr>
        <w:t>la</w:t>
      </w:r>
      <w:r>
        <w:rPr>
          <w:spacing w:val="18"/>
          <w:sz w:val="19"/>
        </w:rPr>
        <w:t> </w:t>
      </w:r>
      <w:r>
        <w:rPr>
          <w:sz w:val="19"/>
        </w:rPr>
        <w:t>que</w:t>
      </w:r>
      <w:r>
        <w:rPr>
          <w:spacing w:val="17"/>
          <w:sz w:val="19"/>
        </w:rPr>
        <w:t> </w:t>
      </w:r>
      <w:r>
        <w:rPr>
          <w:sz w:val="19"/>
        </w:rPr>
        <w:t>fue</w:t>
      </w:r>
      <w:r>
        <w:rPr>
          <w:spacing w:val="17"/>
          <w:sz w:val="19"/>
        </w:rPr>
        <w:t> </w:t>
      </w:r>
      <w:r>
        <w:rPr>
          <w:sz w:val="19"/>
        </w:rPr>
        <w:t>puesto</w:t>
      </w:r>
      <w:r>
        <w:rPr>
          <w:spacing w:val="37"/>
          <w:sz w:val="19"/>
        </w:rPr>
        <w:t> </w:t>
      </w:r>
      <w:r>
        <w:rPr>
          <w:sz w:val="19"/>
        </w:rPr>
        <w:t>a</w:t>
      </w:r>
      <w:r>
        <w:rPr>
          <w:spacing w:val="17"/>
          <w:sz w:val="19"/>
        </w:rPr>
        <w:t> </w:t>
      </w:r>
      <w:r>
        <w:rPr>
          <w:spacing w:val="-2"/>
          <w:sz w:val="19"/>
        </w:rPr>
        <w:t>disposición.</w:t>
      </w:r>
    </w:p>
    <w:p>
      <w:pPr>
        <w:pStyle w:val="BodyText"/>
        <w:spacing w:before="29"/>
      </w:pPr>
    </w:p>
    <w:p>
      <w:pPr>
        <w:pStyle w:val="BodyText"/>
        <w:spacing w:line="247" w:lineRule="auto"/>
        <w:ind w:left="246" w:right="130"/>
        <w:jc w:val="both"/>
      </w:pPr>
      <w:r>
        <w:rPr>
          <w:b/>
        </w:rPr>
        <w:t>Artículo</w:t>
      </w:r>
      <w:r>
        <w:rPr>
          <w:b/>
          <w:spacing w:val="40"/>
        </w:rPr>
        <w:t> </w:t>
      </w:r>
      <w:r>
        <w:rPr>
          <w:b/>
        </w:rPr>
        <w:t>147.</w:t>
      </w:r>
      <w:r>
        <w:rPr>
          <w:b/>
          <w:spacing w:val="40"/>
        </w:rPr>
        <w:t> </w:t>
      </w:r>
      <w:r>
        <w:rPr/>
        <w:t>Las</w:t>
      </w:r>
      <w:r>
        <w:rPr>
          <w:spacing w:val="40"/>
        </w:rPr>
        <w:t> </w:t>
      </w:r>
      <w:r>
        <w:rPr/>
        <w:t>Instituciones</w:t>
      </w:r>
      <w:r>
        <w:rPr>
          <w:spacing w:val="40"/>
        </w:rPr>
        <w:t> </w:t>
      </w:r>
      <w:r>
        <w:rPr/>
        <w:t>Policiales</w:t>
      </w:r>
      <w:r>
        <w:rPr>
          <w:spacing w:val="40"/>
        </w:rPr>
        <w:t> </w:t>
      </w:r>
      <w:r>
        <w:rPr/>
        <w:t>deberán actualizar la información relativa al registro, tan pronto reciba</w:t>
      </w:r>
      <w:r>
        <w:rPr>
          <w:spacing w:val="40"/>
        </w:rPr>
        <w:t> </w:t>
      </w:r>
      <w:r>
        <w:rPr/>
        <w:t>a</w:t>
      </w:r>
      <w:r>
        <w:rPr>
          <w:spacing w:val="40"/>
        </w:rPr>
        <w:t> </w:t>
      </w:r>
      <w:r>
        <w:rPr/>
        <w:t>su</w:t>
      </w:r>
      <w:r>
        <w:rPr>
          <w:spacing w:val="40"/>
        </w:rPr>
        <w:t> </w:t>
      </w:r>
      <w:r>
        <w:rPr/>
        <w:t>disposición</w:t>
      </w:r>
      <w:r>
        <w:rPr>
          <w:spacing w:val="40"/>
        </w:rPr>
        <w:t> </w:t>
      </w:r>
      <w:r>
        <w:rPr/>
        <w:t>al</w:t>
      </w:r>
      <w:r>
        <w:rPr>
          <w:spacing w:val="40"/>
        </w:rPr>
        <w:t> </w:t>
      </w:r>
      <w:r>
        <w:rPr/>
        <w:t>detenido,</w:t>
      </w:r>
      <w:r>
        <w:rPr>
          <w:spacing w:val="40"/>
        </w:rPr>
        <w:t> </w:t>
      </w:r>
      <w:r>
        <w:rPr/>
        <w:t>recabando</w:t>
      </w:r>
      <w:r>
        <w:rPr>
          <w:spacing w:val="40"/>
        </w:rPr>
        <w:t> </w:t>
      </w:r>
      <w:r>
        <w:rPr/>
        <w:t>lo</w:t>
      </w:r>
      <w:r>
        <w:rPr>
          <w:spacing w:val="40"/>
        </w:rPr>
        <w:t> </w:t>
      </w:r>
      <w:r>
        <w:rPr/>
        <w:t>siguiente:</w:t>
      </w:r>
    </w:p>
    <w:p>
      <w:pPr>
        <w:pStyle w:val="BodyText"/>
        <w:spacing w:before="22"/>
      </w:pPr>
    </w:p>
    <w:p>
      <w:pPr>
        <w:pStyle w:val="ListParagraph"/>
        <w:numPr>
          <w:ilvl w:val="0"/>
          <w:numId w:val="45"/>
        </w:numPr>
        <w:tabs>
          <w:tab w:pos="787" w:val="left" w:leader="none"/>
        </w:tabs>
        <w:spacing w:line="240" w:lineRule="auto" w:before="0" w:after="0"/>
        <w:ind w:left="787" w:right="0" w:hanging="541"/>
        <w:jc w:val="left"/>
        <w:rPr>
          <w:sz w:val="19"/>
        </w:rPr>
      </w:pPr>
      <w:r>
        <w:rPr>
          <w:sz w:val="19"/>
        </w:rPr>
        <w:t>Domicilio,</w:t>
      </w:r>
      <w:r>
        <w:rPr>
          <w:spacing w:val="40"/>
          <w:sz w:val="19"/>
        </w:rPr>
        <w:t> </w:t>
      </w:r>
      <w:r>
        <w:rPr>
          <w:sz w:val="19"/>
        </w:rPr>
        <w:t>fecha</w:t>
      </w:r>
      <w:r>
        <w:rPr>
          <w:spacing w:val="27"/>
          <w:sz w:val="19"/>
        </w:rPr>
        <w:t> </w:t>
      </w:r>
      <w:r>
        <w:rPr>
          <w:sz w:val="19"/>
        </w:rPr>
        <w:t>de</w:t>
      </w:r>
      <w:r>
        <w:rPr>
          <w:spacing w:val="27"/>
          <w:sz w:val="19"/>
        </w:rPr>
        <w:t> </w:t>
      </w:r>
      <w:r>
        <w:rPr>
          <w:sz w:val="19"/>
        </w:rPr>
        <w:t>nacimiento,</w:t>
      </w:r>
      <w:r>
        <w:rPr>
          <w:spacing w:val="40"/>
          <w:sz w:val="19"/>
        </w:rPr>
        <w:t> </w:t>
      </w:r>
      <w:r>
        <w:rPr>
          <w:sz w:val="19"/>
        </w:rPr>
        <w:t>estado</w:t>
      </w:r>
      <w:r>
        <w:rPr>
          <w:spacing w:val="49"/>
          <w:sz w:val="19"/>
        </w:rPr>
        <w:t> </w:t>
      </w:r>
      <w:r>
        <w:rPr>
          <w:sz w:val="19"/>
        </w:rPr>
        <w:t>civil,</w:t>
      </w:r>
      <w:r>
        <w:rPr>
          <w:spacing w:val="40"/>
          <w:sz w:val="19"/>
        </w:rPr>
        <w:t> </w:t>
      </w:r>
      <w:r>
        <w:rPr>
          <w:sz w:val="19"/>
        </w:rPr>
        <w:t>grado</w:t>
      </w:r>
      <w:r>
        <w:rPr>
          <w:spacing w:val="49"/>
          <w:sz w:val="19"/>
        </w:rPr>
        <w:t> </w:t>
      </w:r>
      <w:r>
        <w:rPr>
          <w:sz w:val="19"/>
        </w:rPr>
        <w:t>de</w:t>
      </w:r>
      <w:r>
        <w:rPr>
          <w:spacing w:val="32"/>
          <w:sz w:val="19"/>
        </w:rPr>
        <w:t> </w:t>
      </w:r>
      <w:r>
        <w:rPr>
          <w:sz w:val="19"/>
        </w:rPr>
        <w:t>estudios</w:t>
      </w:r>
      <w:r>
        <w:rPr>
          <w:spacing w:val="43"/>
          <w:sz w:val="19"/>
        </w:rPr>
        <w:t> </w:t>
      </w:r>
      <w:r>
        <w:rPr>
          <w:sz w:val="19"/>
        </w:rPr>
        <w:t>y</w:t>
      </w:r>
      <w:r>
        <w:rPr>
          <w:spacing w:val="43"/>
          <w:sz w:val="19"/>
        </w:rPr>
        <w:t> </w:t>
      </w:r>
      <w:r>
        <w:rPr>
          <w:sz w:val="19"/>
        </w:rPr>
        <w:t>ocupación</w:t>
      </w:r>
      <w:r>
        <w:rPr>
          <w:spacing w:val="27"/>
          <w:sz w:val="19"/>
        </w:rPr>
        <w:t> </w:t>
      </w:r>
      <w:r>
        <w:rPr>
          <w:sz w:val="19"/>
        </w:rPr>
        <w:t>o</w:t>
      </w:r>
      <w:r>
        <w:rPr>
          <w:spacing w:val="59"/>
          <w:sz w:val="19"/>
        </w:rPr>
        <w:t> </w:t>
      </w:r>
      <w:r>
        <w:rPr>
          <w:spacing w:val="-2"/>
          <w:sz w:val="19"/>
        </w:rPr>
        <w:t>profesión;</w:t>
      </w:r>
    </w:p>
    <w:p>
      <w:pPr>
        <w:pStyle w:val="BodyText"/>
        <w:spacing w:before="13"/>
      </w:pPr>
    </w:p>
    <w:p>
      <w:pPr>
        <w:pStyle w:val="ListParagraph"/>
        <w:numPr>
          <w:ilvl w:val="0"/>
          <w:numId w:val="45"/>
        </w:numPr>
        <w:tabs>
          <w:tab w:pos="787" w:val="left" w:leader="none"/>
        </w:tabs>
        <w:spacing w:line="240" w:lineRule="auto" w:before="0" w:after="0"/>
        <w:ind w:left="787" w:right="0" w:hanging="541"/>
        <w:jc w:val="left"/>
        <w:rPr>
          <w:sz w:val="19"/>
        </w:rPr>
      </w:pPr>
      <w:r>
        <w:rPr>
          <w:sz w:val="19"/>
        </w:rPr>
        <w:t>Clave</w:t>
      </w:r>
      <w:r>
        <w:rPr>
          <w:spacing w:val="33"/>
          <w:sz w:val="19"/>
        </w:rPr>
        <w:t> </w:t>
      </w:r>
      <w:r>
        <w:rPr>
          <w:sz w:val="19"/>
        </w:rPr>
        <w:t>Única</w:t>
      </w:r>
      <w:r>
        <w:rPr>
          <w:spacing w:val="34"/>
          <w:sz w:val="19"/>
        </w:rPr>
        <w:t> </w:t>
      </w:r>
      <w:r>
        <w:rPr>
          <w:sz w:val="19"/>
        </w:rPr>
        <w:t>de</w:t>
      </w:r>
      <w:r>
        <w:rPr>
          <w:spacing w:val="16"/>
          <w:sz w:val="19"/>
        </w:rPr>
        <w:t> </w:t>
      </w:r>
      <w:r>
        <w:rPr>
          <w:sz w:val="19"/>
        </w:rPr>
        <w:t>Registro</w:t>
      </w:r>
      <w:r>
        <w:rPr>
          <w:spacing w:val="34"/>
          <w:sz w:val="19"/>
        </w:rPr>
        <w:t> </w:t>
      </w:r>
      <w:r>
        <w:rPr>
          <w:sz w:val="19"/>
        </w:rPr>
        <w:t>de</w:t>
      </w:r>
      <w:r>
        <w:rPr>
          <w:spacing w:val="16"/>
          <w:sz w:val="19"/>
        </w:rPr>
        <w:t> </w:t>
      </w:r>
      <w:r>
        <w:rPr>
          <w:spacing w:val="-2"/>
          <w:sz w:val="19"/>
        </w:rPr>
        <w:t>Población;</w:t>
      </w:r>
    </w:p>
    <w:p>
      <w:pPr>
        <w:pStyle w:val="BodyText"/>
        <w:spacing w:before="29"/>
      </w:pPr>
    </w:p>
    <w:p>
      <w:pPr>
        <w:pStyle w:val="ListParagraph"/>
        <w:numPr>
          <w:ilvl w:val="0"/>
          <w:numId w:val="45"/>
        </w:numPr>
        <w:tabs>
          <w:tab w:pos="787" w:val="left" w:leader="none"/>
        </w:tabs>
        <w:spacing w:line="240" w:lineRule="auto" w:before="0" w:after="0"/>
        <w:ind w:left="787" w:right="0" w:hanging="541"/>
        <w:jc w:val="left"/>
        <w:rPr>
          <w:sz w:val="19"/>
        </w:rPr>
      </w:pPr>
      <w:r>
        <w:rPr>
          <w:sz w:val="19"/>
        </w:rPr>
        <w:t>Grupo</w:t>
      </w:r>
      <w:r>
        <w:rPr>
          <w:spacing w:val="26"/>
          <w:sz w:val="19"/>
        </w:rPr>
        <w:t> </w:t>
      </w:r>
      <w:r>
        <w:rPr>
          <w:sz w:val="19"/>
        </w:rPr>
        <w:t>étnico</w:t>
      </w:r>
      <w:r>
        <w:rPr>
          <w:spacing w:val="29"/>
          <w:sz w:val="19"/>
        </w:rPr>
        <w:t> </w:t>
      </w:r>
      <w:r>
        <w:rPr>
          <w:sz w:val="19"/>
        </w:rPr>
        <w:t>al</w:t>
      </w:r>
      <w:r>
        <w:rPr>
          <w:spacing w:val="18"/>
          <w:sz w:val="19"/>
        </w:rPr>
        <w:t> </w:t>
      </w:r>
      <w:r>
        <w:rPr>
          <w:sz w:val="19"/>
        </w:rPr>
        <w:t>que</w:t>
      </w:r>
      <w:r>
        <w:rPr>
          <w:spacing w:val="12"/>
          <w:sz w:val="19"/>
        </w:rPr>
        <w:t> </w:t>
      </w:r>
      <w:r>
        <w:rPr>
          <w:spacing w:val="-2"/>
          <w:sz w:val="19"/>
        </w:rPr>
        <w:t>pertenezca;</w:t>
      </w:r>
    </w:p>
    <w:p>
      <w:pPr>
        <w:pStyle w:val="BodyText"/>
        <w:spacing w:before="28"/>
      </w:pPr>
    </w:p>
    <w:p>
      <w:pPr>
        <w:pStyle w:val="ListParagraph"/>
        <w:numPr>
          <w:ilvl w:val="0"/>
          <w:numId w:val="45"/>
        </w:numPr>
        <w:tabs>
          <w:tab w:pos="787" w:val="left" w:leader="none"/>
        </w:tabs>
        <w:spacing w:line="240" w:lineRule="auto" w:before="0" w:after="0"/>
        <w:ind w:left="787" w:right="0" w:hanging="541"/>
        <w:jc w:val="left"/>
        <w:rPr>
          <w:sz w:val="19"/>
        </w:rPr>
      </w:pPr>
      <w:r>
        <w:rPr>
          <w:sz w:val="19"/>
        </w:rPr>
        <w:t>Descripción</w:t>
      </w:r>
      <w:r>
        <w:rPr>
          <w:spacing w:val="30"/>
          <w:sz w:val="19"/>
        </w:rPr>
        <w:t> </w:t>
      </w:r>
      <w:r>
        <w:rPr>
          <w:sz w:val="19"/>
        </w:rPr>
        <w:t>f</w:t>
      </w:r>
      <w:r>
        <w:rPr>
          <w:spacing w:val="-24"/>
          <w:sz w:val="19"/>
        </w:rPr>
        <w:t> </w:t>
      </w:r>
      <w:r>
        <w:rPr>
          <w:sz w:val="19"/>
        </w:rPr>
        <w:t>ísica</w:t>
      </w:r>
      <w:r>
        <w:rPr>
          <w:spacing w:val="31"/>
          <w:sz w:val="19"/>
        </w:rPr>
        <w:t> </w:t>
      </w:r>
      <w:r>
        <w:rPr>
          <w:sz w:val="19"/>
        </w:rPr>
        <w:t>del</w:t>
      </w:r>
      <w:r>
        <w:rPr>
          <w:spacing w:val="37"/>
          <w:sz w:val="19"/>
        </w:rPr>
        <w:t> </w:t>
      </w:r>
      <w:r>
        <w:rPr>
          <w:spacing w:val="-2"/>
          <w:sz w:val="19"/>
        </w:rPr>
        <w:t>detenido;</w:t>
      </w:r>
    </w:p>
    <w:p>
      <w:pPr>
        <w:pStyle w:val="BodyText"/>
        <w:spacing w:before="14"/>
      </w:pPr>
    </w:p>
    <w:p>
      <w:pPr>
        <w:pStyle w:val="ListParagraph"/>
        <w:numPr>
          <w:ilvl w:val="0"/>
          <w:numId w:val="45"/>
        </w:numPr>
        <w:tabs>
          <w:tab w:pos="787" w:val="left" w:leader="none"/>
        </w:tabs>
        <w:spacing w:line="240" w:lineRule="auto" w:before="0" w:after="0"/>
        <w:ind w:left="787" w:right="0" w:hanging="541"/>
        <w:jc w:val="left"/>
        <w:rPr>
          <w:sz w:val="19"/>
        </w:rPr>
      </w:pPr>
      <w:r>
        <w:rPr>
          <w:sz w:val="19"/>
        </w:rPr>
        <w:t>Descripción</w:t>
      </w:r>
      <w:r>
        <w:rPr>
          <w:spacing w:val="22"/>
          <w:sz w:val="19"/>
        </w:rPr>
        <w:t> </w:t>
      </w:r>
      <w:r>
        <w:rPr>
          <w:sz w:val="19"/>
        </w:rPr>
        <w:t>del</w:t>
      </w:r>
      <w:r>
        <w:rPr>
          <w:spacing w:val="30"/>
          <w:sz w:val="19"/>
        </w:rPr>
        <w:t> </w:t>
      </w:r>
      <w:r>
        <w:rPr>
          <w:sz w:val="19"/>
        </w:rPr>
        <w:t>estado</w:t>
      </w:r>
      <w:r>
        <w:rPr>
          <w:spacing w:val="42"/>
          <w:sz w:val="19"/>
        </w:rPr>
        <w:t> </w:t>
      </w:r>
      <w:r>
        <w:rPr>
          <w:sz w:val="19"/>
        </w:rPr>
        <w:t>f</w:t>
      </w:r>
      <w:r>
        <w:rPr>
          <w:spacing w:val="-16"/>
          <w:sz w:val="19"/>
        </w:rPr>
        <w:t> </w:t>
      </w:r>
      <w:r>
        <w:rPr>
          <w:sz w:val="19"/>
        </w:rPr>
        <w:t>ísico</w:t>
      </w:r>
      <w:r>
        <w:rPr>
          <w:spacing w:val="43"/>
          <w:sz w:val="19"/>
        </w:rPr>
        <w:t> </w:t>
      </w:r>
      <w:r>
        <w:rPr>
          <w:sz w:val="19"/>
        </w:rPr>
        <w:t>aparente</w:t>
      </w:r>
      <w:r>
        <w:rPr>
          <w:spacing w:val="22"/>
          <w:sz w:val="19"/>
        </w:rPr>
        <w:t> </w:t>
      </w:r>
      <w:r>
        <w:rPr>
          <w:sz w:val="19"/>
        </w:rPr>
        <w:t>del</w:t>
      </w:r>
      <w:r>
        <w:rPr>
          <w:spacing w:val="30"/>
          <w:sz w:val="19"/>
        </w:rPr>
        <w:t> </w:t>
      </w:r>
      <w:r>
        <w:rPr>
          <w:spacing w:val="-2"/>
          <w:sz w:val="19"/>
        </w:rPr>
        <w:t>detenido;</w:t>
      </w:r>
    </w:p>
    <w:p>
      <w:pPr>
        <w:pStyle w:val="BodyText"/>
        <w:spacing w:before="28"/>
      </w:pPr>
    </w:p>
    <w:p>
      <w:pPr>
        <w:pStyle w:val="ListParagraph"/>
        <w:numPr>
          <w:ilvl w:val="0"/>
          <w:numId w:val="45"/>
        </w:numPr>
        <w:tabs>
          <w:tab w:pos="787" w:val="left" w:leader="none"/>
        </w:tabs>
        <w:spacing w:line="240" w:lineRule="auto" w:before="0" w:after="0"/>
        <w:ind w:left="787" w:right="0" w:hanging="541"/>
        <w:jc w:val="left"/>
        <w:rPr>
          <w:sz w:val="19"/>
        </w:rPr>
      </w:pPr>
      <w:r>
        <w:rPr>
          <w:sz w:val="19"/>
        </w:rPr>
        <w:t>Huellas</w:t>
      </w:r>
      <w:r>
        <w:rPr>
          <w:spacing w:val="24"/>
          <w:sz w:val="19"/>
        </w:rPr>
        <w:t> </w:t>
      </w:r>
      <w:r>
        <w:rPr>
          <w:spacing w:val="-2"/>
          <w:sz w:val="19"/>
        </w:rPr>
        <w:t>dactilares;</w:t>
      </w:r>
    </w:p>
    <w:p>
      <w:pPr>
        <w:pStyle w:val="BodyText"/>
        <w:spacing w:before="13"/>
      </w:pPr>
    </w:p>
    <w:p>
      <w:pPr>
        <w:pStyle w:val="ListParagraph"/>
        <w:numPr>
          <w:ilvl w:val="0"/>
          <w:numId w:val="45"/>
        </w:numPr>
        <w:tabs>
          <w:tab w:pos="787" w:val="left" w:leader="none"/>
        </w:tabs>
        <w:spacing w:line="240" w:lineRule="auto" w:before="1" w:after="0"/>
        <w:ind w:left="787" w:right="0" w:hanging="541"/>
        <w:jc w:val="left"/>
        <w:rPr>
          <w:sz w:val="19"/>
        </w:rPr>
      </w:pPr>
      <w:r>
        <w:rPr>
          <w:spacing w:val="2"/>
          <w:sz w:val="19"/>
        </w:rPr>
        <w:t>Identificación</w:t>
      </w:r>
      <w:r>
        <w:rPr>
          <w:spacing w:val="33"/>
          <w:sz w:val="19"/>
        </w:rPr>
        <w:t> </w:t>
      </w:r>
      <w:r>
        <w:rPr>
          <w:spacing w:val="2"/>
          <w:sz w:val="19"/>
        </w:rPr>
        <w:t>antropométrica;</w:t>
      </w:r>
      <w:r>
        <w:rPr>
          <w:spacing w:val="48"/>
          <w:sz w:val="19"/>
        </w:rPr>
        <w:t> </w:t>
      </w:r>
      <w:r>
        <w:rPr>
          <w:spacing w:val="-10"/>
          <w:sz w:val="19"/>
        </w:rPr>
        <w:t>y</w:t>
      </w:r>
    </w:p>
    <w:p>
      <w:pPr>
        <w:pStyle w:val="BodyText"/>
        <w:spacing w:before="28"/>
      </w:pPr>
    </w:p>
    <w:p>
      <w:pPr>
        <w:pStyle w:val="ListParagraph"/>
        <w:numPr>
          <w:ilvl w:val="0"/>
          <w:numId w:val="45"/>
        </w:numPr>
        <w:tabs>
          <w:tab w:pos="784" w:val="left" w:leader="none"/>
        </w:tabs>
        <w:spacing w:line="240" w:lineRule="auto" w:before="0" w:after="0"/>
        <w:ind w:left="784" w:right="0" w:hanging="538"/>
        <w:jc w:val="left"/>
        <w:rPr>
          <w:sz w:val="19"/>
        </w:rPr>
      </w:pPr>
      <w:r>
        <w:rPr>
          <w:sz w:val="19"/>
        </w:rPr>
        <w:t>Otros</w:t>
      </w:r>
      <w:r>
        <w:rPr>
          <w:spacing w:val="43"/>
          <w:sz w:val="19"/>
        </w:rPr>
        <w:t> </w:t>
      </w:r>
      <w:r>
        <w:rPr>
          <w:sz w:val="19"/>
        </w:rPr>
        <w:t>medios</w:t>
      </w:r>
      <w:r>
        <w:rPr>
          <w:spacing w:val="42"/>
          <w:sz w:val="19"/>
        </w:rPr>
        <w:t> </w:t>
      </w:r>
      <w:r>
        <w:rPr>
          <w:sz w:val="19"/>
        </w:rPr>
        <w:t>que</w:t>
      </w:r>
      <w:r>
        <w:rPr>
          <w:spacing w:val="27"/>
          <w:sz w:val="19"/>
        </w:rPr>
        <w:t> </w:t>
      </w:r>
      <w:r>
        <w:rPr>
          <w:sz w:val="19"/>
        </w:rPr>
        <w:t>permitan</w:t>
      </w:r>
      <w:r>
        <w:rPr>
          <w:spacing w:val="27"/>
          <w:sz w:val="19"/>
        </w:rPr>
        <w:t> </w:t>
      </w:r>
      <w:r>
        <w:rPr>
          <w:sz w:val="19"/>
        </w:rPr>
        <w:t>la</w:t>
      </w:r>
      <w:r>
        <w:rPr>
          <w:spacing w:val="35"/>
          <w:sz w:val="19"/>
        </w:rPr>
        <w:t> </w:t>
      </w:r>
      <w:r>
        <w:rPr>
          <w:sz w:val="19"/>
        </w:rPr>
        <w:t>identificación</w:t>
      </w:r>
      <w:r>
        <w:rPr>
          <w:spacing w:val="26"/>
          <w:sz w:val="19"/>
        </w:rPr>
        <w:t> </w:t>
      </w:r>
      <w:r>
        <w:rPr>
          <w:sz w:val="19"/>
        </w:rPr>
        <w:t>del</w:t>
      </w:r>
      <w:r>
        <w:rPr>
          <w:spacing w:val="34"/>
          <w:sz w:val="19"/>
        </w:rPr>
        <w:t> </w:t>
      </w:r>
      <w:r>
        <w:rPr>
          <w:spacing w:val="-2"/>
          <w:sz w:val="19"/>
        </w:rPr>
        <w:t>individuo.</w:t>
      </w:r>
    </w:p>
    <w:p>
      <w:pPr>
        <w:pStyle w:val="BodyText"/>
        <w:spacing w:before="28"/>
      </w:pPr>
    </w:p>
    <w:p>
      <w:pPr>
        <w:pStyle w:val="BodyText"/>
        <w:spacing w:line="247" w:lineRule="auto" w:before="1"/>
        <w:ind w:left="246" w:right="129"/>
        <w:jc w:val="both"/>
      </w:pPr>
      <w:r>
        <w:rPr>
          <w:b/>
        </w:rPr>
        <w:t>Artículo 148. </w:t>
      </w:r>
      <w:r>
        <w:rPr/>
        <w:t>La información capturada en el Registro Administrativo de Detenciones será obligatoria, confidencial</w:t>
      </w:r>
      <w:r>
        <w:rPr>
          <w:spacing w:val="40"/>
        </w:rPr>
        <w:t> </w:t>
      </w:r>
      <w:r>
        <w:rPr/>
        <w:t>y</w:t>
      </w:r>
      <w:r>
        <w:rPr>
          <w:spacing w:val="40"/>
        </w:rPr>
        <w:t> </w:t>
      </w:r>
      <w:r>
        <w:rPr/>
        <w:t>reservada.</w:t>
      </w:r>
      <w:r>
        <w:rPr>
          <w:spacing w:val="40"/>
        </w:rPr>
        <w:t> </w:t>
      </w:r>
      <w:r>
        <w:rPr/>
        <w:t>A</w:t>
      </w:r>
      <w:r>
        <w:rPr>
          <w:spacing w:val="40"/>
        </w:rPr>
        <w:t> </w:t>
      </w:r>
      <w:r>
        <w:rPr/>
        <w:t>la</w:t>
      </w:r>
      <w:r>
        <w:rPr>
          <w:spacing w:val="40"/>
        </w:rPr>
        <w:t> </w:t>
      </w:r>
      <w:r>
        <w:rPr/>
        <w:t>información</w:t>
      </w:r>
      <w:r>
        <w:rPr>
          <w:spacing w:val="40"/>
        </w:rPr>
        <w:t> </w:t>
      </w:r>
      <w:r>
        <w:rPr/>
        <w:t>contenida</w:t>
      </w:r>
      <w:r>
        <w:rPr>
          <w:spacing w:val="40"/>
        </w:rPr>
        <w:t> </w:t>
      </w:r>
      <w:r>
        <w:rPr/>
        <w:t>en</w:t>
      </w:r>
      <w:r>
        <w:rPr>
          <w:spacing w:val="40"/>
        </w:rPr>
        <w:t> </w:t>
      </w:r>
      <w:r>
        <w:rPr/>
        <w:t>el</w:t>
      </w:r>
      <w:r>
        <w:rPr>
          <w:spacing w:val="40"/>
        </w:rPr>
        <w:t> </w:t>
      </w:r>
      <w:r>
        <w:rPr/>
        <w:t>registro</w:t>
      </w:r>
      <w:r>
        <w:rPr>
          <w:spacing w:val="40"/>
        </w:rPr>
        <w:t> </w:t>
      </w:r>
      <w:r>
        <w:rPr/>
        <w:t>sólo</w:t>
      </w:r>
      <w:r>
        <w:rPr>
          <w:spacing w:val="40"/>
        </w:rPr>
        <w:t> </w:t>
      </w:r>
      <w:r>
        <w:rPr/>
        <w:t>podrán</w:t>
      </w:r>
      <w:r>
        <w:rPr>
          <w:spacing w:val="40"/>
        </w:rPr>
        <w:t> </w:t>
      </w:r>
      <w:r>
        <w:rPr/>
        <w:t>tener</w:t>
      </w:r>
      <w:r>
        <w:rPr>
          <w:spacing w:val="38"/>
        </w:rPr>
        <w:t> </w:t>
      </w:r>
      <w:r>
        <w:rPr/>
        <w:t>acceso:</w:t>
      </w:r>
    </w:p>
    <w:p>
      <w:pPr>
        <w:pStyle w:val="BodyText"/>
        <w:spacing w:before="22"/>
      </w:pPr>
    </w:p>
    <w:p>
      <w:pPr>
        <w:pStyle w:val="ListParagraph"/>
        <w:numPr>
          <w:ilvl w:val="0"/>
          <w:numId w:val="46"/>
        </w:numPr>
        <w:tabs>
          <w:tab w:pos="785" w:val="left" w:leader="none"/>
          <w:tab w:pos="787" w:val="left" w:leader="none"/>
        </w:tabs>
        <w:spacing w:line="247" w:lineRule="auto" w:before="0" w:after="0"/>
        <w:ind w:left="787" w:right="124" w:hanging="541"/>
        <w:jc w:val="both"/>
        <w:rPr>
          <w:sz w:val="19"/>
        </w:rPr>
      </w:pPr>
      <w:r>
        <w:rPr>
          <w:sz w:val="19"/>
        </w:rPr>
        <w:t>Las</w:t>
      </w:r>
      <w:r>
        <w:rPr>
          <w:spacing w:val="62"/>
          <w:sz w:val="19"/>
        </w:rPr>
        <w:t> </w:t>
      </w:r>
      <w:r>
        <w:rPr>
          <w:sz w:val="19"/>
        </w:rPr>
        <w:t>autoridades</w:t>
      </w:r>
      <w:r>
        <w:rPr>
          <w:spacing w:val="40"/>
          <w:sz w:val="19"/>
        </w:rPr>
        <w:t> </w:t>
      </w:r>
      <w:r>
        <w:rPr>
          <w:sz w:val="19"/>
        </w:rPr>
        <w:t>competentes</w:t>
      </w:r>
      <w:r>
        <w:rPr>
          <w:spacing w:val="40"/>
          <w:sz w:val="19"/>
        </w:rPr>
        <w:t> </w:t>
      </w:r>
      <w:r>
        <w:rPr>
          <w:sz w:val="19"/>
        </w:rPr>
        <w:t>en</w:t>
      </w:r>
      <w:r>
        <w:rPr>
          <w:spacing w:val="40"/>
          <w:sz w:val="19"/>
        </w:rPr>
        <w:t> </w:t>
      </w:r>
      <w:r>
        <w:rPr>
          <w:sz w:val="19"/>
        </w:rPr>
        <w:t>materia</w:t>
      </w:r>
      <w:r>
        <w:rPr>
          <w:spacing w:val="40"/>
          <w:sz w:val="19"/>
        </w:rPr>
        <w:t> </w:t>
      </w:r>
      <w:r>
        <w:rPr>
          <w:sz w:val="19"/>
        </w:rPr>
        <w:t>de</w:t>
      </w:r>
      <w:r>
        <w:rPr>
          <w:spacing w:val="40"/>
          <w:sz w:val="19"/>
        </w:rPr>
        <w:t> </w:t>
      </w:r>
      <w:r>
        <w:rPr>
          <w:sz w:val="19"/>
        </w:rPr>
        <w:t>investigación</w:t>
      </w:r>
      <w:r>
        <w:rPr>
          <w:spacing w:val="40"/>
          <w:sz w:val="19"/>
        </w:rPr>
        <w:t> </w:t>
      </w:r>
      <w:r>
        <w:rPr>
          <w:sz w:val="19"/>
        </w:rPr>
        <w:t>y</w:t>
      </w:r>
      <w:r>
        <w:rPr>
          <w:spacing w:val="40"/>
          <w:sz w:val="19"/>
        </w:rPr>
        <w:t> </w:t>
      </w:r>
      <w:r>
        <w:rPr>
          <w:sz w:val="19"/>
        </w:rPr>
        <w:t>persecución</w:t>
      </w:r>
      <w:r>
        <w:rPr>
          <w:spacing w:val="40"/>
          <w:sz w:val="19"/>
        </w:rPr>
        <w:t> </w:t>
      </w:r>
      <w:r>
        <w:rPr>
          <w:sz w:val="19"/>
        </w:rPr>
        <w:t>del</w:t>
      </w:r>
      <w:r>
        <w:rPr>
          <w:spacing w:val="40"/>
          <w:sz w:val="19"/>
        </w:rPr>
        <w:t> </w:t>
      </w:r>
      <w:r>
        <w:rPr>
          <w:sz w:val="19"/>
        </w:rPr>
        <w:t>delito,</w:t>
      </w:r>
      <w:r>
        <w:rPr>
          <w:spacing w:val="40"/>
          <w:sz w:val="19"/>
        </w:rPr>
        <w:t> </w:t>
      </w:r>
      <w:r>
        <w:rPr>
          <w:sz w:val="19"/>
        </w:rPr>
        <w:t>para</w:t>
      </w:r>
      <w:r>
        <w:rPr>
          <w:spacing w:val="40"/>
          <w:sz w:val="19"/>
        </w:rPr>
        <w:t> </w:t>
      </w:r>
      <w:r>
        <w:rPr>
          <w:sz w:val="19"/>
        </w:rPr>
        <w:t>los</w:t>
      </w:r>
      <w:r>
        <w:rPr>
          <w:spacing w:val="40"/>
          <w:sz w:val="19"/>
        </w:rPr>
        <w:t> </w:t>
      </w:r>
      <w:r>
        <w:rPr>
          <w:sz w:val="19"/>
        </w:rPr>
        <w:t>f</w:t>
      </w:r>
      <w:r>
        <w:rPr>
          <w:spacing w:val="-14"/>
          <w:sz w:val="19"/>
        </w:rPr>
        <w:t> </w:t>
      </w:r>
      <w:r>
        <w:rPr>
          <w:sz w:val="19"/>
        </w:rPr>
        <w:t>ines que</w:t>
      </w:r>
      <w:r>
        <w:rPr>
          <w:spacing w:val="40"/>
          <w:sz w:val="19"/>
        </w:rPr>
        <w:t> </w:t>
      </w:r>
      <w:r>
        <w:rPr>
          <w:sz w:val="19"/>
        </w:rPr>
        <w:t>se</w:t>
      </w:r>
      <w:r>
        <w:rPr>
          <w:spacing w:val="40"/>
          <w:sz w:val="19"/>
        </w:rPr>
        <w:t> </w:t>
      </w:r>
      <w:r>
        <w:rPr>
          <w:sz w:val="19"/>
        </w:rPr>
        <w:t>prevean</w:t>
      </w:r>
      <w:r>
        <w:rPr>
          <w:spacing w:val="40"/>
          <w:sz w:val="19"/>
        </w:rPr>
        <w:t> </w:t>
      </w:r>
      <w:r>
        <w:rPr>
          <w:sz w:val="19"/>
        </w:rPr>
        <w:t>en</w:t>
      </w:r>
      <w:r>
        <w:rPr>
          <w:spacing w:val="40"/>
          <w:sz w:val="19"/>
        </w:rPr>
        <w:t> </w:t>
      </w:r>
      <w:r>
        <w:rPr>
          <w:sz w:val="19"/>
        </w:rPr>
        <w:t>los</w:t>
      </w:r>
      <w:r>
        <w:rPr>
          <w:spacing w:val="40"/>
          <w:sz w:val="19"/>
        </w:rPr>
        <w:t> </w:t>
      </w:r>
      <w:r>
        <w:rPr>
          <w:sz w:val="19"/>
        </w:rPr>
        <w:t>ordenamientos</w:t>
      </w:r>
      <w:r>
        <w:rPr>
          <w:spacing w:val="40"/>
          <w:sz w:val="19"/>
        </w:rPr>
        <w:t> </w:t>
      </w:r>
      <w:r>
        <w:rPr>
          <w:sz w:val="19"/>
        </w:rPr>
        <w:t>legales</w:t>
      </w:r>
      <w:r>
        <w:rPr>
          <w:spacing w:val="40"/>
          <w:sz w:val="19"/>
        </w:rPr>
        <w:t> </w:t>
      </w:r>
      <w:r>
        <w:rPr>
          <w:sz w:val="19"/>
        </w:rPr>
        <w:t>aplicables;</w:t>
      </w:r>
      <w:r>
        <w:rPr>
          <w:spacing w:val="40"/>
          <w:sz w:val="19"/>
        </w:rPr>
        <w:t> </w:t>
      </w:r>
      <w:r>
        <w:rPr>
          <w:sz w:val="19"/>
        </w:rPr>
        <w:t>y</w:t>
      </w:r>
    </w:p>
    <w:p>
      <w:pPr>
        <w:pStyle w:val="BodyText"/>
        <w:spacing w:before="21"/>
      </w:pPr>
    </w:p>
    <w:p>
      <w:pPr>
        <w:pStyle w:val="ListParagraph"/>
        <w:numPr>
          <w:ilvl w:val="0"/>
          <w:numId w:val="46"/>
        </w:numPr>
        <w:tabs>
          <w:tab w:pos="785" w:val="left" w:leader="none"/>
          <w:tab w:pos="787" w:val="left" w:leader="none"/>
        </w:tabs>
        <w:spacing w:line="247" w:lineRule="auto" w:before="1" w:after="0"/>
        <w:ind w:left="787" w:right="113" w:hanging="541"/>
        <w:jc w:val="both"/>
        <w:rPr>
          <w:sz w:val="19"/>
        </w:rPr>
      </w:pPr>
      <w:r>
        <w:rPr>
          <w:sz w:val="19"/>
        </w:rPr>
        <w:t>Los</w:t>
      </w:r>
      <w:r>
        <w:rPr>
          <w:spacing w:val="40"/>
          <w:sz w:val="19"/>
        </w:rPr>
        <w:t> </w:t>
      </w:r>
      <w:r>
        <w:rPr>
          <w:sz w:val="19"/>
        </w:rPr>
        <w:t>probables</w:t>
      </w:r>
      <w:r>
        <w:rPr>
          <w:spacing w:val="40"/>
          <w:sz w:val="19"/>
        </w:rPr>
        <w:t> </w:t>
      </w:r>
      <w:r>
        <w:rPr>
          <w:sz w:val="19"/>
        </w:rPr>
        <w:t>responsables,</w:t>
      </w:r>
      <w:r>
        <w:rPr>
          <w:spacing w:val="40"/>
          <w:sz w:val="19"/>
        </w:rPr>
        <w:t> </w:t>
      </w:r>
      <w:r>
        <w:rPr>
          <w:sz w:val="19"/>
        </w:rPr>
        <w:t>estrictamente</w:t>
      </w:r>
      <w:r>
        <w:rPr>
          <w:spacing w:val="40"/>
          <w:sz w:val="19"/>
        </w:rPr>
        <w:t> </w:t>
      </w:r>
      <w:r>
        <w:rPr>
          <w:sz w:val="19"/>
        </w:rPr>
        <w:t>para</w:t>
      </w:r>
      <w:r>
        <w:rPr>
          <w:spacing w:val="40"/>
          <w:sz w:val="19"/>
        </w:rPr>
        <w:t> </w:t>
      </w:r>
      <w:r>
        <w:rPr>
          <w:sz w:val="19"/>
        </w:rPr>
        <w:t>la</w:t>
      </w:r>
      <w:r>
        <w:rPr>
          <w:spacing w:val="40"/>
          <w:sz w:val="19"/>
        </w:rPr>
        <w:t> </w:t>
      </w:r>
      <w:r>
        <w:rPr>
          <w:sz w:val="19"/>
        </w:rPr>
        <w:t>rectificación</w:t>
      </w:r>
      <w:r>
        <w:rPr>
          <w:spacing w:val="40"/>
          <w:sz w:val="19"/>
        </w:rPr>
        <w:t> </w:t>
      </w:r>
      <w:r>
        <w:rPr>
          <w:sz w:val="19"/>
        </w:rPr>
        <w:t>de</w:t>
      </w:r>
      <w:r>
        <w:rPr>
          <w:spacing w:val="40"/>
          <w:sz w:val="19"/>
        </w:rPr>
        <w:t> </w:t>
      </w:r>
      <w:r>
        <w:rPr>
          <w:sz w:val="19"/>
        </w:rPr>
        <w:t>sus</w:t>
      </w:r>
      <w:r>
        <w:rPr>
          <w:spacing w:val="40"/>
          <w:sz w:val="19"/>
        </w:rPr>
        <w:t> </w:t>
      </w:r>
      <w:r>
        <w:rPr>
          <w:sz w:val="19"/>
        </w:rPr>
        <w:t>datos</w:t>
      </w:r>
      <w:r>
        <w:rPr>
          <w:spacing w:val="40"/>
          <w:sz w:val="19"/>
        </w:rPr>
        <w:t> </w:t>
      </w:r>
      <w:r>
        <w:rPr>
          <w:sz w:val="19"/>
        </w:rPr>
        <w:t>personales</w:t>
      </w:r>
      <w:r>
        <w:rPr>
          <w:spacing w:val="40"/>
          <w:sz w:val="19"/>
        </w:rPr>
        <w:t> </w:t>
      </w:r>
      <w:r>
        <w:rPr>
          <w:sz w:val="19"/>
        </w:rPr>
        <w:t>y</w:t>
      </w:r>
      <w:r>
        <w:rPr>
          <w:spacing w:val="40"/>
          <w:sz w:val="19"/>
        </w:rPr>
        <w:t> </w:t>
      </w:r>
      <w:r>
        <w:rPr>
          <w:sz w:val="19"/>
        </w:rPr>
        <w:t>para solicitar que se asiente en el mismo el resultado del procedimiento penal, en términos de las disposiciones legales aplicables.</w:t>
      </w:r>
    </w:p>
    <w:p>
      <w:pPr>
        <w:pStyle w:val="BodyText"/>
        <w:spacing w:before="22"/>
      </w:pPr>
    </w:p>
    <w:p>
      <w:pPr>
        <w:pStyle w:val="BodyText"/>
        <w:spacing w:line="256" w:lineRule="auto"/>
        <w:ind w:left="246" w:right="123"/>
        <w:jc w:val="both"/>
      </w:pPr>
      <w:r>
        <w:rPr/>
        <w:t>Bajo</w:t>
      </w:r>
      <w:r>
        <w:rPr>
          <w:spacing w:val="40"/>
        </w:rPr>
        <w:t> </w:t>
      </w:r>
      <w:r>
        <w:rPr/>
        <w:t>ninguna</w:t>
      </w:r>
      <w:r>
        <w:rPr>
          <w:spacing w:val="40"/>
        </w:rPr>
        <w:t> </w:t>
      </w:r>
      <w:r>
        <w:rPr/>
        <w:t>circunstancia</w:t>
      </w:r>
      <w:r>
        <w:rPr>
          <w:spacing w:val="40"/>
        </w:rPr>
        <w:t> </w:t>
      </w:r>
      <w:r>
        <w:rPr/>
        <w:t>se</w:t>
      </w:r>
      <w:r>
        <w:rPr>
          <w:spacing w:val="40"/>
        </w:rPr>
        <w:t> </w:t>
      </w:r>
      <w:r>
        <w:rPr/>
        <w:t>podrá</w:t>
      </w:r>
      <w:r>
        <w:rPr>
          <w:spacing w:val="40"/>
        </w:rPr>
        <w:t> </w:t>
      </w:r>
      <w:r>
        <w:rPr/>
        <w:t>proporcionar</w:t>
      </w:r>
      <w:r>
        <w:rPr>
          <w:spacing w:val="40"/>
        </w:rPr>
        <w:t> </w:t>
      </w:r>
      <w:r>
        <w:rPr/>
        <w:t>información</w:t>
      </w:r>
      <w:r>
        <w:rPr>
          <w:spacing w:val="40"/>
        </w:rPr>
        <w:t> </w:t>
      </w:r>
      <w:r>
        <w:rPr/>
        <w:t>contenida</w:t>
      </w:r>
      <w:r>
        <w:rPr>
          <w:spacing w:val="40"/>
        </w:rPr>
        <w:t> </w:t>
      </w:r>
      <w:r>
        <w:rPr/>
        <w:t>en</w:t>
      </w:r>
      <w:r>
        <w:rPr>
          <w:spacing w:val="40"/>
        </w:rPr>
        <w:t> </w:t>
      </w:r>
      <w:r>
        <w:rPr/>
        <w:t>el</w:t>
      </w:r>
      <w:r>
        <w:rPr>
          <w:spacing w:val="40"/>
        </w:rPr>
        <w:t> </w:t>
      </w:r>
      <w:r>
        <w:rPr/>
        <w:t>Registro</w:t>
      </w:r>
      <w:r>
        <w:rPr>
          <w:spacing w:val="40"/>
        </w:rPr>
        <w:t> </w:t>
      </w:r>
      <w:r>
        <w:rPr/>
        <w:t>a</w:t>
      </w:r>
      <w:r>
        <w:rPr>
          <w:spacing w:val="40"/>
        </w:rPr>
        <w:t> </w:t>
      </w:r>
      <w:r>
        <w:rPr/>
        <w:t>terceros.</w:t>
      </w:r>
      <w:r>
        <w:rPr>
          <w:spacing w:val="40"/>
        </w:rPr>
        <w:t> </w:t>
      </w:r>
      <w:r>
        <w:rPr/>
        <w:t>El Registro</w:t>
      </w:r>
      <w:r>
        <w:rPr>
          <w:spacing w:val="40"/>
        </w:rPr>
        <w:t> </w:t>
      </w:r>
      <w:r>
        <w:rPr/>
        <w:t>no</w:t>
      </w:r>
      <w:r>
        <w:rPr>
          <w:spacing w:val="40"/>
        </w:rPr>
        <w:t> </w:t>
      </w:r>
      <w:r>
        <w:rPr/>
        <w:t>podrá</w:t>
      </w:r>
      <w:r>
        <w:rPr>
          <w:spacing w:val="40"/>
        </w:rPr>
        <w:t> </w:t>
      </w:r>
      <w:r>
        <w:rPr/>
        <w:t>ser</w:t>
      </w:r>
      <w:r>
        <w:rPr>
          <w:spacing w:val="40"/>
        </w:rPr>
        <w:t> </w:t>
      </w:r>
      <w:r>
        <w:rPr/>
        <w:t>utilizado</w:t>
      </w:r>
      <w:r>
        <w:rPr>
          <w:spacing w:val="40"/>
        </w:rPr>
        <w:t> </w:t>
      </w:r>
      <w:r>
        <w:rPr/>
        <w:t>como</w:t>
      </w:r>
      <w:r>
        <w:rPr>
          <w:spacing w:val="40"/>
        </w:rPr>
        <w:t> </w:t>
      </w:r>
      <w:r>
        <w:rPr/>
        <w:t>base</w:t>
      </w:r>
      <w:r>
        <w:rPr>
          <w:spacing w:val="40"/>
        </w:rPr>
        <w:t> </w:t>
      </w:r>
      <w:r>
        <w:rPr/>
        <w:t>de</w:t>
      </w:r>
      <w:r>
        <w:rPr>
          <w:spacing w:val="40"/>
        </w:rPr>
        <w:t> </w:t>
      </w:r>
      <w:r>
        <w:rPr/>
        <w:t>discriminación,</w:t>
      </w:r>
      <w:r>
        <w:rPr>
          <w:spacing w:val="40"/>
        </w:rPr>
        <w:t> </w:t>
      </w:r>
      <w:r>
        <w:rPr/>
        <w:t>vulneración</w:t>
      </w:r>
      <w:r>
        <w:rPr>
          <w:spacing w:val="40"/>
        </w:rPr>
        <w:t> </w:t>
      </w:r>
      <w:r>
        <w:rPr/>
        <w:t>de la dignidad,</w:t>
      </w:r>
      <w:r>
        <w:rPr>
          <w:spacing w:val="40"/>
        </w:rPr>
        <w:t> </w:t>
      </w:r>
      <w:r>
        <w:rPr/>
        <w:t>intimidad, privacidad</w:t>
      </w:r>
      <w:r>
        <w:rPr>
          <w:spacing w:val="40"/>
        </w:rPr>
        <w:t> </w:t>
      </w:r>
      <w:r>
        <w:rPr/>
        <w:t>u honra de persona alguna.</w:t>
      </w:r>
    </w:p>
    <w:p>
      <w:pPr>
        <w:pStyle w:val="BodyText"/>
        <w:spacing w:line="264" w:lineRule="auto" w:before="215"/>
        <w:ind w:left="246" w:right="119"/>
        <w:jc w:val="both"/>
      </w:pPr>
      <w:r>
        <w:rPr/>
        <w:t>Al servidor público que quebrante la reserva del Registro o proporcione información sobre el mismo, se le sujetará</w:t>
      </w:r>
      <w:r>
        <w:rPr>
          <w:spacing w:val="40"/>
        </w:rPr>
        <w:t> </w:t>
      </w:r>
      <w:r>
        <w:rPr/>
        <w:t>al</w:t>
      </w:r>
      <w:r>
        <w:rPr>
          <w:spacing w:val="40"/>
        </w:rPr>
        <w:t> </w:t>
      </w:r>
      <w:r>
        <w:rPr/>
        <w:t>procedimiento</w:t>
      </w:r>
      <w:r>
        <w:rPr>
          <w:spacing w:val="40"/>
        </w:rPr>
        <w:t> </w:t>
      </w:r>
      <w:r>
        <w:rPr/>
        <w:t>de</w:t>
      </w:r>
      <w:r>
        <w:rPr>
          <w:spacing w:val="40"/>
        </w:rPr>
        <w:t> </w:t>
      </w:r>
      <w:r>
        <w:rPr/>
        <w:t>responsabilidad</w:t>
      </w:r>
      <w:r>
        <w:rPr>
          <w:spacing w:val="40"/>
        </w:rPr>
        <w:t> </w:t>
      </w:r>
      <w:r>
        <w:rPr/>
        <w:t>administrativa</w:t>
      </w:r>
      <w:r>
        <w:rPr>
          <w:spacing w:val="40"/>
        </w:rPr>
        <w:t> </w:t>
      </w:r>
      <w:r>
        <w:rPr/>
        <w:t>o</w:t>
      </w:r>
      <w:r>
        <w:rPr>
          <w:spacing w:val="40"/>
        </w:rPr>
        <w:t> </w:t>
      </w:r>
      <w:r>
        <w:rPr/>
        <w:t>penal,</w:t>
      </w:r>
      <w:r>
        <w:rPr>
          <w:spacing w:val="40"/>
        </w:rPr>
        <w:t> </w:t>
      </w:r>
      <w:r>
        <w:rPr/>
        <w:t>según</w:t>
      </w:r>
      <w:r>
        <w:rPr>
          <w:spacing w:val="40"/>
        </w:rPr>
        <w:t> </w:t>
      </w:r>
      <w:r>
        <w:rPr/>
        <w:t>corresponda.</w:t>
      </w:r>
    </w:p>
    <w:p>
      <w:pPr>
        <w:pStyle w:val="BodyText"/>
        <w:spacing w:line="264" w:lineRule="auto" w:before="210"/>
        <w:ind w:left="246" w:right="116"/>
        <w:jc w:val="both"/>
      </w:pPr>
      <w:r>
        <w:rPr/>
        <w:t>Las mismas sanciones se aplicarán al servidor público que incumpla con el procedimiento del registro e </w:t>
      </w:r>
      <w:r>
        <w:rPr>
          <w:spacing w:val="-2"/>
        </w:rPr>
        <w:t>identificación.</w:t>
      </w:r>
    </w:p>
    <w:p>
      <w:pPr>
        <w:pStyle w:val="BodyText"/>
        <w:spacing w:line="264" w:lineRule="auto" w:before="210"/>
        <w:ind w:left="246" w:right="114"/>
        <w:jc w:val="both"/>
      </w:pPr>
      <w:r>
        <w:rPr>
          <w:b/>
        </w:rPr>
        <w:t>Artículo</w:t>
      </w:r>
      <w:r>
        <w:rPr>
          <w:b/>
          <w:spacing w:val="71"/>
        </w:rPr>
        <w:t> </w:t>
      </w:r>
      <w:r>
        <w:rPr>
          <w:b/>
        </w:rPr>
        <w:t>149.</w:t>
      </w:r>
      <w:r>
        <w:rPr>
          <w:b/>
          <w:spacing w:val="80"/>
        </w:rPr>
        <w:t> </w:t>
      </w:r>
      <w:r>
        <w:rPr/>
        <w:t>El</w:t>
      </w:r>
      <w:r>
        <w:rPr>
          <w:spacing w:val="23"/>
        </w:rPr>
        <w:t> </w:t>
      </w:r>
      <w:r>
        <w:rPr/>
        <w:t>Registro</w:t>
      </w:r>
      <w:r>
        <w:rPr>
          <w:spacing w:val="64"/>
        </w:rPr>
        <w:t> </w:t>
      </w:r>
      <w:r>
        <w:rPr/>
        <w:t>Administrativo</w:t>
      </w:r>
      <w:r>
        <w:rPr>
          <w:spacing w:val="39"/>
        </w:rPr>
        <w:t> </w:t>
      </w:r>
      <w:r>
        <w:rPr/>
        <w:t>de</w:t>
      </w:r>
      <w:r>
        <w:rPr>
          <w:spacing w:val="14"/>
        </w:rPr>
        <w:t> </w:t>
      </w:r>
      <w:r>
        <w:rPr/>
        <w:t>Detenciones</w:t>
      </w:r>
      <w:r>
        <w:rPr>
          <w:spacing w:val="57"/>
        </w:rPr>
        <w:t> </w:t>
      </w:r>
      <w:r>
        <w:rPr/>
        <w:t>ajustará</w:t>
      </w:r>
      <w:r>
        <w:rPr>
          <w:spacing w:val="66"/>
        </w:rPr>
        <w:t> </w:t>
      </w:r>
      <w:r>
        <w:rPr/>
        <w:t>sus</w:t>
      </w:r>
      <w:r>
        <w:rPr>
          <w:spacing w:val="32"/>
        </w:rPr>
        <w:t> </w:t>
      </w:r>
      <w:r>
        <w:rPr/>
        <w:t>dispositivos</w:t>
      </w:r>
      <w:r>
        <w:rPr>
          <w:spacing w:val="61"/>
        </w:rPr>
        <w:t> </w:t>
      </w:r>
      <w:r>
        <w:rPr/>
        <w:t>tecnológicos</w:t>
      </w:r>
      <w:r>
        <w:rPr>
          <w:spacing w:val="57"/>
        </w:rPr>
        <w:t> </w:t>
      </w:r>
      <w:r>
        <w:rPr/>
        <w:t>conforme a</w:t>
      </w:r>
      <w:r>
        <w:rPr>
          <w:spacing w:val="40"/>
        </w:rPr>
        <w:t> </w:t>
      </w:r>
      <w:r>
        <w:rPr/>
        <w:t>lo</w:t>
      </w:r>
      <w:r>
        <w:rPr>
          <w:spacing w:val="40"/>
        </w:rPr>
        <w:t> </w:t>
      </w:r>
      <w:r>
        <w:rPr/>
        <w:t>establecido</w:t>
      </w:r>
      <w:r>
        <w:rPr>
          <w:spacing w:val="40"/>
        </w:rPr>
        <w:t> </w:t>
      </w:r>
      <w:r>
        <w:rPr/>
        <w:t>por</w:t>
      </w:r>
      <w:r>
        <w:rPr>
          <w:spacing w:val="40"/>
        </w:rPr>
        <w:t> </w:t>
      </w:r>
      <w:r>
        <w:rPr/>
        <w:t>las</w:t>
      </w:r>
      <w:r>
        <w:rPr>
          <w:spacing w:val="40"/>
        </w:rPr>
        <w:t> </w:t>
      </w:r>
      <w:r>
        <w:rPr/>
        <w:t>autoridades</w:t>
      </w:r>
      <w:r>
        <w:rPr>
          <w:spacing w:val="40"/>
        </w:rPr>
        <w:t> </w:t>
      </w:r>
      <w:r>
        <w:rPr/>
        <w:t>correspondientes.</w:t>
      </w:r>
    </w:p>
    <w:p>
      <w:pPr>
        <w:spacing w:after="0" w:line="264" w:lineRule="auto"/>
        <w:jc w:val="both"/>
        <w:sectPr>
          <w:pgSz w:w="12240" w:h="15830"/>
          <w:pgMar w:header="0" w:footer="923" w:top="1760" w:bottom="1120" w:left="1180" w:right="1280"/>
        </w:sectPr>
      </w:pPr>
    </w:p>
    <w:p>
      <w:pPr>
        <w:pStyle w:val="BodyText"/>
        <w:spacing w:line="256" w:lineRule="auto" w:before="88"/>
        <w:ind w:left="246" w:right="122"/>
        <w:jc w:val="both"/>
      </w:pPr>
      <w:r>
        <w:rPr>
          <w:b/>
        </w:rPr>
        <w:t>Artículo 150. </w:t>
      </w:r>
      <w:r>
        <w:rPr/>
        <w:t>Las Instituciones de Seguridad Pública serán responsables de la administración, guarda y custodia</w:t>
      </w:r>
      <w:r>
        <w:rPr>
          <w:spacing w:val="40"/>
        </w:rPr>
        <w:t> </w:t>
      </w:r>
      <w:r>
        <w:rPr/>
        <w:t>de</w:t>
      </w:r>
      <w:r>
        <w:rPr>
          <w:spacing w:val="40"/>
        </w:rPr>
        <w:t> </w:t>
      </w:r>
      <w:r>
        <w:rPr/>
        <w:t>los</w:t>
      </w:r>
      <w:r>
        <w:rPr>
          <w:spacing w:val="40"/>
        </w:rPr>
        <w:t> </w:t>
      </w:r>
      <w:r>
        <w:rPr/>
        <w:t>datos</w:t>
      </w:r>
      <w:r>
        <w:rPr>
          <w:spacing w:val="40"/>
        </w:rPr>
        <w:t> </w:t>
      </w:r>
      <w:r>
        <w:rPr/>
        <w:t>que</w:t>
      </w:r>
      <w:r>
        <w:rPr>
          <w:spacing w:val="40"/>
        </w:rPr>
        <w:t> </w:t>
      </w:r>
      <w:r>
        <w:rPr/>
        <w:t>integran</w:t>
      </w:r>
      <w:r>
        <w:rPr>
          <w:spacing w:val="40"/>
        </w:rPr>
        <w:t> </w:t>
      </w:r>
      <w:r>
        <w:rPr/>
        <w:t>este</w:t>
      </w:r>
      <w:r>
        <w:rPr>
          <w:spacing w:val="40"/>
        </w:rPr>
        <w:t> </w:t>
      </w:r>
      <w:r>
        <w:rPr/>
        <w:t>registro;</w:t>
      </w:r>
      <w:r>
        <w:rPr>
          <w:spacing w:val="40"/>
        </w:rPr>
        <w:t> </w:t>
      </w:r>
      <w:r>
        <w:rPr/>
        <w:t>su</w:t>
      </w:r>
      <w:r>
        <w:rPr>
          <w:spacing w:val="40"/>
        </w:rPr>
        <w:t> </w:t>
      </w:r>
      <w:r>
        <w:rPr/>
        <w:t>vio</w:t>
      </w:r>
      <w:r>
        <w:rPr>
          <w:spacing w:val="-14"/>
        </w:rPr>
        <w:t> </w:t>
      </w:r>
      <w:r>
        <w:rPr/>
        <w:t>lación</w:t>
      </w:r>
      <w:r>
        <w:rPr>
          <w:spacing w:val="40"/>
        </w:rPr>
        <w:t> </w:t>
      </w:r>
      <w:r>
        <w:rPr/>
        <w:t>se</w:t>
      </w:r>
      <w:r>
        <w:rPr>
          <w:spacing w:val="40"/>
        </w:rPr>
        <w:t> </w:t>
      </w:r>
      <w:r>
        <w:rPr/>
        <w:t>sancionará</w:t>
      </w:r>
      <w:r>
        <w:rPr>
          <w:spacing w:val="40"/>
        </w:rPr>
        <w:t> </w:t>
      </w:r>
      <w:r>
        <w:rPr/>
        <w:t>de</w:t>
      </w:r>
      <w:r>
        <w:rPr>
          <w:spacing w:val="40"/>
        </w:rPr>
        <w:t> </w:t>
      </w:r>
      <w:r>
        <w:rPr/>
        <w:t>acuerdo</w:t>
      </w:r>
      <w:r>
        <w:rPr>
          <w:spacing w:val="40"/>
        </w:rPr>
        <w:t> </w:t>
      </w:r>
      <w:r>
        <w:rPr/>
        <w:t>con</w:t>
      </w:r>
      <w:r>
        <w:rPr>
          <w:spacing w:val="40"/>
        </w:rPr>
        <w:t> </w:t>
      </w:r>
      <w:r>
        <w:rPr/>
        <w:t>las disposiciones</w:t>
      </w:r>
      <w:r>
        <w:rPr>
          <w:spacing w:val="40"/>
        </w:rPr>
        <w:t> </w:t>
      </w:r>
      <w:r>
        <w:rPr/>
        <w:t>previstas</w:t>
      </w:r>
      <w:r>
        <w:rPr>
          <w:spacing w:val="40"/>
        </w:rPr>
        <w:t> </w:t>
      </w:r>
      <w:r>
        <w:rPr/>
        <w:t>en</w:t>
      </w:r>
      <w:r>
        <w:rPr>
          <w:spacing w:val="40"/>
        </w:rPr>
        <w:t> </w:t>
      </w:r>
      <w:r>
        <w:rPr/>
        <w:t>el</w:t>
      </w:r>
      <w:r>
        <w:rPr>
          <w:spacing w:val="40"/>
        </w:rPr>
        <w:t> </w:t>
      </w:r>
      <w:r>
        <w:rPr/>
        <w:t>Código</w:t>
      </w:r>
      <w:r>
        <w:rPr>
          <w:spacing w:val="40"/>
        </w:rPr>
        <w:t> </w:t>
      </w:r>
      <w:r>
        <w:rPr/>
        <w:t>Penal</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Hidalgo.</w:t>
      </w:r>
    </w:p>
    <w:p>
      <w:pPr>
        <w:pStyle w:val="BodyText"/>
        <w:spacing w:line="252" w:lineRule="auto" w:before="215"/>
        <w:ind w:left="246" w:right="111"/>
        <w:jc w:val="both"/>
      </w:pPr>
      <w:r>
        <w:rPr>
          <w:b/>
        </w:rPr>
        <w:t>Artículo</w:t>
      </w:r>
      <w:r>
        <w:rPr>
          <w:b/>
          <w:spacing w:val="40"/>
        </w:rPr>
        <w:t> </w:t>
      </w:r>
      <w:r>
        <w:rPr>
          <w:b/>
        </w:rPr>
        <w:t>151.</w:t>
      </w:r>
      <w:r>
        <w:rPr>
          <w:b/>
          <w:spacing w:val="40"/>
        </w:rPr>
        <w:t> </w:t>
      </w:r>
      <w:r>
        <w:rPr/>
        <w:t>La</w:t>
      </w:r>
      <w:r>
        <w:rPr>
          <w:spacing w:val="40"/>
        </w:rPr>
        <w:t> </w:t>
      </w:r>
      <w:r>
        <w:rPr/>
        <w:t>Dirección</w:t>
      </w:r>
      <w:r>
        <w:rPr>
          <w:spacing w:val="40"/>
        </w:rPr>
        <w:t> </w:t>
      </w:r>
      <w:r>
        <w:rPr/>
        <w:t>General</w:t>
      </w:r>
      <w:r>
        <w:rPr>
          <w:spacing w:val="40"/>
        </w:rPr>
        <w:t> </w:t>
      </w:r>
      <w:r>
        <w:rPr/>
        <w:t>de</w:t>
      </w:r>
      <w:r>
        <w:rPr>
          <w:spacing w:val="40"/>
        </w:rPr>
        <w:t> </w:t>
      </w:r>
      <w:r>
        <w:rPr/>
        <w:t>Registro,</w:t>
      </w:r>
      <w:r>
        <w:rPr>
          <w:spacing w:val="40"/>
        </w:rPr>
        <w:t> </w:t>
      </w:r>
      <w:r>
        <w:rPr/>
        <w:t>Control</w:t>
      </w:r>
      <w:r>
        <w:rPr>
          <w:spacing w:val="40"/>
        </w:rPr>
        <w:t> </w:t>
      </w:r>
      <w:r>
        <w:rPr/>
        <w:t>y</w:t>
      </w:r>
      <w:r>
        <w:rPr>
          <w:spacing w:val="40"/>
        </w:rPr>
        <w:t> </w:t>
      </w:r>
      <w:r>
        <w:rPr/>
        <w:t>Análisis</w:t>
      </w:r>
      <w:r>
        <w:rPr>
          <w:spacing w:val="40"/>
        </w:rPr>
        <w:t> </w:t>
      </w:r>
      <w:r>
        <w:rPr/>
        <w:t>de</w:t>
      </w:r>
      <w:r>
        <w:rPr>
          <w:spacing w:val="40"/>
        </w:rPr>
        <w:t> </w:t>
      </w:r>
      <w:r>
        <w:rPr/>
        <w:t>Información</w:t>
      </w:r>
      <w:r>
        <w:rPr>
          <w:spacing w:val="40"/>
        </w:rPr>
        <w:t> </w:t>
      </w:r>
      <w:r>
        <w:rPr/>
        <w:t>de</w:t>
      </w:r>
      <w:r>
        <w:rPr>
          <w:spacing w:val="40"/>
        </w:rPr>
        <w:t> </w:t>
      </w:r>
      <w:r>
        <w:rPr/>
        <w:t>la</w:t>
      </w:r>
      <w:r>
        <w:rPr>
          <w:spacing w:val="40"/>
        </w:rPr>
        <w:t> </w:t>
      </w:r>
      <w:r>
        <w:rPr/>
        <w:t>Secretaría, integrará</w:t>
      </w:r>
      <w:r>
        <w:rPr>
          <w:spacing w:val="40"/>
        </w:rPr>
        <w:t> </w:t>
      </w:r>
      <w:r>
        <w:rPr/>
        <w:t>el</w:t>
      </w:r>
      <w:r>
        <w:rPr>
          <w:spacing w:val="40"/>
        </w:rPr>
        <w:t> </w:t>
      </w:r>
      <w:r>
        <w:rPr/>
        <w:t>Registro</w:t>
      </w:r>
      <w:r>
        <w:rPr>
          <w:spacing w:val="40"/>
        </w:rPr>
        <w:t> </w:t>
      </w:r>
      <w:r>
        <w:rPr/>
        <w:t>de</w:t>
      </w:r>
      <w:r>
        <w:rPr>
          <w:spacing w:val="40"/>
        </w:rPr>
        <w:t> </w:t>
      </w:r>
      <w:r>
        <w:rPr/>
        <w:t>Infracciones</w:t>
      </w:r>
      <w:r>
        <w:rPr>
          <w:spacing w:val="40"/>
        </w:rPr>
        <w:t> </w:t>
      </w:r>
      <w:r>
        <w:rPr/>
        <w:t>Administrativas</w:t>
      </w:r>
      <w:r>
        <w:rPr>
          <w:spacing w:val="40"/>
        </w:rPr>
        <w:t> </w:t>
      </w:r>
      <w:r>
        <w:rPr/>
        <w:t>y</w:t>
      </w:r>
      <w:r>
        <w:rPr>
          <w:spacing w:val="40"/>
        </w:rPr>
        <w:t> </w:t>
      </w:r>
      <w:r>
        <w:rPr/>
        <w:t>Estadísticas</w:t>
      </w:r>
      <w:r>
        <w:rPr>
          <w:spacing w:val="40"/>
        </w:rPr>
        <w:t> </w:t>
      </w:r>
      <w:r>
        <w:rPr/>
        <w:t>del</w:t>
      </w:r>
      <w:r>
        <w:rPr>
          <w:spacing w:val="40"/>
        </w:rPr>
        <w:t> </w:t>
      </w:r>
      <w:r>
        <w:rPr/>
        <w:t>Delito,</w:t>
      </w:r>
      <w:r>
        <w:rPr>
          <w:spacing w:val="40"/>
        </w:rPr>
        <w:t> </w:t>
      </w:r>
      <w:r>
        <w:rPr/>
        <w:t>con</w:t>
      </w:r>
      <w:r>
        <w:rPr>
          <w:spacing w:val="40"/>
        </w:rPr>
        <w:t> </w:t>
      </w:r>
      <w:r>
        <w:rPr/>
        <w:t>el</w:t>
      </w:r>
      <w:r>
        <w:rPr>
          <w:spacing w:val="40"/>
        </w:rPr>
        <w:t> </w:t>
      </w:r>
      <w:r>
        <w:rPr/>
        <w:t>propósito</w:t>
      </w:r>
      <w:r>
        <w:rPr>
          <w:spacing w:val="40"/>
        </w:rPr>
        <w:t> </w:t>
      </w:r>
      <w:r>
        <w:rPr/>
        <w:t>de sistematizar</w:t>
      </w:r>
      <w:r>
        <w:rPr>
          <w:spacing w:val="40"/>
        </w:rPr>
        <w:t> </w:t>
      </w:r>
      <w:r>
        <w:rPr/>
        <w:t>los</w:t>
      </w:r>
      <w:r>
        <w:rPr>
          <w:spacing w:val="40"/>
        </w:rPr>
        <w:t> </w:t>
      </w:r>
      <w:r>
        <w:rPr/>
        <w:t>datos,</w:t>
      </w:r>
      <w:r>
        <w:rPr>
          <w:spacing w:val="40"/>
        </w:rPr>
        <w:t> </w:t>
      </w:r>
      <w:r>
        <w:rPr/>
        <w:t>cifras</w:t>
      </w:r>
      <w:r>
        <w:rPr>
          <w:spacing w:val="40"/>
        </w:rPr>
        <w:t> </w:t>
      </w:r>
      <w:r>
        <w:rPr/>
        <w:t>e</w:t>
      </w:r>
      <w:r>
        <w:rPr>
          <w:spacing w:val="40"/>
        </w:rPr>
        <w:t> </w:t>
      </w:r>
      <w:r>
        <w:rPr/>
        <w:t>indicadores</w:t>
      </w:r>
      <w:r>
        <w:rPr>
          <w:spacing w:val="40"/>
        </w:rPr>
        <w:t> </w:t>
      </w:r>
      <w:r>
        <w:rPr/>
        <w:t>relevantes</w:t>
      </w:r>
      <w:r>
        <w:rPr>
          <w:spacing w:val="40"/>
        </w:rPr>
        <w:t> </w:t>
      </w:r>
      <w:r>
        <w:rPr/>
        <w:t>sobre</w:t>
      </w:r>
      <w:r>
        <w:rPr>
          <w:spacing w:val="40"/>
        </w:rPr>
        <w:t> </w:t>
      </w:r>
      <w:r>
        <w:rPr/>
        <w:t>aspectos</w:t>
      </w:r>
      <w:r>
        <w:rPr>
          <w:spacing w:val="40"/>
        </w:rPr>
        <w:t> </w:t>
      </w:r>
      <w:r>
        <w:rPr/>
        <w:t>relacionados</w:t>
      </w:r>
      <w:r>
        <w:rPr>
          <w:spacing w:val="40"/>
        </w:rPr>
        <w:t> </w:t>
      </w:r>
      <w:r>
        <w:rPr/>
        <w:t>con</w:t>
      </w:r>
      <w:r>
        <w:rPr>
          <w:spacing w:val="40"/>
        </w:rPr>
        <w:t> </w:t>
      </w:r>
      <w:r>
        <w:rPr/>
        <w:t>la</w:t>
      </w:r>
      <w:r>
        <w:rPr>
          <w:spacing w:val="40"/>
        </w:rPr>
        <w:t> </w:t>
      </w:r>
      <w:r>
        <w:rPr/>
        <w:t>seguridad pública,</w:t>
      </w:r>
      <w:r>
        <w:rPr>
          <w:spacing w:val="40"/>
        </w:rPr>
        <w:t> </w:t>
      </w:r>
      <w:r>
        <w:rPr/>
        <w:t>la</w:t>
      </w:r>
      <w:r>
        <w:rPr>
          <w:spacing w:val="40"/>
        </w:rPr>
        <w:t> </w:t>
      </w:r>
      <w:r>
        <w:rPr/>
        <w:t>prevención</w:t>
      </w:r>
      <w:r>
        <w:rPr>
          <w:spacing w:val="40"/>
        </w:rPr>
        <w:t> </w:t>
      </w:r>
      <w:r>
        <w:rPr/>
        <w:t>del</w:t>
      </w:r>
      <w:r>
        <w:rPr>
          <w:spacing w:val="40"/>
        </w:rPr>
        <w:t> </w:t>
      </w:r>
      <w:r>
        <w:rPr/>
        <w:t>delito,</w:t>
      </w:r>
      <w:r>
        <w:rPr>
          <w:spacing w:val="40"/>
        </w:rPr>
        <w:t> </w:t>
      </w:r>
      <w:r>
        <w:rPr/>
        <w:t>y</w:t>
      </w:r>
      <w:r>
        <w:rPr>
          <w:spacing w:val="40"/>
        </w:rPr>
        <w:t> </w:t>
      </w:r>
      <w:r>
        <w:rPr>
          <w:spacing w:val="10"/>
        </w:rPr>
        <w:t>de</w:t>
      </w:r>
      <w:r>
        <w:rPr>
          <w:spacing w:val="40"/>
        </w:rPr>
        <w:t> </w:t>
      </w:r>
      <w:r>
        <w:rPr/>
        <w:t>las</w:t>
      </w:r>
      <w:r>
        <w:rPr>
          <w:spacing w:val="40"/>
        </w:rPr>
        <w:t> </w:t>
      </w:r>
      <w:r>
        <w:rPr/>
        <w:t>infracciones</w:t>
      </w:r>
      <w:r>
        <w:rPr>
          <w:spacing w:val="40"/>
        </w:rPr>
        <w:t> </w:t>
      </w:r>
      <w:r>
        <w:rPr/>
        <w:t>administrativas,</w:t>
      </w:r>
      <w:r>
        <w:rPr>
          <w:spacing w:val="40"/>
        </w:rPr>
        <w:t> </w:t>
      </w:r>
      <w:r>
        <w:rPr/>
        <w:t>la</w:t>
      </w:r>
      <w:r>
        <w:rPr>
          <w:spacing w:val="40"/>
        </w:rPr>
        <w:t> </w:t>
      </w:r>
      <w:r>
        <w:rPr/>
        <w:t>procuración</w:t>
      </w:r>
      <w:r>
        <w:rPr>
          <w:spacing w:val="40"/>
        </w:rPr>
        <w:t> </w:t>
      </w:r>
      <w:r>
        <w:rPr/>
        <w:t>e</w:t>
      </w:r>
      <w:r>
        <w:rPr>
          <w:spacing w:val="40"/>
        </w:rPr>
        <w:t> </w:t>
      </w:r>
      <w:r>
        <w:rPr/>
        <w:t>impartición</w:t>
      </w:r>
      <w:r>
        <w:rPr>
          <w:spacing w:val="40"/>
        </w:rPr>
        <w:t> </w:t>
      </w:r>
      <w:r>
        <w:rPr/>
        <w:t>de justicia, los sistemas penitenciarios, de ejecución de sentencias, de reinserción social y de justicia para adolescentes y tratamiento de menores, así como los factores asociados con el fenómeno delictivo, sus consecuencias</w:t>
      </w:r>
      <w:r>
        <w:rPr>
          <w:spacing w:val="40"/>
        </w:rPr>
        <w:t> </w:t>
      </w:r>
      <w:r>
        <w:rPr/>
        <w:t>y</w:t>
      </w:r>
      <w:r>
        <w:rPr>
          <w:spacing w:val="40"/>
        </w:rPr>
        <w:t> </w:t>
      </w:r>
      <w:r>
        <w:rPr/>
        <w:t>cualesquier</w:t>
      </w:r>
      <w:r>
        <w:rPr>
          <w:spacing w:val="34"/>
        </w:rPr>
        <w:t> </w:t>
      </w:r>
      <w:r>
        <w:rPr/>
        <w:t>otra</w:t>
      </w:r>
      <w:r>
        <w:rPr>
          <w:spacing w:val="35"/>
        </w:rPr>
        <w:t> </w:t>
      </w:r>
      <w:r>
        <w:rPr/>
        <w:t>información</w:t>
      </w:r>
      <w:r>
        <w:rPr>
          <w:spacing w:val="35"/>
        </w:rPr>
        <w:t> </w:t>
      </w:r>
      <w:r>
        <w:rPr/>
        <w:t>que</w:t>
      </w:r>
      <w:r>
        <w:rPr>
          <w:spacing w:val="39"/>
        </w:rPr>
        <w:t> </w:t>
      </w:r>
      <w:r>
        <w:rPr/>
        <w:t>sea</w:t>
      </w:r>
      <w:r>
        <w:rPr>
          <w:spacing w:val="35"/>
        </w:rPr>
        <w:t> </w:t>
      </w:r>
      <w:r>
        <w:rPr/>
        <w:t>pertinente</w:t>
      </w:r>
      <w:r>
        <w:rPr>
          <w:spacing w:val="35"/>
        </w:rPr>
        <w:t> </w:t>
      </w:r>
      <w:r>
        <w:rPr/>
        <w:t>para</w:t>
      </w:r>
      <w:r>
        <w:rPr>
          <w:spacing w:val="40"/>
        </w:rPr>
        <w:t> </w:t>
      </w:r>
      <w:r>
        <w:rPr/>
        <w:t>los</w:t>
      </w:r>
      <w:r>
        <w:rPr>
          <w:spacing w:val="40"/>
        </w:rPr>
        <w:t> </w:t>
      </w:r>
      <w:r>
        <w:rPr/>
        <w:t>f</w:t>
      </w:r>
      <w:r>
        <w:rPr>
          <w:spacing w:val="-22"/>
        </w:rPr>
        <w:t> </w:t>
      </w:r>
      <w:r>
        <w:rPr/>
        <w:t>ines</w:t>
      </w:r>
      <w:r>
        <w:rPr>
          <w:spacing w:val="40"/>
        </w:rPr>
        <w:t> </w:t>
      </w:r>
      <w:r>
        <w:rPr/>
        <w:t>de</w:t>
      </w:r>
      <w:r>
        <w:rPr>
          <w:spacing w:val="35"/>
        </w:rPr>
        <w:t> </w:t>
      </w:r>
      <w:r>
        <w:rPr/>
        <w:t>esta</w:t>
      </w:r>
      <w:r>
        <w:rPr>
          <w:spacing w:val="35"/>
        </w:rPr>
        <w:t> </w:t>
      </w:r>
      <w:r>
        <w:rPr/>
        <w:t>Ley.</w:t>
      </w:r>
    </w:p>
    <w:p>
      <w:pPr>
        <w:pStyle w:val="BodyText"/>
        <w:spacing w:before="22"/>
      </w:pPr>
    </w:p>
    <w:p>
      <w:pPr>
        <w:pStyle w:val="BodyText"/>
        <w:ind w:left="246"/>
        <w:jc w:val="both"/>
      </w:pPr>
      <w:r>
        <w:rPr>
          <w:b/>
        </w:rPr>
        <w:t>Artículo</w:t>
      </w:r>
      <w:r>
        <w:rPr>
          <w:b/>
          <w:spacing w:val="40"/>
        </w:rPr>
        <w:t> </w:t>
      </w:r>
      <w:r>
        <w:rPr>
          <w:b/>
        </w:rPr>
        <w:t>152.</w:t>
      </w:r>
      <w:r>
        <w:rPr>
          <w:b/>
          <w:spacing w:val="47"/>
        </w:rPr>
        <w:t> </w:t>
      </w:r>
      <w:r>
        <w:rPr/>
        <w:t>Este</w:t>
      </w:r>
      <w:r>
        <w:rPr>
          <w:spacing w:val="17"/>
        </w:rPr>
        <w:t> </w:t>
      </w:r>
      <w:r>
        <w:rPr/>
        <w:t>Registro</w:t>
      </w:r>
      <w:r>
        <w:rPr>
          <w:spacing w:val="40"/>
        </w:rPr>
        <w:t> </w:t>
      </w:r>
      <w:r>
        <w:rPr/>
        <w:t>deberá</w:t>
      </w:r>
      <w:r>
        <w:rPr>
          <w:spacing w:val="17"/>
        </w:rPr>
        <w:t> </w:t>
      </w:r>
      <w:r>
        <w:rPr/>
        <w:t>incluir</w:t>
      </w:r>
      <w:r>
        <w:rPr>
          <w:spacing w:val="15"/>
        </w:rPr>
        <w:t> </w:t>
      </w:r>
      <w:r>
        <w:rPr/>
        <w:t>por</w:t>
      </w:r>
      <w:r>
        <w:rPr>
          <w:spacing w:val="16"/>
        </w:rPr>
        <w:t> </w:t>
      </w:r>
      <w:r>
        <w:rPr/>
        <w:t>lo</w:t>
      </w:r>
      <w:r>
        <w:rPr>
          <w:spacing w:val="36"/>
        </w:rPr>
        <w:t> </w:t>
      </w:r>
      <w:r>
        <w:rPr/>
        <w:t>menos</w:t>
      </w:r>
      <w:r>
        <w:rPr>
          <w:spacing w:val="30"/>
        </w:rPr>
        <w:t> </w:t>
      </w:r>
      <w:r>
        <w:rPr/>
        <w:t>los</w:t>
      </w:r>
      <w:r>
        <w:rPr>
          <w:spacing w:val="38"/>
        </w:rPr>
        <w:t> </w:t>
      </w:r>
      <w:r>
        <w:rPr/>
        <w:t>siguientes</w:t>
      </w:r>
      <w:r>
        <w:rPr>
          <w:spacing w:val="31"/>
        </w:rPr>
        <w:t> </w:t>
      </w:r>
      <w:r>
        <w:rPr>
          <w:spacing w:val="-2"/>
        </w:rPr>
        <w:t>conceptos:</w:t>
      </w:r>
    </w:p>
    <w:p>
      <w:pPr>
        <w:pStyle w:val="BodyText"/>
        <w:spacing w:before="28"/>
      </w:pPr>
    </w:p>
    <w:p>
      <w:pPr>
        <w:pStyle w:val="ListParagraph"/>
        <w:numPr>
          <w:ilvl w:val="0"/>
          <w:numId w:val="47"/>
        </w:numPr>
        <w:tabs>
          <w:tab w:pos="787" w:val="left" w:leader="none"/>
        </w:tabs>
        <w:spacing w:line="240" w:lineRule="auto" w:before="0" w:after="0"/>
        <w:ind w:left="787" w:right="0" w:hanging="541"/>
        <w:jc w:val="left"/>
        <w:rPr>
          <w:sz w:val="19"/>
        </w:rPr>
      </w:pPr>
      <w:r>
        <w:rPr>
          <w:sz w:val="19"/>
        </w:rPr>
        <w:t>La</w:t>
      </w:r>
      <w:r>
        <w:rPr>
          <w:spacing w:val="47"/>
          <w:sz w:val="19"/>
        </w:rPr>
        <w:t> </w:t>
      </w:r>
      <w:r>
        <w:rPr>
          <w:sz w:val="19"/>
        </w:rPr>
        <w:t>incidencia</w:t>
      </w:r>
      <w:r>
        <w:rPr>
          <w:spacing w:val="33"/>
          <w:sz w:val="19"/>
        </w:rPr>
        <w:t> </w:t>
      </w:r>
      <w:r>
        <w:rPr>
          <w:sz w:val="19"/>
        </w:rPr>
        <w:t>delictiva</w:t>
      </w:r>
      <w:r>
        <w:rPr>
          <w:spacing w:val="26"/>
          <w:sz w:val="19"/>
        </w:rPr>
        <w:t> </w:t>
      </w:r>
      <w:r>
        <w:rPr>
          <w:sz w:val="19"/>
        </w:rPr>
        <w:t>y</w:t>
      </w:r>
      <w:r>
        <w:rPr>
          <w:spacing w:val="42"/>
          <w:sz w:val="19"/>
        </w:rPr>
        <w:t> </w:t>
      </w:r>
      <w:r>
        <w:rPr>
          <w:sz w:val="19"/>
        </w:rPr>
        <w:t>su</w:t>
      </w:r>
      <w:r>
        <w:rPr>
          <w:spacing w:val="27"/>
          <w:sz w:val="19"/>
        </w:rPr>
        <w:t> </w:t>
      </w:r>
      <w:r>
        <w:rPr>
          <w:sz w:val="19"/>
        </w:rPr>
        <w:t>clasificación</w:t>
      </w:r>
      <w:r>
        <w:rPr>
          <w:spacing w:val="26"/>
          <w:sz w:val="19"/>
        </w:rPr>
        <w:t> </w:t>
      </w:r>
      <w:r>
        <w:rPr>
          <w:sz w:val="19"/>
        </w:rPr>
        <w:t>por</w:t>
      </w:r>
      <w:r>
        <w:rPr>
          <w:spacing w:val="25"/>
          <w:sz w:val="19"/>
        </w:rPr>
        <w:t> </w:t>
      </w:r>
      <w:r>
        <w:rPr>
          <w:sz w:val="19"/>
        </w:rPr>
        <w:t>tipo</w:t>
      </w:r>
      <w:r>
        <w:rPr>
          <w:spacing w:val="48"/>
          <w:sz w:val="19"/>
        </w:rPr>
        <w:t> </w:t>
      </w:r>
      <w:r>
        <w:rPr>
          <w:sz w:val="19"/>
        </w:rPr>
        <w:t>de</w:t>
      </w:r>
      <w:r>
        <w:rPr>
          <w:spacing w:val="27"/>
          <w:sz w:val="19"/>
        </w:rPr>
        <w:t> </w:t>
      </w:r>
      <w:r>
        <w:rPr>
          <w:spacing w:val="-2"/>
          <w:sz w:val="19"/>
        </w:rPr>
        <w:t>delito;</w:t>
      </w:r>
    </w:p>
    <w:p>
      <w:pPr>
        <w:pStyle w:val="BodyText"/>
        <w:spacing w:before="14"/>
      </w:pPr>
    </w:p>
    <w:p>
      <w:pPr>
        <w:pStyle w:val="ListParagraph"/>
        <w:numPr>
          <w:ilvl w:val="0"/>
          <w:numId w:val="47"/>
        </w:numPr>
        <w:tabs>
          <w:tab w:pos="787" w:val="left" w:leader="none"/>
        </w:tabs>
        <w:spacing w:line="240" w:lineRule="auto" w:before="0" w:after="0"/>
        <w:ind w:left="787" w:right="0" w:hanging="541"/>
        <w:jc w:val="left"/>
        <w:rPr>
          <w:sz w:val="19"/>
        </w:rPr>
      </w:pPr>
      <w:r>
        <w:rPr>
          <w:sz w:val="19"/>
        </w:rPr>
        <w:t>Las</w:t>
      </w:r>
      <w:r>
        <w:rPr>
          <w:spacing w:val="35"/>
          <w:sz w:val="19"/>
        </w:rPr>
        <w:t> </w:t>
      </w:r>
      <w:r>
        <w:rPr>
          <w:sz w:val="19"/>
        </w:rPr>
        <w:t>infracciones</w:t>
      </w:r>
      <w:r>
        <w:rPr>
          <w:spacing w:val="35"/>
          <w:sz w:val="19"/>
        </w:rPr>
        <w:t> </w:t>
      </w:r>
      <w:r>
        <w:rPr>
          <w:sz w:val="19"/>
        </w:rPr>
        <w:t>administrativas</w:t>
      </w:r>
      <w:r>
        <w:rPr>
          <w:spacing w:val="35"/>
          <w:sz w:val="19"/>
        </w:rPr>
        <w:t> </w:t>
      </w:r>
      <w:r>
        <w:rPr>
          <w:sz w:val="19"/>
        </w:rPr>
        <w:t>y</w:t>
      </w:r>
      <w:r>
        <w:rPr>
          <w:spacing w:val="35"/>
          <w:sz w:val="19"/>
        </w:rPr>
        <w:t> </w:t>
      </w:r>
      <w:r>
        <w:rPr>
          <w:sz w:val="19"/>
        </w:rPr>
        <w:t>su</w:t>
      </w:r>
      <w:r>
        <w:rPr>
          <w:spacing w:val="21"/>
          <w:sz w:val="19"/>
        </w:rPr>
        <w:t> </w:t>
      </w:r>
      <w:r>
        <w:rPr>
          <w:spacing w:val="-2"/>
          <w:sz w:val="19"/>
        </w:rPr>
        <w:t>clasificación;</w:t>
      </w:r>
    </w:p>
    <w:p>
      <w:pPr>
        <w:pStyle w:val="BodyText"/>
        <w:spacing w:before="28"/>
      </w:pPr>
    </w:p>
    <w:p>
      <w:pPr>
        <w:pStyle w:val="ListParagraph"/>
        <w:numPr>
          <w:ilvl w:val="0"/>
          <w:numId w:val="47"/>
        </w:numPr>
        <w:tabs>
          <w:tab w:pos="787" w:val="left" w:leader="none"/>
        </w:tabs>
        <w:spacing w:line="240" w:lineRule="auto" w:before="0" w:after="0"/>
        <w:ind w:left="787" w:right="0" w:hanging="541"/>
        <w:jc w:val="left"/>
        <w:rPr>
          <w:sz w:val="19"/>
        </w:rPr>
      </w:pPr>
      <w:r>
        <w:rPr>
          <w:sz w:val="19"/>
        </w:rPr>
        <w:t>Los</w:t>
      </w:r>
      <w:r>
        <w:rPr>
          <w:spacing w:val="40"/>
          <w:sz w:val="19"/>
        </w:rPr>
        <w:t> </w:t>
      </w:r>
      <w:r>
        <w:rPr>
          <w:sz w:val="19"/>
        </w:rPr>
        <w:t>asuntos</w:t>
      </w:r>
      <w:r>
        <w:rPr>
          <w:spacing w:val="41"/>
          <w:sz w:val="19"/>
        </w:rPr>
        <w:t> </w:t>
      </w:r>
      <w:r>
        <w:rPr>
          <w:sz w:val="19"/>
        </w:rPr>
        <w:t>atendidos</w:t>
      </w:r>
      <w:r>
        <w:rPr>
          <w:spacing w:val="41"/>
          <w:sz w:val="19"/>
        </w:rPr>
        <w:t> </w:t>
      </w:r>
      <w:r>
        <w:rPr>
          <w:sz w:val="19"/>
        </w:rPr>
        <w:t>por</w:t>
      </w:r>
      <w:r>
        <w:rPr>
          <w:spacing w:val="24"/>
          <w:sz w:val="19"/>
        </w:rPr>
        <w:t> </w:t>
      </w:r>
      <w:r>
        <w:rPr>
          <w:sz w:val="19"/>
        </w:rPr>
        <w:t>los</w:t>
      </w:r>
      <w:r>
        <w:rPr>
          <w:spacing w:val="47"/>
          <w:sz w:val="19"/>
        </w:rPr>
        <w:t> </w:t>
      </w:r>
      <w:r>
        <w:rPr>
          <w:sz w:val="19"/>
        </w:rPr>
        <w:t>Jueces</w:t>
      </w:r>
      <w:r>
        <w:rPr>
          <w:spacing w:val="41"/>
          <w:sz w:val="19"/>
        </w:rPr>
        <w:t> </w:t>
      </w:r>
      <w:r>
        <w:rPr>
          <w:sz w:val="19"/>
        </w:rPr>
        <w:t>Calificadores</w:t>
      </w:r>
      <w:r>
        <w:rPr>
          <w:spacing w:val="41"/>
          <w:sz w:val="19"/>
        </w:rPr>
        <w:t> </w:t>
      </w:r>
      <w:r>
        <w:rPr>
          <w:sz w:val="19"/>
        </w:rPr>
        <w:t>de</w:t>
      </w:r>
      <w:r>
        <w:rPr>
          <w:spacing w:val="25"/>
          <w:sz w:val="19"/>
        </w:rPr>
        <w:t> </w:t>
      </w:r>
      <w:r>
        <w:rPr>
          <w:sz w:val="19"/>
        </w:rPr>
        <w:t>los</w:t>
      </w:r>
      <w:r>
        <w:rPr>
          <w:spacing w:val="41"/>
          <w:sz w:val="19"/>
        </w:rPr>
        <w:t> </w:t>
      </w:r>
      <w:r>
        <w:rPr>
          <w:spacing w:val="-2"/>
          <w:sz w:val="19"/>
        </w:rPr>
        <w:t>Municipios;</w:t>
      </w:r>
    </w:p>
    <w:p>
      <w:pPr>
        <w:pStyle w:val="BodyText"/>
        <w:spacing w:before="28"/>
      </w:pPr>
    </w:p>
    <w:p>
      <w:pPr>
        <w:pStyle w:val="ListParagraph"/>
        <w:numPr>
          <w:ilvl w:val="0"/>
          <w:numId w:val="47"/>
        </w:numPr>
        <w:tabs>
          <w:tab w:pos="787" w:val="left" w:leader="none"/>
        </w:tabs>
        <w:spacing w:line="247" w:lineRule="auto" w:before="1" w:after="0"/>
        <w:ind w:left="787" w:right="126" w:hanging="541"/>
        <w:jc w:val="left"/>
        <w:rPr>
          <w:sz w:val="19"/>
        </w:rPr>
      </w:pPr>
      <w:r>
        <w:rPr>
          <w:sz w:val="19"/>
        </w:rPr>
        <w:t>Los</w:t>
      </w:r>
      <w:r>
        <w:rPr>
          <w:spacing w:val="80"/>
          <w:sz w:val="19"/>
        </w:rPr>
        <w:t> </w:t>
      </w:r>
      <w:r>
        <w:rPr>
          <w:sz w:val="19"/>
        </w:rPr>
        <w:t>reportes</w:t>
      </w:r>
      <w:r>
        <w:rPr>
          <w:spacing w:val="80"/>
          <w:sz w:val="19"/>
        </w:rPr>
        <w:t> </w:t>
      </w:r>
      <w:r>
        <w:rPr>
          <w:sz w:val="19"/>
        </w:rPr>
        <w:t>de</w:t>
      </w:r>
      <w:r>
        <w:rPr>
          <w:spacing w:val="80"/>
          <w:sz w:val="19"/>
        </w:rPr>
        <w:t> </w:t>
      </w:r>
      <w:r>
        <w:rPr>
          <w:sz w:val="19"/>
        </w:rPr>
        <w:t>incidencias</w:t>
      </w:r>
      <w:r>
        <w:rPr>
          <w:spacing w:val="80"/>
          <w:sz w:val="19"/>
        </w:rPr>
        <w:t> </w:t>
      </w:r>
      <w:r>
        <w:rPr>
          <w:sz w:val="19"/>
        </w:rPr>
        <w:t>registrados</w:t>
      </w:r>
      <w:r>
        <w:rPr>
          <w:spacing w:val="80"/>
          <w:sz w:val="19"/>
        </w:rPr>
        <w:t> </w:t>
      </w:r>
      <w:r>
        <w:rPr>
          <w:spacing w:val="9"/>
          <w:sz w:val="19"/>
        </w:rPr>
        <w:t>por</w:t>
      </w:r>
      <w:r>
        <w:rPr>
          <w:spacing w:val="80"/>
          <w:sz w:val="19"/>
        </w:rPr>
        <w:t> </w:t>
      </w:r>
      <w:r>
        <w:rPr>
          <w:sz w:val="19"/>
        </w:rPr>
        <w:t>las</w:t>
      </w:r>
      <w:r>
        <w:rPr>
          <w:spacing w:val="80"/>
          <w:sz w:val="19"/>
        </w:rPr>
        <w:t> </w:t>
      </w:r>
      <w:r>
        <w:rPr>
          <w:sz w:val="19"/>
        </w:rPr>
        <w:t>instituciones</w:t>
      </w:r>
      <w:r>
        <w:rPr>
          <w:spacing w:val="80"/>
          <w:sz w:val="19"/>
        </w:rPr>
        <w:t> </w:t>
      </w:r>
      <w:r>
        <w:rPr>
          <w:sz w:val="19"/>
        </w:rPr>
        <w:t>policiales</w:t>
      </w:r>
      <w:r>
        <w:rPr>
          <w:spacing w:val="80"/>
          <w:sz w:val="19"/>
        </w:rPr>
        <w:t> </w:t>
      </w:r>
      <w:r>
        <w:rPr>
          <w:sz w:val="19"/>
        </w:rPr>
        <w:t>del</w:t>
      </w:r>
      <w:r>
        <w:rPr>
          <w:spacing w:val="80"/>
          <w:sz w:val="19"/>
        </w:rPr>
        <w:t> </w:t>
      </w:r>
      <w:r>
        <w:rPr>
          <w:sz w:val="19"/>
        </w:rPr>
        <w:t>Estado</w:t>
      </w:r>
      <w:r>
        <w:rPr>
          <w:spacing w:val="80"/>
          <w:w w:val="150"/>
          <w:sz w:val="19"/>
        </w:rPr>
        <w:t> </w:t>
      </w:r>
      <w:r>
        <w:rPr>
          <w:sz w:val="19"/>
        </w:rPr>
        <w:t>y</w:t>
      </w:r>
      <w:r>
        <w:rPr>
          <w:spacing w:val="80"/>
          <w:sz w:val="19"/>
        </w:rPr>
        <w:t> </w:t>
      </w:r>
      <w:r>
        <w:rPr>
          <w:sz w:val="19"/>
        </w:rPr>
        <w:t>de</w:t>
      </w:r>
      <w:r>
        <w:rPr>
          <w:spacing w:val="80"/>
          <w:sz w:val="19"/>
        </w:rPr>
        <w:t> </w:t>
      </w:r>
      <w:r>
        <w:rPr>
          <w:sz w:val="19"/>
        </w:rPr>
        <w:t>los</w:t>
      </w:r>
      <w:r>
        <w:rPr>
          <w:spacing w:val="40"/>
          <w:sz w:val="19"/>
        </w:rPr>
        <w:t> </w:t>
      </w:r>
      <w:r>
        <w:rPr>
          <w:spacing w:val="-2"/>
          <w:sz w:val="19"/>
        </w:rPr>
        <w:t>Municipios;</w:t>
      </w:r>
    </w:p>
    <w:p>
      <w:pPr>
        <w:pStyle w:val="BodyText"/>
        <w:spacing w:before="22"/>
      </w:pPr>
    </w:p>
    <w:p>
      <w:pPr>
        <w:pStyle w:val="ListParagraph"/>
        <w:numPr>
          <w:ilvl w:val="0"/>
          <w:numId w:val="47"/>
        </w:numPr>
        <w:tabs>
          <w:tab w:pos="787" w:val="left" w:leader="none"/>
        </w:tabs>
        <w:spacing w:line="240" w:lineRule="auto" w:before="0" w:after="0"/>
        <w:ind w:left="787" w:right="0" w:hanging="541"/>
        <w:jc w:val="left"/>
        <w:rPr>
          <w:sz w:val="19"/>
        </w:rPr>
      </w:pPr>
      <w:r>
        <w:rPr>
          <w:sz w:val="19"/>
        </w:rPr>
        <w:t>Las</w:t>
      </w:r>
      <w:r>
        <w:rPr>
          <w:spacing w:val="25"/>
          <w:sz w:val="19"/>
        </w:rPr>
        <w:t> </w:t>
      </w:r>
      <w:r>
        <w:rPr>
          <w:sz w:val="19"/>
        </w:rPr>
        <w:t>carpetas</w:t>
      </w:r>
      <w:r>
        <w:rPr>
          <w:spacing w:val="26"/>
          <w:sz w:val="19"/>
        </w:rPr>
        <w:t> </w:t>
      </w:r>
      <w:r>
        <w:rPr>
          <w:sz w:val="19"/>
        </w:rPr>
        <w:t>de</w:t>
      </w:r>
      <w:r>
        <w:rPr>
          <w:spacing w:val="17"/>
          <w:sz w:val="19"/>
        </w:rPr>
        <w:t> </w:t>
      </w:r>
      <w:r>
        <w:rPr>
          <w:spacing w:val="-2"/>
          <w:sz w:val="19"/>
        </w:rPr>
        <w:t>investigación;</w:t>
      </w:r>
    </w:p>
    <w:p>
      <w:pPr>
        <w:pStyle w:val="BodyText"/>
        <w:spacing w:before="13"/>
      </w:pPr>
    </w:p>
    <w:p>
      <w:pPr>
        <w:pStyle w:val="ListParagraph"/>
        <w:numPr>
          <w:ilvl w:val="0"/>
          <w:numId w:val="47"/>
        </w:numPr>
        <w:tabs>
          <w:tab w:pos="787" w:val="left" w:leader="none"/>
        </w:tabs>
        <w:spacing w:line="240" w:lineRule="auto" w:before="0" w:after="0"/>
        <w:ind w:left="787" w:right="0" w:hanging="541"/>
        <w:jc w:val="left"/>
        <w:rPr>
          <w:sz w:val="19"/>
        </w:rPr>
      </w:pPr>
      <w:r>
        <w:rPr>
          <w:sz w:val="19"/>
        </w:rPr>
        <w:t>Los</w:t>
      </w:r>
      <w:r>
        <w:rPr>
          <w:spacing w:val="47"/>
          <w:sz w:val="19"/>
        </w:rPr>
        <w:t> </w:t>
      </w:r>
      <w:r>
        <w:rPr>
          <w:sz w:val="19"/>
        </w:rPr>
        <w:t>procesos</w:t>
      </w:r>
      <w:r>
        <w:rPr>
          <w:spacing w:val="47"/>
          <w:sz w:val="19"/>
        </w:rPr>
        <w:t> </w:t>
      </w:r>
      <w:r>
        <w:rPr>
          <w:spacing w:val="-2"/>
          <w:sz w:val="19"/>
        </w:rPr>
        <w:t>penales;</w:t>
      </w:r>
    </w:p>
    <w:p>
      <w:pPr>
        <w:pStyle w:val="BodyText"/>
        <w:spacing w:before="28"/>
      </w:pPr>
    </w:p>
    <w:p>
      <w:pPr>
        <w:pStyle w:val="ListParagraph"/>
        <w:numPr>
          <w:ilvl w:val="0"/>
          <w:numId w:val="47"/>
        </w:numPr>
        <w:tabs>
          <w:tab w:pos="787" w:val="left" w:leader="none"/>
        </w:tabs>
        <w:spacing w:line="240" w:lineRule="auto" w:before="0" w:after="0"/>
        <w:ind w:left="787" w:right="0" w:hanging="541"/>
        <w:jc w:val="left"/>
        <w:rPr>
          <w:sz w:val="19"/>
        </w:rPr>
      </w:pPr>
      <w:r>
        <w:rPr>
          <w:sz w:val="19"/>
        </w:rPr>
        <w:t>El</w:t>
      </w:r>
      <w:r>
        <w:rPr>
          <w:spacing w:val="24"/>
          <w:sz w:val="19"/>
        </w:rPr>
        <w:t> </w:t>
      </w:r>
      <w:r>
        <w:rPr>
          <w:sz w:val="19"/>
        </w:rPr>
        <w:t>Sistema</w:t>
      </w:r>
      <w:r>
        <w:rPr>
          <w:spacing w:val="18"/>
          <w:sz w:val="19"/>
        </w:rPr>
        <w:t> </w:t>
      </w:r>
      <w:r>
        <w:rPr>
          <w:sz w:val="19"/>
        </w:rPr>
        <w:t>Penitenciario</w:t>
      </w:r>
      <w:r>
        <w:rPr>
          <w:spacing w:val="38"/>
          <w:sz w:val="19"/>
        </w:rPr>
        <w:t> </w:t>
      </w:r>
      <w:r>
        <w:rPr>
          <w:sz w:val="19"/>
        </w:rPr>
        <w:t>y</w:t>
      </w:r>
      <w:r>
        <w:rPr>
          <w:spacing w:val="32"/>
          <w:sz w:val="19"/>
        </w:rPr>
        <w:t> </w:t>
      </w:r>
      <w:r>
        <w:rPr>
          <w:sz w:val="19"/>
        </w:rPr>
        <w:t>de</w:t>
      </w:r>
      <w:r>
        <w:rPr>
          <w:spacing w:val="21"/>
          <w:sz w:val="19"/>
        </w:rPr>
        <w:t> </w:t>
      </w:r>
      <w:r>
        <w:rPr>
          <w:sz w:val="19"/>
        </w:rPr>
        <w:t>Reinserción</w:t>
      </w:r>
      <w:r>
        <w:rPr>
          <w:spacing w:val="18"/>
          <w:sz w:val="19"/>
        </w:rPr>
        <w:t> </w:t>
      </w:r>
      <w:r>
        <w:rPr>
          <w:spacing w:val="-2"/>
          <w:sz w:val="19"/>
        </w:rPr>
        <w:t>Social;</w:t>
      </w:r>
    </w:p>
    <w:p>
      <w:pPr>
        <w:pStyle w:val="BodyText"/>
        <w:spacing w:before="14"/>
      </w:pPr>
    </w:p>
    <w:p>
      <w:pPr>
        <w:pStyle w:val="ListParagraph"/>
        <w:numPr>
          <w:ilvl w:val="0"/>
          <w:numId w:val="47"/>
        </w:numPr>
        <w:tabs>
          <w:tab w:pos="784" w:val="left" w:leader="none"/>
        </w:tabs>
        <w:spacing w:line="240" w:lineRule="auto" w:before="0" w:after="0"/>
        <w:ind w:left="784" w:right="0" w:hanging="538"/>
        <w:jc w:val="left"/>
        <w:rPr>
          <w:sz w:val="19"/>
        </w:rPr>
      </w:pPr>
      <w:r>
        <w:rPr>
          <w:sz w:val="19"/>
        </w:rPr>
        <w:t>El</w:t>
      </w:r>
      <w:r>
        <w:rPr>
          <w:spacing w:val="27"/>
          <w:sz w:val="19"/>
        </w:rPr>
        <w:t> </w:t>
      </w:r>
      <w:r>
        <w:rPr>
          <w:sz w:val="19"/>
        </w:rPr>
        <w:t>sistema</w:t>
      </w:r>
      <w:r>
        <w:rPr>
          <w:spacing w:val="20"/>
          <w:sz w:val="19"/>
        </w:rPr>
        <w:t> </w:t>
      </w:r>
      <w:r>
        <w:rPr>
          <w:sz w:val="19"/>
        </w:rPr>
        <w:t>de</w:t>
      </w:r>
      <w:r>
        <w:rPr>
          <w:spacing w:val="21"/>
          <w:sz w:val="19"/>
        </w:rPr>
        <w:t> </w:t>
      </w:r>
      <w:r>
        <w:rPr>
          <w:sz w:val="19"/>
        </w:rPr>
        <w:t>justicia</w:t>
      </w:r>
      <w:r>
        <w:rPr>
          <w:spacing w:val="21"/>
          <w:sz w:val="19"/>
        </w:rPr>
        <w:t> </w:t>
      </w:r>
      <w:r>
        <w:rPr>
          <w:sz w:val="19"/>
        </w:rPr>
        <w:t>penal</w:t>
      </w:r>
      <w:r>
        <w:rPr>
          <w:spacing w:val="28"/>
          <w:sz w:val="19"/>
        </w:rPr>
        <w:t> </w:t>
      </w:r>
      <w:r>
        <w:rPr>
          <w:sz w:val="19"/>
        </w:rPr>
        <w:t>para</w:t>
      </w:r>
      <w:r>
        <w:rPr>
          <w:spacing w:val="21"/>
          <w:sz w:val="19"/>
        </w:rPr>
        <w:t> </w:t>
      </w:r>
      <w:r>
        <w:rPr>
          <w:spacing w:val="-2"/>
          <w:sz w:val="19"/>
        </w:rPr>
        <w:t>adolescentes;</w:t>
      </w:r>
    </w:p>
    <w:p>
      <w:pPr>
        <w:pStyle w:val="BodyText"/>
        <w:spacing w:before="28"/>
      </w:pPr>
    </w:p>
    <w:p>
      <w:pPr>
        <w:pStyle w:val="ListParagraph"/>
        <w:numPr>
          <w:ilvl w:val="0"/>
          <w:numId w:val="47"/>
        </w:numPr>
        <w:tabs>
          <w:tab w:pos="787" w:val="left" w:leader="none"/>
        </w:tabs>
        <w:spacing w:line="240" w:lineRule="auto" w:before="1" w:after="0"/>
        <w:ind w:left="787" w:right="0" w:hanging="541"/>
        <w:jc w:val="left"/>
        <w:rPr>
          <w:sz w:val="19"/>
        </w:rPr>
      </w:pPr>
      <w:r>
        <w:rPr>
          <w:sz w:val="19"/>
        </w:rPr>
        <w:t>Los</w:t>
      </w:r>
      <w:r>
        <w:rPr>
          <w:spacing w:val="35"/>
          <w:sz w:val="19"/>
        </w:rPr>
        <w:t> </w:t>
      </w:r>
      <w:r>
        <w:rPr>
          <w:sz w:val="19"/>
        </w:rPr>
        <w:t>ofendidos</w:t>
      </w:r>
      <w:r>
        <w:rPr>
          <w:spacing w:val="35"/>
          <w:sz w:val="19"/>
        </w:rPr>
        <w:t> </w:t>
      </w:r>
      <w:r>
        <w:rPr>
          <w:sz w:val="19"/>
        </w:rPr>
        <w:t>y</w:t>
      </w:r>
      <w:r>
        <w:rPr>
          <w:spacing w:val="36"/>
          <w:sz w:val="19"/>
        </w:rPr>
        <w:t> </w:t>
      </w:r>
      <w:r>
        <w:rPr>
          <w:sz w:val="19"/>
        </w:rPr>
        <w:t>víctimas</w:t>
      </w:r>
      <w:r>
        <w:rPr>
          <w:spacing w:val="35"/>
          <w:sz w:val="19"/>
        </w:rPr>
        <w:t> </w:t>
      </w:r>
      <w:r>
        <w:rPr>
          <w:sz w:val="19"/>
        </w:rPr>
        <w:t>del</w:t>
      </w:r>
      <w:r>
        <w:rPr>
          <w:spacing w:val="28"/>
          <w:sz w:val="19"/>
        </w:rPr>
        <w:t> </w:t>
      </w:r>
      <w:r>
        <w:rPr>
          <w:sz w:val="19"/>
        </w:rPr>
        <w:t>delito</w:t>
      </w:r>
      <w:r>
        <w:rPr>
          <w:spacing w:val="41"/>
          <w:sz w:val="19"/>
        </w:rPr>
        <w:t> </w:t>
      </w:r>
      <w:r>
        <w:rPr>
          <w:sz w:val="19"/>
        </w:rPr>
        <w:t>y</w:t>
      </w:r>
      <w:r>
        <w:rPr>
          <w:spacing w:val="35"/>
          <w:sz w:val="19"/>
        </w:rPr>
        <w:t> </w:t>
      </w:r>
      <w:r>
        <w:rPr>
          <w:sz w:val="19"/>
        </w:rPr>
        <w:t>su</w:t>
      </w:r>
      <w:r>
        <w:rPr>
          <w:spacing w:val="21"/>
          <w:sz w:val="19"/>
        </w:rPr>
        <w:t> </w:t>
      </w:r>
      <w:r>
        <w:rPr>
          <w:spacing w:val="-2"/>
          <w:sz w:val="19"/>
        </w:rPr>
        <w:t>clasificación;</w:t>
      </w:r>
    </w:p>
    <w:p>
      <w:pPr>
        <w:pStyle w:val="BodyText"/>
        <w:spacing w:before="28"/>
      </w:pPr>
    </w:p>
    <w:p>
      <w:pPr>
        <w:pStyle w:val="ListParagraph"/>
        <w:numPr>
          <w:ilvl w:val="0"/>
          <w:numId w:val="47"/>
        </w:numPr>
        <w:tabs>
          <w:tab w:pos="787" w:val="left" w:leader="none"/>
        </w:tabs>
        <w:spacing w:line="247" w:lineRule="auto" w:before="0" w:after="0"/>
        <w:ind w:left="787" w:right="118" w:hanging="541"/>
        <w:jc w:val="left"/>
        <w:rPr>
          <w:sz w:val="19"/>
        </w:rPr>
      </w:pPr>
      <w:r>
        <w:rPr>
          <w:sz w:val="19"/>
        </w:rPr>
        <w:t>Los</w:t>
      </w:r>
      <w:r>
        <w:rPr>
          <w:spacing w:val="19"/>
          <w:sz w:val="19"/>
        </w:rPr>
        <w:t> </w:t>
      </w:r>
      <w:r>
        <w:rPr>
          <w:sz w:val="19"/>
        </w:rPr>
        <w:t>asuntos</w:t>
      </w:r>
      <w:r>
        <w:rPr>
          <w:spacing w:val="40"/>
          <w:sz w:val="19"/>
        </w:rPr>
        <w:t> </w:t>
      </w:r>
      <w:r>
        <w:rPr>
          <w:sz w:val="19"/>
        </w:rPr>
        <w:t>atendidos</w:t>
      </w:r>
      <w:r>
        <w:rPr>
          <w:spacing w:val="19"/>
          <w:sz w:val="19"/>
        </w:rPr>
        <w:t> </w:t>
      </w:r>
      <w:r>
        <w:rPr>
          <w:sz w:val="19"/>
        </w:rPr>
        <w:t>por hospitales</w:t>
      </w:r>
      <w:r>
        <w:rPr>
          <w:spacing w:val="19"/>
          <w:sz w:val="19"/>
        </w:rPr>
        <w:t> </w:t>
      </w:r>
      <w:r>
        <w:rPr>
          <w:sz w:val="19"/>
        </w:rPr>
        <w:t>y</w:t>
      </w:r>
      <w:r>
        <w:rPr>
          <w:spacing w:val="19"/>
          <w:sz w:val="19"/>
        </w:rPr>
        <w:t> </w:t>
      </w:r>
      <w:r>
        <w:rPr>
          <w:sz w:val="19"/>
        </w:rPr>
        <w:t>centros</w:t>
      </w:r>
      <w:r>
        <w:rPr>
          <w:spacing w:val="19"/>
          <w:sz w:val="19"/>
        </w:rPr>
        <w:t> </w:t>
      </w:r>
      <w:r>
        <w:rPr>
          <w:sz w:val="19"/>
        </w:rPr>
        <w:t>de salud,</w:t>
      </w:r>
      <w:r>
        <w:rPr>
          <w:spacing w:val="38"/>
          <w:sz w:val="19"/>
        </w:rPr>
        <w:t> </w:t>
      </w:r>
      <w:r>
        <w:rPr>
          <w:sz w:val="19"/>
        </w:rPr>
        <w:t>que</w:t>
      </w:r>
      <w:r>
        <w:rPr>
          <w:spacing w:val="24"/>
          <w:sz w:val="19"/>
        </w:rPr>
        <w:t> </w:t>
      </w:r>
      <w:r>
        <w:rPr>
          <w:sz w:val="19"/>
        </w:rPr>
        <w:t>sean</w:t>
      </w:r>
      <w:r>
        <w:rPr>
          <w:spacing w:val="24"/>
          <w:sz w:val="19"/>
        </w:rPr>
        <w:t> </w:t>
      </w:r>
      <w:r>
        <w:rPr>
          <w:sz w:val="19"/>
        </w:rPr>
        <w:t>relevantes</w:t>
      </w:r>
      <w:r>
        <w:rPr>
          <w:spacing w:val="40"/>
          <w:sz w:val="19"/>
        </w:rPr>
        <w:t> </w:t>
      </w:r>
      <w:r>
        <w:rPr>
          <w:sz w:val="19"/>
        </w:rPr>
        <w:t>para</w:t>
      </w:r>
      <w:r>
        <w:rPr>
          <w:spacing w:val="40"/>
          <w:sz w:val="19"/>
        </w:rPr>
        <w:t> </w:t>
      </w:r>
      <w:r>
        <w:rPr>
          <w:sz w:val="19"/>
        </w:rPr>
        <w:t>los</w:t>
      </w:r>
      <w:r>
        <w:rPr>
          <w:spacing w:val="19"/>
          <w:sz w:val="19"/>
        </w:rPr>
        <w:t> </w:t>
      </w:r>
      <w:r>
        <w:rPr>
          <w:sz w:val="19"/>
        </w:rPr>
        <w:t>f</w:t>
      </w:r>
      <w:r>
        <w:rPr>
          <w:spacing w:val="-26"/>
          <w:sz w:val="19"/>
        </w:rPr>
        <w:t> </w:t>
      </w:r>
      <w:r>
        <w:rPr>
          <w:sz w:val="19"/>
        </w:rPr>
        <w:t>ines</w:t>
      </w:r>
      <w:r>
        <w:rPr>
          <w:spacing w:val="19"/>
          <w:sz w:val="19"/>
        </w:rPr>
        <w:t> </w:t>
      </w:r>
      <w:r>
        <w:rPr>
          <w:sz w:val="19"/>
        </w:rPr>
        <w:t>de</w:t>
      </w:r>
      <w:r>
        <w:rPr>
          <w:spacing w:val="24"/>
          <w:sz w:val="19"/>
        </w:rPr>
        <w:t> </w:t>
      </w:r>
      <w:r>
        <w:rPr>
          <w:sz w:val="19"/>
        </w:rPr>
        <w:t>esta </w:t>
      </w:r>
      <w:r>
        <w:rPr>
          <w:spacing w:val="-4"/>
          <w:sz w:val="19"/>
        </w:rPr>
        <w:t>Ley;</w:t>
      </w:r>
    </w:p>
    <w:p>
      <w:pPr>
        <w:pStyle w:val="BodyText"/>
        <w:spacing w:before="22"/>
      </w:pPr>
    </w:p>
    <w:p>
      <w:pPr>
        <w:pStyle w:val="ListParagraph"/>
        <w:numPr>
          <w:ilvl w:val="0"/>
          <w:numId w:val="47"/>
        </w:numPr>
        <w:tabs>
          <w:tab w:pos="787" w:val="left" w:leader="none"/>
        </w:tabs>
        <w:spacing w:line="240" w:lineRule="auto" w:before="0" w:after="0"/>
        <w:ind w:left="787" w:right="0" w:hanging="541"/>
        <w:jc w:val="left"/>
        <w:rPr>
          <w:sz w:val="19"/>
        </w:rPr>
      </w:pPr>
      <w:r>
        <w:rPr>
          <w:sz w:val="19"/>
        </w:rPr>
        <w:t>Los</w:t>
      </w:r>
      <w:r>
        <w:rPr>
          <w:spacing w:val="33"/>
          <w:sz w:val="19"/>
        </w:rPr>
        <w:t> </w:t>
      </w:r>
      <w:r>
        <w:rPr>
          <w:sz w:val="19"/>
        </w:rPr>
        <w:t>estudios</w:t>
      </w:r>
      <w:r>
        <w:rPr>
          <w:spacing w:val="33"/>
          <w:sz w:val="19"/>
        </w:rPr>
        <w:t> </w:t>
      </w:r>
      <w:r>
        <w:rPr>
          <w:sz w:val="19"/>
        </w:rPr>
        <w:t>y</w:t>
      </w:r>
      <w:r>
        <w:rPr>
          <w:spacing w:val="33"/>
          <w:sz w:val="19"/>
        </w:rPr>
        <w:t> </w:t>
      </w:r>
      <w:r>
        <w:rPr>
          <w:sz w:val="19"/>
        </w:rPr>
        <w:t>encuestas</w:t>
      </w:r>
      <w:r>
        <w:rPr>
          <w:spacing w:val="34"/>
          <w:sz w:val="19"/>
        </w:rPr>
        <w:t> </w:t>
      </w:r>
      <w:r>
        <w:rPr>
          <w:sz w:val="19"/>
        </w:rPr>
        <w:t>de</w:t>
      </w:r>
      <w:r>
        <w:rPr>
          <w:spacing w:val="21"/>
          <w:sz w:val="19"/>
        </w:rPr>
        <w:t> </w:t>
      </w:r>
      <w:r>
        <w:rPr>
          <w:spacing w:val="-2"/>
          <w:sz w:val="19"/>
        </w:rPr>
        <w:t>victimización;</w:t>
      </w:r>
    </w:p>
    <w:p>
      <w:pPr>
        <w:pStyle w:val="BodyText"/>
        <w:spacing w:before="13"/>
      </w:pPr>
    </w:p>
    <w:p>
      <w:pPr>
        <w:pStyle w:val="ListParagraph"/>
        <w:numPr>
          <w:ilvl w:val="0"/>
          <w:numId w:val="47"/>
        </w:numPr>
        <w:tabs>
          <w:tab w:pos="787" w:val="left" w:leader="none"/>
        </w:tabs>
        <w:spacing w:line="240" w:lineRule="auto" w:before="1" w:after="0"/>
        <w:ind w:left="787" w:right="0" w:hanging="541"/>
        <w:jc w:val="left"/>
        <w:rPr>
          <w:sz w:val="19"/>
        </w:rPr>
      </w:pPr>
      <w:r>
        <w:rPr>
          <w:sz w:val="19"/>
        </w:rPr>
        <w:t>La</w:t>
      </w:r>
      <w:r>
        <w:rPr>
          <w:spacing w:val="45"/>
          <w:sz w:val="19"/>
        </w:rPr>
        <w:t> </w:t>
      </w:r>
      <w:r>
        <w:rPr>
          <w:sz w:val="19"/>
        </w:rPr>
        <w:t>información</w:t>
      </w:r>
      <w:r>
        <w:rPr>
          <w:spacing w:val="25"/>
          <w:sz w:val="19"/>
        </w:rPr>
        <w:t> </w:t>
      </w:r>
      <w:r>
        <w:rPr>
          <w:sz w:val="19"/>
        </w:rPr>
        <w:t>generada</w:t>
      </w:r>
      <w:r>
        <w:rPr>
          <w:spacing w:val="25"/>
          <w:sz w:val="19"/>
        </w:rPr>
        <w:t> </w:t>
      </w:r>
      <w:r>
        <w:rPr>
          <w:sz w:val="19"/>
        </w:rPr>
        <w:t>por</w:t>
      </w:r>
      <w:r>
        <w:rPr>
          <w:spacing w:val="24"/>
          <w:sz w:val="19"/>
        </w:rPr>
        <w:t> </w:t>
      </w:r>
      <w:r>
        <w:rPr>
          <w:sz w:val="19"/>
        </w:rPr>
        <w:t>las</w:t>
      </w:r>
      <w:r>
        <w:rPr>
          <w:spacing w:val="40"/>
          <w:sz w:val="19"/>
        </w:rPr>
        <w:t> </w:t>
      </w:r>
      <w:r>
        <w:rPr>
          <w:sz w:val="19"/>
        </w:rPr>
        <w:t>instituciones</w:t>
      </w:r>
      <w:r>
        <w:rPr>
          <w:spacing w:val="41"/>
          <w:sz w:val="19"/>
        </w:rPr>
        <w:t> </w:t>
      </w:r>
      <w:r>
        <w:rPr>
          <w:sz w:val="19"/>
        </w:rPr>
        <w:t>auxiliares;</w:t>
      </w:r>
      <w:r>
        <w:rPr>
          <w:spacing w:val="43"/>
          <w:sz w:val="19"/>
        </w:rPr>
        <w:t> </w:t>
      </w:r>
      <w:r>
        <w:rPr>
          <w:spacing w:val="-10"/>
          <w:sz w:val="19"/>
        </w:rPr>
        <w:t>y</w:t>
      </w:r>
    </w:p>
    <w:p>
      <w:pPr>
        <w:pStyle w:val="BodyText"/>
        <w:spacing w:before="28"/>
      </w:pPr>
    </w:p>
    <w:p>
      <w:pPr>
        <w:pStyle w:val="ListParagraph"/>
        <w:numPr>
          <w:ilvl w:val="0"/>
          <w:numId w:val="47"/>
        </w:numPr>
        <w:tabs>
          <w:tab w:pos="784" w:val="left" w:leader="none"/>
        </w:tabs>
        <w:spacing w:line="240" w:lineRule="auto" w:before="0" w:after="0"/>
        <w:ind w:left="784" w:right="0" w:hanging="538"/>
        <w:jc w:val="left"/>
        <w:rPr>
          <w:sz w:val="19"/>
        </w:rPr>
      </w:pPr>
      <w:r>
        <w:rPr>
          <w:sz w:val="19"/>
        </w:rPr>
        <w:t>Las</w:t>
      </w:r>
      <w:r>
        <w:rPr>
          <w:spacing w:val="25"/>
          <w:sz w:val="19"/>
        </w:rPr>
        <w:t> </w:t>
      </w:r>
      <w:r>
        <w:rPr>
          <w:sz w:val="19"/>
        </w:rPr>
        <w:t>demás</w:t>
      </w:r>
      <w:r>
        <w:rPr>
          <w:spacing w:val="26"/>
          <w:sz w:val="19"/>
        </w:rPr>
        <w:t> </w:t>
      </w:r>
      <w:r>
        <w:rPr>
          <w:sz w:val="19"/>
        </w:rPr>
        <w:t>que</w:t>
      </w:r>
      <w:r>
        <w:rPr>
          <w:spacing w:val="13"/>
          <w:sz w:val="19"/>
        </w:rPr>
        <w:t> </w:t>
      </w:r>
      <w:r>
        <w:rPr>
          <w:sz w:val="19"/>
        </w:rPr>
        <w:t>determine</w:t>
      </w:r>
      <w:r>
        <w:rPr>
          <w:spacing w:val="30"/>
          <w:sz w:val="19"/>
        </w:rPr>
        <w:t> </w:t>
      </w:r>
      <w:r>
        <w:rPr>
          <w:sz w:val="19"/>
        </w:rPr>
        <w:t>la</w:t>
      </w:r>
      <w:r>
        <w:rPr>
          <w:spacing w:val="13"/>
          <w:sz w:val="19"/>
        </w:rPr>
        <w:t> </w:t>
      </w:r>
      <w:r>
        <w:rPr>
          <w:spacing w:val="-2"/>
          <w:sz w:val="19"/>
        </w:rPr>
        <w:t>Secretaría.</w:t>
      </w:r>
    </w:p>
    <w:p>
      <w:pPr>
        <w:pStyle w:val="BodyText"/>
        <w:spacing w:before="29"/>
      </w:pPr>
    </w:p>
    <w:p>
      <w:pPr>
        <w:pStyle w:val="BodyText"/>
        <w:ind w:left="246"/>
        <w:jc w:val="both"/>
      </w:pPr>
      <w:r>
        <w:rPr/>
        <w:t>Esta</w:t>
      </w:r>
      <w:r>
        <w:rPr>
          <w:spacing w:val="25"/>
        </w:rPr>
        <w:t> </w:t>
      </w:r>
      <w:r>
        <w:rPr/>
        <w:t>información</w:t>
      </w:r>
      <w:r>
        <w:rPr>
          <w:spacing w:val="25"/>
        </w:rPr>
        <w:t> </w:t>
      </w:r>
      <w:r>
        <w:rPr/>
        <w:t>también</w:t>
      </w:r>
      <w:r>
        <w:rPr>
          <w:spacing w:val="25"/>
        </w:rPr>
        <w:t> </w:t>
      </w:r>
      <w:r>
        <w:rPr/>
        <w:t>deberá</w:t>
      </w:r>
      <w:r>
        <w:rPr>
          <w:spacing w:val="25"/>
        </w:rPr>
        <w:t> </w:t>
      </w:r>
      <w:r>
        <w:rPr/>
        <w:t>ser</w:t>
      </w:r>
      <w:r>
        <w:rPr>
          <w:spacing w:val="24"/>
        </w:rPr>
        <w:t> </w:t>
      </w:r>
      <w:r>
        <w:rPr/>
        <w:t>procesada</w:t>
      </w:r>
      <w:r>
        <w:rPr>
          <w:spacing w:val="25"/>
        </w:rPr>
        <w:t> </w:t>
      </w:r>
      <w:r>
        <w:rPr/>
        <w:t>a</w:t>
      </w:r>
      <w:r>
        <w:rPr>
          <w:spacing w:val="26"/>
        </w:rPr>
        <w:t> </w:t>
      </w:r>
      <w:r>
        <w:rPr/>
        <w:t>través</w:t>
      </w:r>
      <w:r>
        <w:rPr>
          <w:spacing w:val="40"/>
        </w:rPr>
        <w:t> </w:t>
      </w:r>
      <w:r>
        <w:rPr/>
        <w:t>de</w:t>
      </w:r>
      <w:r>
        <w:rPr>
          <w:spacing w:val="44"/>
        </w:rPr>
        <w:t> </w:t>
      </w:r>
      <w:r>
        <w:rPr/>
        <w:t>sistemas</w:t>
      </w:r>
      <w:r>
        <w:rPr>
          <w:spacing w:val="40"/>
        </w:rPr>
        <w:t> </w:t>
      </w:r>
      <w:r>
        <w:rPr/>
        <w:t>de</w:t>
      </w:r>
      <w:r>
        <w:rPr>
          <w:spacing w:val="30"/>
        </w:rPr>
        <w:t> </w:t>
      </w:r>
      <w:r>
        <w:rPr/>
        <w:t>referencia</w:t>
      </w:r>
      <w:r>
        <w:rPr>
          <w:spacing w:val="25"/>
        </w:rPr>
        <w:t> </w:t>
      </w:r>
      <w:r>
        <w:rPr>
          <w:spacing w:val="-2"/>
        </w:rPr>
        <w:t>geográfica.</w:t>
      </w:r>
    </w:p>
    <w:p>
      <w:pPr>
        <w:pStyle w:val="BodyText"/>
        <w:spacing w:before="13"/>
      </w:pPr>
    </w:p>
    <w:p>
      <w:pPr>
        <w:pStyle w:val="BodyText"/>
        <w:spacing w:line="252" w:lineRule="auto"/>
        <w:ind w:left="246" w:right="119"/>
        <w:jc w:val="both"/>
      </w:pPr>
      <w:r>
        <w:rPr>
          <w:b/>
        </w:rPr>
        <w:t>Artículo</w:t>
      </w:r>
      <w:r>
        <w:rPr>
          <w:b/>
          <w:spacing w:val="40"/>
        </w:rPr>
        <w:t> </w:t>
      </w:r>
      <w:r>
        <w:rPr>
          <w:b/>
        </w:rPr>
        <w:t>153.</w:t>
      </w:r>
      <w:r>
        <w:rPr>
          <w:b/>
          <w:spacing w:val="40"/>
        </w:rPr>
        <w:t> </w:t>
      </w:r>
      <w:r>
        <w:rPr/>
        <w:t>La</w:t>
      </w:r>
      <w:r>
        <w:rPr>
          <w:spacing w:val="40"/>
        </w:rPr>
        <w:t> </w:t>
      </w:r>
      <w:r>
        <w:rPr/>
        <w:t>información</w:t>
      </w:r>
      <w:r>
        <w:rPr>
          <w:spacing w:val="40"/>
        </w:rPr>
        <w:t> </w:t>
      </w:r>
      <w:r>
        <w:rPr/>
        <w:t>estadística</w:t>
      </w:r>
      <w:r>
        <w:rPr>
          <w:spacing w:val="40"/>
        </w:rPr>
        <w:t> </w:t>
      </w:r>
      <w:r>
        <w:rPr/>
        <w:t>descrita</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estará</w:t>
      </w:r>
      <w:r>
        <w:rPr>
          <w:spacing w:val="36"/>
        </w:rPr>
        <w:t> </w:t>
      </w:r>
      <w:r>
        <w:rPr/>
        <w:t>integrada</w:t>
      </w:r>
      <w:r>
        <w:rPr>
          <w:spacing w:val="37"/>
        </w:rPr>
        <w:t> </w:t>
      </w:r>
      <w:r>
        <w:rPr/>
        <w:t>a</w:t>
      </w:r>
      <w:r>
        <w:rPr>
          <w:spacing w:val="36"/>
        </w:rPr>
        <w:t> </w:t>
      </w:r>
      <w:r>
        <w:rPr/>
        <w:t>un</w:t>
      </w:r>
      <w:r>
        <w:rPr>
          <w:spacing w:val="36"/>
        </w:rPr>
        <w:t> </w:t>
      </w:r>
      <w:r>
        <w:rPr/>
        <w:t>apartado que contenga su registro</w:t>
      </w:r>
      <w:r>
        <w:rPr>
          <w:spacing w:val="40"/>
        </w:rPr>
        <w:t> </w:t>
      </w:r>
      <w:r>
        <w:rPr/>
        <w:t>histórico,</w:t>
      </w:r>
      <w:r>
        <w:rPr>
          <w:spacing w:val="40"/>
        </w:rPr>
        <w:t> </w:t>
      </w:r>
      <w:r>
        <w:rPr/>
        <w:t>mismo</w:t>
      </w:r>
      <w:r>
        <w:rPr>
          <w:spacing w:val="40"/>
        </w:rPr>
        <w:t> </w:t>
      </w:r>
      <w:r>
        <w:rPr/>
        <w:t>que será resguardado</w:t>
      </w:r>
      <w:r>
        <w:rPr>
          <w:spacing w:val="40"/>
        </w:rPr>
        <w:t> </w:t>
      </w:r>
      <w:r>
        <w:rPr/>
        <w:t>y actualizado por parte de la Dirección General</w:t>
      </w:r>
      <w:r>
        <w:rPr>
          <w:spacing w:val="40"/>
        </w:rPr>
        <w:t> </w:t>
      </w:r>
      <w:r>
        <w:rPr/>
        <w:t>de</w:t>
      </w:r>
      <w:r>
        <w:rPr>
          <w:spacing w:val="40"/>
        </w:rPr>
        <w:t> </w:t>
      </w:r>
      <w:r>
        <w:rPr/>
        <w:t>Registro,</w:t>
      </w:r>
      <w:r>
        <w:rPr>
          <w:spacing w:val="50"/>
        </w:rPr>
        <w:t> </w:t>
      </w:r>
      <w:r>
        <w:rPr/>
        <w:t>Control</w:t>
      </w:r>
      <w:r>
        <w:rPr>
          <w:spacing w:val="40"/>
        </w:rPr>
        <w:t> </w:t>
      </w:r>
      <w:r>
        <w:rPr/>
        <w:t>y</w:t>
      </w:r>
      <w:r>
        <w:rPr>
          <w:spacing w:val="53"/>
        </w:rPr>
        <w:t> </w:t>
      </w:r>
      <w:r>
        <w:rPr/>
        <w:t>Análisis</w:t>
      </w:r>
      <w:r>
        <w:rPr>
          <w:spacing w:val="53"/>
        </w:rPr>
        <w:t> </w:t>
      </w:r>
      <w:r>
        <w:rPr/>
        <w:t>de</w:t>
      </w:r>
      <w:r>
        <w:rPr>
          <w:spacing w:val="20"/>
        </w:rPr>
        <w:t> </w:t>
      </w:r>
      <w:r>
        <w:rPr/>
        <w:t>Información</w:t>
      </w:r>
      <w:r>
        <w:rPr>
          <w:spacing w:val="20"/>
        </w:rPr>
        <w:t> </w:t>
      </w:r>
      <w:r>
        <w:rPr/>
        <w:t>de</w:t>
      </w:r>
      <w:r>
        <w:rPr>
          <w:spacing w:val="20"/>
        </w:rPr>
        <w:t> </w:t>
      </w:r>
      <w:r>
        <w:rPr/>
        <w:t>la</w:t>
      </w:r>
      <w:r>
        <w:rPr>
          <w:spacing w:val="20"/>
        </w:rPr>
        <w:t> </w:t>
      </w:r>
      <w:r>
        <w:rPr/>
        <w:t>Secretaría</w:t>
      </w:r>
      <w:r>
        <w:rPr>
          <w:spacing w:val="36"/>
        </w:rPr>
        <w:t> </w:t>
      </w:r>
      <w:r>
        <w:rPr/>
        <w:t>para</w:t>
      </w:r>
      <w:r>
        <w:rPr>
          <w:spacing w:val="20"/>
        </w:rPr>
        <w:t> </w:t>
      </w:r>
      <w:r>
        <w:rPr/>
        <w:t>el</w:t>
      </w:r>
      <w:r>
        <w:rPr>
          <w:spacing w:val="26"/>
        </w:rPr>
        <w:t> </w:t>
      </w:r>
      <w:r>
        <w:rPr/>
        <w:t>cumplimiento</w:t>
      </w:r>
      <w:r>
        <w:rPr>
          <w:spacing w:val="40"/>
        </w:rPr>
        <w:t> </w:t>
      </w:r>
      <w:r>
        <w:rPr/>
        <w:t>del</w:t>
      </w:r>
      <w:r>
        <w:rPr>
          <w:spacing w:val="26"/>
        </w:rPr>
        <w:t> </w:t>
      </w:r>
      <w:r>
        <w:rPr/>
        <w:t>objeto</w:t>
      </w:r>
      <w:r>
        <w:rPr>
          <w:spacing w:val="40"/>
        </w:rPr>
        <w:t> </w:t>
      </w:r>
      <w:r>
        <w:rPr/>
        <w:t>y f</w:t>
      </w:r>
      <w:r>
        <w:rPr>
          <w:spacing w:val="-18"/>
        </w:rPr>
        <w:t> </w:t>
      </w:r>
      <w:r>
        <w:rPr/>
        <w:t>ines de esta Ley.</w:t>
      </w:r>
    </w:p>
    <w:p>
      <w:pPr>
        <w:pStyle w:val="BodyText"/>
        <w:spacing w:before="20"/>
      </w:pPr>
    </w:p>
    <w:p>
      <w:pPr>
        <w:pStyle w:val="BodyText"/>
        <w:spacing w:line="252" w:lineRule="auto"/>
        <w:ind w:left="246" w:right="157"/>
        <w:jc w:val="both"/>
      </w:pPr>
      <w:r>
        <w:rPr>
          <w:b/>
        </w:rPr>
        <w:t>Artículo 154. </w:t>
      </w:r>
      <w:r>
        <w:rPr/>
        <w:t>El Registro Estatal de Información de Apoyo a la Prevención del Delito, se integrará con la información que remitan las</w:t>
      </w:r>
      <w:r>
        <w:rPr>
          <w:spacing w:val="40"/>
        </w:rPr>
        <w:t> </w:t>
      </w:r>
      <w:r>
        <w:rPr/>
        <w:t>instituciones</w:t>
      </w:r>
      <w:r>
        <w:rPr>
          <w:spacing w:val="40"/>
        </w:rPr>
        <w:t> </w:t>
      </w:r>
      <w:r>
        <w:rPr/>
        <w:t>encargadas</w:t>
      </w:r>
      <w:r>
        <w:rPr>
          <w:spacing w:val="40"/>
        </w:rPr>
        <w:t> </w:t>
      </w:r>
      <w:r>
        <w:rPr/>
        <w:t>de la prevención, procuración y administración de justicia,</w:t>
      </w:r>
      <w:r>
        <w:rPr>
          <w:spacing w:val="40"/>
        </w:rPr>
        <w:t> </w:t>
      </w:r>
      <w:r>
        <w:rPr/>
        <w:t>reinserción</w:t>
      </w:r>
      <w:r>
        <w:rPr>
          <w:spacing w:val="40"/>
        </w:rPr>
        <w:t> </w:t>
      </w:r>
      <w:r>
        <w:rPr/>
        <w:t>social</w:t>
      </w:r>
      <w:r>
        <w:rPr>
          <w:spacing w:val="40"/>
        </w:rPr>
        <w:t> </w:t>
      </w:r>
      <w:r>
        <w:rPr/>
        <w:t>y,</w:t>
      </w:r>
      <w:r>
        <w:rPr>
          <w:spacing w:val="40"/>
        </w:rPr>
        <w:t> </w:t>
      </w:r>
      <w:r>
        <w:rPr/>
        <w:t>en</w:t>
      </w:r>
      <w:r>
        <w:rPr>
          <w:spacing w:val="40"/>
        </w:rPr>
        <w:t> </w:t>
      </w:r>
      <w:r>
        <w:rPr/>
        <w:t>general,</w:t>
      </w:r>
      <w:r>
        <w:rPr>
          <w:spacing w:val="40"/>
        </w:rPr>
        <w:t> </w:t>
      </w:r>
      <w:r>
        <w:rPr/>
        <w:t>todas</w:t>
      </w:r>
      <w:r>
        <w:rPr>
          <w:spacing w:val="40"/>
        </w:rPr>
        <w:t> </w:t>
      </w:r>
      <w:r>
        <w:rPr/>
        <w:t>las</w:t>
      </w:r>
      <w:r>
        <w:rPr>
          <w:spacing w:val="40"/>
        </w:rPr>
        <w:t> </w:t>
      </w:r>
      <w:r>
        <w:rPr/>
        <w:t>instituciones</w:t>
      </w:r>
      <w:r>
        <w:rPr>
          <w:spacing w:val="40"/>
        </w:rPr>
        <w:t> </w:t>
      </w:r>
      <w:r>
        <w:rPr/>
        <w:t>que</w:t>
      </w:r>
      <w:r>
        <w:rPr>
          <w:spacing w:val="40"/>
        </w:rPr>
        <w:t> </w:t>
      </w:r>
      <w:r>
        <w:rPr/>
        <w:t>deban</w:t>
      </w:r>
      <w:r>
        <w:rPr>
          <w:spacing w:val="40"/>
        </w:rPr>
        <w:t> </w:t>
      </w:r>
      <w:r>
        <w:rPr/>
        <w:t>contribuir</w:t>
      </w:r>
      <w:r>
        <w:rPr>
          <w:spacing w:val="40"/>
        </w:rPr>
        <w:t> </w:t>
      </w:r>
      <w:r>
        <w:rPr/>
        <w:t>a</w:t>
      </w:r>
      <w:r>
        <w:rPr>
          <w:spacing w:val="40"/>
        </w:rPr>
        <w:t> </w:t>
      </w:r>
      <w:r>
        <w:rPr/>
        <w:t>la</w:t>
      </w:r>
      <w:r>
        <w:rPr>
          <w:spacing w:val="40"/>
        </w:rPr>
        <w:t> </w:t>
      </w:r>
      <w:r>
        <w:rPr/>
        <w:t>seguridad pública.</w:t>
      </w:r>
      <w:r>
        <w:rPr>
          <w:spacing w:val="40"/>
        </w:rPr>
        <w:t> </w:t>
      </w:r>
      <w:r>
        <w:rPr/>
        <w:t>Incluirá</w:t>
      </w:r>
      <w:r>
        <w:rPr>
          <w:spacing w:val="40"/>
        </w:rPr>
        <w:t> </w:t>
      </w:r>
      <w:r>
        <w:rPr/>
        <w:t>lo</w:t>
      </w:r>
      <w:r>
        <w:rPr>
          <w:spacing w:val="40"/>
        </w:rPr>
        <w:t> </w:t>
      </w:r>
      <w:r>
        <w:rPr/>
        <w:t>relativo</w:t>
      </w:r>
      <w:r>
        <w:rPr>
          <w:spacing w:val="40"/>
        </w:rPr>
        <w:t> </w:t>
      </w:r>
      <w:r>
        <w:rPr/>
        <w:t>a</w:t>
      </w:r>
      <w:r>
        <w:rPr>
          <w:spacing w:val="24"/>
        </w:rPr>
        <w:t> </w:t>
      </w:r>
      <w:r>
        <w:rPr/>
        <w:t>las</w:t>
      </w:r>
      <w:r>
        <w:rPr>
          <w:spacing w:val="40"/>
        </w:rPr>
        <w:t> </w:t>
      </w:r>
      <w:r>
        <w:rPr/>
        <w:t>averiguaciones</w:t>
      </w:r>
      <w:r>
        <w:rPr>
          <w:spacing w:val="40"/>
        </w:rPr>
        <w:t> </w:t>
      </w:r>
      <w:r>
        <w:rPr/>
        <w:t>previas</w:t>
      </w:r>
      <w:r>
        <w:rPr>
          <w:spacing w:val="40"/>
        </w:rPr>
        <w:t> </w:t>
      </w:r>
      <w:r>
        <w:rPr/>
        <w:t>o</w:t>
      </w:r>
      <w:r>
        <w:rPr>
          <w:spacing w:val="40"/>
        </w:rPr>
        <w:t> </w:t>
      </w:r>
      <w:r>
        <w:rPr/>
        <w:t>carpetas</w:t>
      </w:r>
      <w:r>
        <w:rPr>
          <w:spacing w:val="40"/>
        </w:rPr>
        <w:t> </w:t>
      </w:r>
      <w:r>
        <w:rPr/>
        <w:t>de</w:t>
      </w:r>
      <w:r>
        <w:rPr>
          <w:spacing w:val="24"/>
        </w:rPr>
        <w:t> </w:t>
      </w:r>
      <w:r>
        <w:rPr/>
        <w:t>investigación</w:t>
      </w:r>
      <w:r>
        <w:rPr>
          <w:spacing w:val="24"/>
        </w:rPr>
        <w:t> </w:t>
      </w:r>
      <w:r>
        <w:rPr/>
        <w:t>iniciadas;</w:t>
      </w:r>
      <w:r>
        <w:rPr>
          <w:spacing w:val="38"/>
        </w:rPr>
        <w:t> </w:t>
      </w:r>
      <w:r>
        <w:rPr/>
        <w:t>la</w:t>
      </w:r>
      <w:r>
        <w:rPr>
          <w:spacing w:val="24"/>
        </w:rPr>
        <w:t> </w:t>
      </w:r>
      <w:r>
        <w:rPr/>
        <w:t>emisión,</w:t>
      </w:r>
    </w:p>
    <w:p>
      <w:pPr>
        <w:spacing w:after="0" w:line="252" w:lineRule="auto"/>
        <w:jc w:val="both"/>
        <w:sectPr>
          <w:pgSz w:w="12240" w:h="15830"/>
          <w:pgMar w:header="0" w:footer="923" w:top="1760" w:bottom="1120" w:left="1180" w:right="1280"/>
        </w:sectPr>
      </w:pPr>
    </w:p>
    <w:p>
      <w:pPr>
        <w:pStyle w:val="BodyText"/>
        <w:spacing w:line="247" w:lineRule="auto" w:before="88"/>
        <w:ind w:left="246" w:right="156"/>
        <w:jc w:val="both"/>
      </w:pPr>
      <w:r>
        <w:rPr/>
        <w:t>cancelación</w:t>
      </w:r>
      <w:r>
        <w:rPr>
          <w:spacing w:val="40"/>
        </w:rPr>
        <w:t> </w:t>
      </w:r>
      <w:r>
        <w:rPr/>
        <w:t>y</w:t>
      </w:r>
      <w:r>
        <w:rPr>
          <w:spacing w:val="40"/>
        </w:rPr>
        <w:t> </w:t>
      </w:r>
      <w:r>
        <w:rPr/>
        <w:t>ejecución</w:t>
      </w:r>
      <w:r>
        <w:rPr>
          <w:spacing w:val="40"/>
        </w:rPr>
        <w:t> </w:t>
      </w:r>
      <w:r>
        <w:rPr/>
        <w:t>de</w:t>
      </w:r>
      <w:r>
        <w:rPr>
          <w:spacing w:val="40"/>
        </w:rPr>
        <w:t> </w:t>
      </w:r>
      <w:r>
        <w:rPr/>
        <w:t>órdenes</w:t>
      </w:r>
      <w:r>
        <w:rPr>
          <w:spacing w:val="80"/>
        </w:rPr>
        <w:t> </w:t>
      </w:r>
      <w:r>
        <w:rPr/>
        <w:t>de</w:t>
      </w:r>
      <w:r>
        <w:rPr>
          <w:spacing w:val="40"/>
        </w:rPr>
        <w:t> </w:t>
      </w:r>
      <w:r>
        <w:rPr/>
        <w:t>aprehensión</w:t>
      </w:r>
      <w:r>
        <w:rPr>
          <w:spacing w:val="40"/>
        </w:rPr>
        <w:t> </w:t>
      </w:r>
      <w:r>
        <w:rPr/>
        <w:t>o</w:t>
      </w:r>
      <w:r>
        <w:rPr>
          <w:spacing w:val="40"/>
        </w:rPr>
        <w:t> </w:t>
      </w:r>
      <w:r>
        <w:rPr/>
        <w:t>de</w:t>
      </w:r>
      <w:r>
        <w:rPr>
          <w:spacing w:val="40"/>
        </w:rPr>
        <w:t> </w:t>
      </w:r>
      <w:r>
        <w:rPr/>
        <w:t>comparecencia,</w:t>
      </w:r>
      <w:r>
        <w:rPr>
          <w:spacing w:val="40"/>
        </w:rPr>
        <w:t> </w:t>
      </w:r>
      <w:r>
        <w:rPr/>
        <w:t>sentencias</w:t>
      </w:r>
      <w:r>
        <w:rPr>
          <w:spacing w:val="40"/>
        </w:rPr>
        <w:t> </w:t>
      </w:r>
      <w:r>
        <w:rPr/>
        <w:t>y</w:t>
      </w:r>
      <w:r>
        <w:rPr>
          <w:spacing w:val="40"/>
        </w:rPr>
        <w:t> </w:t>
      </w:r>
      <w:r>
        <w:rPr/>
        <w:t>ejecución</w:t>
      </w:r>
      <w:r>
        <w:rPr>
          <w:spacing w:val="40"/>
        </w:rPr>
        <w:t> </w:t>
      </w:r>
      <w:r>
        <w:rPr/>
        <w:t>de penas y medidas de seguridad.</w:t>
      </w:r>
    </w:p>
    <w:p>
      <w:pPr>
        <w:pStyle w:val="BodyText"/>
        <w:spacing w:before="22"/>
      </w:pPr>
    </w:p>
    <w:p>
      <w:pPr>
        <w:pStyle w:val="BodyText"/>
        <w:spacing w:line="252" w:lineRule="auto"/>
        <w:ind w:left="246" w:right="111"/>
        <w:jc w:val="both"/>
      </w:pPr>
      <w:r>
        <w:rPr>
          <w:b/>
        </w:rPr>
        <w:t>Artículo 155. </w:t>
      </w:r>
      <w:r>
        <w:rPr/>
        <w:t>El Registro Estatal de Información de Apoyo a la Prevención del Delito, deberá contener la información individual de las personas señaladas como probables responsables de delitos, indiciados, procesados</w:t>
      </w:r>
      <w:r>
        <w:rPr>
          <w:spacing w:val="40"/>
        </w:rPr>
        <w:t> </w:t>
      </w:r>
      <w:r>
        <w:rPr/>
        <w:t>y</w:t>
      </w:r>
      <w:r>
        <w:rPr>
          <w:spacing w:val="40"/>
        </w:rPr>
        <w:t> </w:t>
      </w:r>
      <w:r>
        <w:rPr/>
        <w:t>sentenciados,</w:t>
      </w:r>
      <w:r>
        <w:rPr>
          <w:spacing w:val="40"/>
        </w:rPr>
        <w:t> </w:t>
      </w:r>
      <w:r>
        <w:rPr/>
        <w:t>en</w:t>
      </w:r>
      <w:r>
        <w:rPr>
          <w:spacing w:val="40"/>
        </w:rPr>
        <w:t> </w:t>
      </w:r>
      <w:r>
        <w:rPr/>
        <w:t>el</w:t>
      </w:r>
      <w:r>
        <w:rPr>
          <w:spacing w:val="40"/>
        </w:rPr>
        <w:t> </w:t>
      </w:r>
      <w:r>
        <w:rPr/>
        <w:t>que</w:t>
      </w:r>
      <w:r>
        <w:rPr>
          <w:spacing w:val="40"/>
        </w:rPr>
        <w:t> </w:t>
      </w:r>
      <w:r>
        <w:rPr/>
        <w:t>se</w:t>
      </w:r>
      <w:r>
        <w:rPr>
          <w:spacing w:val="40"/>
        </w:rPr>
        <w:t> </w:t>
      </w:r>
      <w:r>
        <w:rPr/>
        <w:t>incluyan,</w:t>
      </w:r>
      <w:r>
        <w:rPr>
          <w:spacing w:val="40"/>
        </w:rPr>
        <w:t> </w:t>
      </w:r>
      <w:r>
        <w:rPr/>
        <w:t>entre</w:t>
      </w:r>
      <w:r>
        <w:rPr>
          <w:spacing w:val="40"/>
        </w:rPr>
        <w:t> </w:t>
      </w:r>
      <w:r>
        <w:rPr/>
        <w:t>otros,</w:t>
      </w:r>
      <w:r>
        <w:rPr>
          <w:spacing w:val="40"/>
        </w:rPr>
        <w:t> </w:t>
      </w:r>
      <w:r>
        <w:rPr/>
        <w:t>sus</w:t>
      </w:r>
      <w:r>
        <w:rPr>
          <w:spacing w:val="40"/>
        </w:rPr>
        <w:t> </w:t>
      </w:r>
      <w:r>
        <w:rPr/>
        <w:t>datos</w:t>
      </w:r>
      <w:r>
        <w:rPr>
          <w:spacing w:val="40"/>
        </w:rPr>
        <w:t> </w:t>
      </w:r>
      <w:r>
        <w:rPr/>
        <w:t>generales, características criminales, medios de identificación, recursos, modos de operación, reincidencia, penalidad y tiempo compurgado en su caso.</w:t>
      </w:r>
    </w:p>
    <w:p>
      <w:pPr>
        <w:pStyle w:val="BodyText"/>
        <w:spacing w:before="16"/>
      </w:pPr>
    </w:p>
    <w:p>
      <w:pPr>
        <w:pStyle w:val="BodyText"/>
        <w:spacing w:line="256" w:lineRule="auto"/>
        <w:ind w:left="246" w:right="111"/>
        <w:jc w:val="both"/>
      </w:pPr>
      <w:r>
        <w:rPr>
          <w:b/>
        </w:rPr>
        <w:t>Artículo</w:t>
      </w:r>
      <w:r>
        <w:rPr>
          <w:b/>
          <w:spacing w:val="40"/>
        </w:rPr>
        <w:t> </w:t>
      </w:r>
      <w:r>
        <w:rPr>
          <w:b/>
        </w:rPr>
        <w:t>156.</w:t>
      </w:r>
      <w:r>
        <w:rPr>
          <w:b/>
          <w:spacing w:val="40"/>
        </w:rPr>
        <w:t> </w:t>
      </w:r>
      <w:r>
        <w:rPr/>
        <w:t>Para el</w:t>
      </w:r>
      <w:r>
        <w:rPr>
          <w:spacing w:val="40"/>
        </w:rPr>
        <w:t> </w:t>
      </w:r>
      <w:r>
        <w:rPr/>
        <w:t>debido cumplimiento</w:t>
      </w:r>
      <w:r>
        <w:rPr>
          <w:spacing w:val="40"/>
        </w:rPr>
        <w:t> </w:t>
      </w:r>
      <w:r>
        <w:rPr/>
        <w:t>de las funciones de seguridad pública, la consulta al Registro Estatal</w:t>
      </w:r>
      <w:r>
        <w:rPr>
          <w:spacing w:val="40"/>
        </w:rPr>
        <w:t> </w:t>
      </w:r>
      <w:r>
        <w:rPr/>
        <w:t>de</w:t>
      </w:r>
      <w:r>
        <w:rPr>
          <w:spacing w:val="40"/>
        </w:rPr>
        <w:t> </w:t>
      </w:r>
      <w:r>
        <w:rPr/>
        <w:t>Información</w:t>
      </w:r>
      <w:r>
        <w:rPr>
          <w:spacing w:val="40"/>
        </w:rPr>
        <w:t> </w:t>
      </w:r>
      <w:r>
        <w:rPr/>
        <w:t>de</w:t>
      </w:r>
      <w:r>
        <w:rPr>
          <w:spacing w:val="40"/>
        </w:rPr>
        <w:t> </w:t>
      </w:r>
      <w:r>
        <w:rPr/>
        <w:t>Apoyo</w:t>
      </w:r>
      <w:r>
        <w:rPr>
          <w:spacing w:val="40"/>
        </w:rPr>
        <w:t> </w:t>
      </w:r>
      <w:r>
        <w:rPr/>
        <w:t>a la Prevención del Delito, es</w:t>
      </w:r>
      <w:r>
        <w:rPr>
          <w:spacing w:val="40"/>
        </w:rPr>
        <w:t> </w:t>
      </w:r>
      <w:r>
        <w:rPr/>
        <w:t>obligatoria y</w:t>
      </w:r>
      <w:r>
        <w:rPr>
          <w:spacing w:val="40"/>
        </w:rPr>
        <w:t> </w:t>
      </w:r>
      <w:r>
        <w:rPr/>
        <w:t>sus</w:t>
      </w:r>
      <w:r>
        <w:rPr>
          <w:spacing w:val="40"/>
        </w:rPr>
        <w:t> </w:t>
      </w:r>
      <w:r>
        <w:rPr/>
        <w:t>datos</w:t>
      </w:r>
      <w:r>
        <w:rPr>
          <w:spacing w:val="40"/>
        </w:rPr>
        <w:t> </w:t>
      </w:r>
      <w:r>
        <w:rPr/>
        <w:t>deberán ser actualizados permanentemente.</w:t>
      </w:r>
    </w:p>
    <w:p>
      <w:pPr>
        <w:pStyle w:val="BodyText"/>
        <w:spacing w:line="256" w:lineRule="auto" w:before="214"/>
        <w:ind w:left="246" w:right="123"/>
        <w:jc w:val="both"/>
      </w:pPr>
      <w:r>
        <w:rPr>
          <w:b/>
        </w:rPr>
        <w:t>Artículo</w:t>
      </w:r>
      <w:r>
        <w:rPr>
          <w:b/>
          <w:spacing w:val="40"/>
        </w:rPr>
        <w:t> </w:t>
      </w:r>
      <w:r>
        <w:rPr>
          <w:b/>
        </w:rPr>
        <w:t>157.</w:t>
      </w:r>
      <w:r>
        <w:rPr>
          <w:b/>
          <w:spacing w:val="40"/>
        </w:rPr>
        <w:t> </w:t>
      </w:r>
      <w:r>
        <w:rPr/>
        <w:t>La</w:t>
      </w:r>
      <w:r>
        <w:rPr>
          <w:spacing w:val="40"/>
        </w:rPr>
        <w:t> </w:t>
      </w:r>
      <w:r>
        <w:rPr/>
        <w:t>información</w:t>
      </w:r>
      <w:r>
        <w:rPr>
          <w:spacing w:val="40"/>
        </w:rPr>
        <w:t> </w:t>
      </w:r>
      <w:r>
        <w:rPr/>
        <w:t>del</w:t>
      </w:r>
      <w:r>
        <w:rPr>
          <w:spacing w:val="40"/>
        </w:rPr>
        <w:t> </w:t>
      </w:r>
      <w:r>
        <w:rPr/>
        <w:t>Registro</w:t>
      </w:r>
      <w:r>
        <w:rPr>
          <w:spacing w:val="40"/>
        </w:rPr>
        <w:t> </w:t>
      </w:r>
      <w:r>
        <w:rPr/>
        <w:t>Estatal</w:t>
      </w:r>
      <w:r>
        <w:rPr>
          <w:spacing w:val="40"/>
        </w:rPr>
        <w:t> </w:t>
      </w:r>
      <w:r>
        <w:rPr/>
        <w:t>de</w:t>
      </w:r>
      <w:r>
        <w:rPr>
          <w:spacing w:val="40"/>
        </w:rPr>
        <w:t> </w:t>
      </w:r>
      <w:r>
        <w:rPr/>
        <w:t>Información</w:t>
      </w:r>
      <w:r>
        <w:rPr>
          <w:spacing w:val="40"/>
        </w:rPr>
        <w:t> </w:t>
      </w:r>
      <w:r>
        <w:rPr/>
        <w:t>de</w:t>
      </w:r>
      <w:r>
        <w:rPr>
          <w:spacing w:val="40"/>
        </w:rPr>
        <w:t> </w:t>
      </w:r>
      <w:r>
        <w:rPr/>
        <w:t>Apoyo</w:t>
      </w:r>
      <w:r>
        <w:rPr>
          <w:spacing w:val="40"/>
        </w:rPr>
        <w:t> </w:t>
      </w:r>
      <w:r>
        <w:rPr/>
        <w:t>a</w:t>
      </w:r>
      <w:r>
        <w:rPr>
          <w:spacing w:val="40"/>
        </w:rPr>
        <w:t> </w:t>
      </w:r>
      <w:r>
        <w:rPr/>
        <w:t>la</w:t>
      </w:r>
      <w:r>
        <w:rPr>
          <w:spacing w:val="40"/>
        </w:rPr>
        <w:t> </w:t>
      </w:r>
      <w:r>
        <w:rPr/>
        <w:t>Prevención</w:t>
      </w:r>
      <w:r>
        <w:rPr>
          <w:spacing w:val="40"/>
        </w:rPr>
        <w:t> </w:t>
      </w:r>
      <w:r>
        <w:rPr/>
        <w:t>del</w:t>
      </w:r>
      <w:r>
        <w:rPr>
          <w:spacing w:val="40"/>
        </w:rPr>
        <w:t> </w:t>
      </w:r>
      <w:r>
        <w:rPr/>
        <w:t>delito, tendrá como objetivo planear las estrategias de las políticas, programas, acciones y demás mecanismos tendentes</w:t>
      </w:r>
      <w:r>
        <w:rPr>
          <w:spacing w:val="40"/>
        </w:rPr>
        <w:t> </w:t>
      </w:r>
      <w:r>
        <w:rPr/>
        <w:t>a</w:t>
      </w:r>
      <w:r>
        <w:rPr>
          <w:spacing w:val="40"/>
        </w:rPr>
        <w:t> </w:t>
      </w:r>
      <w:r>
        <w:rPr/>
        <w:t>la</w:t>
      </w:r>
      <w:r>
        <w:rPr>
          <w:spacing w:val="40"/>
        </w:rPr>
        <w:t> </w:t>
      </w:r>
      <w:r>
        <w:rPr/>
        <w:t>preservación</w:t>
      </w:r>
      <w:r>
        <w:rPr>
          <w:spacing w:val="40"/>
        </w:rPr>
        <w:t> </w:t>
      </w:r>
      <w:r>
        <w:rPr/>
        <w:t>del</w:t>
      </w:r>
      <w:r>
        <w:rPr>
          <w:spacing w:val="40"/>
        </w:rPr>
        <w:t> </w:t>
      </w:r>
      <w:r>
        <w:rPr/>
        <w:t>orden</w:t>
      </w:r>
      <w:r>
        <w:rPr>
          <w:spacing w:val="40"/>
        </w:rPr>
        <w:t> </w:t>
      </w:r>
      <w:r>
        <w:rPr/>
        <w:t>y</w:t>
      </w:r>
      <w:r>
        <w:rPr>
          <w:spacing w:val="40"/>
        </w:rPr>
        <w:t> </w:t>
      </w:r>
      <w:r>
        <w:rPr/>
        <w:t>la</w:t>
      </w:r>
      <w:r>
        <w:rPr>
          <w:spacing w:val="40"/>
        </w:rPr>
        <w:t> </w:t>
      </w:r>
      <w:r>
        <w:rPr/>
        <w:t>paz</w:t>
      </w:r>
      <w:r>
        <w:rPr>
          <w:spacing w:val="34"/>
        </w:rPr>
        <w:t> </w:t>
      </w:r>
      <w:r>
        <w:rPr/>
        <w:t>públicos.</w:t>
      </w:r>
    </w:p>
    <w:p>
      <w:pPr>
        <w:pStyle w:val="BodyText"/>
        <w:spacing w:before="11"/>
      </w:pPr>
    </w:p>
    <w:p>
      <w:pPr>
        <w:pStyle w:val="BodyText"/>
        <w:spacing w:line="247" w:lineRule="auto"/>
        <w:ind w:left="246" w:right="111"/>
        <w:jc w:val="both"/>
      </w:pPr>
      <w:r>
        <w:rPr/>
        <w:t>Dicha información se registrará como no disponible en la base de datos por resoluciones de libertad, por desvanecimiento</w:t>
      </w:r>
      <w:r>
        <w:rPr>
          <w:spacing w:val="40"/>
        </w:rPr>
        <w:t> </w:t>
      </w:r>
      <w:r>
        <w:rPr/>
        <w:t>de</w:t>
      </w:r>
      <w:r>
        <w:rPr>
          <w:spacing w:val="40"/>
        </w:rPr>
        <w:t> </w:t>
      </w:r>
      <w:r>
        <w:rPr/>
        <w:t>datos</w:t>
      </w:r>
      <w:r>
        <w:rPr>
          <w:spacing w:val="40"/>
        </w:rPr>
        <w:t> </w:t>
      </w:r>
      <w:r>
        <w:rPr/>
        <w:t>o</w:t>
      </w:r>
      <w:r>
        <w:rPr>
          <w:spacing w:val="40"/>
        </w:rPr>
        <w:t> </w:t>
      </w:r>
      <w:r>
        <w:rPr/>
        <w:t>falta</w:t>
      </w:r>
      <w:r>
        <w:rPr>
          <w:spacing w:val="40"/>
        </w:rPr>
        <w:t> </w:t>
      </w:r>
      <w:r>
        <w:rPr/>
        <w:t>de</w:t>
      </w:r>
      <w:r>
        <w:rPr>
          <w:spacing w:val="40"/>
        </w:rPr>
        <w:t> </w:t>
      </w:r>
      <w:r>
        <w:rPr/>
        <w:t>elementos</w:t>
      </w:r>
      <w:r>
        <w:rPr>
          <w:spacing w:val="40"/>
        </w:rPr>
        <w:t> </w:t>
      </w:r>
      <w:r>
        <w:rPr/>
        <w:t>para</w:t>
      </w:r>
      <w:r>
        <w:rPr>
          <w:spacing w:val="40"/>
        </w:rPr>
        <w:t> </w:t>
      </w:r>
      <w:r>
        <w:rPr/>
        <w:t>procesar,</w:t>
      </w:r>
      <w:r>
        <w:rPr>
          <w:spacing w:val="40"/>
        </w:rPr>
        <w:t> </w:t>
      </w:r>
      <w:r>
        <w:rPr/>
        <w:t>así</w:t>
      </w:r>
      <w:r>
        <w:rPr>
          <w:spacing w:val="32"/>
        </w:rPr>
        <w:t> </w:t>
      </w:r>
      <w:r>
        <w:rPr/>
        <w:t>como</w:t>
      </w:r>
      <w:r>
        <w:rPr>
          <w:spacing w:val="40"/>
        </w:rPr>
        <w:t> </w:t>
      </w:r>
      <w:r>
        <w:rPr/>
        <w:t>por</w:t>
      </w:r>
      <w:r>
        <w:rPr>
          <w:spacing w:val="40"/>
        </w:rPr>
        <w:t> </w:t>
      </w:r>
      <w:r>
        <w:rPr/>
        <w:t>sentencias</w:t>
      </w:r>
      <w:r>
        <w:rPr>
          <w:spacing w:val="40"/>
        </w:rPr>
        <w:t> </w:t>
      </w:r>
      <w:r>
        <w:rPr/>
        <w:t>absolutorias.</w:t>
      </w:r>
    </w:p>
    <w:p>
      <w:pPr>
        <w:pStyle w:val="BodyText"/>
        <w:spacing w:before="22"/>
      </w:pPr>
    </w:p>
    <w:p>
      <w:pPr>
        <w:pStyle w:val="BodyText"/>
        <w:spacing w:line="252" w:lineRule="auto"/>
        <w:ind w:left="246" w:right="125"/>
        <w:jc w:val="both"/>
      </w:pPr>
      <w:r>
        <w:rPr>
          <w:b/>
        </w:rPr>
        <w:t>Artículo</w:t>
      </w:r>
      <w:r>
        <w:rPr>
          <w:b/>
          <w:spacing w:val="40"/>
        </w:rPr>
        <w:t> </w:t>
      </w:r>
      <w:r>
        <w:rPr>
          <w:b/>
        </w:rPr>
        <w:t>158.</w:t>
      </w:r>
      <w:r>
        <w:rPr>
          <w:b/>
          <w:spacing w:val="40"/>
        </w:rPr>
        <w:t> </w:t>
      </w:r>
      <w:r>
        <w:rPr/>
        <w:t>El</w:t>
      </w:r>
      <w:r>
        <w:rPr>
          <w:spacing w:val="40"/>
        </w:rPr>
        <w:t> </w:t>
      </w:r>
      <w:r>
        <w:rPr/>
        <w:t>Registro</w:t>
      </w:r>
      <w:r>
        <w:rPr>
          <w:spacing w:val="40"/>
        </w:rPr>
        <w:t> </w:t>
      </w:r>
      <w:r>
        <w:rPr/>
        <w:t>de</w:t>
      </w:r>
      <w:r>
        <w:rPr>
          <w:spacing w:val="40"/>
        </w:rPr>
        <w:t> </w:t>
      </w:r>
      <w:r>
        <w:rPr/>
        <w:t>Mandamientos</w:t>
      </w:r>
      <w:r>
        <w:rPr>
          <w:spacing w:val="40"/>
        </w:rPr>
        <w:t> </w:t>
      </w:r>
      <w:r>
        <w:rPr/>
        <w:t>Judiciales</w:t>
      </w:r>
      <w:r>
        <w:rPr>
          <w:spacing w:val="40"/>
        </w:rPr>
        <w:t> </w:t>
      </w:r>
      <w:r>
        <w:rPr/>
        <w:t>Pendientes</w:t>
      </w:r>
      <w:r>
        <w:rPr>
          <w:spacing w:val="40"/>
        </w:rPr>
        <w:t> </w:t>
      </w:r>
      <w:r>
        <w:rPr/>
        <w:t>de</w:t>
      </w:r>
      <w:r>
        <w:rPr>
          <w:spacing w:val="40"/>
        </w:rPr>
        <w:t> </w:t>
      </w:r>
      <w:r>
        <w:rPr/>
        <w:t>Ejecutar</w:t>
      </w:r>
      <w:r>
        <w:rPr>
          <w:spacing w:val="40"/>
        </w:rPr>
        <w:t> </w:t>
      </w:r>
      <w:r>
        <w:rPr/>
        <w:t>se</w:t>
      </w:r>
      <w:r>
        <w:rPr>
          <w:spacing w:val="40"/>
        </w:rPr>
        <w:t> </w:t>
      </w:r>
      <w:r>
        <w:rPr/>
        <w:t>integrará</w:t>
      </w:r>
      <w:r>
        <w:rPr>
          <w:spacing w:val="40"/>
        </w:rPr>
        <w:t> </w:t>
      </w:r>
      <w:r>
        <w:rPr/>
        <w:t>con</w:t>
      </w:r>
      <w:r>
        <w:rPr>
          <w:spacing w:val="40"/>
        </w:rPr>
        <w:t> </w:t>
      </w:r>
      <w:r>
        <w:rPr/>
        <w:t>las órdenes</w:t>
      </w:r>
      <w:r>
        <w:rPr>
          <w:spacing w:val="69"/>
        </w:rPr>
        <w:t> </w:t>
      </w:r>
      <w:r>
        <w:rPr/>
        <w:t>de</w:t>
      </w:r>
      <w:r>
        <w:rPr>
          <w:spacing w:val="36"/>
        </w:rPr>
        <w:t> </w:t>
      </w:r>
      <w:r>
        <w:rPr/>
        <w:t>aprehensión</w:t>
      </w:r>
      <w:r>
        <w:rPr>
          <w:spacing w:val="31"/>
        </w:rPr>
        <w:t> </w:t>
      </w:r>
      <w:r>
        <w:rPr/>
        <w:t>y</w:t>
      </w:r>
      <w:r>
        <w:rPr>
          <w:spacing w:val="40"/>
        </w:rPr>
        <w:t> </w:t>
      </w:r>
      <w:r>
        <w:rPr/>
        <w:t>presentación</w:t>
      </w:r>
      <w:r>
        <w:rPr>
          <w:spacing w:val="31"/>
        </w:rPr>
        <w:t> </w:t>
      </w:r>
      <w:r>
        <w:rPr/>
        <w:t>dictadas</w:t>
      </w:r>
      <w:r>
        <w:rPr>
          <w:spacing w:val="40"/>
        </w:rPr>
        <w:t> </w:t>
      </w:r>
      <w:r>
        <w:rPr/>
        <w:t>por</w:t>
      </w:r>
      <w:r>
        <w:rPr>
          <w:spacing w:val="30"/>
        </w:rPr>
        <w:t> </w:t>
      </w:r>
      <w:r>
        <w:rPr/>
        <w:t>la</w:t>
      </w:r>
      <w:r>
        <w:rPr>
          <w:spacing w:val="31"/>
        </w:rPr>
        <w:t> </w:t>
      </w:r>
      <w:r>
        <w:rPr/>
        <w:t>autoridad</w:t>
      </w:r>
      <w:r>
        <w:rPr>
          <w:spacing w:val="40"/>
        </w:rPr>
        <w:t> </w:t>
      </w:r>
      <w:r>
        <w:rPr/>
        <w:t>judicial</w:t>
      </w:r>
      <w:r>
        <w:rPr>
          <w:spacing w:val="39"/>
        </w:rPr>
        <w:t> </w:t>
      </w:r>
      <w:r>
        <w:rPr/>
        <w:t>competente.</w:t>
      </w:r>
      <w:r>
        <w:rPr>
          <w:spacing w:val="40"/>
        </w:rPr>
        <w:t> </w:t>
      </w:r>
      <w:r>
        <w:rPr/>
        <w:t>Las</w:t>
      </w:r>
      <w:r>
        <w:rPr>
          <w:spacing w:val="40"/>
        </w:rPr>
        <w:t> </w:t>
      </w:r>
      <w:r>
        <w:rPr/>
        <w:t>Corporaciones de</w:t>
      </w:r>
      <w:r>
        <w:rPr>
          <w:spacing w:val="40"/>
        </w:rPr>
        <w:t> </w:t>
      </w:r>
      <w:r>
        <w:rPr/>
        <w:t>Policía,</w:t>
      </w:r>
      <w:r>
        <w:rPr>
          <w:spacing w:val="40"/>
        </w:rPr>
        <w:t> </w:t>
      </w:r>
      <w:r>
        <w:rPr/>
        <w:t>al</w:t>
      </w:r>
      <w:r>
        <w:rPr>
          <w:spacing w:val="40"/>
        </w:rPr>
        <w:t> </w:t>
      </w:r>
      <w:r>
        <w:rPr/>
        <w:t>momento</w:t>
      </w:r>
      <w:r>
        <w:rPr>
          <w:spacing w:val="40"/>
        </w:rPr>
        <w:t> </w:t>
      </w:r>
      <w:r>
        <w:rPr/>
        <w:t>de</w:t>
      </w:r>
      <w:r>
        <w:rPr>
          <w:spacing w:val="40"/>
        </w:rPr>
        <w:t> </w:t>
      </w:r>
      <w:r>
        <w:rPr/>
        <w:t>realizar</w:t>
      </w:r>
      <w:r>
        <w:rPr>
          <w:spacing w:val="40"/>
        </w:rPr>
        <w:t> </w:t>
      </w:r>
      <w:r>
        <w:rPr/>
        <w:t>cualquier</w:t>
      </w:r>
      <w:r>
        <w:rPr>
          <w:spacing w:val="40"/>
        </w:rPr>
        <w:t> </w:t>
      </w:r>
      <w:r>
        <w:rPr/>
        <w:t>detención,</w:t>
      </w:r>
      <w:r>
        <w:rPr>
          <w:spacing w:val="40"/>
        </w:rPr>
        <w:t> </w:t>
      </w:r>
      <w:r>
        <w:rPr/>
        <w:t>tendrán</w:t>
      </w:r>
      <w:r>
        <w:rPr>
          <w:spacing w:val="40"/>
        </w:rPr>
        <w:t> </w:t>
      </w:r>
      <w:r>
        <w:rPr/>
        <w:t>la</w:t>
      </w:r>
      <w:r>
        <w:rPr>
          <w:spacing w:val="38"/>
        </w:rPr>
        <w:t> </w:t>
      </w:r>
      <w:r>
        <w:rPr/>
        <w:t>obligación</w:t>
      </w:r>
      <w:r>
        <w:rPr>
          <w:spacing w:val="38"/>
        </w:rPr>
        <w:t> </w:t>
      </w:r>
      <w:r>
        <w:rPr/>
        <w:t>de</w:t>
      </w:r>
      <w:r>
        <w:rPr>
          <w:spacing w:val="38"/>
        </w:rPr>
        <w:t> </w:t>
      </w:r>
      <w:r>
        <w:rPr/>
        <w:t>consultar</w:t>
      </w:r>
      <w:r>
        <w:rPr>
          <w:spacing w:val="37"/>
        </w:rPr>
        <w:t> </w:t>
      </w:r>
      <w:r>
        <w:rPr/>
        <w:t>el</w:t>
      </w:r>
      <w:r>
        <w:rPr>
          <w:spacing w:val="40"/>
        </w:rPr>
        <w:t> </w:t>
      </w:r>
      <w:r>
        <w:rPr/>
        <w:t>registro</w:t>
      </w:r>
      <w:r>
        <w:rPr>
          <w:spacing w:val="40"/>
        </w:rPr>
        <w:t> </w:t>
      </w:r>
      <w:r>
        <w:rPr/>
        <w:t>y poner</w:t>
      </w:r>
      <w:r>
        <w:rPr>
          <w:spacing w:val="40"/>
        </w:rPr>
        <w:t> </w:t>
      </w:r>
      <w:r>
        <w:rPr/>
        <w:t>al</w:t>
      </w:r>
      <w:r>
        <w:rPr>
          <w:spacing w:val="40"/>
        </w:rPr>
        <w:t> </w:t>
      </w:r>
      <w:r>
        <w:rPr/>
        <w:t>detenido</w:t>
      </w:r>
      <w:r>
        <w:rPr>
          <w:spacing w:val="40"/>
        </w:rPr>
        <w:t> </w:t>
      </w:r>
      <w:r>
        <w:rPr/>
        <w:t>a</w:t>
      </w:r>
      <w:r>
        <w:rPr>
          <w:spacing w:val="40"/>
        </w:rPr>
        <w:t> </w:t>
      </w:r>
      <w:r>
        <w:rPr/>
        <w:t>disposición</w:t>
      </w:r>
      <w:r>
        <w:rPr>
          <w:spacing w:val="40"/>
        </w:rPr>
        <w:t> </w:t>
      </w:r>
      <w:r>
        <w:rPr/>
        <w:t>inmediata</w:t>
      </w:r>
      <w:r>
        <w:rPr>
          <w:spacing w:val="40"/>
        </w:rPr>
        <w:t> </w:t>
      </w:r>
      <w:r>
        <w:rPr/>
        <w:t>de</w:t>
      </w:r>
      <w:r>
        <w:rPr>
          <w:spacing w:val="40"/>
        </w:rPr>
        <w:t> </w:t>
      </w:r>
      <w:r>
        <w:rPr/>
        <w:t>la</w:t>
      </w:r>
      <w:r>
        <w:rPr>
          <w:spacing w:val="40"/>
        </w:rPr>
        <w:t> </w:t>
      </w:r>
      <w:r>
        <w:rPr/>
        <w:t>autoridad</w:t>
      </w:r>
      <w:r>
        <w:rPr>
          <w:spacing w:val="40"/>
        </w:rPr>
        <w:t> </w:t>
      </w:r>
      <w:r>
        <w:rPr/>
        <w:t>competente.</w:t>
      </w:r>
    </w:p>
    <w:p>
      <w:pPr>
        <w:pStyle w:val="BodyText"/>
        <w:spacing w:before="5"/>
      </w:pPr>
    </w:p>
    <w:p>
      <w:pPr>
        <w:pStyle w:val="BodyText"/>
        <w:spacing w:line="254" w:lineRule="auto" w:before="1"/>
        <w:ind w:left="246" w:right="146"/>
        <w:jc w:val="both"/>
      </w:pPr>
      <w:r>
        <w:rPr>
          <w:b/>
        </w:rPr>
        <w:t>Artículo</w:t>
      </w:r>
      <w:r>
        <w:rPr>
          <w:b/>
          <w:spacing w:val="53"/>
        </w:rPr>
        <w:t> </w:t>
      </w:r>
      <w:r>
        <w:rPr>
          <w:b/>
        </w:rPr>
        <w:t>159.</w:t>
      </w:r>
      <w:r>
        <w:rPr>
          <w:b/>
          <w:spacing w:val="65"/>
        </w:rPr>
        <w:t> </w:t>
      </w:r>
      <w:r>
        <w:rPr/>
        <w:t>Los</w:t>
      </w:r>
      <w:r>
        <w:rPr>
          <w:spacing w:val="20"/>
        </w:rPr>
        <w:t> </w:t>
      </w:r>
      <w:r>
        <w:rPr/>
        <w:t>policías</w:t>
      </w:r>
      <w:r>
        <w:rPr>
          <w:spacing w:val="20"/>
        </w:rPr>
        <w:t> </w:t>
      </w:r>
      <w:r>
        <w:rPr/>
        <w:t>y</w:t>
      </w:r>
      <w:r>
        <w:rPr>
          <w:spacing w:val="26"/>
        </w:rPr>
        <w:t> </w:t>
      </w:r>
      <w:r>
        <w:rPr/>
        <w:t>el</w:t>
      </w:r>
      <w:r>
        <w:rPr>
          <w:spacing w:val="33"/>
        </w:rPr>
        <w:t> </w:t>
      </w:r>
      <w:r>
        <w:rPr/>
        <w:t>personal</w:t>
      </w:r>
      <w:r>
        <w:rPr>
          <w:spacing w:val="33"/>
        </w:rPr>
        <w:t> </w:t>
      </w:r>
      <w:r>
        <w:rPr/>
        <w:t>de</w:t>
      </w:r>
      <w:r>
        <w:rPr>
          <w:spacing w:val="26"/>
        </w:rPr>
        <w:t> </w:t>
      </w:r>
      <w:r>
        <w:rPr/>
        <w:t>servicio</w:t>
      </w:r>
      <w:r>
        <w:rPr>
          <w:spacing w:val="26"/>
        </w:rPr>
        <w:t> </w:t>
      </w:r>
      <w:r>
        <w:rPr/>
        <w:t>de seguridad</w:t>
      </w:r>
      <w:r>
        <w:rPr>
          <w:spacing w:val="40"/>
        </w:rPr>
        <w:t> </w:t>
      </w:r>
      <w:r>
        <w:rPr/>
        <w:t>privada,</w:t>
      </w:r>
      <w:r>
        <w:rPr>
          <w:spacing w:val="18"/>
        </w:rPr>
        <w:t> </w:t>
      </w:r>
      <w:r>
        <w:rPr/>
        <w:t>tienen</w:t>
      </w:r>
      <w:r>
        <w:rPr>
          <w:spacing w:val="40"/>
        </w:rPr>
        <w:t> </w:t>
      </w:r>
      <w:r>
        <w:rPr/>
        <w:t>la</w:t>
      </w:r>
      <w:r>
        <w:rPr>
          <w:spacing w:val="26"/>
        </w:rPr>
        <w:t> </w:t>
      </w:r>
      <w:r>
        <w:rPr/>
        <w:t>obligación de</w:t>
      </w:r>
      <w:r>
        <w:rPr>
          <w:spacing w:val="26"/>
        </w:rPr>
        <w:t> </w:t>
      </w:r>
      <w:r>
        <w:rPr/>
        <w:t>informar a la persona titular de la Corporación o Institución a la que pertenezcan, sobre los procedimientos administrativos,</w:t>
      </w:r>
      <w:r>
        <w:rPr>
          <w:spacing w:val="40"/>
        </w:rPr>
        <w:t> </w:t>
      </w:r>
      <w:r>
        <w:rPr/>
        <w:t>judiciales</w:t>
      </w:r>
      <w:r>
        <w:rPr>
          <w:spacing w:val="40"/>
        </w:rPr>
        <w:t> </w:t>
      </w:r>
      <w:r>
        <w:rPr/>
        <w:t>o</w:t>
      </w:r>
      <w:r>
        <w:rPr>
          <w:spacing w:val="40"/>
        </w:rPr>
        <w:t> </w:t>
      </w:r>
      <w:r>
        <w:rPr/>
        <w:t>extrajudiciales</w:t>
      </w:r>
      <w:r>
        <w:rPr>
          <w:spacing w:val="40"/>
        </w:rPr>
        <w:t> </w:t>
      </w:r>
      <w:r>
        <w:rPr/>
        <w:t>que</w:t>
      </w:r>
      <w:r>
        <w:rPr>
          <w:spacing w:val="40"/>
        </w:rPr>
        <w:t> </w:t>
      </w:r>
      <w:r>
        <w:rPr/>
        <w:t>sean</w:t>
      </w:r>
      <w:r>
        <w:rPr>
          <w:spacing w:val="40"/>
        </w:rPr>
        <w:t> </w:t>
      </w:r>
      <w:r>
        <w:rPr/>
        <w:t>iniciados</w:t>
      </w:r>
      <w:r>
        <w:rPr>
          <w:spacing w:val="40"/>
        </w:rPr>
        <w:t> </w:t>
      </w:r>
      <w:r>
        <w:rPr/>
        <w:t>en</w:t>
      </w:r>
      <w:r>
        <w:rPr>
          <w:spacing w:val="40"/>
        </w:rPr>
        <w:t> </w:t>
      </w:r>
      <w:r>
        <w:rPr/>
        <w:t>su</w:t>
      </w:r>
      <w:r>
        <w:rPr>
          <w:spacing w:val="40"/>
        </w:rPr>
        <w:t> </w:t>
      </w:r>
      <w:r>
        <w:rPr/>
        <w:t>contra,</w:t>
      </w:r>
      <w:r>
        <w:rPr>
          <w:spacing w:val="40"/>
        </w:rPr>
        <w:t> </w:t>
      </w:r>
      <w:r>
        <w:rPr/>
        <w:t>en</w:t>
      </w:r>
      <w:r>
        <w:rPr>
          <w:spacing w:val="38"/>
        </w:rPr>
        <w:t> </w:t>
      </w:r>
      <w:r>
        <w:rPr/>
        <w:t>un</w:t>
      </w:r>
      <w:r>
        <w:rPr>
          <w:spacing w:val="38"/>
        </w:rPr>
        <w:t> </w:t>
      </w:r>
      <w:r>
        <w:rPr/>
        <w:t>plazo</w:t>
      </w:r>
      <w:r>
        <w:rPr>
          <w:spacing w:val="40"/>
        </w:rPr>
        <w:t> </w:t>
      </w:r>
      <w:r>
        <w:rPr/>
        <w:t>no</w:t>
      </w:r>
      <w:r>
        <w:rPr>
          <w:spacing w:val="40"/>
        </w:rPr>
        <w:t> </w:t>
      </w:r>
      <w:r>
        <w:rPr/>
        <w:t>mayor</w:t>
      </w:r>
      <w:r>
        <w:rPr>
          <w:spacing w:val="37"/>
        </w:rPr>
        <w:t> </w:t>
      </w:r>
      <w:r>
        <w:rPr/>
        <w:t>de quince</w:t>
      </w:r>
      <w:r>
        <w:rPr>
          <w:spacing w:val="40"/>
        </w:rPr>
        <w:t> </w:t>
      </w:r>
      <w:r>
        <w:rPr/>
        <w:t>días</w:t>
      </w:r>
      <w:r>
        <w:rPr>
          <w:spacing w:val="40"/>
        </w:rPr>
        <w:t> </w:t>
      </w:r>
      <w:r>
        <w:rPr/>
        <w:t>hábiles</w:t>
      </w:r>
      <w:r>
        <w:rPr>
          <w:spacing w:val="40"/>
        </w:rPr>
        <w:t> </w:t>
      </w:r>
      <w:r>
        <w:rPr/>
        <w:t>computados</w:t>
      </w:r>
      <w:r>
        <w:rPr>
          <w:spacing w:val="40"/>
        </w:rPr>
        <w:t> </w:t>
      </w:r>
      <w:r>
        <w:rPr/>
        <w:t>a</w:t>
      </w:r>
      <w:r>
        <w:rPr>
          <w:spacing w:val="40"/>
        </w:rPr>
        <w:t> </w:t>
      </w:r>
      <w:r>
        <w:rPr/>
        <w:t>partir</w:t>
      </w:r>
      <w:r>
        <w:rPr>
          <w:spacing w:val="40"/>
        </w:rPr>
        <w:t> </w:t>
      </w:r>
      <w:r>
        <w:rPr/>
        <w:t>del</w:t>
      </w:r>
      <w:r>
        <w:rPr>
          <w:spacing w:val="40"/>
        </w:rPr>
        <w:t> </w:t>
      </w:r>
      <w:r>
        <w:rPr/>
        <w:t>que</w:t>
      </w:r>
      <w:r>
        <w:rPr>
          <w:spacing w:val="40"/>
        </w:rPr>
        <w:t> </w:t>
      </w:r>
      <w:r>
        <w:rPr/>
        <w:t>tenga</w:t>
      </w:r>
      <w:r>
        <w:rPr>
          <w:spacing w:val="40"/>
        </w:rPr>
        <w:t> </w:t>
      </w:r>
      <w:r>
        <w:rPr/>
        <w:t>conocimiento</w:t>
      </w:r>
      <w:r>
        <w:rPr>
          <w:spacing w:val="40"/>
        </w:rPr>
        <w:t> </w:t>
      </w:r>
      <w:r>
        <w:rPr/>
        <w:t>de</w:t>
      </w:r>
      <w:r>
        <w:rPr>
          <w:spacing w:val="40"/>
        </w:rPr>
        <w:t> </w:t>
      </w:r>
      <w:r>
        <w:rPr/>
        <w:t>ellos;</w:t>
      </w:r>
      <w:r>
        <w:rPr>
          <w:spacing w:val="40"/>
        </w:rPr>
        <w:t> </w:t>
      </w:r>
      <w:r>
        <w:rPr/>
        <w:t>dicho</w:t>
      </w:r>
      <w:r>
        <w:rPr>
          <w:spacing w:val="40"/>
        </w:rPr>
        <w:t> </w:t>
      </w:r>
      <w:r>
        <w:rPr/>
        <w:t>titular</w:t>
      </w:r>
      <w:r>
        <w:rPr>
          <w:spacing w:val="40"/>
        </w:rPr>
        <w:t> </w:t>
      </w:r>
      <w:r>
        <w:rPr/>
        <w:t>deberá</w:t>
      </w:r>
      <w:r>
        <w:rPr>
          <w:spacing w:val="40"/>
        </w:rPr>
        <w:t> </w:t>
      </w:r>
      <w:r>
        <w:rPr/>
        <w:t>a</w:t>
      </w:r>
      <w:r>
        <w:rPr>
          <w:spacing w:val="22"/>
        </w:rPr>
        <w:t> </w:t>
      </w:r>
      <w:r>
        <w:rPr/>
        <w:t>su vez</w:t>
      </w:r>
      <w:r>
        <w:rPr>
          <w:spacing w:val="40"/>
        </w:rPr>
        <w:t> </w:t>
      </w:r>
      <w:r>
        <w:rPr/>
        <w:t>informarlo</w:t>
      </w:r>
      <w:r>
        <w:rPr>
          <w:spacing w:val="80"/>
        </w:rPr>
        <w:t> </w:t>
      </w:r>
      <w:r>
        <w:rPr/>
        <w:t>a</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Estadística,</w:t>
      </w:r>
      <w:r>
        <w:rPr>
          <w:spacing w:val="40"/>
        </w:rPr>
        <w:t> </w:t>
      </w:r>
      <w:r>
        <w:rPr/>
        <w:t>a</w:t>
      </w:r>
      <w:r>
        <w:rPr>
          <w:spacing w:val="40"/>
        </w:rPr>
        <w:t> </w:t>
      </w:r>
      <w:r>
        <w:rPr/>
        <w:t>la</w:t>
      </w:r>
      <w:r>
        <w:rPr>
          <w:spacing w:val="40"/>
        </w:rPr>
        <w:t> </w:t>
      </w:r>
      <w:r>
        <w:rPr/>
        <w:t>Comisión</w:t>
      </w:r>
      <w:r>
        <w:rPr>
          <w:spacing w:val="40"/>
        </w:rPr>
        <w:t> </w:t>
      </w:r>
      <w:r>
        <w:rPr/>
        <w:t>del</w:t>
      </w:r>
      <w:r>
        <w:rPr>
          <w:spacing w:val="40"/>
        </w:rPr>
        <w:t> </w:t>
      </w:r>
      <w:r>
        <w:rPr/>
        <w:t>Servicio</w:t>
      </w:r>
      <w:r>
        <w:rPr>
          <w:spacing w:val="40"/>
        </w:rPr>
        <w:t> </w:t>
      </w:r>
      <w:r>
        <w:rPr/>
        <w:t>y</w:t>
      </w:r>
      <w:r>
        <w:rPr>
          <w:spacing w:val="40"/>
        </w:rPr>
        <w:t> </w:t>
      </w:r>
      <w:r>
        <w:rPr/>
        <w:t>a</w:t>
      </w:r>
      <w:r>
        <w:rPr>
          <w:spacing w:val="40"/>
        </w:rPr>
        <w:t> </w:t>
      </w:r>
      <w:r>
        <w:rPr/>
        <w:t>la</w:t>
      </w:r>
      <w:r>
        <w:rPr>
          <w:spacing w:val="40"/>
        </w:rPr>
        <w:t> </w:t>
      </w:r>
      <w:r>
        <w:rPr/>
        <w:t>Comisión</w:t>
      </w:r>
      <w:r>
        <w:rPr>
          <w:spacing w:val="40"/>
        </w:rPr>
        <w:t> </w:t>
      </w:r>
      <w:r>
        <w:rPr>
          <w:spacing w:val="11"/>
        </w:rPr>
        <w:t>de </w:t>
      </w:r>
      <w:r>
        <w:rPr>
          <w:spacing w:val="-2"/>
        </w:rPr>
        <w:t>Honor.</w:t>
      </w:r>
    </w:p>
    <w:p>
      <w:pPr>
        <w:pStyle w:val="BodyText"/>
        <w:spacing w:line="264" w:lineRule="auto" w:before="217"/>
        <w:ind w:left="246" w:right="134"/>
        <w:jc w:val="both"/>
      </w:pPr>
      <w:r>
        <w:rPr/>
        <w:t>La</w:t>
      </w:r>
      <w:r>
        <w:rPr>
          <w:spacing w:val="40"/>
        </w:rPr>
        <w:t> </w:t>
      </w:r>
      <w:r>
        <w:rPr/>
        <w:t>omisión</w:t>
      </w:r>
      <w:r>
        <w:rPr>
          <w:spacing w:val="40"/>
        </w:rPr>
        <w:t> </w:t>
      </w:r>
      <w:r>
        <w:rPr/>
        <w:t>de</w:t>
      </w:r>
      <w:r>
        <w:rPr>
          <w:spacing w:val="40"/>
        </w:rPr>
        <w:t> </w:t>
      </w:r>
      <w:r>
        <w:rPr/>
        <w:t>lo</w:t>
      </w:r>
      <w:r>
        <w:rPr>
          <w:spacing w:val="61"/>
        </w:rPr>
        <w:t> </w:t>
      </w:r>
      <w:r>
        <w:rPr/>
        <w:t>anterior</w:t>
      </w:r>
      <w:r>
        <w:rPr>
          <w:spacing w:val="40"/>
        </w:rPr>
        <w:t> </w:t>
      </w:r>
      <w:r>
        <w:rPr/>
        <w:t>será</w:t>
      </w:r>
      <w:r>
        <w:rPr>
          <w:spacing w:val="22"/>
        </w:rPr>
        <w:t> </w:t>
      </w:r>
      <w:r>
        <w:rPr/>
        <w:t>causa</w:t>
      </w:r>
      <w:r>
        <w:rPr>
          <w:spacing w:val="27"/>
        </w:rPr>
        <w:t> </w:t>
      </w:r>
      <w:r>
        <w:rPr/>
        <w:t>de</w:t>
      </w:r>
      <w:r>
        <w:rPr>
          <w:spacing w:val="22"/>
        </w:rPr>
        <w:t> </w:t>
      </w:r>
      <w:r>
        <w:rPr/>
        <w:t>responsabilidad</w:t>
      </w:r>
      <w:r>
        <w:rPr>
          <w:spacing w:val="40"/>
        </w:rPr>
        <w:t> </w:t>
      </w:r>
      <w:r>
        <w:rPr/>
        <w:t>tratándose</w:t>
      </w:r>
      <w:r>
        <w:rPr>
          <w:spacing w:val="22"/>
        </w:rPr>
        <w:t> </w:t>
      </w:r>
      <w:r>
        <w:rPr/>
        <w:t>de</w:t>
      </w:r>
      <w:r>
        <w:rPr>
          <w:spacing w:val="22"/>
        </w:rPr>
        <w:t> </w:t>
      </w:r>
      <w:r>
        <w:rPr/>
        <w:t>policías</w:t>
      </w:r>
      <w:r>
        <w:rPr>
          <w:spacing w:val="36"/>
        </w:rPr>
        <w:t> </w:t>
      </w:r>
      <w:r>
        <w:rPr/>
        <w:t>y</w:t>
      </w:r>
      <w:r>
        <w:rPr>
          <w:spacing w:val="36"/>
        </w:rPr>
        <w:t> </w:t>
      </w:r>
      <w:r>
        <w:rPr/>
        <w:t>en</w:t>
      </w:r>
      <w:r>
        <w:rPr>
          <w:spacing w:val="22"/>
        </w:rPr>
        <w:t> </w:t>
      </w:r>
      <w:r>
        <w:rPr/>
        <w:t>el</w:t>
      </w:r>
      <w:r>
        <w:rPr>
          <w:spacing w:val="28"/>
        </w:rPr>
        <w:t> </w:t>
      </w:r>
      <w:r>
        <w:rPr/>
        <w:t>caso</w:t>
      </w:r>
      <w:r>
        <w:rPr>
          <w:spacing w:val="40"/>
        </w:rPr>
        <w:t> </w:t>
      </w:r>
      <w:r>
        <w:rPr/>
        <w:t>del</w:t>
      </w:r>
      <w:r>
        <w:rPr>
          <w:spacing w:val="28"/>
        </w:rPr>
        <w:t> </w:t>
      </w:r>
      <w:r>
        <w:rPr/>
        <w:t>personal de</w:t>
      </w:r>
      <w:r>
        <w:rPr>
          <w:spacing w:val="40"/>
        </w:rPr>
        <w:t> </w:t>
      </w:r>
      <w:r>
        <w:rPr/>
        <w:t>servicio</w:t>
      </w:r>
      <w:r>
        <w:rPr>
          <w:spacing w:val="40"/>
        </w:rPr>
        <w:t> </w:t>
      </w:r>
      <w:r>
        <w:rPr/>
        <w:t>de</w:t>
      </w:r>
      <w:r>
        <w:rPr>
          <w:spacing w:val="40"/>
        </w:rPr>
        <w:t> </w:t>
      </w:r>
      <w:r>
        <w:rPr/>
        <w:t>seguridad</w:t>
      </w:r>
      <w:r>
        <w:rPr>
          <w:spacing w:val="40"/>
        </w:rPr>
        <w:t> </w:t>
      </w:r>
      <w:r>
        <w:rPr/>
        <w:t>privada,</w:t>
      </w:r>
      <w:r>
        <w:rPr>
          <w:spacing w:val="40"/>
        </w:rPr>
        <w:t> </w:t>
      </w:r>
      <w:r>
        <w:rPr/>
        <w:t>de</w:t>
      </w:r>
      <w:r>
        <w:rPr>
          <w:spacing w:val="40"/>
        </w:rPr>
        <w:t> </w:t>
      </w:r>
      <w:r>
        <w:rPr/>
        <w:t>cancelación</w:t>
      </w:r>
      <w:r>
        <w:rPr>
          <w:spacing w:val="40"/>
        </w:rPr>
        <w:t> </w:t>
      </w:r>
      <w:r>
        <w:rPr/>
        <w:t>de</w:t>
      </w:r>
      <w:r>
        <w:rPr>
          <w:spacing w:val="40"/>
        </w:rPr>
        <w:t> </w:t>
      </w:r>
      <w:r>
        <w:rPr/>
        <w:t>la</w:t>
      </w:r>
      <w:r>
        <w:rPr>
          <w:spacing w:val="40"/>
        </w:rPr>
        <w:t> </w:t>
      </w:r>
      <w:r>
        <w:rPr/>
        <w:t>cédula</w:t>
      </w:r>
      <w:r>
        <w:rPr>
          <w:spacing w:val="40"/>
        </w:rPr>
        <w:t> </w:t>
      </w:r>
      <w:r>
        <w:rPr/>
        <w:t>de</w:t>
      </w:r>
      <w:r>
        <w:rPr>
          <w:spacing w:val="40"/>
        </w:rPr>
        <w:t> </w:t>
      </w:r>
      <w:r>
        <w:rPr/>
        <w:t>registro</w:t>
      </w:r>
      <w:r>
        <w:rPr>
          <w:spacing w:val="40"/>
        </w:rPr>
        <w:t> </w:t>
      </w:r>
      <w:r>
        <w:rPr/>
        <w:t>correspondiente.</w:t>
      </w:r>
    </w:p>
    <w:p>
      <w:pPr>
        <w:pStyle w:val="BodyText"/>
        <w:spacing w:line="264" w:lineRule="auto" w:before="210"/>
        <w:ind w:left="246" w:right="157"/>
        <w:jc w:val="both"/>
      </w:pPr>
      <w:r>
        <w:rPr/>
        <w:t>La Dirección General de Estadística de la Secretaría,</w:t>
      </w:r>
      <w:r>
        <w:rPr>
          <w:spacing w:val="40"/>
        </w:rPr>
        <w:t> </w:t>
      </w:r>
      <w:r>
        <w:rPr/>
        <w:t>vigilará el cumplimiento de esta disposición con la facultad</w:t>
      </w:r>
      <w:r>
        <w:rPr>
          <w:spacing w:val="40"/>
        </w:rPr>
        <w:t> </w:t>
      </w:r>
      <w:r>
        <w:rPr/>
        <w:t>de</w:t>
      </w:r>
      <w:r>
        <w:rPr>
          <w:spacing w:val="40"/>
        </w:rPr>
        <w:t> </w:t>
      </w:r>
      <w:r>
        <w:rPr/>
        <w:t>solicitar</w:t>
      </w:r>
      <w:r>
        <w:rPr>
          <w:spacing w:val="40"/>
        </w:rPr>
        <w:t> </w:t>
      </w:r>
      <w:r>
        <w:rPr/>
        <w:t>los</w:t>
      </w:r>
      <w:r>
        <w:rPr>
          <w:spacing w:val="40"/>
        </w:rPr>
        <w:t> </w:t>
      </w:r>
      <w:r>
        <w:rPr/>
        <w:t>informes</w:t>
      </w:r>
      <w:r>
        <w:rPr>
          <w:spacing w:val="40"/>
        </w:rPr>
        <w:t> </w:t>
      </w:r>
      <w:r>
        <w:rPr/>
        <w:t>respectivos.</w:t>
      </w:r>
    </w:p>
    <w:p>
      <w:pPr>
        <w:pStyle w:val="BodyText"/>
      </w:pPr>
    </w:p>
    <w:p>
      <w:pPr>
        <w:pStyle w:val="BodyText"/>
        <w:spacing w:before="13"/>
      </w:pPr>
    </w:p>
    <w:p>
      <w:pPr>
        <w:spacing w:before="0"/>
        <w:ind w:left="2840" w:right="2754" w:firstLine="0"/>
        <w:jc w:val="center"/>
        <w:rPr>
          <w:b/>
          <w:sz w:val="19"/>
        </w:rPr>
      </w:pPr>
      <w:r>
        <w:rPr>
          <w:b/>
          <w:sz w:val="19"/>
        </w:rPr>
        <w:t>TÍTULO</w:t>
      </w:r>
      <w:r>
        <w:rPr>
          <w:b/>
          <w:spacing w:val="32"/>
          <w:sz w:val="19"/>
        </w:rPr>
        <w:t> </w:t>
      </w:r>
      <w:r>
        <w:rPr>
          <w:b/>
          <w:spacing w:val="-2"/>
          <w:sz w:val="19"/>
        </w:rPr>
        <w:t>DÉCIMO</w:t>
      </w:r>
    </w:p>
    <w:p>
      <w:pPr>
        <w:spacing w:line="247" w:lineRule="auto" w:before="6"/>
        <w:ind w:left="192" w:right="125" w:firstLine="0"/>
        <w:jc w:val="center"/>
        <w:rPr>
          <w:b/>
          <w:sz w:val="19"/>
        </w:rPr>
      </w:pPr>
      <w:r>
        <w:rPr>
          <w:b/>
          <w:sz w:val="19"/>
        </w:rPr>
        <w:t>DEL CENTRO</w:t>
      </w:r>
      <w:r>
        <w:rPr>
          <w:b/>
          <w:spacing w:val="40"/>
          <w:sz w:val="19"/>
        </w:rPr>
        <w:t> </w:t>
      </w:r>
      <w:r>
        <w:rPr>
          <w:b/>
          <w:sz w:val="19"/>
        </w:rPr>
        <w:t>ESTATAL</w:t>
      </w:r>
      <w:r>
        <w:rPr>
          <w:b/>
          <w:spacing w:val="40"/>
          <w:sz w:val="19"/>
        </w:rPr>
        <w:t> </w:t>
      </w:r>
      <w:r>
        <w:rPr>
          <w:b/>
          <w:sz w:val="19"/>
        </w:rPr>
        <w:t>DE</w:t>
      </w:r>
      <w:r>
        <w:rPr>
          <w:b/>
          <w:spacing w:val="23"/>
          <w:sz w:val="19"/>
        </w:rPr>
        <w:t> </w:t>
      </w:r>
      <w:r>
        <w:rPr>
          <w:b/>
          <w:sz w:val="19"/>
        </w:rPr>
        <w:t>PREVENCIÓN</w:t>
      </w:r>
      <w:r>
        <w:rPr>
          <w:b/>
          <w:spacing w:val="40"/>
          <w:sz w:val="19"/>
        </w:rPr>
        <w:t> </w:t>
      </w:r>
      <w:r>
        <w:rPr>
          <w:b/>
          <w:sz w:val="19"/>
        </w:rPr>
        <w:t>SOCIAL</w:t>
      </w:r>
      <w:r>
        <w:rPr>
          <w:b/>
          <w:spacing w:val="36"/>
          <w:sz w:val="19"/>
        </w:rPr>
        <w:t> </w:t>
      </w:r>
      <w:r>
        <w:rPr>
          <w:b/>
          <w:sz w:val="19"/>
        </w:rPr>
        <w:t>DE</w:t>
      </w:r>
      <w:r>
        <w:rPr>
          <w:b/>
          <w:spacing w:val="23"/>
          <w:sz w:val="19"/>
        </w:rPr>
        <w:t> </w:t>
      </w:r>
      <w:r>
        <w:rPr>
          <w:b/>
          <w:sz w:val="19"/>
        </w:rPr>
        <w:t>LA</w:t>
      </w:r>
      <w:r>
        <w:rPr>
          <w:b/>
          <w:spacing w:val="28"/>
          <w:sz w:val="19"/>
        </w:rPr>
        <w:t> </w:t>
      </w:r>
      <w:r>
        <w:rPr>
          <w:b/>
          <w:sz w:val="19"/>
        </w:rPr>
        <w:t>VIOLENCIA,</w:t>
      </w:r>
      <w:r>
        <w:rPr>
          <w:b/>
          <w:spacing w:val="40"/>
          <w:sz w:val="19"/>
        </w:rPr>
        <w:t> </w:t>
      </w:r>
      <w:r>
        <w:rPr>
          <w:b/>
          <w:sz w:val="19"/>
        </w:rPr>
        <w:t>LA DELINCUENCIA</w:t>
      </w:r>
      <w:r>
        <w:rPr>
          <w:b/>
          <w:spacing w:val="80"/>
          <w:sz w:val="19"/>
        </w:rPr>
        <w:t> </w:t>
      </w:r>
      <w:r>
        <w:rPr>
          <w:b/>
          <w:sz w:val="19"/>
        </w:rPr>
        <w:t>Y PARTICIPACIÓN</w:t>
      </w:r>
      <w:r>
        <w:rPr>
          <w:b/>
          <w:spacing w:val="40"/>
          <w:sz w:val="19"/>
        </w:rPr>
        <w:t> </w:t>
      </w:r>
      <w:r>
        <w:rPr>
          <w:b/>
          <w:sz w:val="19"/>
        </w:rPr>
        <w:t>CIUDADANA</w:t>
      </w:r>
      <w:r>
        <w:rPr>
          <w:b/>
          <w:spacing w:val="40"/>
          <w:sz w:val="19"/>
        </w:rPr>
        <w:t> </w:t>
      </w:r>
      <w:r>
        <w:rPr>
          <w:b/>
          <w:sz w:val="19"/>
        </w:rPr>
        <w:t>DE HIDALGO</w:t>
      </w:r>
    </w:p>
    <w:p>
      <w:pPr>
        <w:pStyle w:val="BodyText"/>
        <w:rPr>
          <w:b/>
        </w:rPr>
      </w:pPr>
    </w:p>
    <w:p>
      <w:pPr>
        <w:pStyle w:val="BodyText"/>
        <w:spacing w:before="29"/>
        <w:rPr>
          <w:b/>
        </w:rPr>
      </w:pPr>
    </w:p>
    <w:p>
      <w:pPr>
        <w:spacing w:before="0"/>
        <w:ind w:left="2840" w:right="2731" w:firstLine="0"/>
        <w:jc w:val="center"/>
        <w:rPr>
          <w:b/>
          <w:sz w:val="19"/>
        </w:rPr>
      </w:pPr>
      <w:r>
        <w:rPr>
          <w:b/>
          <w:sz w:val="19"/>
        </w:rPr>
        <w:t>CAPÍTULO</w:t>
      </w:r>
      <w:r>
        <w:rPr>
          <w:b/>
          <w:spacing w:val="46"/>
          <w:sz w:val="19"/>
        </w:rPr>
        <w:t> </w:t>
      </w:r>
      <w:r>
        <w:rPr>
          <w:b/>
          <w:spacing w:val="-10"/>
          <w:sz w:val="19"/>
        </w:rPr>
        <w:t>I</w:t>
      </w:r>
    </w:p>
    <w:p>
      <w:pPr>
        <w:spacing w:before="22"/>
        <w:ind w:left="2840" w:right="2721" w:firstLine="0"/>
        <w:jc w:val="center"/>
        <w:rPr>
          <w:b/>
          <w:sz w:val="19"/>
        </w:rPr>
      </w:pPr>
      <w:r>
        <w:rPr>
          <w:b/>
          <w:sz w:val="19"/>
        </w:rPr>
        <w:t>DE</w:t>
      </w:r>
      <w:r>
        <w:rPr>
          <w:b/>
          <w:spacing w:val="23"/>
          <w:sz w:val="19"/>
        </w:rPr>
        <w:t> </w:t>
      </w:r>
      <w:r>
        <w:rPr>
          <w:b/>
          <w:sz w:val="19"/>
        </w:rPr>
        <w:t>LAS</w:t>
      </w:r>
      <w:r>
        <w:rPr>
          <w:b/>
          <w:spacing w:val="42"/>
          <w:sz w:val="19"/>
        </w:rPr>
        <w:t> </w:t>
      </w:r>
      <w:r>
        <w:rPr>
          <w:b/>
          <w:sz w:val="19"/>
        </w:rPr>
        <w:t>DISPOSICIONES</w:t>
      </w:r>
      <w:r>
        <w:rPr>
          <w:b/>
          <w:spacing w:val="39"/>
          <w:sz w:val="19"/>
        </w:rPr>
        <w:t> </w:t>
      </w:r>
      <w:r>
        <w:rPr>
          <w:b/>
          <w:spacing w:val="-2"/>
          <w:sz w:val="19"/>
        </w:rPr>
        <w:t>GENERALES</w:t>
      </w:r>
    </w:p>
    <w:p>
      <w:pPr>
        <w:pStyle w:val="BodyText"/>
        <w:spacing w:before="13"/>
        <w:rPr>
          <w:b/>
        </w:rPr>
      </w:pPr>
    </w:p>
    <w:p>
      <w:pPr>
        <w:pStyle w:val="BodyText"/>
        <w:spacing w:line="256" w:lineRule="auto"/>
        <w:ind w:left="246" w:right="146"/>
        <w:jc w:val="both"/>
      </w:pPr>
      <w:r>
        <w:rPr>
          <w:b/>
        </w:rPr>
        <w:t>Artículo</w:t>
      </w:r>
      <w:r>
        <w:rPr>
          <w:b/>
          <w:spacing w:val="40"/>
        </w:rPr>
        <w:t> </w:t>
      </w:r>
      <w:r>
        <w:rPr>
          <w:b/>
        </w:rPr>
        <w:t>160.</w:t>
      </w:r>
      <w:r>
        <w:rPr>
          <w:b/>
          <w:spacing w:val="40"/>
        </w:rPr>
        <w:t> </w:t>
      </w:r>
      <w:r>
        <w:rPr/>
        <w:t>El</w:t>
      </w:r>
      <w:r>
        <w:rPr>
          <w:spacing w:val="40"/>
        </w:rPr>
        <w:t> </w:t>
      </w:r>
      <w:r>
        <w:rPr/>
        <w:t>Centro</w:t>
      </w:r>
      <w:r>
        <w:rPr>
          <w:spacing w:val="40"/>
        </w:rPr>
        <w:t> </w:t>
      </w:r>
      <w:r>
        <w:rPr/>
        <w:t>Estatal de Prevención Social de la Violencia, la Delincuencia y Participación Ciudadana de Hidalgo, es el Órgano Administrativo Desconcentrado, jerárquicamente subordinado a la Secretaría</w:t>
      </w:r>
      <w:r>
        <w:rPr>
          <w:spacing w:val="40"/>
        </w:rPr>
        <w:t> </w:t>
      </w:r>
      <w:r>
        <w:rPr/>
        <w:t>de</w:t>
      </w:r>
      <w:r>
        <w:rPr>
          <w:spacing w:val="40"/>
        </w:rPr>
        <w:t> </w:t>
      </w:r>
      <w:r>
        <w:rPr/>
        <w:t>Seguridad</w:t>
      </w:r>
      <w:r>
        <w:rPr>
          <w:spacing w:val="40"/>
        </w:rPr>
        <w:t> </w:t>
      </w:r>
      <w:r>
        <w:rPr/>
        <w:t>Pública</w:t>
      </w:r>
      <w:r>
        <w:rPr>
          <w:spacing w:val="40"/>
        </w:rPr>
        <w:t> </w:t>
      </w:r>
      <w:r>
        <w:rPr/>
        <w:t>del</w:t>
      </w:r>
      <w:r>
        <w:rPr>
          <w:spacing w:val="40"/>
        </w:rPr>
        <w:t> </w:t>
      </w:r>
      <w:r>
        <w:rPr/>
        <w:t>Estado</w:t>
      </w:r>
      <w:r>
        <w:rPr>
          <w:spacing w:val="40"/>
        </w:rPr>
        <w:t> </w:t>
      </w:r>
      <w:r>
        <w:rPr/>
        <w:t>de</w:t>
      </w:r>
      <w:r>
        <w:rPr>
          <w:spacing w:val="40"/>
        </w:rPr>
        <w:t> </w:t>
      </w:r>
      <w:r>
        <w:rPr/>
        <w:t>Hidalgo.</w:t>
      </w:r>
    </w:p>
    <w:p>
      <w:pPr>
        <w:pStyle w:val="BodyText"/>
        <w:spacing w:before="11"/>
      </w:pPr>
    </w:p>
    <w:p>
      <w:pPr>
        <w:pStyle w:val="BodyText"/>
        <w:spacing w:line="247" w:lineRule="auto" w:before="1"/>
        <w:ind w:left="246" w:right="146"/>
        <w:jc w:val="both"/>
      </w:pPr>
      <w:r>
        <w:rPr/>
        <w:t>El Centro Estatal, aunado a lo establecido en su decreto de creación, tiene por objeto coadyuvar con las instituciones públicas en materia de prevención de la violencia y la delincuencia, será el encargado </w:t>
      </w:r>
      <w:r>
        <w:rPr>
          <w:spacing w:val="11"/>
        </w:rPr>
        <w:t>de </w:t>
      </w:r>
      <w:r>
        <w:rPr/>
        <w:t>establecer</w:t>
      </w:r>
      <w:r>
        <w:rPr>
          <w:spacing w:val="40"/>
        </w:rPr>
        <w:t> </w:t>
      </w:r>
      <w:r>
        <w:rPr/>
        <w:t>las</w:t>
      </w:r>
      <w:r>
        <w:rPr>
          <w:spacing w:val="63"/>
        </w:rPr>
        <w:t> </w:t>
      </w:r>
      <w:r>
        <w:rPr/>
        <w:t>bases</w:t>
      </w:r>
      <w:r>
        <w:rPr>
          <w:spacing w:val="68"/>
        </w:rPr>
        <w:t> </w:t>
      </w:r>
      <w:r>
        <w:rPr/>
        <w:t>para</w:t>
      </w:r>
      <w:r>
        <w:rPr>
          <w:spacing w:val="29"/>
        </w:rPr>
        <w:t> </w:t>
      </w:r>
      <w:r>
        <w:rPr/>
        <w:t>la</w:t>
      </w:r>
      <w:r>
        <w:rPr>
          <w:spacing w:val="29"/>
        </w:rPr>
        <w:t> </w:t>
      </w:r>
      <w:r>
        <w:rPr/>
        <w:t>articulación</w:t>
      </w:r>
      <w:r>
        <w:rPr>
          <w:spacing w:val="32"/>
        </w:rPr>
        <w:t> </w:t>
      </w:r>
      <w:r>
        <w:rPr/>
        <w:t>y</w:t>
      </w:r>
      <w:r>
        <w:rPr>
          <w:spacing w:val="40"/>
        </w:rPr>
        <w:t> </w:t>
      </w:r>
      <w:r>
        <w:rPr/>
        <w:t>formulación</w:t>
      </w:r>
      <w:r>
        <w:rPr>
          <w:spacing w:val="27"/>
        </w:rPr>
        <w:t> </w:t>
      </w:r>
      <w:r>
        <w:rPr/>
        <w:t>de</w:t>
      </w:r>
      <w:r>
        <w:rPr>
          <w:spacing w:val="29"/>
        </w:rPr>
        <w:t> </w:t>
      </w:r>
      <w:r>
        <w:rPr/>
        <w:t>programas,</w:t>
      </w:r>
      <w:r>
        <w:rPr>
          <w:spacing w:val="40"/>
        </w:rPr>
        <w:t> </w:t>
      </w:r>
      <w:r>
        <w:rPr/>
        <w:t>proyectos</w:t>
      </w:r>
      <w:r>
        <w:rPr>
          <w:spacing w:val="40"/>
        </w:rPr>
        <w:t> </w:t>
      </w:r>
      <w:r>
        <w:rPr/>
        <w:t>y</w:t>
      </w:r>
      <w:r>
        <w:rPr>
          <w:spacing w:val="40"/>
        </w:rPr>
        <w:t> </w:t>
      </w:r>
      <w:r>
        <w:rPr/>
        <w:t>acciones</w:t>
      </w:r>
      <w:r>
        <w:rPr>
          <w:spacing w:val="40"/>
        </w:rPr>
        <w:t> </w:t>
      </w:r>
      <w:r>
        <w:rPr/>
        <w:t>tendientes</w:t>
      </w:r>
      <w:r>
        <w:rPr>
          <w:spacing w:val="40"/>
        </w:rPr>
        <w:t> </w:t>
      </w:r>
      <w:r>
        <w:rPr/>
        <w:t>a</w:t>
      </w:r>
    </w:p>
    <w:p>
      <w:pPr>
        <w:spacing w:after="0" w:line="247" w:lineRule="auto"/>
        <w:jc w:val="both"/>
        <w:sectPr>
          <w:pgSz w:w="12240" w:h="15830"/>
          <w:pgMar w:header="0" w:footer="923" w:top="1760" w:bottom="1120" w:left="1180" w:right="1280"/>
        </w:sectPr>
      </w:pPr>
    </w:p>
    <w:p>
      <w:pPr>
        <w:pStyle w:val="BodyText"/>
        <w:spacing w:line="247" w:lineRule="auto" w:before="88"/>
        <w:ind w:left="246" w:right="162"/>
        <w:jc w:val="both"/>
      </w:pPr>
      <w:r>
        <w:rPr/>
        <w:t>la</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la</w:t>
      </w:r>
      <w:r>
        <w:rPr>
          <w:spacing w:val="40"/>
        </w:rPr>
        <w:t> </w:t>
      </w:r>
      <w:r>
        <w:rPr/>
        <w:t>delincuencia,</w:t>
      </w:r>
      <w:r>
        <w:rPr>
          <w:spacing w:val="40"/>
        </w:rPr>
        <w:t> </w:t>
      </w:r>
      <w:r>
        <w:rPr/>
        <w:t>instrumentando</w:t>
      </w:r>
      <w:r>
        <w:rPr>
          <w:spacing w:val="40"/>
        </w:rPr>
        <w:t> </w:t>
      </w:r>
      <w:r>
        <w:rPr/>
        <w:t>las</w:t>
      </w:r>
      <w:r>
        <w:rPr>
          <w:spacing w:val="40"/>
        </w:rPr>
        <w:t> </w:t>
      </w:r>
      <w:r>
        <w:rPr/>
        <w:t>medidas</w:t>
      </w:r>
      <w:r>
        <w:rPr>
          <w:spacing w:val="40"/>
        </w:rPr>
        <w:t> </w:t>
      </w:r>
      <w:r>
        <w:rPr/>
        <w:t>necesarias</w:t>
      </w:r>
      <w:r>
        <w:rPr>
          <w:spacing w:val="40"/>
        </w:rPr>
        <w:t> </w:t>
      </w:r>
      <w:r>
        <w:rPr/>
        <w:t>e indispensables</w:t>
      </w:r>
      <w:r>
        <w:rPr>
          <w:spacing w:val="40"/>
        </w:rPr>
        <w:t> </w:t>
      </w:r>
      <w:r>
        <w:rPr/>
        <w:t>para</w:t>
      </w:r>
      <w:r>
        <w:rPr>
          <w:spacing w:val="40"/>
        </w:rPr>
        <w:t> </w:t>
      </w:r>
      <w:r>
        <w:rPr/>
        <w:t>evitar</w:t>
      </w:r>
      <w:r>
        <w:rPr>
          <w:spacing w:val="40"/>
        </w:rPr>
        <w:t> </w:t>
      </w:r>
      <w:r>
        <w:rPr/>
        <w:t>su</w:t>
      </w:r>
      <w:r>
        <w:rPr>
          <w:spacing w:val="40"/>
        </w:rPr>
        <w:t> </w:t>
      </w:r>
      <w:r>
        <w:rPr/>
        <w:t>realización,</w:t>
      </w:r>
      <w:r>
        <w:rPr>
          <w:spacing w:val="40"/>
        </w:rPr>
        <w:t> </w:t>
      </w:r>
      <w:r>
        <w:rPr/>
        <w:t>vinculando</w:t>
      </w:r>
      <w:r>
        <w:rPr>
          <w:spacing w:val="40"/>
        </w:rPr>
        <w:t> </w:t>
      </w:r>
      <w:r>
        <w:rPr/>
        <w:t>la</w:t>
      </w:r>
      <w:r>
        <w:rPr>
          <w:spacing w:val="40"/>
        </w:rPr>
        <w:t> </w:t>
      </w:r>
      <w:r>
        <w:rPr/>
        <w:t>participación</w:t>
      </w:r>
      <w:r>
        <w:rPr>
          <w:spacing w:val="40"/>
        </w:rPr>
        <w:t> </w:t>
      </w:r>
      <w:r>
        <w:rPr/>
        <w:t>ciudadana</w:t>
      </w:r>
      <w:r>
        <w:rPr>
          <w:spacing w:val="40"/>
        </w:rPr>
        <w:t> </w:t>
      </w:r>
      <w:r>
        <w:rPr/>
        <w:t>en</w:t>
      </w:r>
      <w:r>
        <w:rPr>
          <w:spacing w:val="40"/>
        </w:rPr>
        <w:t> </w:t>
      </w:r>
      <w:r>
        <w:rPr/>
        <w:t>esta</w:t>
      </w:r>
      <w:r>
        <w:rPr>
          <w:spacing w:val="40"/>
        </w:rPr>
        <w:t> </w:t>
      </w:r>
      <w:r>
        <w:rPr/>
        <w:t>tarea.</w:t>
      </w:r>
    </w:p>
    <w:p>
      <w:pPr>
        <w:pStyle w:val="BodyText"/>
        <w:spacing w:before="22"/>
      </w:pPr>
    </w:p>
    <w:p>
      <w:pPr>
        <w:pStyle w:val="BodyText"/>
        <w:ind w:left="246"/>
        <w:jc w:val="both"/>
      </w:pPr>
      <w:r>
        <w:rPr/>
        <w:t>La</w:t>
      </w:r>
      <w:r>
        <w:rPr>
          <w:spacing w:val="46"/>
        </w:rPr>
        <w:t> </w:t>
      </w:r>
      <w:r>
        <w:rPr/>
        <w:t>prevención</w:t>
      </w:r>
      <w:r>
        <w:rPr>
          <w:spacing w:val="29"/>
        </w:rPr>
        <w:t> </w:t>
      </w:r>
      <w:r>
        <w:rPr/>
        <w:t>social</w:t>
      </w:r>
      <w:r>
        <w:rPr>
          <w:spacing w:val="34"/>
        </w:rPr>
        <w:t> </w:t>
      </w:r>
      <w:r>
        <w:rPr/>
        <w:t>de</w:t>
      </w:r>
      <w:r>
        <w:rPr>
          <w:spacing w:val="25"/>
        </w:rPr>
        <w:t> </w:t>
      </w:r>
      <w:r>
        <w:rPr/>
        <w:t>la</w:t>
      </w:r>
      <w:r>
        <w:rPr>
          <w:spacing w:val="24"/>
        </w:rPr>
        <w:t> </w:t>
      </w:r>
      <w:r>
        <w:rPr/>
        <w:t>violencia</w:t>
      </w:r>
      <w:r>
        <w:rPr>
          <w:spacing w:val="25"/>
        </w:rPr>
        <w:t> </w:t>
      </w:r>
      <w:r>
        <w:rPr/>
        <w:t>y</w:t>
      </w:r>
      <w:r>
        <w:rPr>
          <w:spacing w:val="39"/>
        </w:rPr>
        <w:t> </w:t>
      </w:r>
      <w:r>
        <w:rPr/>
        <w:t>delincuencia</w:t>
      </w:r>
      <w:r>
        <w:rPr>
          <w:spacing w:val="26"/>
        </w:rPr>
        <w:t> </w:t>
      </w:r>
      <w:r>
        <w:rPr/>
        <w:t>comprende</w:t>
      </w:r>
      <w:r>
        <w:rPr>
          <w:spacing w:val="25"/>
        </w:rPr>
        <w:t> </w:t>
      </w:r>
      <w:r>
        <w:rPr/>
        <w:t>los</w:t>
      </w:r>
      <w:r>
        <w:rPr>
          <w:spacing w:val="45"/>
        </w:rPr>
        <w:t> </w:t>
      </w:r>
      <w:r>
        <w:rPr/>
        <w:t>siguientes</w:t>
      </w:r>
      <w:r>
        <w:rPr>
          <w:spacing w:val="41"/>
        </w:rPr>
        <w:t> </w:t>
      </w:r>
      <w:r>
        <w:rPr/>
        <w:t>ámbitos</w:t>
      </w:r>
      <w:r>
        <w:rPr>
          <w:spacing w:val="40"/>
        </w:rPr>
        <w:t> </w:t>
      </w:r>
      <w:r>
        <w:rPr/>
        <w:t>de</w:t>
      </w:r>
      <w:r>
        <w:rPr>
          <w:spacing w:val="25"/>
        </w:rPr>
        <w:t> </w:t>
      </w:r>
      <w:r>
        <w:rPr>
          <w:spacing w:val="-2"/>
        </w:rPr>
        <w:t>intervención:</w:t>
      </w:r>
    </w:p>
    <w:p>
      <w:pPr>
        <w:pStyle w:val="BodyText"/>
        <w:spacing w:before="28"/>
      </w:pPr>
    </w:p>
    <w:p>
      <w:pPr>
        <w:pStyle w:val="ListParagraph"/>
        <w:numPr>
          <w:ilvl w:val="0"/>
          <w:numId w:val="48"/>
        </w:numPr>
        <w:tabs>
          <w:tab w:pos="529" w:val="left" w:leader="none"/>
        </w:tabs>
        <w:spacing w:line="240" w:lineRule="auto" w:before="0" w:after="0"/>
        <w:ind w:left="529" w:right="0" w:hanging="283"/>
        <w:jc w:val="left"/>
        <w:rPr>
          <w:sz w:val="19"/>
        </w:rPr>
      </w:pPr>
      <w:r>
        <w:rPr>
          <w:spacing w:val="-2"/>
          <w:sz w:val="19"/>
        </w:rPr>
        <w:t>Social;</w:t>
      </w:r>
    </w:p>
    <w:p>
      <w:pPr>
        <w:pStyle w:val="ListParagraph"/>
        <w:numPr>
          <w:ilvl w:val="0"/>
          <w:numId w:val="48"/>
        </w:numPr>
        <w:tabs>
          <w:tab w:pos="529" w:val="left" w:leader="none"/>
        </w:tabs>
        <w:spacing w:line="240" w:lineRule="auto" w:before="7" w:after="0"/>
        <w:ind w:left="529" w:right="0" w:hanging="283"/>
        <w:jc w:val="left"/>
        <w:rPr>
          <w:sz w:val="19"/>
        </w:rPr>
      </w:pPr>
      <w:r>
        <w:rPr>
          <w:spacing w:val="-2"/>
          <w:sz w:val="19"/>
        </w:rPr>
        <w:t>Comunitario;</w:t>
      </w:r>
    </w:p>
    <w:p>
      <w:pPr>
        <w:pStyle w:val="ListParagraph"/>
        <w:numPr>
          <w:ilvl w:val="0"/>
          <w:numId w:val="48"/>
        </w:numPr>
        <w:tabs>
          <w:tab w:pos="588" w:val="left" w:leader="none"/>
        </w:tabs>
        <w:spacing w:line="240" w:lineRule="auto" w:before="7" w:after="0"/>
        <w:ind w:left="588" w:right="0" w:hanging="342"/>
        <w:jc w:val="left"/>
        <w:rPr>
          <w:sz w:val="19"/>
        </w:rPr>
      </w:pPr>
      <w:r>
        <w:rPr>
          <w:sz w:val="19"/>
        </w:rPr>
        <w:t>Situacional,</w:t>
      </w:r>
      <w:r>
        <w:rPr>
          <w:spacing w:val="47"/>
          <w:sz w:val="19"/>
        </w:rPr>
        <w:t> </w:t>
      </w:r>
      <w:r>
        <w:rPr>
          <w:spacing w:val="-10"/>
          <w:sz w:val="19"/>
        </w:rPr>
        <w:t>y</w:t>
      </w:r>
    </w:p>
    <w:p>
      <w:pPr>
        <w:pStyle w:val="ListParagraph"/>
        <w:numPr>
          <w:ilvl w:val="0"/>
          <w:numId w:val="48"/>
        </w:numPr>
        <w:tabs>
          <w:tab w:pos="664" w:val="left" w:leader="none"/>
        </w:tabs>
        <w:spacing w:line="240" w:lineRule="auto" w:before="21" w:after="0"/>
        <w:ind w:left="664" w:right="0" w:hanging="418"/>
        <w:jc w:val="left"/>
        <w:rPr>
          <w:sz w:val="19"/>
        </w:rPr>
      </w:pPr>
      <w:r>
        <w:rPr>
          <w:spacing w:val="-2"/>
          <w:sz w:val="19"/>
        </w:rPr>
        <w:t>Psicosocial.</w:t>
      </w:r>
    </w:p>
    <w:p>
      <w:pPr>
        <w:pStyle w:val="BodyText"/>
        <w:spacing w:before="14"/>
      </w:pPr>
    </w:p>
    <w:p>
      <w:pPr>
        <w:pStyle w:val="BodyText"/>
        <w:spacing w:line="256" w:lineRule="auto"/>
        <w:ind w:left="246" w:right="163"/>
        <w:jc w:val="both"/>
      </w:pPr>
      <w:r>
        <w:rPr>
          <w:b/>
        </w:rPr>
        <w:t>Artículo</w:t>
      </w:r>
      <w:r>
        <w:rPr>
          <w:b/>
          <w:spacing w:val="40"/>
        </w:rPr>
        <w:t> </w:t>
      </w:r>
      <w:r>
        <w:rPr>
          <w:b/>
        </w:rPr>
        <w:t>161. </w:t>
      </w:r>
      <w:r>
        <w:rPr/>
        <w:t>La prevención social de la violencia y la delincuencia comprende el conjunto de políticas públicas,</w:t>
      </w:r>
      <w:r>
        <w:rPr>
          <w:spacing w:val="40"/>
        </w:rPr>
        <w:t> </w:t>
      </w:r>
      <w:r>
        <w:rPr/>
        <w:t>programas,</w:t>
      </w:r>
      <w:r>
        <w:rPr>
          <w:spacing w:val="40"/>
        </w:rPr>
        <w:t> </w:t>
      </w:r>
      <w:r>
        <w:rPr/>
        <w:t>estrategias</w:t>
      </w:r>
      <w:r>
        <w:rPr>
          <w:spacing w:val="40"/>
        </w:rPr>
        <w:t> </w:t>
      </w:r>
      <w:r>
        <w:rPr/>
        <w:t>y</w:t>
      </w:r>
      <w:r>
        <w:rPr>
          <w:spacing w:val="40"/>
        </w:rPr>
        <w:t> </w:t>
      </w:r>
      <w:r>
        <w:rPr/>
        <w:t>acciones</w:t>
      </w:r>
      <w:r>
        <w:rPr>
          <w:spacing w:val="40"/>
        </w:rPr>
        <w:t> </w:t>
      </w:r>
      <w:r>
        <w:rPr/>
        <w:t>orientadas</w:t>
      </w:r>
      <w:r>
        <w:rPr>
          <w:spacing w:val="40"/>
        </w:rPr>
        <w:t> </w:t>
      </w:r>
      <w:r>
        <w:rPr/>
        <w:t>a</w:t>
      </w:r>
      <w:r>
        <w:rPr>
          <w:spacing w:val="40"/>
        </w:rPr>
        <w:t> </w:t>
      </w:r>
      <w:r>
        <w:rPr/>
        <w:t>incentivar</w:t>
      </w:r>
      <w:r>
        <w:rPr>
          <w:spacing w:val="40"/>
        </w:rPr>
        <w:t> </w:t>
      </w:r>
      <w:r>
        <w:rPr/>
        <w:t>la</w:t>
      </w:r>
      <w:r>
        <w:rPr>
          <w:spacing w:val="40"/>
        </w:rPr>
        <w:t> </w:t>
      </w:r>
      <w:r>
        <w:rPr/>
        <w:t>participación</w:t>
      </w:r>
      <w:r>
        <w:rPr>
          <w:spacing w:val="40"/>
        </w:rPr>
        <w:t> </w:t>
      </w:r>
      <w:r>
        <w:rPr/>
        <w:t>ciudadana</w:t>
      </w:r>
      <w:r>
        <w:rPr>
          <w:spacing w:val="40"/>
        </w:rPr>
        <w:t> </w:t>
      </w:r>
      <w:r>
        <w:rPr/>
        <w:t>para alcanzar</w:t>
      </w:r>
      <w:r>
        <w:rPr>
          <w:spacing w:val="40"/>
        </w:rPr>
        <w:t> </w:t>
      </w:r>
      <w:r>
        <w:rPr/>
        <w:t>la reducción de los factores de riesgo que favorecen la generación de violencia y delincuencia y provocan</w:t>
      </w:r>
      <w:r>
        <w:rPr>
          <w:spacing w:val="40"/>
        </w:rPr>
        <w:t> </w:t>
      </w:r>
      <w:r>
        <w:rPr/>
        <w:t>efectos</w:t>
      </w:r>
      <w:r>
        <w:rPr>
          <w:spacing w:val="40"/>
        </w:rPr>
        <w:t> </w:t>
      </w:r>
      <w:r>
        <w:rPr/>
        <w:t>perjudiciales</w:t>
      </w:r>
      <w:r>
        <w:rPr>
          <w:spacing w:val="40"/>
        </w:rPr>
        <w:t> </w:t>
      </w:r>
      <w:r>
        <w:rPr/>
        <w:t>para</w:t>
      </w:r>
      <w:r>
        <w:rPr>
          <w:spacing w:val="40"/>
        </w:rPr>
        <w:t> </w:t>
      </w:r>
      <w:r>
        <w:rPr/>
        <w:t>la</w:t>
      </w:r>
      <w:r>
        <w:rPr>
          <w:spacing w:val="40"/>
        </w:rPr>
        <w:t> </w:t>
      </w:r>
      <w:r>
        <w:rPr/>
        <w:t>sociedad,</w:t>
      </w:r>
      <w:r>
        <w:rPr>
          <w:spacing w:val="40"/>
        </w:rPr>
        <w:t> </w:t>
      </w:r>
      <w:r>
        <w:rPr/>
        <w:t>así</w:t>
      </w:r>
      <w:r>
        <w:rPr>
          <w:spacing w:val="40"/>
        </w:rPr>
        <w:t> </w:t>
      </w:r>
      <w:r>
        <w:rPr/>
        <w:t>como</w:t>
      </w:r>
      <w:r>
        <w:rPr>
          <w:spacing w:val="40"/>
        </w:rPr>
        <w:t> </w:t>
      </w:r>
      <w:r>
        <w:rPr/>
        <w:t>a</w:t>
      </w:r>
      <w:r>
        <w:rPr>
          <w:spacing w:val="40"/>
        </w:rPr>
        <w:t> </w:t>
      </w:r>
      <w:r>
        <w:rPr/>
        <w:t>combatir</w:t>
      </w:r>
      <w:r>
        <w:rPr>
          <w:spacing w:val="40"/>
        </w:rPr>
        <w:t> </w:t>
      </w:r>
      <w:r>
        <w:rPr/>
        <w:t>sus</w:t>
      </w:r>
      <w:r>
        <w:rPr>
          <w:spacing w:val="40"/>
        </w:rPr>
        <w:t> </w:t>
      </w:r>
      <w:r>
        <w:rPr/>
        <w:t>múltiples</w:t>
      </w:r>
      <w:r>
        <w:rPr>
          <w:spacing w:val="40"/>
        </w:rPr>
        <w:t> </w:t>
      </w:r>
      <w:r>
        <w:rPr/>
        <w:t>causas</w:t>
      </w:r>
      <w:r>
        <w:rPr>
          <w:spacing w:val="40"/>
        </w:rPr>
        <w:t> </w:t>
      </w:r>
      <w:r>
        <w:rPr/>
        <w:t>y </w:t>
      </w:r>
      <w:r>
        <w:rPr>
          <w:spacing w:val="-2"/>
        </w:rPr>
        <w:t>manifestaciones.</w:t>
      </w:r>
    </w:p>
    <w:p>
      <w:pPr>
        <w:pStyle w:val="BodyText"/>
        <w:spacing w:line="254" w:lineRule="auto" w:before="213"/>
        <w:ind w:left="246" w:right="157"/>
        <w:jc w:val="both"/>
      </w:pPr>
      <w:r>
        <w:rPr>
          <w:b/>
        </w:rPr>
        <w:t>Artículo</w:t>
      </w:r>
      <w:r>
        <w:rPr>
          <w:b/>
          <w:spacing w:val="40"/>
        </w:rPr>
        <w:t> </w:t>
      </w:r>
      <w:r>
        <w:rPr>
          <w:b/>
        </w:rPr>
        <w:t>162.</w:t>
      </w:r>
      <w:r>
        <w:rPr>
          <w:b/>
          <w:spacing w:val="40"/>
        </w:rPr>
        <w:t> </w:t>
      </w:r>
      <w:r>
        <w:rPr/>
        <w:t>La</w:t>
      </w:r>
      <w:r>
        <w:rPr>
          <w:spacing w:val="40"/>
        </w:rPr>
        <w:t> </w:t>
      </w:r>
      <w:r>
        <w:rPr/>
        <w:t>implementación</w:t>
      </w:r>
      <w:r>
        <w:rPr>
          <w:spacing w:val="40"/>
        </w:rPr>
        <w:t> </w:t>
      </w:r>
      <w:r>
        <w:rPr/>
        <w:t>de</w:t>
      </w:r>
      <w:r>
        <w:rPr>
          <w:spacing w:val="40"/>
        </w:rPr>
        <w:t> </w:t>
      </w:r>
      <w:r>
        <w:rPr/>
        <w:t>las</w:t>
      </w:r>
      <w:r>
        <w:rPr>
          <w:spacing w:val="40"/>
        </w:rPr>
        <w:t> </w:t>
      </w:r>
      <w:r>
        <w:rPr/>
        <w:t>políticas</w:t>
      </w:r>
      <w:r>
        <w:rPr>
          <w:spacing w:val="40"/>
        </w:rPr>
        <w:t> </w:t>
      </w:r>
      <w:r>
        <w:rPr/>
        <w:t>públicas,</w:t>
      </w:r>
      <w:r>
        <w:rPr>
          <w:spacing w:val="40"/>
        </w:rPr>
        <w:t> </w:t>
      </w:r>
      <w:r>
        <w:rPr/>
        <w:t>programas,</w:t>
      </w:r>
      <w:r>
        <w:rPr>
          <w:spacing w:val="40"/>
        </w:rPr>
        <w:t> </w:t>
      </w:r>
      <w:r>
        <w:rPr/>
        <w:t>estrategias</w:t>
      </w:r>
      <w:r>
        <w:rPr>
          <w:spacing w:val="40"/>
        </w:rPr>
        <w:t> </w:t>
      </w:r>
      <w:r>
        <w:rPr/>
        <w:t>y</w:t>
      </w:r>
      <w:r>
        <w:rPr>
          <w:spacing w:val="40"/>
        </w:rPr>
        <w:t> </w:t>
      </w:r>
      <w:r>
        <w:rPr/>
        <w:t>acciones</w:t>
      </w:r>
      <w:r>
        <w:rPr>
          <w:spacing w:val="40"/>
        </w:rPr>
        <w:t> </w:t>
      </w:r>
      <w:r>
        <w:rPr/>
        <w:t>que</w:t>
      </w:r>
      <w:r>
        <w:rPr>
          <w:spacing w:val="40"/>
        </w:rPr>
        <w:t> </w:t>
      </w:r>
      <w:r>
        <w:rPr/>
        <w:t>en materia de prevención social de la violencia y la delincuencia emita el Centro de Prevención Social de la Violencia,</w:t>
      </w:r>
      <w:r>
        <w:rPr>
          <w:spacing w:val="40"/>
        </w:rPr>
        <w:t> </w:t>
      </w:r>
      <w:r>
        <w:rPr/>
        <w:t>la Delincuencia y Participación Ciudadana de Hidalgo, se realizarán por el Estado, los ayuntamientos</w:t>
      </w:r>
      <w:r>
        <w:rPr>
          <w:spacing w:val="40"/>
        </w:rPr>
        <w:t> </w:t>
      </w:r>
      <w:r>
        <w:rPr/>
        <w:t>y</w:t>
      </w:r>
      <w:r>
        <w:rPr>
          <w:spacing w:val="40"/>
        </w:rPr>
        <w:t> </w:t>
      </w:r>
      <w:r>
        <w:rPr/>
        <w:t>la sociedad, por conducto</w:t>
      </w:r>
      <w:r>
        <w:rPr>
          <w:spacing w:val="40"/>
        </w:rPr>
        <w:t> </w:t>
      </w:r>
      <w:r>
        <w:rPr/>
        <w:t>de las</w:t>
      </w:r>
      <w:r>
        <w:rPr>
          <w:spacing w:val="40"/>
        </w:rPr>
        <w:t> </w:t>
      </w:r>
      <w:r>
        <w:rPr/>
        <w:t>dependencias, entidades, o</w:t>
      </w:r>
      <w:r>
        <w:rPr>
          <w:spacing w:val="-14"/>
        </w:rPr>
        <w:t> </w:t>
      </w:r>
      <w:r>
        <w:rPr/>
        <w:t>f</w:t>
      </w:r>
      <w:r>
        <w:rPr>
          <w:spacing w:val="-13"/>
        </w:rPr>
        <w:t> </w:t>
      </w:r>
      <w:r>
        <w:rPr/>
        <w:t>icinas u órganos de participación ciudadana, que en razón de sus atribuciones, deban contribuir directa o indirectamente al cumplimiento</w:t>
      </w:r>
      <w:r>
        <w:rPr>
          <w:spacing w:val="40"/>
        </w:rPr>
        <w:t> </w:t>
      </w:r>
      <w:r>
        <w:rPr/>
        <w:t>de</w:t>
      </w:r>
      <w:r>
        <w:rPr>
          <w:spacing w:val="38"/>
        </w:rPr>
        <w:t> </w:t>
      </w:r>
      <w:r>
        <w:rPr/>
        <w:t>las</w:t>
      </w:r>
      <w:r>
        <w:rPr>
          <w:spacing w:val="40"/>
        </w:rPr>
        <w:t> </w:t>
      </w:r>
      <w:r>
        <w:rPr/>
        <w:t>mismas</w:t>
      </w:r>
      <w:r>
        <w:rPr>
          <w:spacing w:val="40"/>
        </w:rPr>
        <w:t> </w:t>
      </w:r>
      <w:r>
        <w:rPr/>
        <w:t>y</w:t>
      </w:r>
      <w:r>
        <w:rPr>
          <w:spacing w:val="40"/>
        </w:rPr>
        <w:t> </w:t>
      </w:r>
      <w:r>
        <w:rPr/>
        <w:t>de</w:t>
      </w:r>
      <w:r>
        <w:rPr>
          <w:spacing w:val="38"/>
        </w:rPr>
        <w:t> </w:t>
      </w:r>
      <w:r>
        <w:rPr/>
        <w:t>acuerdo</w:t>
      </w:r>
      <w:r>
        <w:rPr>
          <w:spacing w:val="40"/>
        </w:rPr>
        <w:t> </w:t>
      </w:r>
      <w:r>
        <w:rPr/>
        <w:t>a</w:t>
      </w:r>
      <w:r>
        <w:rPr>
          <w:spacing w:val="38"/>
        </w:rPr>
        <w:t> </w:t>
      </w:r>
      <w:r>
        <w:rPr/>
        <w:t>la</w:t>
      </w:r>
      <w:r>
        <w:rPr>
          <w:spacing w:val="38"/>
        </w:rPr>
        <w:t> </w:t>
      </w:r>
      <w:r>
        <w:rPr/>
        <w:t>normatividad</w:t>
      </w:r>
      <w:r>
        <w:rPr>
          <w:spacing w:val="40"/>
        </w:rPr>
        <w:t> </w:t>
      </w:r>
      <w:r>
        <w:rPr/>
        <w:t>aplicable.</w:t>
      </w:r>
    </w:p>
    <w:p>
      <w:pPr>
        <w:pStyle w:val="BodyText"/>
        <w:spacing w:before="13"/>
      </w:pPr>
    </w:p>
    <w:p>
      <w:pPr>
        <w:pStyle w:val="BodyText"/>
        <w:spacing w:line="247" w:lineRule="auto"/>
        <w:ind w:left="246" w:right="169"/>
        <w:jc w:val="both"/>
      </w:pPr>
      <w:r>
        <w:rPr>
          <w:b/>
        </w:rPr>
        <w:t>Artículo 163.</w:t>
      </w:r>
      <w:r>
        <w:rPr>
          <w:b/>
          <w:spacing w:val="40"/>
        </w:rPr>
        <w:t> </w:t>
      </w:r>
      <w:r>
        <w:rPr/>
        <w:t>La prevención social de la violencia y la delincuencia deberá observar como mínimo los siguientes principios:</w:t>
      </w:r>
    </w:p>
    <w:p>
      <w:pPr>
        <w:pStyle w:val="BodyText"/>
        <w:spacing w:before="7"/>
      </w:pPr>
    </w:p>
    <w:p>
      <w:pPr>
        <w:pStyle w:val="ListParagraph"/>
        <w:numPr>
          <w:ilvl w:val="0"/>
          <w:numId w:val="49"/>
        </w:numPr>
        <w:tabs>
          <w:tab w:pos="1387" w:val="left" w:leader="none"/>
        </w:tabs>
        <w:spacing w:line="256" w:lineRule="auto" w:before="0" w:after="0"/>
        <w:ind w:left="246" w:right="168" w:firstLine="0"/>
        <w:jc w:val="both"/>
        <w:rPr>
          <w:sz w:val="19"/>
        </w:rPr>
      </w:pPr>
      <w:r>
        <w:rPr>
          <w:sz w:val="19"/>
        </w:rPr>
        <w:t>Respeto</w:t>
      </w:r>
      <w:r>
        <w:rPr>
          <w:spacing w:val="40"/>
          <w:sz w:val="19"/>
        </w:rPr>
        <w:t> </w:t>
      </w:r>
      <w:r>
        <w:rPr>
          <w:sz w:val="19"/>
        </w:rPr>
        <w:t>irrestricto</w:t>
      </w:r>
      <w:r>
        <w:rPr>
          <w:spacing w:val="40"/>
          <w:sz w:val="19"/>
        </w:rPr>
        <w:t> </w:t>
      </w:r>
      <w:r>
        <w:rPr>
          <w:sz w:val="19"/>
        </w:rPr>
        <w:t>a</w:t>
      </w:r>
      <w:r>
        <w:rPr>
          <w:spacing w:val="40"/>
          <w:sz w:val="19"/>
        </w:rPr>
        <w:t> </w:t>
      </w:r>
      <w:r>
        <w:rPr>
          <w:sz w:val="19"/>
        </w:rPr>
        <w:t>los</w:t>
      </w:r>
      <w:r>
        <w:rPr>
          <w:spacing w:val="40"/>
          <w:sz w:val="19"/>
        </w:rPr>
        <w:t> </w:t>
      </w:r>
      <w:r>
        <w:rPr>
          <w:sz w:val="19"/>
        </w:rPr>
        <w:t>derechos</w:t>
      </w:r>
      <w:r>
        <w:rPr>
          <w:spacing w:val="40"/>
          <w:sz w:val="19"/>
        </w:rPr>
        <w:t> </w:t>
      </w:r>
      <w:r>
        <w:rPr>
          <w:sz w:val="19"/>
        </w:rPr>
        <w:t>humanos,</w:t>
      </w:r>
      <w:r>
        <w:rPr>
          <w:spacing w:val="40"/>
          <w:sz w:val="19"/>
        </w:rPr>
        <w:t> </w:t>
      </w:r>
      <w:r>
        <w:rPr>
          <w:sz w:val="19"/>
        </w:rPr>
        <w:t>con</w:t>
      </w:r>
      <w:r>
        <w:rPr>
          <w:spacing w:val="40"/>
          <w:sz w:val="19"/>
        </w:rPr>
        <w:t> </w:t>
      </w:r>
      <w:r>
        <w:rPr>
          <w:sz w:val="19"/>
        </w:rPr>
        <w:t>apego</w:t>
      </w:r>
      <w:r>
        <w:rPr>
          <w:spacing w:val="40"/>
          <w:sz w:val="19"/>
        </w:rPr>
        <w:t> </w:t>
      </w:r>
      <w:r>
        <w:rPr>
          <w:sz w:val="19"/>
        </w:rPr>
        <w:t>a</w:t>
      </w:r>
      <w:r>
        <w:rPr>
          <w:spacing w:val="40"/>
          <w:sz w:val="19"/>
        </w:rPr>
        <w:t> </w:t>
      </w:r>
      <w:r>
        <w:rPr>
          <w:sz w:val="19"/>
        </w:rPr>
        <w:t>la</w:t>
      </w:r>
      <w:r>
        <w:rPr>
          <w:spacing w:val="40"/>
          <w:sz w:val="19"/>
        </w:rPr>
        <w:t> </w:t>
      </w:r>
      <w:r>
        <w:rPr>
          <w:sz w:val="19"/>
        </w:rPr>
        <w:t>Constitución</w:t>
      </w:r>
      <w:r>
        <w:rPr>
          <w:spacing w:val="40"/>
          <w:sz w:val="19"/>
        </w:rPr>
        <w:t> </w:t>
      </w:r>
      <w:r>
        <w:rPr>
          <w:sz w:val="19"/>
        </w:rPr>
        <w:t>Política</w:t>
      </w:r>
      <w:r>
        <w:rPr>
          <w:spacing w:val="40"/>
          <w:sz w:val="19"/>
        </w:rPr>
        <w:t> </w:t>
      </w:r>
      <w:r>
        <w:rPr>
          <w:sz w:val="19"/>
        </w:rPr>
        <w:t>de los Estados Unidos Mexicanos, a los Tratados Internacionales suscritos y ratif</w:t>
      </w:r>
      <w:r>
        <w:rPr>
          <w:spacing w:val="-14"/>
          <w:sz w:val="19"/>
        </w:rPr>
        <w:t> </w:t>
      </w:r>
      <w:r>
        <w:rPr>
          <w:sz w:val="19"/>
        </w:rPr>
        <w:t>icados por México y demás instrumentos en la materia;</w:t>
      </w:r>
    </w:p>
    <w:p>
      <w:pPr>
        <w:pStyle w:val="BodyText"/>
        <w:spacing w:before="11"/>
      </w:pPr>
    </w:p>
    <w:p>
      <w:pPr>
        <w:pStyle w:val="ListParagraph"/>
        <w:numPr>
          <w:ilvl w:val="0"/>
          <w:numId w:val="49"/>
        </w:numPr>
        <w:tabs>
          <w:tab w:pos="1387" w:val="left" w:leader="none"/>
        </w:tabs>
        <w:spacing w:line="247" w:lineRule="auto" w:before="0" w:after="0"/>
        <w:ind w:left="246" w:right="158" w:firstLine="0"/>
        <w:jc w:val="both"/>
        <w:rPr>
          <w:sz w:val="19"/>
        </w:rPr>
      </w:pPr>
      <w:r>
        <w:rPr>
          <w:sz w:val="19"/>
        </w:rPr>
        <w:t>Integralidad. El Gobierno del Estado y los Ayuntamientos, en sus ámbitos de competencia, desarrollarán políticas públicas eficaces de prevención social de la violencia y la delincuencia, con la participación ciudadana y comunitaria;</w:t>
      </w:r>
    </w:p>
    <w:p>
      <w:pPr>
        <w:pStyle w:val="BodyText"/>
        <w:spacing w:before="22"/>
      </w:pPr>
    </w:p>
    <w:p>
      <w:pPr>
        <w:pStyle w:val="ListParagraph"/>
        <w:numPr>
          <w:ilvl w:val="0"/>
          <w:numId w:val="49"/>
        </w:numPr>
        <w:tabs>
          <w:tab w:pos="1387" w:val="left" w:leader="none"/>
        </w:tabs>
        <w:spacing w:line="254" w:lineRule="auto" w:before="0" w:after="0"/>
        <w:ind w:left="246" w:right="156" w:firstLine="0"/>
        <w:jc w:val="both"/>
        <w:rPr>
          <w:sz w:val="19"/>
        </w:rPr>
      </w:pPr>
      <w:r>
        <w:rPr>
          <w:sz w:val="19"/>
        </w:rPr>
        <w:t>Intersectorialidad y transversalidad. Consiste en la articulación, homologación y complementariedad de las políticas públicas, programas, estrategias y acciones que emita el Centro de Prevención</w:t>
      </w:r>
      <w:r>
        <w:rPr>
          <w:spacing w:val="40"/>
          <w:sz w:val="19"/>
        </w:rPr>
        <w:t> </w:t>
      </w:r>
      <w:r>
        <w:rPr>
          <w:sz w:val="19"/>
        </w:rPr>
        <w:t>Social</w:t>
      </w:r>
      <w:r>
        <w:rPr>
          <w:spacing w:val="40"/>
          <w:sz w:val="19"/>
        </w:rPr>
        <w:t> </w:t>
      </w:r>
      <w:r>
        <w:rPr>
          <w:sz w:val="19"/>
        </w:rPr>
        <w:t>de</w:t>
      </w:r>
      <w:r>
        <w:rPr>
          <w:spacing w:val="40"/>
          <w:sz w:val="19"/>
        </w:rPr>
        <w:t> </w:t>
      </w:r>
      <w:r>
        <w:rPr>
          <w:sz w:val="19"/>
        </w:rPr>
        <w:t>la</w:t>
      </w:r>
      <w:r>
        <w:rPr>
          <w:spacing w:val="40"/>
          <w:sz w:val="19"/>
        </w:rPr>
        <w:t> </w:t>
      </w:r>
      <w:r>
        <w:rPr>
          <w:sz w:val="19"/>
        </w:rPr>
        <w:t>Violencia,</w:t>
      </w:r>
      <w:r>
        <w:rPr>
          <w:spacing w:val="40"/>
          <w:sz w:val="19"/>
        </w:rPr>
        <w:t> </w:t>
      </w:r>
      <w:r>
        <w:rPr>
          <w:sz w:val="19"/>
        </w:rPr>
        <w:t>la</w:t>
      </w:r>
      <w:r>
        <w:rPr>
          <w:spacing w:val="40"/>
          <w:sz w:val="19"/>
        </w:rPr>
        <w:t> </w:t>
      </w:r>
      <w:r>
        <w:rPr>
          <w:sz w:val="19"/>
        </w:rPr>
        <w:t>Delincuencia</w:t>
      </w:r>
      <w:r>
        <w:rPr>
          <w:spacing w:val="40"/>
          <w:sz w:val="19"/>
        </w:rPr>
        <w:t> </w:t>
      </w:r>
      <w:r>
        <w:rPr>
          <w:sz w:val="19"/>
        </w:rPr>
        <w:t>y</w:t>
      </w:r>
      <w:r>
        <w:rPr>
          <w:spacing w:val="40"/>
          <w:sz w:val="19"/>
        </w:rPr>
        <w:t> </w:t>
      </w:r>
      <w:r>
        <w:rPr>
          <w:sz w:val="19"/>
        </w:rPr>
        <w:t>Participación</w:t>
      </w:r>
      <w:r>
        <w:rPr>
          <w:spacing w:val="40"/>
          <w:sz w:val="19"/>
        </w:rPr>
        <w:t> </w:t>
      </w:r>
      <w:r>
        <w:rPr>
          <w:sz w:val="19"/>
        </w:rPr>
        <w:t>Ciudadana</w:t>
      </w:r>
      <w:r>
        <w:rPr>
          <w:spacing w:val="40"/>
          <w:sz w:val="19"/>
        </w:rPr>
        <w:t> </w:t>
      </w:r>
      <w:r>
        <w:rPr>
          <w:sz w:val="19"/>
        </w:rPr>
        <w:t>de</w:t>
      </w:r>
      <w:r>
        <w:rPr>
          <w:spacing w:val="40"/>
          <w:sz w:val="19"/>
        </w:rPr>
        <w:t> </w:t>
      </w:r>
      <w:r>
        <w:rPr>
          <w:sz w:val="19"/>
        </w:rPr>
        <w:t>Hidalgo</w:t>
      </w:r>
      <w:r>
        <w:rPr>
          <w:spacing w:val="40"/>
          <w:sz w:val="19"/>
        </w:rPr>
        <w:t> </w:t>
      </w:r>
      <w:r>
        <w:rPr>
          <w:sz w:val="19"/>
        </w:rPr>
        <w:t>y</w:t>
      </w:r>
      <w:r>
        <w:rPr>
          <w:spacing w:val="40"/>
          <w:sz w:val="19"/>
        </w:rPr>
        <w:t> </w:t>
      </w:r>
      <w:r>
        <w:rPr>
          <w:sz w:val="19"/>
        </w:rPr>
        <w:t>los Ayuntamientos, incluidas las de procuración de justicia, seguridad pública, asistencia y desarrollo social, economía,</w:t>
      </w:r>
      <w:r>
        <w:rPr>
          <w:spacing w:val="40"/>
          <w:sz w:val="19"/>
        </w:rPr>
        <w:t> </w:t>
      </w:r>
      <w:r>
        <w:rPr>
          <w:sz w:val="19"/>
        </w:rPr>
        <w:t>cultura</w:t>
      </w:r>
      <w:r>
        <w:rPr>
          <w:spacing w:val="40"/>
          <w:sz w:val="19"/>
        </w:rPr>
        <w:t> </w:t>
      </w:r>
      <w:r>
        <w:rPr>
          <w:sz w:val="19"/>
        </w:rPr>
        <w:t>y</w:t>
      </w:r>
      <w:r>
        <w:rPr>
          <w:spacing w:val="40"/>
          <w:sz w:val="19"/>
        </w:rPr>
        <w:t> </w:t>
      </w:r>
      <w:r>
        <w:rPr>
          <w:sz w:val="19"/>
        </w:rPr>
        <w:t>derechos</w:t>
      </w:r>
      <w:r>
        <w:rPr>
          <w:spacing w:val="40"/>
          <w:sz w:val="19"/>
        </w:rPr>
        <w:t> </w:t>
      </w:r>
      <w:r>
        <w:rPr>
          <w:sz w:val="19"/>
        </w:rPr>
        <w:t>humanos,</w:t>
      </w:r>
      <w:r>
        <w:rPr>
          <w:spacing w:val="40"/>
          <w:sz w:val="19"/>
        </w:rPr>
        <w:t> </w:t>
      </w:r>
      <w:r>
        <w:rPr>
          <w:sz w:val="19"/>
        </w:rPr>
        <w:t>con</w:t>
      </w:r>
      <w:r>
        <w:rPr>
          <w:spacing w:val="40"/>
          <w:sz w:val="19"/>
        </w:rPr>
        <w:t> </w:t>
      </w:r>
      <w:r>
        <w:rPr>
          <w:sz w:val="19"/>
        </w:rPr>
        <w:t>atención</w:t>
      </w:r>
      <w:r>
        <w:rPr>
          <w:spacing w:val="40"/>
          <w:sz w:val="19"/>
        </w:rPr>
        <w:t> </w:t>
      </w:r>
      <w:r>
        <w:rPr>
          <w:sz w:val="19"/>
        </w:rPr>
        <w:t>particular</w:t>
      </w:r>
      <w:r>
        <w:rPr>
          <w:spacing w:val="40"/>
          <w:sz w:val="19"/>
        </w:rPr>
        <w:t> </w:t>
      </w:r>
      <w:r>
        <w:rPr>
          <w:sz w:val="19"/>
        </w:rPr>
        <w:t>a</w:t>
      </w:r>
      <w:r>
        <w:rPr>
          <w:spacing w:val="40"/>
          <w:sz w:val="19"/>
        </w:rPr>
        <w:t> </w:t>
      </w:r>
      <w:r>
        <w:rPr>
          <w:sz w:val="19"/>
        </w:rPr>
        <w:t>las</w:t>
      </w:r>
      <w:r>
        <w:rPr>
          <w:spacing w:val="40"/>
          <w:sz w:val="19"/>
        </w:rPr>
        <w:t> </w:t>
      </w:r>
      <w:r>
        <w:rPr>
          <w:sz w:val="19"/>
        </w:rPr>
        <w:t>dirigidas</w:t>
      </w:r>
      <w:r>
        <w:rPr>
          <w:spacing w:val="40"/>
          <w:sz w:val="19"/>
        </w:rPr>
        <w:t> </w:t>
      </w:r>
      <w:r>
        <w:rPr>
          <w:sz w:val="19"/>
        </w:rPr>
        <w:t>a</w:t>
      </w:r>
      <w:r>
        <w:rPr>
          <w:spacing w:val="40"/>
          <w:sz w:val="19"/>
        </w:rPr>
        <w:t> </w:t>
      </w:r>
      <w:r>
        <w:rPr>
          <w:sz w:val="19"/>
        </w:rPr>
        <w:t>niñas</w:t>
      </w:r>
      <w:r>
        <w:rPr>
          <w:spacing w:val="40"/>
          <w:sz w:val="19"/>
        </w:rPr>
        <w:t> </w:t>
      </w:r>
      <w:r>
        <w:rPr>
          <w:sz w:val="19"/>
        </w:rPr>
        <w:t>y</w:t>
      </w:r>
      <w:r>
        <w:rPr>
          <w:spacing w:val="40"/>
          <w:sz w:val="19"/>
        </w:rPr>
        <w:t> </w:t>
      </w:r>
      <w:r>
        <w:rPr>
          <w:sz w:val="19"/>
        </w:rPr>
        <w:t>niños, adolescentes,</w:t>
      </w:r>
      <w:r>
        <w:rPr>
          <w:spacing w:val="40"/>
          <w:sz w:val="19"/>
        </w:rPr>
        <w:t> </w:t>
      </w:r>
      <w:r>
        <w:rPr>
          <w:sz w:val="19"/>
        </w:rPr>
        <w:t>mujeres</w:t>
      </w:r>
      <w:r>
        <w:rPr>
          <w:spacing w:val="40"/>
          <w:sz w:val="19"/>
        </w:rPr>
        <w:t> </w:t>
      </w:r>
      <w:r>
        <w:rPr>
          <w:sz w:val="19"/>
        </w:rPr>
        <w:t>y</w:t>
      </w:r>
      <w:r>
        <w:rPr>
          <w:spacing w:val="40"/>
          <w:sz w:val="19"/>
        </w:rPr>
        <w:t> </w:t>
      </w:r>
      <w:r>
        <w:rPr>
          <w:sz w:val="19"/>
        </w:rPr>
        <w:t>población</w:t>
      </w:r>
      <w:r>
        <w:rPr>
          <w:spacing w:val="40"/>
          <w:sz w:val="19"/>
        </w:rPr>
        <w:t> </w:t>
      </w:r>
      <w:r>
        <w:rPr>
          <w:sz w:val="19"/>
        </w:rPr>
        <w:t>en</w:t>
      </w:r>
      <w:r>
        <w:rPr>
          <w:spacing w:val="40"/>
          <w:sz w:val="19"/>
        </w:rPr>
        <w:t> </w:t>
      </w:r>
      <w:r>
        <w:rPr>
          <w:sz w:val="19"/>
        </w:rPr>
        <w:t>situación</w:t>
      </w:r>
      <w:r>
        <w:rPr>
          <w:spacing w:val="40"/>
          <w:sz w:val="19"/>
        </w:rPr>
        <w:t> </w:t>
      </w:r>
      <w:r>
        <w:rPr>
          <w:sz w:val="19"/>
        </w:rPr>
        <w:t>de</w:t>
      </w:r>
      <w:r>
        <w:rPr>
          <w:spacing w:val="40"/>
          <w:sz w:val="19"/>
        </w:rPr>
        <w:t> </w:t>
      </w:r>
      <w:r>
        <w:rPr>
          <w:sz w:val="19"/>
        </w:rPr>
        <w:t>riesgo;</w:t>
      </w:r>
    </w:p>
    <w:p>
      <w:pPr>
        <w:pStyle w:val="ListParagraph"/>
        <w:numPr>
          <w:ilvl w:val="0"/>
          <w:numId w:val="49"/>
        </w:numPr>
        <w:tabs>
          <w:tab w:pos="1387" w:val="left" w:leader="none"/>
        </w:tabs>
        <w:spacing w:line="256" w:lineRule="auto" w:before="217" w:after="0"/>
        <w:ind w:left="246" w:right="167" w:firstLine="0"/>
        <w:jc w:val="both"/>
        <w:rPr>
          <w:sz w:val="19"/>
        </w:rPr>
      </w:pPr>
      <w:r>
        <w:rPr>
          <w:sz w:val="19"/>
        </w:rPr>
        <w:t>Cohesión Social. Comprende la relación e interrelación, así como el desarrollo de acciones conjuntas</w:t>
      </w:r>
      <w:r>
        <w:rPr>
          <w:spacing w:val="40"/>
          <w:sz w:val="19"/>
        </w:rPr>
        <w:t> </w:t>
      </w:r>
      <w:r>
        <w:rPr>
          <w:sz w:val="19"/>
        </w:rPr>
        <w:t>entre</w:t>
      </w:r>
      <w:r>
        <w:rPr>
          <w:spacing w:val="40"/>
          <w:sz w:val="19"/>
        </w:rPr>
        <w:t> </w:t>
      </w:r>
      <w:r>
        <w:rPr>
          <w:sz w:val="19"/>
        </w:rPr>
        <w:t>el</w:t>
      </w:r>
      <w:r>
        <w:rPr>
          <w:spacing w:val="40"/>
          <w:sz w:val="19"/>
        </w:rPr>
        <w:t> </w:t>
      </w:r>
      <w:r>
        <w:rPr>
          <w:sz w:val="19"/>
        </w:rPr>
        <w:t>Estado,</w:t>
      </w:r>
      <w:r>
        <w:rPr>
          <w:spacing w:val="20"/>
          <w:sz w:val="19"/>
        </w:rPr>
        <w:t> </w:t>
      </w:r>
      <w:r>
        <w:rPr>
          <w:sz w:val="19"/>
        </w:rPr>
        <w:t>los</w:t>
      </w:r>
      <w:r>
        <w:rPr>
          <w:spacing w:val="23"/>
          <w:sz w:val="19"/>
        </w:rPr>
        <w:t> </w:t>
      </w:r>
      <w:r>
        <w:rPr>
          <w:sz w:val="19"/>
        </w:rPr>
        <w:t>Municipios</w:t>
      </w:r>
      <w:r>
        <w:rPr>
          <w:spacing w:val="23"/>
          <w:sz w:val="19"/>
        </w:rPr>
        <w:t> </w:t>
      </w:r>
      <w:r>
        <w:rPr>
          <w:sz w:val="19"/>
        </w:rPr>
        <w:t>y</w:t>
      </w:r>
      <w:r>
        <w:rPr>
          <w:spacing w:val="23"/>
          <w:sz w:val="19"/>
        </w:rPr>
        <w:t> </w:t>
      </w:r>
      <w:r>
        <w:rPr>
          <w:sz w:val="19"/>
        </w:rPr>
        <w:t>los</w:t>
      </w:r>
      <w:r>
        <w:rPr>
          <w:spacing w:val="23"/>
          <w:sz w:val="19"/>
        </w:rPr>
        <w:t> </w:t>
      </w:r>
      <w:r>
        <w:rPr>
          <w:sz w:val="19"/>
        </w:rPr>
        <w:t>ciudadanos,</w:t>
      </w:r>
      <w:r>
        <w:rPr>
          <w:spacing w:val="40"/>
          <w:sz w:val="19"/>
        </w:rPr>
        <w:t> </w:t>
      </w:r>
      <w:r>
        <w:rPr>
          <w:sz w:val="19"/>
        </w:rPr>
        <w:t>éstos</w:t>
      </w:r>
      <w:r>
        <w:rPr>
          <w:spacing w:val="40"/>
          <w:sz w:val="19"/>
        </w:rPr>
        <w:t> </w:t>
      </w:r>
      <w:r>
        <w:rPr>
          <w:sz w:val="19"/>
        </w:rPr>
        <w:t>últimos</w:t>
      </w:r>
      <w:r>
        <w:rPr>
          <w:spacing w:val="40"/>
          <w:sz w:val="19"/>
        </w:rPr>
        <w:t> </w:t>
      </w:r>
      <w:r>
        <w:rPr>
          <w:sz w:val="19"/>
        </w:rPr>
        <w:t>organizados</w:t>
      </w:r>
      <w:r>
        <w:rPr>
          <w:spacing w:val="40"/>
          <w:sz w:val="19"/>
        </w:rPr>
        <w:t> </w:t>
      </w:r>
      <w:r>
        <w:rPr>
          <w:sz w:val="19"/>
        </w:rPr>
        <w:t>o</w:t>
      </w:r>
      <w:r>
        <w:rPr>
          <w:spacing w:val="40"/>
          <w:sz w:val="19"/>
        </w:rPr>
        <w:t> </w:t>
      </w:r>
      <w:r>
        <w:rPr>
          <w:sz w:val="19"/>
        </w:rPr>
        <w:t>no</w:t>
      </w:r>
      <w:r>
        <w:rPr>
          <w:spacing w:val="40"/>
          <w:sz w:val="19"/>
        </w:rPr>
        <w:t> </w:t>
      </w:r>
      <w:r>
        <w:rPr>
          <w:sz w:val="19"/>
        </w:rPr>
        <w:t>organizados, de manera</w:t>
      </w:r>
      <w:r>
        <w:rPr>
          <w:spacing w:val="40"/>
          <w:sz w:val="19"/>
        </w:rPr>
        <w:t> </w:t>
      </w:r>
      <w:r>
        <w:rPr>
          <w:sz w:val="19"/>
        </w:rPr>
        <w:t>corresponsable y</w:t>
      </w:r>
      <w:r>
        <w:rPr>
          <w:spacing w:val="40"/>
          <w:sz w:val="19"/>
        </w:rPr>
        <w:t> </w:t>
      </w:r>
      <w:r>
        <w:rPr>
          <w:sz w:val="19"/>
        </w:rPr>
        <w:t>subsidiaria;</w:t>
      </w:r>
    </w:p>
    <w:p>
      <w:pPr>
        <w:pStyle w:val="BodyText"/>
        <w:spacing w:before="11"/>
      </w:pPr>
    </w:p>
    <w:p>
      <w:pPr>
        <w:pStyle w:val="ListParagraph"/>
        <w:numPr>
          <w:ilvl w:val="0"/>
          <w:numId w:val="49"/>
        </w:numPr>
        <w:tabs>
          <w:tab w:pos="1387" w:val="left" w:leader="none"/>
        </w:tabs>
        <w:spacing w:line="252" w:lineRule="auto" w:before="0" w:after="0"/>
        <w:ind w:left="246" w:right="156" w:firstLine="0"/>
        <w:jc w:val="both"/>
        <w:rPr>
          <w:sz w:val="19"/>
        </w:rPr>
      </w:pPr>
      <w:r>
        <w:rPr>
          <w:sz w:val="19"/>
        </w:rPr>
        <w:t>Continuidad.</w:t>
      </w:r>
      <w:r>
        <w:rPr>
          <w:spacing w:val="40"/>
          <w:sz w:val="19"/>
        </w:rPr>
        <w:t> </w:t>
      </w:r>
      <w:r>
        <w:rPr>
          <w:sz w:val="19"/>
        </w:rPr>
        <w:t>Implica la secuencia de las políticas públicas y acciones a f</w:t>
      </w:r>
      <w:r>
        <w:rPr>
          <w:spacing w:val="-14"/>
          <w:sz w:val="19"/>
        </w:rPr>
        <w:t> </w:t>
      </w:r>
      <w:r>
        <w:rPr>
          <w:sz w:val="19"/>
        </w:rPr>
        <w:t>in de garantizar los cambios socioculturales en el mediano y largo plazo, a través del f</w:t>
      </w:r>
      <w:r>
        <w:rPr>
          <w:spacing w:val="-14"/>
          <w:sz w:val="19"/>
        </w:rPr>
        <w:t> </w:t>
      </w:r>
      <w:r>
        <w:rPr>
          <w:sz w:val="19"/>
        </w:rPr>
        <w:t>ortalecimiento de los mecanismos de participación</w:t>
      </w:r>
      <w:r>
        <w:rPr>
          <w:spacing w:val="40"/>
          <w:sz w:val="19"/>
        </w:rPr>
        <w:t> </w:t>
      </w:r>
      <w:r>
        <w:rPr>
          <w:sz w:val="19"/>
        </w:rPr>
        <w:t>ciudadana</w:t>
      </w:r>
      <w:r>
        <w:rPr>
          <w:spacing w:val="40"/>
          <w:sz w:val="19"/>
        </w:rPr>
        <w:t> </w:t>
      </w:r>
      <w:r>
        <w:rPr>
          <w:sz w:val="19"/>
        </w:rPr>
        <w:t>y</w:t>
      </w:r>
      <w:r>
        <w:rPr>
          <w:spacing w:val="40"/>
          <w:sz w:val="19"/>
        </w:rPr>
        <w:t> </w:t>
      </w:r>
      <w:r>
        <w:rPr>
          <w:sz w:val="19"/>
        </w:rPr>
        <w:t>comunitaria,</w:t>
      </w:r>
      <w:r>
        <w:rPr>
          <w:spacing w:val="40"/>
          <w:sz w:val="19"/>
        </w:rPr>
        <w:t> </w:t>
      </w:r>
      <w:r>
        <w:rPr>
          <w:sz w:val="19"/>
        </w:rPr>
        <w:t>la</w:t>
      </w:r>
      <w:r>
        <w:rPr>
          <w:spacing w:val="40"/>
          <w:sz w:val="19"/>
        </w:rPr>
        <w:t> </w:t>
      </w:r>
      <w:r>
        <w:rPr>
          <w:sz w:val="19"/>
        </w:rPr>
        <w:t>asignación</w:t>
      </w:r>
      <w:r>
        <w:rPr>
          <w:spacing w:val="40"/>
          <w:sz w:val="19"/>
        </w:rPr>
        <w:t> </w:t>
      </w:r>
      <w:r>
        <w:rPr>
          <w:sz w:val="19"/>
        </w:rPr>
        <w:t>de</w:t>
      </w:r>
      <w:r>
        <w:rPr>
          <w:spacing w:val="40"/>
          <w:sz w:val="19"/>
        </w:rPr>
        <w:t> </w:t>
      </w:r>
      <w:r>
        <w:rPr>
          <w:sz w:val="19"/>
        </w:rPr>
        <w:t>presupuesto,</w:t>
      </w:r>
      <w:r>
        <w:rPr>
          <w:spacing w:val="40"/>
          <w:sz w:val="19"/>
        </w:rPr>
        <w:t> </w:t>
      </w:r>
      <w:r>
        <w:rPr>
          <w:sz w:val="19"/>
        </w:rPr>
        <w:t>el</w:t>
      </w:r>
      <w:r>
        <w:rPr>
          <w:spacing w:val="40"/>
          <w:sz w:val="19"/>
        </w:rPr>
        <w:t> </w:t>
      </w:r>
      <w:r>
        <w:rPr>
          <w:sz w:val="19"/>
        </w:rPr>
        <w:t>monitoreo</w:t>
      </w:r>
      <w:r>
        <w:rPr>
          <w:spacing w:val="40"/>
          <w:sz w:val="19"/>
        </w:rPr>
        <w:t> </w:t>
      </w:r>
      <w:r>
        <w:rPr>
          <w:sz w:val="19"/>
        </w:rPr>
        <w:t>y</w:t>
      </w:r>
      <w:r>
        <w:rPr>
          <w:spacing w:val="40"/>
          <w:sz w:val="19"/>
        </w:rPr>
        <w:t> </w:t>
      </w:r>
      <w:r>
        <w:rPr>
          <w:sz w:val="19"/>
        </w:rPr>
        <w:t>evaluación</w:t>
      </w:r>
      <w:r>
        <w:rPr>
          <w:spacing w:val="40"/>
          <w:sz w:val="19"/>
        </w:rPr>
        <w:t> </w:t>
      </w:r>
      <w:r>
        <w:rPr>
          <w:sz w:val="19"/>
        </w:rPr>
        <w:t>de </w:t>
      </w:r>
      <w:r>
        <w:rPr>
          <w:spacing w:val="-2"/>
          <w:sz w:val="19"/>
        </w:rPr>
        <w:t>resultados;</w:t>
      </w:r>
    </w:p>
    <w:p>
      <w:pPr>
        <w:pStyle w:val="BodyText"/>
        <w:spacing w:before="5"/>
      </w:pPr>
    </w:p>
    <w:p>
      <w:pPr>
        <w:pStyle w:val="ListParagraph"/>
        <w:numPr>
          <w:ilvl w:val="0"/>
          <w:numId w:val="49"/>
        </w:numPr>
        <w:tabs>
          <w:tab w:pos="1387" w:val="left" w:leader="none"/>
        </w:tabs>
        <w:spacing w:line="264" w:lineRule="auto" w:before="0" w:after="0"/>
        <w:ind w:left="246" w:right="170" w:firstLine="0"/>
        <w:jc w:val="both"/>
        <w:rPr>
          <w:sz w:val="19"/>
        </w:rPr>
      </w:pPr>
      <w:r>
        <w:rPr>
          <w:sz w:val="19"/>
        </w:rPr>
        <w:t>Interdisciplinariedad. En el diseño de políticas públicas se tomará en cuenta conocimientos y herramientas</w:t>
      </w:r>
      <w:r>
        <w:rPr>
          <w:spacing w:val="80"/>
          <w:sz w:val="19"/>
        </w:rPr>
        <w:t> </w:t>
      </w:r>
      <w:r>
        <w:rPr>
          <w:sz w:val="19"/>
        </w:rPr>
        <w:t>de</w:t>
      </w:r>
      <w:r>
        <w:rPr>
          <w:spacing w:val="40"/>
          <w:sz w:val="19"/>
        </w:rPr>
        <w:t> </w:t>
      </w:r>
      <w:r>
        <w:rPr>
          <w:sz w:val="19"/>
        </w:rPr>
        <w:t>distintas</w:t>
      </w:r>
      <w:r>
        <w:rPr>
          <w:spacing w:val="40"/>
          <w:sz w:val="19"/>
        </w:rPr>
        <w:t> </w:t>
      </w:r>
      <w:r>
        <w:rPr>
          <w:sz w:val="19"/>
        </w:rPr>
        <w:t>disciplinas,</w:t>
      </w:r>
      <w:r>
        <w:rPr>
          <w:spacing w:val="40"/>
          <w:sz w:val="19"/>
        </w:rPr>
        <w:t> </w:t>
      </w:r>
      <w:r>
        <w:rPr>
          <w:sz w:val="19"/>
        </w:rPr>
        <w:t>así</w:t>
      </w:r>
      <w:r>
        <w:rPr>
          <w:spacing w:val="27"/>
          <w:sz w:val="19"/>
        </w:rPr>
        <w:t> </w:t>
      </w:r>
      <w:r>
        <w:rPr>
          <w:sz w:val="19"/>
        </w:rPr>
        <w:t>como</w:t>
      </w:r>
      <w:r>
        <w:rPr>
          <w:spacing w:val="40"/>
          <w:sz w:val="19"/>
        </w:rPr>
        <w:t> </w:t>
      </w:r>
      <w:r>
        <w:rPr>
          <w:sz w:val="19"/>
        </w:rPr>
        <w:t>las</w:t>
      </w:r>
      <w:r>
        <w:rPr>
          <w:spacing w:val="40"/>
          <w:sz w:val="19"/>
        </w:rPr>
        <w:t> </w:t>
      </w:r>
      <w:r>
        <w:rPr>
          <w:sz w:val="19"/>
        </w:rPr>
        <w:t>experiencias</w:t>
      </w:r>
      <w:r>
        <w:rPr>
          <w:spacing w:val="40"/>
          <w:sz w:val="19"/>
        </w:rPr>
        <w:t> </w:t>
      </w:r>
      <w:r>
        <w:rPr>
          <w:sz w:val="19"/>
        </w:rPr>
        <w:t>nacionales</w:t>
      </w:r>
      <w:r>
        <w:rPr>
          <w:spacing w:val="40"/>
          <w:sz w:val="19"/>
        </w:rPr>
        <w:t> </w:t>
      </w:r>
      <w:r>
        <w:rPr>
          <w:sz w:val="19"/>
        </w:rPr>
        <w:t>e</w:t>
      </w:r>
      <w:r>
        <w:rPr>
          <w:spacing w:val="37"/>
          <w:sz w:val="19"/>
        </w:rPr>
        <w:t> </w:t>
      </w:r>
      <w:r>
        <w:rPr>
          <w:sz w:val="19"/>
        </w:rPr>
        <w:t>internacionales;</w:t>
      </w:r>
    </w:p>
    <w:p>
      <w:pPr>
        <w:spacing w:after="0" w:line="264" w:lineRule="auto"/>
        <w:jc w:val="both"/>
        <w:rPr>
          <w:sz w:val="19"/>
        </w:rPr>
        <w:sectPr>
          <w:pgSz w:w="12240" w:h="15830"/>
          <w:pgMar w:header="0" w:footer="923" w:top="1760" w:bottom="1120" w:left="1180" w:right="1280"/>
        </w:sectPr>
      </w:pPr>
    </w:p>
    <w:p>
      <w:pPr>
        <w:pStyle w:val="ListParagraph"/>
        <w:numPr>
          <w:ilvl w:val="0"/>
          <w:numId w:val="49"/>
        </w:numPr>
        <w:tabs>
          <w:tab w:pos="1387" w:val="left" w:leader="none"/>
        </w:tabs>
        <w:spacing w:line="252" w:lineRule="auto" w:before="88" w:after="0"/>
        <w:ind w:left="246" w:right="151" w:firstLine="0"/>
        <w:jc w:val="both"/>
        <w:rPr>
          <w:sz w:val="19"/>
        </w:rPr>
      </w:pPr>
      <w:r>
        <w:rPr>
          <w:sz w:val="19"/>
        </w:rPr>
        <w:t>Diversidad.</w:t>
      </w:r>
      <w:r>
        <w:rPr>
          <w:spacing w:val="40"/>
          <w:sz w:val="19"/>
        </w:rPr>
        <w:t> </w:t>
      </w:r>
      <w:r>
        <w:rPr>
          <w:sz w:val="19"/>
        </w:rPr>
        <w:t>Consiste</w:t>
      </w:r>
      <w:r>
        <w:rPr>
          <w:spacing w:val="40"/>
          <w:sz w:val="19"/>
        </w:rPr>
        <w:t> </w:t>
      </w:r>
      <w:r>
        <w:rPr>
          <w:sz w:val="19"/>
        </w:rPr>
        <w:t>en</w:t>
      </w:r>
      <w:r>
        <w:rPr>
          <w:spacing w:val="40"/>
          <w:sz w:val="19"/>
        </w:rPr>
        <w:t> </w:t>
      </w:r>
      <w:r>
        <w:rPr>
          <w:sz w:val="19"/>
        </w:rPr>
        <w:t>considerar</w:t>
      </w:r>
      <w:r>
        <w:rPr>
          <w:spacing w:val="40"/>
          <w:sz w:val="19"/>
        </w:rPr>
        <w:t> </w:t>
      </w:r>
      <w:r>
        <w:rPr>
          <w:sz w:val="19"/>
        </w:rPr>
        <w:t>las</w:t>
      </w:r>
      <w:r>
        <w:rPr>
          <w:spacing w:val="40"/>
          <w:sz w:val="19"/>
        </w:rPr>
        <w:t> </w:t>
      </w:r>
      <w:r>
        <w:rPr>
          <w:sz w:val="19"/>
        </w:rPr>
        <w:t>necesidades</w:t>
      </w:r>
      <w:r>
        <w:rPr>
          <w:spacing w:val="40"/>
          <w:sz w:val="19"/>
        </w:rPr>
        <w:t> </w:t>
      </w:r>
      <w:r>
        <w:rPr>
          <w:sz w:val="19"/>
        </w:rPr>
        <w:t>y</w:t>
      </w:r>
      <w:r>
        <w:rPr>
          <w:spacing w:val="40"/>
          <w:sz w:val="19"/>
        </w:rPr>
        <w:t> </w:t>
      </w:r>
      <w:r>
        <w:rPr>
          <w:sz w:val="19"/>
        </w:rPr>
        <w:t>circunstancias</w:t>
      </w:r>
      <w:r>
        <w:rPr>
          <w:spacing w:val="40"/>
          <w:sz w:val="19"/>
        </w:rPr>
        <w:t> </w:t>
      </w:r>
      <w:r>
        <w:rPr>
          <w:sz w:val="19"/>
        </w:rPr>
        <w:t>específicas determinadas</w:t>
      </w:r>
      <w:r>
        <w:rPr>
          <w:spacing w:val="40"/>
          <w:sz w:val="19"/>
        </w:rPr>
        <w:t> </w:t>
      </w:r>
      <w:r>
        <w:rPr>
          <w:sz w:val="19"/>
        </w:rPr>
        <w:t>por el contexto</w:t>
      </w:r>
      <w:r>
        <w:rPr>
          <w:spacing w:val="40"/>
          <w:sz w:val="19"/>
        </w:rPr>
        <w:t> </w:t>
      </w:r>
      <w:r>
        <w:rPr>
          <w:sz w:val="19"/>
        </w:rPr>
        <w:t>local</w:t>
      </w:r>
      <w:r>
        <w:rPr>
          <w:spacing w:val="40"/>
          <w:sz w:val="19"/>
        </w:rPr>
        <w:t> </w:t>
      </w:r>
      <w:r>
        <w:rPr>
          <w:sz w:val="19"/>
        </w:rPr>
        <w:t>territorial,</w:t>
      </w:r>
      <w:r>
        <w:rPr>
          <w:spacing w:val="40"/>
          <w:sz w:val="19"/>
        </w:rPr>
        <w:t> </w:t>
      </w:r>
      <w:r>
        <w:rPr>
          <w:sz w:val="19"/>
        </w:rPr>
        <w:t>el género,</w:t>
      </w:r>
      <w:r>
        <w:rPr>
          <w:spacing w:val="40"/>
          <w:sz w:val="19"/>
        </w:rPr>
        <w:t> </w:t>
      </w:r>
      <w:r>
        <w:rPr>
          <w:sz w:val="19"/>
        </w:rPr>
        <w:t>la procedencia étnica,</w:t>
      </w:r>
      <w:r>
        <w:rPr>
          <w:spacing w:val="40"/>
          <w:sz w:val="19"/>
        </w:rPr>
        <w:t> </w:t>
      </w:r>
      <w:r>
        <w:rPr>
          <w:sz w:val="19"/>
        </w:rPr>
        <w:t>sociocultural,</w:t>
      </w:r>
      <w:r>
        <w:rPr>
          <w:spacing w:val="40"/>
          <w:sz w:val="19"/>
        </w:rPr>
        <w:t> </w:t>
      </w:r>
      <w:r>
        <w:rPr>
          <w:sz w:val="19"/>
        </w:rPr>
        <w:t>religiosa,</w:t>
      </w:r>
      <w:r>
        <w:rPr>
          <w:spacing w:val="40"/>
          <w:sz w:val="19"/>
        </w:rPr>
        <w:t> </w:t>
      </w:r>
      <w:r>
        <w:rPr>
          <w:sz w:val="19"/>
        </w:rPr>
        <w:t>así como</w:t>
      </w:r>
      <w:r>
        <w:rPr>
          <w:spacing w:val="40"/>
          <w:sz w:val="19"/>
        </w:rPr>
        <w:t> </w:t>
      </w:r>
      <w:r>
        <w:rPr>
          <w:sz w:val="19"/>
        </w:rPr>
        <w:t>las</w:t>
      </w:r>
      <w:r>
        <w:rPr>
          <w:spacing w:val="40"/>
          <w:sz w:val="19"/>
        </w:rPr>
        <w:t> </w:t>
      </w:r>
      <w:r>
        <w:rPr>
          <w:sz w:val="19"/>
        </w:rPr>
        <w:t>necesidades</w:t>
      </w:r>
      <w:r>
        <w:rPr>
          <w:spacing w:val="40"/>
          <w:sz w:val="19"/>
        </w:rPr>
        <w:t> </w:t>
      </w:r>
      <w:r>
        <w:rPr>
          <w:sz w:val="19"/>
        </w:rPr>
        <w:t>de</w:t>
      </w:r>
      <w:r>
        <w:rPr>
          <w:spacing w:val="40"/>
          <w:sz w:val="19"/>
        </w:rPr>
        <w:t> </w:t>
      </w:r>
      <w:r>
        <w:rPr>
          <w:sz w:val="19"/>
        </w:rPr>
        <w:t>grupos vulnerables o</w:t>
      </w:r>
      <w:r>
        <w:rPr>
          <w:spacing w:val="40"/>
          <w:sz w:val="19"/>
        </w:rPr>
        <w:t> </w:t>
      </w:r>
      <w:r>
        <w:rPr>
          <w:sz w:val="19"/>
        </w:rPr>
        <w:t>en riesgo, mediante la atención integral diferenciada y acciones afirmativas;</w:t>
      </w:r>
    </w:p>
    <w:p>
      <w:pPr>
        <w:pStyle w:val="BodyText"/>
        <w:spacing w:before="20"/>
      </w:pPr>
    </w:p>
    <w:p>
      <w:pPr>
        <w:pStyle w:val="ListParagraph"/>
        <w:numPr>
          <w:ilvl w:val="0"/>
          <w:numId w:val="49"/>
        </w:numPr>
        <w:tabs>
          <w:tab w:pos="1387" w:val="left" w:leader="none"/>
        </w:tabs>
        <w:spacing w:line="252" w:lineRule="auto" w:before="0" w:after="0"/>
        <w:ind w:left="246" w:right="162" w:firstLine="0"/>
        <w:jc w:val="both"/>
        <w:rPr>
          <w:sz w:val="19"/>
        </w:rPr>
      </w:pPr>
      <w:r>
        <w:rPr>
          <w:sz w:val="19"/>
        </w:rPr>
        <w:t>Proximidad.</w:t>
      </w:r>
      <w:r>
        <w:rPr>
          <w:spacing w:val="40"/>
          <w:sz w:val="19"/>
        </w:rPr>
        <w:t> </w:t>
      </w:r>
      <w:r>
        <w:rPr>
          <w:sz w:val="19"/>
        </w:rPr>
        <w:t>Comprende</w:t>
      </w:r>
      <w:r>
        <w:rPr>
          <w:spacing w:val="40"/>
          <w:sz w:val="19"/>
        </w:rPr>
        <w:t> </w:t>
      </w:r>
      <w:r>
        <w:rPr>
          <w:sz w:val="19"/>
        </w:rPr>
        <w:t>la</w:t>
      </w:r>
      <w:r>
        <w:rPr>
          <w:spacing w:val="40"/>
          <w:sz w:val="19"/>
        </w:rPr>
        <w:t> </w:t>
      </w:r>
      <w:r>
        <w:rPr>
          <w:sz w:val="19"/>
        </w:rPr>
        <w:t>resolución</w:t>
      </w:r>
      <w:r>
        <w:rPr>
          <w:spacing w:val="40"/>
          <w:sz w:val="19"/>
        </w:rPr>
        <w:t> </w:t>
      </w:r>
      <w:r>
        <w:rPr>
          <w:sz w:val="19"/>
        </w:rPr>
        <w:t>pacífica</w:t>
      </w:r>
      <w:r>
        <w:rPr>
          <w:spacing w:val="40"/>
          <w:sz w:val="19"/>
        </w:rPr>
        <w:t> </w:t>
      </w:r>
      <w:r>
        <w:rPr>
          <w:sz w:val="19"/>
        </w:rPr>
        <w:t>de</w:t>
      </w:r>
      <w:r>
        <w:rPr>
          <w:spacing w:val="40"/>
          <w:sz w:val="19"/>
        </w:rPr>
        <w:t> </w:t>
      </w:r>
      <w:r>
        <w:rPr>
          <w:sz w:val="19"/>
        </w:rPr>
        <w:t>conflictos,</w:t>
      </w:r>
      <w:r>
        <w:rPr>
          <w:spacing w:val="40"/>
          <w:sz w:val="19"/>
        </w:rPr>
        <w:t> </w:t>
      </w:r>
      <w:r>
        <w:rPr>
          <w:sz w:val="19"/>
        </w:rPr>
        <w:t>con</w:t>
      </w:r>
      <w:r>
        <w:rPr>
          <w:spacing w:val="40"/>
          <w:sz w:val="19"/>
        </w:rPr>
        <w:t> </w:t>
      </w:r>
      <w:r>
        <w:rPr>
          <w:sz w:val="19"/>
        </w:rPr>
        <w:t>estrategias</w:t>
      </w:r>
      <w:r>
        <w:rPr>
          <w:spacing w:val="40"/>
          <w:sz w:val="19"/>
        </w:rPr>
        <w:t> </w:t>
      </w:r>
      <w:r>
        <w:rPr>
          <w:sz w:val="19"/>
        </w:rPr>
        <w:t>claras, coherentes</w:t>
      </w:r>
      <w:r>
        <w:rPr>
          <w:spacing w:val="38"/>
          <w:sz w:val="19"/>
        </w:rPr>
        <w:t> </w:t>
      </w:r>
      <w:r>
        <w:rPr>
          <w:sz w:val="19"/>
        </w:rPr>
        <w:t>y</w:t>
      </w:r>
      <w:r>
        <w:rPr>
          <w:spacing w:val="40"/>
          <w:sz w:val="19"/>
        </w:rPr>
        <w:t> </w:t>
      </w:r>
      <w:r>
        <w:rPr>
          <w:sz w:val="19"/>
        </w:rPr>
        <w:t>estables,</w:t>
      </w:r>
      <w:r>
        <w:rPr>
          <w:spacing w:val="40"/>
          <w:sz w:val="19"/>
        </w:rPr>
        <w:t> </w:t>
      </w:r>
      <w:r>
        <w:rPr>
          <w:sz w:val="19"/>
        </w:rPr>
        <w:t>de resp</w:t>
      </w:r>
      <w:r>
        <w:rPr>
          <w:spacing w:val="-14"/>
          <w:sz w:val="19"/>
        </w:rPr>
        <w:t> </w:t>
      </w:r>
      <w:r>
        <w:rPr>
          <w:sz w:val="19"/>
        </w:rPr>
        <w:t>eto</w:t>
      </w:r>
      <w:r>
        <w:rPr>
          <w:spacing w:val="40"/>
          <w:sz w:val="19"/>
        </w:rPr>
        <w:t> </w:t>
      </w:r>
      <w:r>
        <w:rPr>
          <w:sz w:val="19"/>
        </w:rPr>
        <w:t>a los</w:t>
      </w:r>
      <w:r>
        <w:rPr>
          <w:spacing w:val="36"/>
          <w:sz w:val="19"/>
        </w:rPr>
        <w:t> </w:t>
      </w:r>
      <w:r>
        <w:rPr>
          <w:sz w:val="19"/>
        </w:rPr>
        <w:t>derechos</w:t>
      </w:r>
      <w:r>
        <w:rPr>
          <w:spacing w:val="36"/>
          <w:sz w:val="19"/>
        </w:rPr>
        <w:t> </w:t>
      </w:r>
      <w:r>
        <w:rPr>
          <w:sz w:val="19"/>
        </w:rPr>
        <w:t>humanos,</w:t>
      </w:r>
      <w:r>
        <w:rPr>
          <w:spacing w:val="33"/>
          <w:sz w:val="19"/>
        </w:rPr>
        <w:t> </w:t>
      </w:r>
      <w:r>
        <w:rPr>
          <w:sz w:val="19"/>
        </w:rPr>
        <w:t>promoción de la cultura de la paz y</w:t>
      </w:r>
      <w:r>
        <w:rPr>
          <w:spacing w:val="36"/>
          <w:sz w:val="19"/>
        </w:rPr>
        <w:t> </w:t>
      </w:r>
      <w:r>
        <w:rPr>
          <w:sz w:val="19"/>
        </w:rPr>
        <w:t>sobre la base</w:t>
      </w:r>
      <w:r>
        <w:rPr>
          <w:spacing w:val="40"/>
          <w:sz w:val="19"/>
        </w:rPr>
        <w:t> </w:t>
      </w:r>
      <w:r>
        <w:rPr>
          <w:sz w:val="19"/>
        </w:rPr>
        <w:t>del</w:t>
      </w:r>
      <w:r>
        <w:rPr>
          <w:spacing w:val="40"/>
          <w:sz w:val="19"/>
        </w:rPr>
        <w:t> </w:t>
      </w:r>
      <w:r>
        <w:rPr>
          <w:sz w:val="19"/>
        </w:rPr>
        <w:t>trabajo</w:t>
      </w:r>
      <w:r>
        <w:rPr>
          <w:spacing w:val="40"/>
          <w:sz w:val="19"/>
        </w:rPr>
        <w:t> </w:t>
      </w:r>
      <w:r>
        <w:rPr>
          <w:sz w:val="19"/>
        </w:rPr>
        <w:t>social</w:t>
      </w:r>
      <w:r>
        <w:rPr>
          <w:spacing w:val="40"/>
          <w:sz w:val="19"/>
        </w:rPr>
        <w:t> </w:t>
      </w:r>
      <w:r>
        <w:rPr>
          <w:sz w:val="19"/>
        </w:rPr>
        <w:t>comunitario,</w:t>
      </w:r>
      <w:r>
        <w:rPr>
          <w:spacing w:val="40"/>
          <w:sz w:val="19"/>
        </w:rPr>
        <w:t> </w:t>
      </w:r>
      <w:r>
        <w:rPr>
          <w:sz w:val="19"/>
        </w:rPr>
        <w:t>así como</w:t>
      </w:r>
      <w:r>
        <w:rPr>
          <w:spacing w:val="40"/>
          <w:sz w:val="19"/>
        </w:rPr>
        <w:t> </w:t>
      </w:r>
      <w:r>
        <w:rPr>
          <w:sz w:val="19"/>
        </w:rPr>
        <w:t>del</w:t>
      </w:r>
      <w:r>
        <w:rPr>
          <w:spacing w:val="40"/>
          <w:sz w:val="19"/>
        </w:rPr>
        <w:t> </w:t>
      </w:r>
      <w:r>
        <w:rPr>
          <w:sz w:val="19"/>
        </w:rPr>
        <w:t>contacto</w:t>
      </w:r>
      <w:r>
        <w:rPr>
          <w:spacing w:val="40"/>
          <w:sz w:val="19"/>
        </w:rPr>
        <w:t> </w:t>
      </w:r>
      <w:r>
        <w:rPr>
          <w:sz w:val="19"/>
        </w:rPr>
        <w:t>y</w:t>
      </w:r>
      <w:r>
        <w:rPr>
          <w:spacing w:val="40"/>
          <w:sz w:val="19"/>
        </w:rPr>
        <w:t> </w:t>
      </w:r>
      <w:r>
        <w:rPr>
          <w:sz w:val="19"/>
        </w:rPr>
        <w:t>participación permanente con los</w:t>
      </w:r>
      <w:r>
        <w:rPr>
          <w:spacing w:val="40"/>
          <w:sz w:val="19"/>
        </w:rPr>
        <w:t> </w:t>
      </w:r>
      <w:r>
        <w:rPr>
          <w:sz w:val="19"/>
        </w:rPr>
        <w:t>actores sociales y comunitarios;</w:t>
      </w:r>
    </w:p>
    <w:p>
      <w:pPr>
        <w:pStyle w:val="BodyText"/>
        <w:spacing w:before="5"/>
      </w:pPr>
    </w:p>
    <w:p>
      <w:pPr>
        <w:pStyle w:val="BodyText"/>
        <w:spacing w:line="256" w:lineRule="auto"/>
        <w:ind w:left="246" w:right="114"/>
        <w:jc w:val="both"/>
      </w:pPr>
      <w:r>
        <w:rPr>
          <w:b/>
        </w:rPr>
        <w:t>IX.-</w:t>
      </w:r>
      <w:r>
        <w:rPr>
          <w:b/>
          <w:spacing w:val="80"/>
          <w:w w:val="150"/>
        </w:rPr>
        <w:t>   </w:t>
      </w:r>
      <w:r>
        <w:rPr/>
        <w:t>Diagnóstico</w:t>
      </w:r>
      <w:r>
        <w:rPr>
          <w:spacing w:val="30"/>
        </w:rPr>
        <w:t> </w:t>
      </w:r>
      <w:r>
        <w:rPr/>
        <w:t>participativo. Análisis</w:t>
      </w:r>
      <w:r>
        <w:rPr>
          <w:spacing w:val="24"/>
        </w:rPr>
        <w:t> </w:t>
      </w:r>
      <w:r>
        <w:rPr/>
        <w:t>que permite</w:t>
      </w:r>
      <w:r>
        <w:rPr>
          <w:spacing w:val="30"/>
        </w:rPr>
        <w:t> </w:t>
      </w:r>
      <w:r>
        <w:rPr/>
        <w:t>identificar los</w:t>
      </w:r>
      <w:r>
        <w:rPr>
          <w:spacing w:val="40"/>
        </w:rPr>
        <w:t> </w:t>
      </w:r>
      <w:r>
        <w:rPr/>
        <w:t>problemas</w:t>
      </w:r>
      <w:r>
        <w:rPr>
          <w:spacing w:val="40"/>
        </w:rPr>
        <w:t> </w:t>
      </w:r>
      <w:r>
        <w:rPr/>
        <w:t>que</w:t>
      </w:r>
      <w:r>
        <w:rPr>
          <w:spacing w:val="30"/>
        </w:rPr>
        <w:t> </w:t>
      </w:r>
      <w:r>
        <w:rPr/>
        <w:t>afectan</w:t>
      </w:r>
      <w:r>
        <w:rPr>
          <w:spacing w:val="30"/>
        </w:rPr>
        <w:t> </w:t>
      </w:r>
      <w:r>
        <w:rPr/>
        <w:t>a</w:t>
      </w:r>
      <w:r>
        <w:rPr>
          <w:spacing w:val="30"/>
        </w:rPr>
        <w:t> </w:t>
      </w:r>
      <w:r>
        <w:rPr/>
        <w:t>la</w:t>
      </w:r>
      <w:r>
        <w:rPr>
          <w:spacing w:val="30"/>
        </w:rPr>
        <w:t> </w:t>
      </w:r>
      <w:r>
        <w:rPr/>
        <w:t>sociedad en</w:t>
      </w:r>
      <w:r>
        <w:rPr>
          <w:spacing w:val="40"/>
        </w:rPr>
        <w:t> </w:t>
      </w:r>
      <w:r>
        <w:rPr/>
        <w:t>materia</w:t>
      </w:r>
      <w:r>
        <w:rPr>
          <w:spacing w:val="40"/>
        </w:rPr>
        <w:t> </w:t>
      </w:r>
      <w:r>
        <w:rPr/>
        <w:t>de</w:t>
      </w:r>
      <w:r>
        <w:rPr>
          <w:spacing w:val="40"/>
        </w:rPr>
        <w:t> </w:t>
      </w:r>
      <w:r>
        <w:rPr/>
        <w:t>violencia</w:t>
      </w:r>
      <w:r>
        <w:rPr>
          <w:spacing w:val="40"/>
        </w:rPr>
        <w:t> </w:t>
      </w:r>
      <w:r>
        <w:rPr/>
        <w:t>y</w:t>
      </w:r>
      <w:r>
        <w:rPr>
          <w:spacing w:val="40"/>
        </w:rPr>
        <w:t> </w:t>
      </w:r>
      <w:r>
        <w:rPr/>
        <w:t>delincuencia,</w:t>
      </w:r>
      <w:r>
        <w:rPr>
          <w:spacing w:val="40"/>
        </w:rPr>
        <w:t> </w:t>
      </w:r>
      <w:r>
        <w:rPr/>
        <w:t>cuya</w:t>
      </w:r>
      <w:r>
        <w:rPr>
          <w:spacing w:val="40"/>
        </w:rPr>
        <w:t> </w:t>
      </w:r>
      <w:r>
        <w:rPr/>
        <w:t>identificación</w:t>
      </w:r>
      <w:r>
        <w:rPr>
          <w:spacing w:val="40"/>
        </w:rPr>
        <w:t> </w:t>
      </w:r>
      <w:r>
        <w:rPr/>
        <w:t>deriva</w:t>
      </w:r>
      <w:r>
        <w:rPr>
          <w:spacing w:val="40"/>
        </w:rPr>
        <w:t> </w:t>
      </w:r>
      <w:r>
        <w:rPr/>
        <w:t>de</w:t>
      </w:r>
      <w:r>
        <w:rPr>
          <w:spacing w:val="40"/>
        </w:rPr>
        <w:t> </w:t>
      </w:r>
      <w:r>
        <w:rPr/>
        <w:t>un</w:t>
      </w:r>
      <w:r>
        <w:rPr>
          <w:spacing w:val="40"/>
        </w:rPr>
        <w:t> </w:t>
      </w:r>
      <w:r>
        <w:rPr/>
        <w:t>estudio</w:t>
      </w:r>
      <w:r>
        <w:rPr>
          <w:spacing w:val="40"/>
        </w:rPr>
        <w:t> </w:t>
      </w:r>
      <w:r>
        <w:rPr/>
        <w:t>al</w:t>
      </w:r>
      <w:r>
        <w:rPr>
          <w:spacing w:val="40"/>
        </w:rPr>
        <w:t> </w:t>
      </w:r>
      <w:r>
        <w:rPr/>
        <w:t>fenómeno</w:t>
      </w:r>
      <w:r>
        <w:rPr>
          <w:spacing w:val="40"/>
        </w:rPr>
        <w:t> </w:t>
      </w:r>
      <w:r>
        <w:rPr/>
        <w:t>de</w:t>
      </w:r>
      <w:r>
        <w:rPr>
          <w:spacing w:val="40"/>
        </w:rPr>
        <w:t> </w:t>
      </w:r>
      <w:r>
        <w:rPr/>
        <w:t>la delincuencia tomando en consideración sus causas, factores de riesgo, consecuencias que afectan a la población,</w:t>
      </w:r>
      <w:r>
        <w:rPr>
          <w:spacing w:val="40"/>
        </w:rPr>
        <w:t> </w:t>
      </w:r>
      <w:r>
        <w:rPr/>
        <w:t>incluyendo</w:t>
      </w:r>
      <w:r>
        <w:rPr>
          <w:spacing w:val="40"/>
        </w:rPr>
        <w:t> </w:t>
      </w:r>
      <w:r>
        <w:rPr/>
        <w:t>a</w:t>
      </w:r>
      <w:r>
        <w:rPr>
          <w:spacing w:val="40"/>
        </w:rPr>
        <w:t> </w:t>
      </w:r>
      <w:r>
        <w:rPr/>
        <w:t>las</w:t>
      </w:r>
      <w:r>
        <w:rPr>
          <w:spacing w:val="40"/>
        </w:rPr>
        <w:t> </w:t>
      </w:r>
      <w:r>
        <w:rPr/>
        <w:t>autoridades,</w:t>
      </w:r>
      <w:r>
        <w:rPr>
          <w:spacing w:val="40"/>
        </w:rPr>
        <w:t> </w:t>
      </w:r>
      <w:r>
        <w:rPr/>
        <w:t>ciudadanos</w:t>
      </w:r>
      <w:r>
        <w:rPr>
          <w:spacing w:val="40"/>
        </w:rPr>
        <w:t> </w:t>
      </w:r>
      <w:r>
        <w:rPr/>
        <w:t>y</w:t>
      </w:r>
      <w:r>
        <w:rPr>
          <w:spacing w:val="40"/>
        </w:rPr>
        <w:t> </w:t>
      </w:r>
      <w:r>
        <w:rPr/>
        <w:t>comunidades</w:t>
      </w:r>
      <w:r>
        <w:rPr>
          <w:spacing w:val="40"/>
        </w:rPr>
        <w:t> </w:t>
      </w:r>
      <w:r>
        <w:rPr/>
        <w:t>organizadas,</w:t>
      </w:r>
      <w:r>
        <w:rPr>
          <w:spacing w:val="40"/>
        </w:rPr>
        <w:t> </w:t>
      </w:r>
      <w:r>
        <w:rPr/>
        <w:t>así como</w:t>
      </w:r>
      <w:r>
        <w:rPr>
          <w:spacing w:val="40"/>
        </w:rPr>
        <w:t> </w:t>
      </w:r>
      <w:r>
        <w:rPr/>
        <w:t>aquellas medidas</w:t>
      </w:r>
      <w:r>
        <w:rPr>
          <w:spacing w:val="40"/>
        </w:rPr>
        <w:t> </w:t>
      </w:r>
      <w:r>
        <w:rPr/>
        <w:t>y</w:t>
      </w:r>
      <w:r>
        <w:rPr>
          <w:spacing w:val="40"/>
        </w:rPr>
        <w:t> </w:t>
      </w:r>
      <w:r>
        <w:rPr/>
        <w:t>acciones</w:t>
      </w:r>
      <w:r>
        <w:rPr>
          <w:spacing w:val="40"/>
        </w:rPr>
        <w:t> </w:t>
      </w:r>
      <w:r>
        <w:rPr/>
        <w:t>que</w:t>
      </w:r>
      <w:r>
        <w:rPr>
          <w:spacing w:val="40"/>
        </w:rPr>
        <w:t> </w:t>
      </w:r>
      <w:r>
        <w:rPr/>
        <w:t>permitan</w:t>
      </w:r>
      <w:r>
        <w:rPr>
          <w:spacing w:val="40"/>
        </w:rPr>
        <w:t> </w:t>
      </w:r>
      <w:r>
        <w:rPr/>
        <w:t>mitigar</w:t>
      </w:r>
      <w:r>
        <w:rPr>
          <w:spacing w:val="39"/>
        </w:rPr>
        <w:t> </w:t>
      </w:r>
      <w:r>
        <w:rPr/>
        <w:t>el</w:t>
      </w:r>
      <w:r>
        <w:rPr>
          <w:spacing w:val="40"/>
        </w:rPr>
        <w:t> </w:t>
      </w:r>
      <w:r>
        <w:rPr/>
        <w:t>fenómeno</w:t>
      </w:r>
      <w:r>
        <w:rPr>
          <w:spacing w:val="40"/>
        </w:rPr>
        <w:t> </w:t>
      </w:r>
      <w:r>
        <w:rPr/>
        <w:t>de</w:t>
      </w:r>
      <w:r>
        <w:rPr>
          <w:spacing w:val="40"/>
        </w:rPr>
        <w:t> </w:t>
      </w:r>
      <w:r>
        <w:rPr/>
        <w:t>la</w:t>
      </w:r>
      <w:r>
        <w:rPr>
          <w:spacing w:val="40"/>
        </w:rPr>
        <w:t> </w:t>
      </w:r>
      <w:r>
        <w:rPr/>
        <w:t>delincuencia.</w:t>
      </w:r>
    </w:p>
    <w:p>
      <w:pPr>
        <w:spacing w:line="148" w:lineRule="exact" w:before="0"/>
        <w:ind w:left="5773" w:right="0" w:firstLine="0"/>
        <w:jc w:val="left"/>
        <w:rPr>
          <w:i/>
          <w:sz w:val="13"/>
        </w:rPr>
      </w:pPr>
      <w:r>
        <w:rPr>
          <w:i/>
          <w:color w:val="006FC0"/>
          <w:w w:val="105"/>
          <w:sz w:val="13"/>
        </w:rPr>
        <w:t>Fracción</w:t>
      </w:r>
      <w:r>
        <w:rPr>
          <w:i/>
          <w:color w:val="006FC0"/>
          <w:spacing w:val="3"/>
          <w:w w:val="105"/>
          <w:sz w:val="13"/>
        </w:rPr>
        <w:t> </w:t>
      </w:r>
      <w:r>
        <w:rPr>
          <w:i/>
          <w:color w:val="006FC0"/>
          <w:w w:val="105"/>
          <w:sz w:val="13"/>
        </w:rPr>
        <w:t>eformada</w:t>
      </w:r>
      <w:r>
        <w:rPr>
          <w:i/>
          <w:color w:val="006FC0"/>
          <w:spacing w:val="5"/>
          <w:w w:val="105"/>
          <w:sz w:val="13"/>
        </w:rPr>
        <w:t> </w:t>
      </w:r>
      <w:r>
        <w:rPr>
          <w:i/>
          <w:color w:val="006FC0"/>
          <w:w w:val="105"/>
          <w:sz w:val="13"/>
        </w:rPr>
        <w:t>P.O.</w:t>
      </w:r>
      <w:r>
        <w:rPr>
          <w:i/>
          <w:color w:val="006FC0"/>
          <w:spacing w:val="12"/>
          <w:w w:val="105"/>
          <w:sz w:val="13"/>
        </w:rPr>
        <w:t> </w:t>
      </w:r>
      <w:r>
        <w:rPr>
          <w:i/>
          <w:color w:val="006FC0"/>
          <w:w w:val="105"/>
          <w:sz w:val="13"/>
        </w:rPr>
        <w:t>Alcance</w:t>
      </w:r>
      <w:r>
        <w:rPr>
          <w:i/>
          <w:color w:val="006FC0"/>
          <w:spacing w:val="4"/>
          <w:w w:val="105"/>
          <w:sz w:val="13"/>
        </w:rPr>
        <w:t> </w:t>
      </w:r>
      <w:r>
        <w:rPr>
          <w:i/>
          <w:color w:val="006FC0"/>
          <w:w w:val="105"/>
          <w:sz w:val="13"/>
        </w:rPr>
        <w:t>tres</w:t>
      </w:r>
      <w:r>
        <w:rPr>
          <w:i/>
          <w:color w:val="006FC0"/>
          <w:spacing w:val="11"/>
          <w:w w:val="105"/>
          <w:sz w:val="13"/>
        </w:rPr>
        <w:t> </w:t>
      </w:r>
      <w:r>
        <w:rPr>
          <w:i/>
          <w:color w:val="006FC0"/>
          <w:w w:val="105"/>
          <w:sz w:val="13"/>
        </w:rPr>
        <w:t>del</w:t>
      </w:r>
      <w:r>
        <w:rPr>
          <w:i/>
          <w:color w:val="006FC0"/>
          <w:spacing w:val="4"/>
          <w:w w:val="105"/>
          <w:sz w:val="13"/>
        </w:rPr>
        <w:t> </w:t>
      </w:r>
      <w:r>
        <w:rPr>
          <w:i/>
          <w:color w:val="006FC0"/>
          <w:w w:val="105"/>
          <w:sz w:val="13"/>
        </w:rPr>
        <w:t>09</w:t>
      </w:r>
      <w:r>
        <w:rPr>
          <w:i/>
          <w:color w:val="006FC0"/>
          <w:spacing w:val="4"/>
          <w:w w:val="105"/>
          <w:sz w:val="13"/>
        </w:rPr>
        <w:t> </w:t>
      </w:r>
      <w:r>
        <w:rPr>
          <w:i/>
          <w:color w:val="006FC0"/>
          <w:w w:val="105"/>
          <w:sz w:val="13"/>
        </w:rPr>
        <w:t>de</w:t>
      </w:r>
      <w:r>
        <w:rPr>
          <w:i/>
          <w:color w:val="006FC0"/>
          <w:spacing w:val="4"/>
          <w:w w:val="105"/>
          <w:sz w:val="13"/>
        </w:rPr>
        <w:t> </w:t>
      </w:r>
      <w:r>
        <w:rPr>
          <w:i/>
          <w:color w:val="006FC0"/>
          <w:w w:val="105"/>
          <w:sz w:val="13"/>
        </w:rPr>
        <w:t>junio</w:t>
      </w:r>
      <w:r>
        <w:rPr>
          <w:i/>
          <w:color w:val="006FC0"/>
          <w:spacing w:val="4"/>
          <w:w w:val="105"/>
          <w:sz w:val="13"/>
        </w:rPr>
        <w:t> </w:t>
      </w:r>
      <w:r>
        <w:rPr>
          <w:i/>
          <w:color w:val="006FC0"/>
          <w:w w:val="105"/>
          <w:sz w:val="13"/>
        </w:rPr>
        <w:t>de</w:t>
      </w:r>
      <w:r>
        <w:rPr>
          <w:i/>
          <w:color w:val="006FC0"/>
          <w:spacing w:val="4"/>
          <w:w w:val="105"/>
          <w:sz w:val="13"/>
        </w:rPr>
        <w:t> </w:t>
      </w:r>
      <w:r>
        <w:rPr>
          <w:i/>
          <w:color w:val="006FC0"/>
          <w:spacing w:val="-2"/>
          <w:w w:val="105"/>
          <w:sz w:val="13"/>
        </w:rPr>
        <w:t>2022.)</w:t>
      </w:r>
    </w:p>
    <w:p>
      <w:pPr>
        <w:pStyle w:val="BodyText"/>
        <w:spacing w:before="80"/>
        <w:rPr>
          <w:i/>
          <w:sz w:val="13"/>
        </w:rPr>
      </w:pPr>
    </w:p>
    <w:p>
      <w:pPr>
        <w:pStyle w:val="BodyText"/>
        <w:tabs>
          <w:tab w:pos="1387" w:val="left" w:leader="none"/>
        </w:tabs>
        <w:spacing w:line="247" w:lineRule="auto"/>
        <w:ind w:left="246" w:right="161"/>
        <w:jc w:val="both"/>
      </w:pPr>
      <w:r>
        <w:rPr>
          <w:b/>
          <w:spacing w:val="-4"/>
        </w:rPr>
        <w:t>X.-</w:t>
      </w:r>
      <w:r>
        <w:rPr>
          <w:b/>
        </w:rPr>
        <w:tab/>
      </w:r>
      <w:r>
        <w:rPr/>
        <w:t>Transparencia</w:t>
      </w:r>
      <w:r>
        <w:rPr>
          <w:spacing w:val="39"/>
        </w:rPr>
        <w:t> </w:t>
      </w:r>
      <w:r>
        <w:rPr/>
        <w:t>y</w:t>
      </w:r>
      <w:r>
        <w:rPr>
          <w:spacing w:val="40"/>
        </w:rPr>
        <w:t> </w:t>
      </w:r>
      <w:r>
        <w:rPr/>
        <w:t>rendición</w:t>
      </w:r>
      <w:r>
        <w:rPr>
          <w:spacing w:val="19"/>
        </w:rPr>
        <w:t> </w:t>
      </w:r>
      <w:r>
        <w:rPr/>
        <w:t>de</w:t>
      </w:r>
      <w:r>
        <w:rPr>
          <w:spacing w:val="19"/>
        </w:rPr>
        <w:t> </w:t>
      </w:r>
      <w:r>
        <w:rPr/>
        <w:t>cuentas.</w:t>
      </w:r>
      <w:r>
        <w:rPr>
          <w:spacing w:val="32"/>
        </w:rPr>
        <w:t> </w:t>
      </w:r>
      <w:r>
        <w:rPr/>
        <w:t>Que</w:t>
      </w:r>
      <w:r>
        <w:rPr>
          <w:spacing w:val="21"/>
        </w:rPr>
        <w:t> </w:t>
      </w:r>
      <w:r>
        <w:rPr/>
        <w:t>consiste</w:t>
      </w:r>
      <w:r>
        <w:rPr>
          <w:spacing w:val="19"/>
        </w:rPr>
        <w:t> </w:t>
      </w:r>
      <w:r>
        <w:rPr/>
        <w:t>en</w:t>
      </w:r>
      <w:r>
        <w:rPr>
          <w:spacing w:val="19"/>
        </w:rPr>
        <w:t> </w:t>
      </w:r>
      <w:r>
        <w:rPr/>
        <w:t>la</w:t>
      </w:r>
      <w:r>
        <w:rPr>
          <w:spacing w:val="25"/>
        </w:rPr>
        <w:t> </w:t>
      </w:r>
      <w:r>
        <w:rPr/>
        <w:t>observancia</w:t>
      </w:r>
      <w:r>
        <w:rPr>
          <w:spacing w:val="21"/>
        </w:rPr>
        <w:t> </w:t>
      </w:r>
      <w:r>
        <w:rPr/>
        <w:t>de</w:t>
      </w:r>
      <w:r>
        <w:rPr>
          <w:spacing w:val="19"/>
        </w:rPr>
        <w:t> </w:t>
      </w:r>
      <w:r>
        <w:rPr/>
        <w:t>las</w:t>
      </w:r>
      <w:r>
        <w:rPr>
          <w:spacing w:val="34"/>
        </w:rPr>
        <w:t> </w:t>
      </w:r>
      <w:r>
        <w:rPr/>
        <w:t>normas</w:t>
      </w:r>
      <w:r>
        <w:rPr>
          <w:spacing w:val="39"/>
        </w:rPr>
        <w:t> </w:t>
      </w:r>
      <w:r>
        <w:rPr/>
        <w:t>que</w:t>
      </w:r>
      <w:r>
        <w:rPr>
          <w:spacing w:val="21"/>
        </w:rPr>
        <w:t> </w:t>
      </w:r>
      <w:r>
        <w:rPr/>
        <w:t>en la</w:t>
      </w:r>
      <w:r>
        <w:rPr>
          <w:spacing w:val="40"/>
        </w:rPr>
        <w:t> </w:t>
      </w:r>
      <w:r>
        <w:rPr/>
        <w:t>materia,</w:t>
      </w:r>
      <w:r>
        <w:rPr>
          <w:spacing w:val="40"/>
        </w:rPr>
        <w:t> </w:t>
      </w:r>
      <w:r>
        <w:rPr/>
        <w:t>establezcan</w:t>
      </w:r>
      <w:r>
        <w:rPr>
          <w:spacing w:val="40"/>
        </w:rPr>
        <w:t> </w:t>
      </w:r>
      <w:r>
        <w:rPr/>
        <w:t>los</w:t>
      </w:r>
      <w:r>
        <w:rPr>
          <w:spacing w:val="40"/>
        </w:rPr>
        <w:t> </w:t>
      </w:r>
      <w:r>
        <w:rPr/>
        <w:t>ordenamientos</w:t>
      </w:r>
      <w:r>
        <w:rPr>
          <w:spacing w:val="40"/>
        </w:rPr>
        <w:t> </w:t>
      </w:r>
      <w:r>
        <w:rPr/>
        <w:t>legales</w:t>
      </w:r>
      <w:r>
        <w:rPr>
          <w:spacing w:val="40"/>
        </w:rPr>
        <w:t> </w:t>
      </w:r>
      <w:r>
        <w:rPr/>
        <w:t>aplicables.</w:t>
      </w:r>
    </w:p>
    <w:p>
      <w:pPr>
        <w:pStyle w:val="BodyText"/>
        <w:spacing w:before="22"/>
      </w:pPr>
    </w:p>
    <w:p>
      <w:pPr>
        <w:pStyle w:val="BodyText"/>
        <w:spacing w:line="252" w:lineRule="auto"/>
        <w:ind w:left="246" w:right="114"/>
        <w:jc w:val="both"/>
      </w:pPr>
      <w:r>
        <w:rPr>
          <w:b/>
        </w:rPr>
        <w:t>XI.</w:t>
      </w:r>
      <w:r>
        <w:rPr>
          <w:b/>
          <w:spacing w:val="80"/>
        </w:rPr>
        <w:t>   </w:t>
      </w:r>
      <w:r>
        <w:rPr/>
        <w:t>Trabajo</w:t>
      </w:r>
      <w:r>
        <w:rPr>
          <w:spacing w:val="40"/>
        </w:rPr>
        <w:t> </w:t>
      </w:r>
      <w:r>
        <w:rPr/>
        <w:t>conjunto.</w:t>
      </w:r>
      <w:r>
        <w:rPr>
          <w:spacing w:val="40"/>
        </w:rPr>
        <w:t> </w:t>
      </w:r>
      <w:r>
        <w:rPr/>
        <w:t>Comprende</w:t>
      </w:r>
      <w:r>
        <w:rPr>
          <w:spacing w:val="40"/>
        </w:rPr>
        <w:t> </w:t>
      </w:r>
      <w:r>
        <w:rPr/>
        <w:t>el</w:t>
      </w:r>
      <w:r>
        <w:rPr>
          <w:spacing w:val="40"/>
        </w:rPr>
        <w:t> </w:t>
      </w:r>
      <w:r>
        <w:rPr/>
        <w:t>desarrollo</w:t>
      </w:r>
      <w:r>
        <w:rPr>
          <w:spacing w:val="40"/>
        </w:rPr>
        <w:t> </w:t>
      </w:r>
      <w:r>
        <w:rPr/>
        <w:t>de</w:t>
      </w:r>
      <w:r>
        <w:rPr>
          <w:spacing w:val="40"/>
        </w:rPr>
        <w:t> </w:t>
      </w:r>
      <w:r>
        <w:rPr/>
        <w:t>acciones</w:t>
      </w:r>
      <w:r>
        <w:rPr>
          <w:spacing w:val="40"/>
        </w:rPr>
        <w:t> </w:t>
      </w:r>
      <w:r>
        <w:rPr/>
        <w:t>conjuntas</w:t>
      </w:r>
      <w:r>
        <w:rPr>
          <w:spacing w:val="40"/>
        </w:rPr>
        <w:t> </w:t>
      </w:r>
      <w:r>
        <w:rPr/>
        <w:t>con</w:t>
      </w:r>
      <w:r>
        <w:rPr>
          <w:spacing w:val="40"/>
        </w:rPr>
        <w:t> </w:t>
      </w:r>
      <w:r>
        <w:rPr/>
        <w:t>las</w:t>
      </w:r>
      <w:r>
        <w:rPr>
          <w:spacing w:val="40"/>
        </w:rPr>
        <w:t> </w:t>
      </w:r>
      <w:r>
        <w:rPr/>
        <w:t>autoridades</w:t>
      </w:r>
      <w:r>
        <w:rPr>
          <w:spacing w:val="40"/>
        </w:rPr>
        <w:t> </w:t>
      </w:r>
      <w:r>
        <w:rPr/>
        <w:t>de</w:t>
      </w:r>
      <w:r>
        <w:rPr>
          <w:spacing w:val="40"/>
        </w:rPr>
        <w:t> </w:t>
      </w:r>
      <w:r>
        <w:rPr/>
        <w:t>los distintos</w:t>
      </w:r>
      <w:r>
        <w:rPr>
          <w:spacing w:val="40"/>
        </w:rPr>
        <w:t> </w:t>
      </w:r>
      <w:r>
        <w:rPr/>
        <w:t>órdenes</w:t>
      </w:r>
      <w:r>
        <w:rPr>
          <w:spacing w:val="40"/>
        </w:rPr>
        <w:t> </w:t>
      </w:r>
      <w:r>
        <w:rPr/>
        <w:t>de</w:t>
      </w:r>
      <w:r>
        <w:rPr>
          <w:spacing w:val="40"/>
        </w:rPr>
        <w:t> </w:t>
      </w:r>
      <w:r>
        <w:rPr/>
        <w:t>gobierno,</w:t>
      </w:r>
      <w:r>
        <w:rPr>
          <w:spacing w:val="40"/>
        </w:rPr>
        <w:t> </w:t>
      </w:r>
      <w:r>
        <w:rPr/>
        <w:t>así</w:t>
      </w:r>
      <w:r>
        <w:rPr>
          <w:spacing w:val="40"/>
        </w:rPr>
        <w:t> </w:t>
      </w:r>
      <w:r>
        <w:rPr/>
        <w:t>como</w:t>
      </w:r>
      <w:r>
        <w:rPr>
          <w:spacing w:val="40"/>
        </w:rPr>
        <w:t> </w:t>
      </w:r>
      <w:r>
        <w:rPr/>
        <w:t>de</w:t>
      </w:r>
      <w:r>
        <w:rPr>
          <w:spacing w:val="40"/>
        </w:rPr>
        <w:t> </w:t>
      </w:r>
      <w:r>
        <w:rPr/>
        <w:t>los</w:t>
      </w:r>
      <w:r>
        <w:rPr>
          <w:spacing w:val="40"/>
        </w:rPr>
        <w:t> </w:t>
      </w:r>
      <w:r>
        <w:rPr/>
        <w:t>diferentes</w:t>
      </w:r>
      <w:r>
        <w:rPr>
          <w:spacing w:val="40"/>
        </w:rPr>
        <w:t> </w:t>
      </w:r>
      <w:r>
        <w:rPr/>
        <w:t>sectores</w:t>
      </w:r>
      <w:r>
        <w:rPr>
          <w:spacing w:val="40"/>
        </w:rPr>
        <w:t> </w:t>
      </w:r>
      <w:r>
        <w:rPr/>
        <w:t>y</w:t>
      </w:r>
      <w:r>
        <w:rPr>
          <w:spacing w:val="40"/>
        </w:rPr>
        <w:t> </w:t>
      </w:r>
      <w:r>
        <w:rPr/>
        <w:t>grupos</w:t>
      </w:r>
      <w:r>
        <w:rPr>
          <w:spacing w:val="40"/>
        </w:rPr>
        <w:t> </w:t>
      </w:r>
      <w:r>
        <w:rPr/>
        <w:t>de</w:t>
      </w:r>
      <w:r>
        <w:rPr>
          <w:spacing w:val="40"/>
        </w:rPr>
        <w:t> </w:t>
      </w:r>
      <w:r>
        <w:rPr/>
        <w:t>la</w:t>
      </w:r>
      <w:r>
        <w:rPr>
          <w:spacing w:val="40"/>
        </w:rPr>
        <w:t> </w:t>
      </w:r>
      <w:r>
        <w:rPr/>
        <w:t>sociedad</w:t>
      </w:r>
      <w:r>
        <w:rPr>
          <w:spacing w:val="40"/>
        </w:rPr>
        <w:t> </w:t>
      </w:r>
      <w:r>
        <w:rPr/>
        <w:t>civil organizada</w:t>
      </w:r>
      <w:r>
        <w:rPr>
          <w:spacing w:val="40"/>
        </w:rPr>
        <w:t> </w:t>
      </w:r>
      <w:r>
        <w:rPr/>
        <w:t>y</w:t>
      </w:r>
      <w:r>
        <w:rPr>
          <w:spacing w:val="40"/>
        </w:rPr>
        <w:t> </w:t>
      </w:r>
      <w:r>
        <w:rPr/>
        <w:t>no</w:t>
      </w:r>
      <w:r>
        <w:rPr>
          <w:spacing w:val="80"/>
        </w:rPr>
        <w:t> </w:t>
      </w:r>
      <w:r>
        <w:rPr/>
        <w:t>organizada,</w:t>
      </w:r>
      <w:r>
        <w:rPr>
          <w:spacing w:val="40"/>
        </w:rPr>
        <w:t> </w:t>
      </w:r>
      <w:r>
        <w:rPr/>
        <w:t>así</w:t>
      </w:r>
      <w:r>
        <w:rPr>
          <w:spacing w:val="40"/>
        </w:rPr>
        <w:t> </w:t>
      </w:r>
      <w:r>
        <w:rPr/>
        <w:t>como</w:t>
      </w:r>
      <w:r>
        <w:rPr>
          <w:spacing w:val="40"/>
        </w:rPr>
        <w:t> </w:t>
      </w:r>
      <w:r>
        <w:rPr/>
        <w:t>la</w:t>
      </w:r>
      <w:r>
        <w:rPr>
          <w:spacing w:val="40"/>
        </w:rPr>
        <w:t> </w:t>
      </w:r>
      <w:r>
        <w:rPr/>
        <w:t>comunidad</w:t>
      </w:r>
      <w:r>
        <w:rPr>
          <w:spacing w:val="40"/>
        </w:rPr>
        <w:t> </w:t>
      </w:r>
      <w:r>
        <w:rPr/>
        <w:t>académica</w:t>
      </w:r>
      <w:r>
        <w:rPr>
          <w:spacing w:val="40"/>
        </w:rPr>
        <w:t> </w:t>
      </w:r>
      <w:r>
        <w:rPr/>
        <w:t>de</w:t>
      </w:r>
      <w:r>
        <w:rPr>
          <w:spacing w:val="40"/>
        </w:rPr>
        <w:t> </w:t>
      </w:r>
      <w:r>
        <w:rPr/>
        <w:t>manera</w:t>
      </w:r>
      <w:r>
        <w:rPr>
          <w:spacing w:val="40"/>
        </w:rPr>
        <w:t> </w:t>
      </w:r>
      <w:r>
        <w:rPr/>
        <w:t>solidaria,</w:t>
      </w:r>
      <w:r>
        <w:rPr>
          <w:spacing w:val="40"/>
        </w:rPr>
        <w:t> </w:t>
      </w:r>
      <w:r>
        <w:rPr/>
        <w:t>para</w:t>
      </w:r>
      <w:r>
        <w:rPr>
          <w:spacing w:val="40"/>
        </w:rPr>
        <w:t> </w:t>
      </w:r>
      <w:r>
        <w:rPr/>
        <w:t>que contribuyan</w:t>
      </w:r>
      <w:r>
        <w:rPr>
          <w:spacing w:val="40"/>
        </w:rPr>
        <w:t> </w:t>
      </w:r>
      <w:r>
        <w:rPr/>
        <w:t>a</w:t>
      </w:r>
      <w:r>
        <w:rPr>
          <w:spacing w:val="40"/>
        </w:rPr>
        <w:t> </w:t>
      </w:r>
      <w:r>
        <w:rPr/>
        <w:t>la</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36"/>
        </w:rPr>
        <w:t> </w:t>
      </w:r>
      <w:r>
        <w:rPr/>
        <w:t>delincuencia</w:t>
      </w:r>
      <w:r>
        <w:rPr>
          <w:spacing w:val="36"/>
        </w:rPr>
        <w:t> </w:t>
      </w:r>
      <w:r>
        <w:rPr/>
        <w:t>y</w:t>
      </w:r>
      <w:r>
        <w:rPr>
          <w:spacing w:val="40"/>
        </w:rPr>
        <w:t> </w:t>
      </w:r>
      <w:r>
        <w:rPr/>
        <w:t>al</w:t>
      </w:r>
      <w:r>
        <w:rPr>
          <w:spacing w:val="40"/>
        </w:rPr>
        <w:t> </w:t>
      </w:r>
      <w:r>
        <w:rPr/>
        <w:t>mejoramiento</w:t>
      </w:r>
      <w:r>
        <w:rPr>
          <w:spacing w:val="40"/>
        </w:rPr>
        <w:t> </w:t>
      </w:r>
      <w:r>
        <w:rPr/>
        <w:t>de</w:t>
      </w:r>
      <w:r>
        <w:rPr>
          <w:spacing w:val="36"/>
        </w:rPr>
        <w:t> </w:t>
      </w:r>
      <w:r>
        <w:rPr/>
        <w:t>la</w:t>
      </w:r>
      <w:r>
        <w:rPr>
          <w:spacing w:val="36"/>
        </w:rPr>
        <w:t> </w:t>
      </w:r>
      <w:r>
        <w:rPr/>
        <w:t>calidad</w:t>
      </w:r>
      <w:r>
        <w:rPr>
          <w:spacing w:val="40"/>
        </w:rPr>
        <w:t> </w:t>
      </w:r>
      <w:r>
        <w:rPr/>
        <w:t>de </w:t>
      </w:r>
      <w:r>
        <w:rPr>
          <w:spacing w:val="-2"/>
        </w:rPr>
        <w:t>vida.</w:t>
      </w:r>
    </w:p>
    <w:p>
      <w:pPr>
        <w:spacing w:before="5"/>
        <w:ind w:left="5728" w:right="0" w:firstLine="0"/>
        <w:jc w:val="left"/>
        <w:rPr>
          <w:i/>
          <w:sz w:val="13"/>
        </w:rPr>
      </w:pPr>
      <w:r>
        <w:rPr>
          <w:i/>
          <w:color w:val="006FC0"/>
          <w:w w:val="105"/>
          <w:sz w:val="13"/>
        </w:rPr>
        <w:t>Fracción</w:t>
      </w:r>
      <w:r>
        <w:rPr>
          <w:i/>
          <w:color w:val="006FC0"/>
          <w:spacing w:val="4"/>
          <w:w w:val="105"/>
          <w:sz w:val="13"/>
        </w:rPr>
        <w:t> </w:t>
      </w:r>
      <w:r>
        <w:rPr>
          <w:i/>
          <w:color w:val="006FC0"/>
          <w:w w:val="105"/>
          <w:sz w:val="13"/>
        </w:rPr>
        <w:t>adicionada</w:t>
      </w:r>
      <w:r>
        <w:rPr>
          <w:i/>
          <w:color w:val="006FC0"/>
          <w:spacing w:val="5"/>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4"/>
          <w:w w:val="105"/>
          <w:sz w:val="13"/>
        </w:rPr>
        <w:t> </w:t>
      </w:r>
      <w:r>
        <w:rPr>
          <w:i/>
          <w:color w:val="006FC0"/>
          <w:w w:val="105"/>
          <w:sz w:val="13"/>
        </w:rPr>
        <w:t>tres</w:t>
      </w:r>
      <w:r>
        <w:rPr>
          <w:i/>
          <w:color w:val="006FC0"/>
          <w:spacing w:val="12"/>
          <w:w w:val="105"/>
          <w:sz w:val="13"/>
        </w:rPr>
        <w:t> </w:t>
      </w:r>
      <w:r>
        <w:rPr>
          <w:i/>
          <w:color w:val="006FC0"/>
          <w:w w:val="105"/>
          <w:sz w:val="13"/>
        </w:rPr>
        <w:t>del</w:t>
      </w:r>
      <w:r>
        <w:rPr>
          <w:i/>
          <w:color w:val="006FC0"/>
          <w:spacing w:val="5"/>
          <w:w w:val="105"/>
          <w:sz w:val="13"/>
        </w:rPr>
        <w:t> </w:t>
      </w:r>
      <w:r>
        <w:rPr>
          <w:i/>
          <w:color w:val="006FC0"/>
          <w:w w:val="105"/>
          <w:sz w:val="13"/>
        </w:rPr>
        <w:t>09</w:t>
      </w:r>
      <w:r>
        <w:rPr>
          <w:i/>
          <w:color w:val="006FC0"/>
          <w:spacing w:val="4"/>
          <w:w w:val="105"/>
          <w:sz w:val="13"/>
        </w:rPr>
        <w:t> </w:t>
      </w:r>
      <w:r>
        <w:rPr>
          <w:i/>
          <w:color w:val="006FC0"/>
          <w:w w:val="105"/>
          <w:sz w:val="13"/>
        </w:rPr>
        <w:t>de</w:t>
      </w:r>
      <w:r>
        <w:rPr>
          <w:i/>
          <w:color w:val="006FC0"/>
          <w:spacing w:val="5"/>
          <w:w w:val="105"/>
          <w:sz w:val="13"/>
        </w:rPr>
        <w:t> </w:t>
      </w:r>
      <w:r>
        <w:rPr>
          <w:i/>
          <w:color w:val="006FC0"/>
          <w:w w:val="105"/>
          <w:sz w:val="13"/>
        </w:rPr>
        <w:t>junio</w:t>
      </w:r>
      <w:r>
        <w:rPr>
          <w:i/>
          <w:color w:val="006FC0"/>
          <w:spacing w:val="4"/>
          <w:w w:val="105"/>
          <w:sz w:val="13"/>
        </w:rPr>
        <w:t> </w:t>
      </w:r>
      <w:r>
        <w:rPr>
          <w:i/>
          <w:color w:val="006FC0"/>
          <w:w w:val="105"/>
          <w:sz w:val="13"/>
        </w:rPr>
        <w:t>de</w:t>
      </w:r>
      <w:r>
        <w:rPr>
          <w:i/>
          <w:color w:val="006FC0"/>
          <w:spacing w:val="4"/>
          <w:w w:val="105"/>
          <w:sz w:val="13"/>
        </w:rPr>
        <w:t> </w:t>
      </w:r>
      <w:r>
        <w:rPr>
          <w:i/>
          <w:color w:val="006FC0"/>
          <w:spacing w:val="-2"/>
          <w:w w:val="105"/>
          <w:sz w:val="13"/>
        </w:rPr>
        <w:t>2022.</w:t>
      </w:r>
    </w:p>
    <w:p>
      <w:pPr>
        <w:pStyle w:val="BodyText"/>
        <w:rPr>
          <w:i/>
          <w:sz w:val="13"/>
        </w:rPr>
      </w:pPr>
    </w:p>
    <w:p>
      <w:pPr>
        <w:pStyle w:val="BodyText"/>
        <w:rPr>
          <w:i/>
          <w:sz w:val="13"/>
        </w:rPr>
      </w:pPr>
    </w:p>
    <w:p>
      <w:pPr>
        <w:pStyle w:val="BodyText"/>
        <w:spacing w:before="22"/>
        <w:rPr>
          <w:i/>
          <w:sz w:val="13"/>
        </w:rPr>
      </w:pPr>
    </w:p>
    <w:p>
      <w:pPr>
        <w:spacing w:before="0"/>
        <w:ind w:left="2840" w:right="2756" w:firstLine="0"/>
        <w:jc w:val="center"/>
        <w:rPr>
          <w:b/>
          <w:sz w:val="19"/>
        </w:rPr>
      </w:pPr>
      <w:r>
        <w:rPr>
          <w:b/>
          <w:sz w:val="19"/>
        </w:rPr>
        <w:t>CAPÍTULO</w:t>
      </w:r>
      <w:r>
        <w:rPr>
          <w:b/>
          <w:spacing w:val="47"/>
          <w:sz w:val="19"/>
        </w:rPr>
        <w:t> </w:t>
      </w:r>
      <w:r>
        <w:rPr>
          <w:b/>
          <w:spacing w:val="-5"/>
          <w:sz w:val="19"/>
        </w:rPr>
        <w:t>II</w:t>
      </w:r>
    </w:p>
    <w:p>
      <w:pPr>
        <w:spacing w:before="7"/>
        <w:ind w:left="202" w:right="116" w:firstLine="0"/>
        <w:jc w:val="center"/>
        <w:rPr>
          <w:b/>
          <w:sz w:val="19"/>
        </w:rPr>
      </w:pPr>
      <w:r>
        <w:rPr>
          <w:b/>
          <w:sz w:val="19"/>
        </w:rPr>
        <w:t>DE</w:t>
      </w:r>
      <w:r>
        <w:rPr>
          <w:b/>
          <w:spacing w:val="18"/>
          <w:sz w:val="19"/>
        </w:rPr>
        <w:t> </w:t>
      </w:r>
      <w:r>
        <w:rPr>
          <w:b/>
          <w:sz w:val="19"/>
        </w:rPr>
        <w:t>LOS</w:t>
      </w:r>
      <w:r>
        <w:rPr>
          <w:b/>
          <w:spacing w:val="21"/>
          <w:sz w:val="19"/>
        </w:rPr>
        <w:t> </w:t>
      </w:r>
      <w:r>
        <w:rPr>
          <w:b/>
          <w:sz w:val="19"/>
        </w:rPr>
        <w:t>PROGRAMAS</w:t>
      </w:r>
      <w:r>
        <w:rPr>
          <w:b/>
          <w:spacing w:val="68"/>
          <w:sz w:val="19"/>
        </w:rPr>
        <w:t> </w:t>
      </w:r>
      <w:r>
        <w:rPr>
          <w:b/>
          <w:sz w:val="19"/>
        </w:rPr>
        <w:t>SOBRE</w:t>
      </w:r>
      <w:r>
        <w:rPr>
          <w:b/>
          <w:spacing w:val="34"/>
          <w:sz w:val="19"/>
        </w:rPr>
        <w:t> </w:t>
      </w:r>
      <w:r>
        <w:rPr>
          <w:b/>
          <w:sz w:val="19"/>
        </w:rPr>
        <w:t>PREVENCIÓN</w:t>
      </w:r>
      <w:r>
        <w:rPr>
          <w:b/>
          <w:spacing w:val="41"/>
          <w:sz w:val="19"/>
        </w:rPr>
        <w:t> </w:t>
      </w:r>
      <w:r>
        <w:rPr>
          <w:b/>
          <w:sz w:val="19"/>
        </w:rPr>
        <w:t>SOCIAL</w:t>
      </w:r>
      <w:r>
        <w:rPr>
          <w:b/>
          <w:spacing w:val="34"/>
          <w:sz w:val="19"/>
        </w:rPr>
        <w:t> </w:t>
      </w:r>
      <w:r>
        <w:rPr>
          <w:b/>
          <w:sz w:val="19"/>
        </w:rPr>
        <w:t>DE</w:t>
      </w:r>
      <w:r>
        <w:rPr>
          <w:b/>
          <w:spacing w:val="34"/>
          <w:sz w:val="19"/>
        </w:rPr>
        <w:t> </w:t>
      </w:r>
      <w:r>
        <w:rPr>
          <w:b/>
          <w:sz w:val="19"/>
        </w:rPr>
        <w:t>LA</w:t>
      </w:r>
      <w:r>
        <w:rPr>
          <w:b/>
          <w:spacing w:val="7"/>
          <w:sz w:val="19"/>
        </w:rPr>
        <w:t> </w:t>
      </w:r>
      <w:r>
        <w:rPr>
          <w:b/>
          <w:sz w:val="19"/>
        </w:rPr>
        <w:t>VIOLENCIA</w:t>
      </w:r>
      <w:r>
        <w:rPr>
          <w:b/>
          <w:spacing w:val="25"/>
          <w:sz w:val="19"/>
        </w:rPr>
        <w:t> </w:t>
      </w:r>
      <w:r>
        <w:rPr>
          <w:b/>
          <w:sz w:val="19"/>
        </w:rPr>
        <w:t>Y</w:t>
      </w:r>
      <w:r>
        <w:rPr>
          <w:b/>
          <w:spacing w:val="18"/>
          <w:sz w:val="19"/>
        </w:rPr>
        <w:t> </w:t>
      </w:r>
      <w:r>
        <w:rPr>
          <w:b/>
          <w:spacing w:val="-2"/>
          <w:sz w:val="19"/>
        </w:rPr>
        <w:t>DELINCUENCIA</w:t>
      </w:r>
    </w:p>
    <w:p>
      <w:pPr>
        <w:pStyle w:val="BodyText"/>
        <w:rPr>
          <w:b/>
        </w:rPr>
      </w:pPr>
    </w:p>
    <w:p>
      <w:pPr>
        <w:pStyle w:val="BodyText"/>
        <w:spacing w:before="34"/>
        <w:rPr>
          <w:b/>
        </w:rPr>
      </w:pPr>
    </w:p>
    <w:p>
      <w:pPr>
        <w:pStyle w:val="BodyText"/>
        <w:spacing w:line="256" w:lineRule="auto"/>
        <w:ind w:left="246" w:right="157"/>
        <w:jc w:val="both"/>
      </w:pPr>
      <w:r>
        <w:rPr>
          <w:b/>
        </w:rPr>
        <w:t>Artículo</w:t>
      </w:r>
      <w:r>
        <w:rPr>
          <w:b/>
          <w:spacing w:val="40"/>
        </w:rPr>
        <w:t> </w:t>
      </w:r>
      <w:r>
        <w:rPr>
          <w:b/>
        </w:rPr>
        <w:t>164.</w:t>
      </w:r>
      <w:r>
        <w:rPr>
          <w:b/>
          <w:spacing w:val="40"/>
        </w:rPr>
        <w:t> </w:t>
      </w:r>
      <w:r>
        <w:rPr/>
        <w:t>El</w:t>
      </w:r>
      <w:r>
        <w:rPr>
          <w:spacing w:val="40"/>
        </w:rPr>
        <w:t> </w:t>
      </w:r>
      <w:r>
        <w:rPr/>
        <w:t>Programa</w:t>
      </w:r>
      <w:r>
        <w:rPr>
          <w:spacing w:val="40"/>
        </w:rPr>
        <w:t> </w:t>
      </w:r>
      <w:r>
        <w:rPr/>
        <w:t>Estatal</w:t>
      </w:r>
      <w:r>
        <w:rPr>
          <w:spacing w:val="40"/>
        </w:rPr>
        <w:t> </w:t>
      </w:r>
      <w:r>
        <w:rPr/>
        <w:t>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40"/>
        </w:rPr>
        <w:t> </w:t>
      </w:r>
      <w:r>
        <w:rPr/>
        <w:t>Delincuencia,</w:t>
      </w:r>
      <w:r>
        <w:rPr>
          <w:spacing w:val="40"/>
        </w:rPr>
        <w:t> </w:t>
      </w:r>
      <w:r>
        <w:rPr/>
        <w:t>deberá establecer las</w:t>
      </w:r>
      <w:r>
        <w:rPr>
          <w:spacing w:val="40"/>
        </w:rPr>
        <w:t> </w:t>
      </w:r>
      <w:r>
        <w:rPr/>
        <w:t>bases para la instrumentación, seguimiento</w:t>
      </w:r>
      <w:r>
        <w:rPr>
          <w:spacing w:val="40"/>
        </w:rPr>
        <w:t> </w:t>
      </w:r>
      <w:r>
        <w:rPr/>
        <w:t>y evaluación de los diversos ámbitos de intervención en materia de prevención y será el Centro Estatal de Prevención Social de la Violencia, la Delincuencia</w:t>
      </w:r>
      <w:r>
        <w:rPr>
          <w:spacing w:val="71"/>
        </w:rPr>
        <w:t> </w:t>
      </w:r>
      <w:r>
        <w:rPr/>
        <w:t>y</w:t>
      </w:r>
      <w:r>
        <w:rPr>
          <w:spacing w:val="80"/>
        </w:rPr>
        <w:t> </w:t>
      </w:r>
      <w:r>
        <w:rPr/>
        <w:t>Participación</w:t>
      </w:r>
      <w:r>
        <w:rPr>
          <w:spacing w:val="40"/>
        </w:rPr>
        <w:t> </w:t>
      </w:r>
      <w:r>
        <w:rPr/>
        <w:t>Ciudadana</w:t>
      </w:r>
      <w:r>
        <w:rPr>
          <w:spacing w:val="40"/>
        </w:rPr>
        <w:t> </w:t>
      </w:r>
      <w:r>
        <w:rPr/>
        <w:t>de</w:t>
      </w:r>
      <w:r>
        <w:rPr>
          <w:spacing w:val="40"/>
        </w:rPr>
        <w:t> </w:t>
      </w:r>
      <w:r>
        <w:rPr/>
        <w:t>Hidalgo,</w:t>
      </w:r>
      <w:r>
        <w:rPr>
          <w:spacing w:val="64"/>
        </w:rPr>
        <w:t> </w:t>
      </w:r>
      <w:r>
        <w:rPr/>
        <w:t>la</w:t>
      </w:r>
      <w:r>
        <w:rPr>
          <w:spacing w:val="40"/>
        </w:rPr>
        <w:t> </w:t>
      </w:r>
      <w:r>
        <w:rPr/>
        <w:t>instancia</w:t>
      </w:r>
      <w:r>
        <w:rPr>
          <w:spacing w:val="40"/>
        </w:rPr>
        <w:t> </w:t>
      </w:r>
      <w:r>
        <w:rPr/>
        <w:t>responsable</w:t>
      </w:r>
      <w:r>
        <w:rPr>
          <w:spacing w:val="40"/>
        </w:rPr>
        <w:t> </w:t>
      </w:r>
      <w:r>
        <w:rPr/>
        <w:t>de</w:t>
      </w:r>
      <w:r>
        <w:rPr>
          <w:spacing w:val="40"/>
        </w:rPr>
        <w:t> </w:t>
      </w:r>
      <w:r>
        <w:rPr/>
        <w:t>verificar</w:t>
      </w:r>
      <w:r>
        <w:rPr>
          <w:spacing w:val="40"/>
        </w:rPr>
        <w:t> </w:t>
      </w:r>
      <w:r>
        <w:rPr/>
        <w:t>su</w:t>
      </w:r>
      <w:r>
        <w:rPr>
          <w:spacing w:val="40"/>
        </w:rPr>
        <w:t> </w:t>
      </w:r>
      <w:r>
        <w:rPr/>
        <w:t>aplicación, en</w:t>
      </w:r>
      <w:r>
        <w:rPr>
          <w:spacing w:val="40"/>
        </w:rPr>
        <w:t> </w:t>
      </w:r>
      <w:r>
        <w:rPr/>
        <w:t>los</w:t>
      </w:r>
      <w:r>
        <w:rPr>
          <w:spacing w:val="40"/>
        </w:rPr>
        <w:t> </w:t>
      </w:r>
      <w:r>
        <w:rPr/>
        <w:t>términos</w:t>
      </w:r>
      <w:r>
        <w:rPr>
          <w:spacing w:val="40"/>
        </w:rPr>
        <w:t> </w:t>
      </w:r>
      <w:r>
        <w:rPr/>
        <w:t>de</w:t>
      </w:r>
      <w:r>
        <w:rPr>
          <w:spacing w:val="37"/>
        </w:rPr>
        <w:t> </w:t>
      </w:r>
      <w:r>
        <w:rPr/>
        <w:t>esta</w:t>
      </w:r>
      <w:r>
        <w:rPr>
          <w:spacing w:val="37"/>
        </w:rPr>
        <w:t> </w:t>
      </w:r>
      <w:r>
        <w:rPr/>
        <w:t>Ley</w:t>
      </w:r>
      <w:r>
        <w:rPr>
          <w:spacing w:val="40"/>
        </w:rPr>
        <w:t> </w:t>
      </w:r>
      <w:r>
        <w:rPr/>
        <w:t>y</w:t>
      </w:r>
      <w:r>
        <w:rPr>
          <w:spacing w:val="40"/>
        </w:rPr>
        <w:t> </w:t>
      </w:r>
      <w:r>
        <w:rPr/>
        <w:t>demás</w:t>
      </w:r>
      <w:r>
        <w:rPr>
          <w:spacing w:val="40"/>
        </w:rPr>
        <w:t> </w:t>
      </w:r>
      <w:r>
        <w:rPr/>
        <w:t>ordenamientos</w:t>
      </w:r>
      <w:r>
        <w:rPr>
          <w:spacing w:val="40"/>
        </w:rPr>
        <w:t> </w:t>
      </w:r>
      <w:r>
        <w:rPr/>
        <w:t>jurídicos</w:t>
      </w:r>
      <w:r>
        <w:rPr>
          <w:spacing w:val="40"/>
        </w:rPr>
        <w:t> </w:t>
      </w:r>
      <w:r>
        <w:rPr/>
        <w:t>aplicables.</w:t>
      </w:r>
    </w:p>
    <w:p>
      <w:pPr>
        <w:pStyle w:val="BodyText"/>
        <w:spacing w:line="256" w:lineRule="auto" w:before="213"/>
        <w:ind w:left="246" w:right="160"/>
        <w:jc w:val="both"/>
      </w:pPr>
      <w:r>
        <w:rPr/>
        <w:t>El Consejo</w:t>
      </w:r>
      <w:r>
        <w:rPr>
          <w:spacing w:val="40"/>
        </w:rPr>
        <w:t> </w:t>
      </w:r>
      <w:r>
        <w:rPr/>
        <w:t>Estatal a iniciativa de sus integrantes, resolverá la instrumentación de acciones en materia de prevención</w:t>
      </w:r>
      <w:r>
        <w:rPr>
          <w:spacing w:val="40"/>
        </w:rPr>
        <w:t> </w:t>
      </w:r>
      <w:r>
        <w:rPr/>
        <w:t>social</w:t>
      </w:r>
      <w:r>
        <w:rPr>
          <w:spacing w:val="28"/>
        </w:rPr>
        <w:t> </w:t>
      </w:r>
      <w:r>
        <w:rPr/>
        <w:t>de</w:t>
      </w:r>
      <w:r>
        <w:rPr>
          <w:spacing w:val="22"/>
        </w:rPr>
        <w:t> </w:t>
      </w:r>
      <w:r>
        <w:rPr/>
        <w:t>la</w:t>
      </w:r>
      <w:r>
        <w:rPr>
          <w:spacing w:val="22"/>
        </w:rPr>
        <w:t> </w:t>
      </w:r>
      <w:r>
        <w:rPr/>
        <w:t>violencia</w:t>
      </w:r>
      <w:r>
        <w:rPr>
          <w:spacing w:val="22"/>
        </w:rPr>
        <w:t> </w:t>
      </w:r>
      <w:r>
        <w:rPr/>
        <w:t>y</w:t>
      </w:r>
      <w:r>
        <w:rPr>
          <w:spacing w:val="37"/>
        </w:rPr>
        <w:t> </w:t>
      </w:r>
      <w:r>
        <w:rPr/>
        <w:t>la</w:t>
      </w:r>
      <w:r>
        <w:rPr>
          <w:spacing w:val="32"/>
        </w:rPr>
        <w:t> </w:t>
      </w:r>
      <w:r>
        <w:rPr/>
        <w:t>delincuencia</w:t>
      </w:r>
      <w:r>
        <w:rPr>
          <w:spacing w:val="26"/>
        </w:rPr>
        <w:t> </w:t>
      </w:r>
      <w:r>
        <w:rPr/>
        <w:t>que</w:t>
      </w:r>
      <w:r>
        <w:rPr>
          <w:spacing w:val="22"/>
        </w:rPr>
        <w:t> </w:t>
      </w:r>
      <w:r>
        <w:rPr/>
        <w:t>no</w:t>
      </w:r>
      <w:r>
        <w:rPr>
          <w:spacing w:val="40"/>
        </w:rPr>
        <w:t> </w:t>
      </w:r>
      <w:r>
        <w:rPr/>
        <w:t>se</w:t>
      </w:r>
      <w:r>
        <w:rPr>
          <w:spacing w:val="22"/>
        </w:rPr>
        <w:t> </w:t>
      </w:r>
      <w:r>
        <w:rPr/>
        <w:t>encuentren</w:t>
      </w:r>
      <w:r>
        <w:rPr>
          <w:spacing w:val="22"/>
        </w:rPr>
        <w:t> </w:t>
      </w:r>
      <w:r>
        <w:rPr/>
        <w:t>previstas</w:t>
      </w:r>
      <w:r>
        <w:rPr>
          <w:spacing w:val="37"/>
        </w:rPr>
        <w:t> </w:t>
      </w:r>
      <w:r>
        <w:rPr/>
        <w:t>en</w:t>
      </w:r>
      <w:r>
        <w:rPr>
          <w:spacing w:val="22"/>
        </w:rPr>
        <w:t> </w:t>
      </w:r>
      <w:r>
        <w:rPr/>
        <w:t>el</w:t>
      </w:r>
      <w:r>
        <w:rPr>
          <w:spacing w:val="34"/>
        </w:rPr>
        <w:t> </w:t>
      </w:r>
      <w:r>
        <w:rPr/>
        <w:t>Programa</w:t>
      </w:r>
      <w:r>
        <w:rPr>
          <w:spacing w:val="22"/>
        </w:rPr>
        <w:t> </w:t>
      </w:r>
      <w:r>
        <w:rPr/>
        <w:t>Estatal y</w:t>
      </w:r>
      <w:r>
        <w:rPr>
          <w:spacing w:val="40"/>
        </w:rPr>
        <w:t> </w:t>
      </w:r>
      <w:r>
        <w:rPr/>
        <w:t>que</w:t>
      </w:r>
      <w:r>
        <w:rPr>
          <w:spacing w:val="32"/>
        </w:rPr>
        <w:t> </w:t>
      </w:r>
      <w:r>
        <w:rPr/>
        <w:t>por</w:t>
      </w:r>
      <w:r>
        <w:rPr>
          <w:spacing w:val="31"/>
        </w:rPr>
        <w:t> </w:t>
      </w:r>
      <w:r>
        <w:rPr/>
        <w:t>su</w:t>
      </w:r>
      <w:r>
        <w:rPr>
          <w:spacing w:val="32"/>
        </w:rPr>
        <w:t> </w:t>
      </w:r>
      <w:r>
        <w:rPr/>
        <w:t>naturaleza</w:t>
      </w:r>
      <w:r>
        <w:rPr>
          <w:spacing w:val="40"/>
        </w:rPr>
        <w:t> </w:t>
      </w:r>
      <w:r>
        <w:rPr/>
        <w:t>requieren</w:t>
      </w:r>
      <w:r>
        <w:rPr>
          <w:spacing w:val="77"/>
        </w:rPr>
        <w:t> </w:t>
      </w:r>
      <w:r>
        <w:rPr/>
        <w:t>la</w:t>
      </w:r>
      <w:r>
        <w:rPr>
          <w:spacing w:val="32"/>
        </w:rPr>
        <w:t> </w:t>
      </w:r>
      <w:r>
        <w:rPr/>
        <w:t>adopción</w:t>
      </w:r>
      <w:r>
        <w:rPr>
          <w:spacing w:val="40"/>
        </w:rPr>
        <w:t> </w:t>
      </w:r>
      <w:r>
        <w:rPr/>
        <w:t>inmediata</w:t>
      </w:r>
      <w:r>
        <w:rPr>
          <w:spacing w:val="32"/>
        </w:rPr>
        <w:t> </w:t>
      </w:r>
      <w:r>
        <w:rPr/>
        <w:t>de</w:t>
      </w:r>
      <w:r>
        <w:rPr>
          <w:spacing w:val="35"/>
        </w:rPr>
        <w:t> </w:t>
      </w:r>
      <w:r>
        <w:rPr/>
        <w:t>medidas</w:t>
      </w:r>
      <w:r>
        <w:rPr>
          <w:spacing w:val="40"/>
        </w:rPr>
        <w:t> </w:t>
      </w:r>
      <w:r>
        <w:rPr/>
        <w:t>para</w:t>
      </w:r>
      <w:r>
        <w:rPr>
          <w:spacing w:val="32"/>
        </w:rPr>
        <w:t> </w:t>
      </w:r>
      <w:r>
        <w:rPr/>
        <w:t>su</w:t>
      </w:r>
      <w:r>
        <w:rPr>
          <w:spacing w:val="32"/>
        </w:rPr>
        <w:t> </w:t>
      </w:r>
      <w:r>
        <w:rPr/>
        <w:t>prevención</w:t>
      </w:r>
      <w:r>
        <w:rPr>
          <w:spacing w:val="40"/>
        </w:rPr>
        <w:t> </w:t>
      </w:r>
      <w:r>
        <w:rPr/>
        <w:t>y</w:t>
      </w:r>
      <w:r>
        <w:rPr>
          <w:spacing w:val="40"/>
        </w:rPr>
        <w:t> </w:t>
      </w:r>
      <w:r>
        <w:rPr/>
        <w:t>control.</w:t>
      </w:r>
    </w:p>
    <w:p>
      <w:pPr>
        <w:pStyle w:val="BodyText"/>
        <w:spacing w:before="11"/>
      </w:pPr>
    </w:p>
    <w:p>
      <w:pPr>
        <w:pStyle w:val="BodyText"/>
        <w:spacing w:line="252" w:lineRule="auto"/>
        <w:ind w:left="246" w:right="156"/>
        <w:jc w:val="both"/>
      </w:pPr>
      <w:r>
        <w:rPr>
          <w:b/>
        </w:rPr>
        <w:t>Artículo</w:t>
      </w:r>
      <w:r>
        <w:rPr>
          <w:b/>
          <w:spacing w:val="40"/>
        </w:rPr>
        <w:t> </w:t>
      </w:r>
      <w:r>
        <w:rPr>
          <w:b/>
        </w:rPr>
        <w:t>165.</w:t>
      </w:r>
      <w:r>
        <w:rPr>
          <w:b/>
          <w:spacing w:val="40"/>
        </w:rPr>
        <w:t> </w:t>
      </w:r>
      <w:r>
        <w:rPr/>
        <w:t>Los</w:t>
      </w:r>
      <w:r>
        <w:rPr>
          <w:spacing w:val="40"/>
        </w:rPr>
        <w:t> </w:t>
      </w:r>
      <w:r>
        <w:rPr/>
        <w:t>Ayuntamientos,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atribuciones,</w:t>
      </w:r>
      <w:r>
        <w:rPr>
          <w:spacing w:val="40"/>
        </w:rPr>
        <w:t> </w:t>
      </w:r>
      <w:r>
        <w:rPr/>
        <w:t>deberán</w:t>
      </w:r>
      <w:r>
        <w:rPr>
          <w:spacing w:val="40"/>
        </w:rPr>
        <w:t> </w:t>
      </w:r>
      <w:r>
        <w:rPr/>
        <w:t>incluir</w:t>
      </w:r>
      <w:r>
        <w:rPr>
          <w:spacing w:val="40"/>
        </w:rPr>
        <w:t> </w:t>
      </w:r>
      <w:r>
        <w:rPr/>
        <w:t>la 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40"/>
        </w:rPr>
        <w:t> </w:t>
      </w:r>
      <w:r>
        <w:rPr/>
        <w:t>delincuencia</w:t>
      </w:r>
      <w:r>
        <w:rPr>
          <w:spacing w:val="40"/>
        </w:rPr>
        <w:t> </w:t>
      </w:r>
      <w:r>
        <w:rPr/>
        <w:t>en</w:t>
      </w:r>
      <w:r>
        <w:rPr>
          <w:spacing w:val="40"/>
        </w:rPr>
        <w:t> </w:t>
      </w:r>
      <w:r>
        <w:rPr/>
        <w:t>sus</w:t>
      </w:r>
      <w:r>
        <w:rPr>
          <w:spacing w:val="40"/>
        </w:rPr>
        <w:t> </w:t>
      </w:r>
      <w:r>
        <w:rPr/>
        <w:t>programas,</w:t>
      </w:r>
      <w:r>
        <w:rPr>
          <w:spacing w:val="40"/>
        </w:rPr>
        <w:t> </w:t>
      </w:r>
      <w:r>
        <w:rPr/>
        <w:t>atendiendo</w:t>
      </w:r>
      <w:r>
        <w:rPr>
          <w:spacing w:val="40"/>
        </w:rPr>
        <w:t> </w:t>
      </w:r>
      <w:r>
        <w:rPr/>
        <w:t>a</w:t>
      </w:r>
      <w:r>
        <w:rPr>
          <w:spacing w:val="40"/>
        </w:rPr>
        <w:t> </w:t>
      </w:r>
      <w:r>
        <w:rPr/>
        <w:t>los</w:t>
      </w:r>
      <w:r>
        <w:rPr>
          <w:spacing w:val="40"/>
        </w:rPr>
        <w:t> </w:t>
      </w:r>
      <w:r>
        <w:rPr/>
        <w:t>objetivos generales</w:t>
      </w:r>
      <w:r>
        <w:rPr>
          <w:spacing w:val="40"/>
        </w:rPr>
        <w:t> </w:t>
      </w:r>
      <w:r>
        <w:rPr/>
        <w:t>del</w:t>
      </w:r>
      <w:r>
        <w:rPr>
          <w:spacing w:val="40"/>
        </w:rPr>
        <w:t> </w:t>
      </w:r>
      <w:r>
        <w:rPr/>
        <w:t>Programa Estatal</w:t>
      </w:r>
      <w:r>
        <w:rPr>
          <w:spacing w:val="40"/>
        </w:rPr>
        <w:t> </w:t>
      </w:r>
      <w:r>
        <w:rPr/>
        <w:t>de Prevención Social de la Violencia y la Delincuencia que establezca el Centro</w:t>
      </w:r>
      <w:r>
        <w:rPr>
          <w:spacing w:val="80"/>
        </w:rPr>
        <w:t> </w:t>
      </w:r>
      <w:r>
        <w:rPr/>
        <w:t>de</w:t>
      </w:r>
      <w:r>
        <w:rPr>
          <w:spacing w:val="39"/>
        </w:rPr>
        <w:t> </w:t>
      </w:r>
      <w:r>
        <w:rPr/>
        <w:t>Prevención</w:t>
      </w:r>
      <w:r>
        <w:rPr>
          <w:spacing w:val="39"/>
        </w:rPr>
        <w:t> </w:t>
      </w:r>
      <w:r>
        <w:rPr/>
        <w:t>Social</w:t>
      </w:r>
      <w:r>
        <w:rPr>
          <w:spacing w:val="40"/>
        </w:rPr>
        <w:t> </w:t>
      </w:r>
      <w:r>
        <w:rPr/>
        <w:t>de</w:t>
      </w:r>
      <w:r>
        <w:rPr>
          <w:spacing w:val="39"/>
        </w:rPr>
        <w:t> </w:t>
      </w:r>
      <w:r>
        <w:rPr/>
        <w:t>la</w:t>
      </w:r>
      <w:r>
        <w:rPr>
          <w:spacing w:val="39"/>
        </w:rPr>
        <w:t> </w:t>
      </w:r>
      <w:r>
        <w:rPr/>
        <w:t>Violencia,</w:t>
      </w:r>
      <w:r>
        <w:rPr>
          <w:spacing w:val="40"/>
        </w:rPr>
        <w:t> </w:t>
      </w:r>
      <w:r>
        <w:rPr/>
        <w:t>la</w:t>
      </w:r>
      <w:r>
        <w:rPr>
          <w:spacing w:val="40"/>
        </w:rPr>
        <w:t> </w:t>
      </w:r>
      <w:r>
        <w:rPr/>
        <w:t>Delincuencia</w:t>
      </w:r>
      <w:r>
        <w:rPr>
          <w:spacing w:val="40"/>
        </w:rPr>
        <w:t> </w:t>
      </w:r>
      <w:r>
        <w:rPr/>
        <w:t>y</w:t>
      </w:r>
      <w:r>
        <w:rPr>
          <w:spacing w:val="40"/>
        </w:rPr>
        <w:t> </w:t>
      </w:r>
      <w:r>
        <w:rPr/>
        <w:t>Participación</w:t>
      </w:r>
      <w:r>
        <w:rPr>
          <w:spacing w:val="40"/>
        </w:rPr>
        <w:t> </w:t>
      </w:r>
      <w:r>
        <w:rPr/>
        <w:t>Ciudadana</w:t>
      </w:r>
      <w:r>
        <w:rPr>
          <w:spacing w:val="40"/>
        </w:rPr>
        <w:t> </w:t>
      </w:r>
      <w:r>
        <w:rPr/>
        <w:t>de</w:t>
      </w:r>
      <w:r>
        <w:rPr>
          <w:spacing w:val="39"/>
        </w:rPr>
        <w:t> </w:t>
      </w:r>
      <w:r>
        <w:rPr/>
        <w:t>Hidalgo.</w:t>
      </w:r>
    </w:p>
    <w:p>
      <w:pPr>
        <w:pStyle w:val="BodyText"/>
        <w:spacing w:before="5"/>
      </w:pPr>
    </w:p>
    <w:p>
      <w:pPr>
        <w:pStyle w:val="BodyText"/>
        <w:spacing w:line="264" w:lineRule="auto"/>
        <w:ind w:left="246" w:right="161"/>
        <w:jc w:val="both"/>
      </w:pPr>
      <w:r>
        <w:rPr>
          <w:b/>
        </w:rPr>
        <w:t>Artículo</w:t>
      </w:r>
      <w:r>
        <w:rPr>
          <w:b/>
          <w:spacing w:val="40"/>
        </w:rPr>
        <w:t> </w:t>
      </w:r>
      <w:r>
        <w:rPr>
          <w:b/>
        </w:rPr>
        <w:t>166</w:t>
      </w:r>
      <w:r>
        <w:rPr/>
        <w:t>.</w:t>
      </w:r>
      <w:r>
        <w:rPr>
          <w:spacing w:val="40"/>
        </w:rPr>
        <w:t> </w:t>
      </w:r>
      <w:r>
        <w:rPr/>
        <w:t>Los</w:t>
      </w:r>
      <w:r>
        <w:rPr>
          <w:spacing w:val="56"/>
        </w:rPr>
        <w:t> </w:t>
      </w:r>
      <w:r>
        <w:rPr/>
        <w:t>Programas</w:t>
      </w:r>
      <w:r>
        <w:rPr>
          <w:spacing w:val="40"/>
        </w:rPr>
        <w:t> </w:t>
      </w:r>
      <w:r>
        <w:rPr/>
        <w:t>del</w:t>
      </w:r>
      <w:r>
        <w:rPr>
          <w:spacing w:val="40"/>
        </w:rPr>
        <w:t> </w:t>
      </w:r>
      <w:r>
        <w:rPr/>
        <w:t>Estado</w:t>
      </w:r>
      <w:r>
        <w:rPr>
          <w:spacing w:val="60"/>
        </w:rPr>
        <w:t> </w:t>
      </w:r>
      <w:r>
        <w:rPr/>
        <w:t>y</w:t>
      </w:r>
      <w:r>
        <w:rPr>
          <w:spacing w:val="40"/>
        </w:rPr>
        <w:t> </w:t>
      </w:r>
      <w:r>
        <w:rPr/>
        <w:t>de</w:t>
      </w:r>
      <w:r>
        <w:rPr>
          <w:spacing w:val="21"/>
        </w:rPr>
        <w:t> </w:t>
      </w:r>
      <w:r>
        <w:rPr/>
        <w:t>los</w:t>
      </w:r>
      <w:r>
        <w:rPr>
          <w:spacing w:val="36"/>
        </w:rPr>
        <w:t> </w:t>
      </w:r>
      <w:r>
        <w:rPr/>
        <w:t>Ayuntamientos</w:t>
      </w:r>
      <w:r>
        <w:rPr>
          <w:spacing w:val="36"/>
        </w:rPr>
        <w:t> </w:t>
      </w:r>
      <w:r>
        <w:rPr/>
        <w:t>que</w:t>
      </w:r>
      <w:r>
        <w:rPr>
          <w:spacing w:val="21"/>
        </w:rPr>
        <w:t> </w:t>
      </w:r>
      <w:r>
        <w:rPr/>
        <w:t>incidan</w:t>
      </w:r>
      <w:r>
        <w:rPr>
          <w:spacing w:val="26"/>
        </w:rPr>
        <w:t> </w:t>
      </w:r>
      <w:r>
        <w:rPr/>
        <w:t>en</w:t>
      </w:r>
      <w:r>
        <w:rPr>
          <w:spacing w:val="21"/>
        </w:rPr>
        <w:t> </w:t>
      </w:r>
      <w:r>
        <w:rPr/>
        <w:t>la</w:t>
      </w:r>
      <w:r>
        <w:rPr>
          <w:spacing w:val="22"/>
        </w:rPr>
        <w:t> </w:t>
      </w:r>
      <w:r>
        <w:rPr/>
        <w:t>prevención</w:t>
      </w:r>
      <w:r>
        <w:rPr>
          <w:spacing w:val="21"/>
        </w:rPr>
        <w:t> </w:t>
      </w:r>
      <w:r>
        <w:rPr/>
        <w:t>social</w:t>
      </w:r>
      <w:r>
        <w:rPr>
          <w:spacing w:val="28"/>
        </w:rPr>
        <w:t> </w:t>
      </w:r>
      <w:r>
        <w:rPr/>
        <w:t>de la</w:t>
      </w:r>
      <w:r>
        <w:rPr>
          <w:spacing w:val="38"/>
        </w:rPr>
        <w:t> </w:t>
      </w:r>
      <w:r>
        <w:rPr/>
        <w:t>violencia</w:t>
      </w:r>
      <w:r>
        <w:rPr>
          <w:spacing w:val="40"/>
        </w:rPr>
        <w:t> </w:t>
      </w:r>
      <w:r>
        <w:rPr/>
        <w:t>y</w:t>
      </w:r>
      <w:r>
        <w:rPr>
          <w:spacing w:val="40"/>
        </w:rPr>
        <w:t> </w:t>
      </w:r>
      <w:r>
        <w:rPr/>
        <w:t>la</w:t>
      </w:r>
      <w:r>
        <w:rPr>
          <w:spacing w:val="38"/>
        </w:rPr>
        <w:t> </w:t>
      </w:r>
      <w:r>
        <w:rPr/>
        <w:t>delincuencia</w:t>
      </w:r>
      <w:r>
        <w:rPr>
          <w:spacing w:val="40"/>
        </w:rPr>
        <w:t> </w:t>
      </w:r>
      <w:r>
        <w:rPr/>
        <w:t>se</w:t>
      </w:r>
      <w:r>
        <w:rPr>
          <w:spacing w:val="38"/>
        </w:rPr>
        <w:t> </w:t>
      </w:r>
      <w:r>
        <w:rPr/>
        <w:t>diseñarán</w:t>
      </w:r>
      <w:r>
        <w:rPr>
          <w:spacing w:val="40"/>
        </w:rPr>
        <w:t> </w:t>
      </w:r>
      <w:r>
        <w:rPr/>
        <w:t>conforme</w:t>
      </w:r>
      <w:r>
        <w:rPr>
          <w:spacing w:val="38"/>
        </w:rPr>
        <w:t> </w:t>
      </w:r>
      <w:r>
        <w:rPr/>
        <w:t>a</w:t>
      </w:r>
      <w:r>
        <w:rPr>
          <w:spacing w:val="38"/>
        </w:rPr>
        <w:t> </w:t>
      </w:r>
      <w:r>
        <w:rPr/>
        <w:t>lo</w:t>
      </w:r>
      <w:r>
        <w:rPr>
          <w:spacing w:val="40"/>
        </w:rPr>
        <w:t> </w:t>
      </w:r>
      <w:r>
        <w:rPr/>
        <w:t>siguiente:</w:t>
      </w:r>
    </w:p>
    <w:p>
      <w:pPr>
        <w:pStyle w:val="ListParagraph"/>
        <w:numPr>
          <w:ilvl w:val="0"/>
          <w:numId w:val="50"/>
        </w:numPr>
        <w:tabs>
          <w:tab w:pos="667" w:val="left" w:leader="none"/>
        </w:tabs>
        <w:spacing w:line="264" w:lineRule="auto" w:before="210" w:after="0"/>
        <w:ind w:left="667" w:right="159" w:hanging="421"/>
        <w:jc w:val="left"/>
        <w:rPr>
          <w:sz w:val="19"/>
        </w:rPr>
      </w:pPr>
      <w:r>
        <w:rPr>
          <w:sz w:val="19"/>
        </w:rPr>
        <w:t>Considerarán</w:t>
      </w:r>
      <w:r>
        <w:rPr>
          <w:spacing w:val="40"/>
          <w:sz w:val="19"/>
        </w:rPr>
        <w:t>  </w:t>
      </w:r>
      <w:r>
        <w:rPr>
          <w:sz w:val="19"/>
        </w:rPr>
        <w:t>la</w:t>
      </w:r>
      <w:r>
        <w:rPr>
          <w:spacing w:val="40"/>
          <w:sz w:val="19"/>
        </w:rPr>
        <w:t>  </w:t>
      </w:r>
      <w:r>
        <w:rPr>
          <w:sz w:val="19"/>
        </w:rPr>
        <w:t>participación</w:t>
      </w:r>
      <w:r>
        <w:rPr>
          <w:spacing w:val="40"/>
          <w:sz w:val="19"/>
        </w:rPr>
        <w:t>  </w:t>
      </w:r>
      <w:r>
        <w:rPr>
          <w:sz w:val="19"/>
        </w:rPr>
        <w:t>interinstitucional</w:t>
      </w:r>
      <w:r>
        <w:rPr>
          <w:spacing w:val="40"/>
          <w:sz w:val="19"/>
        </w:rPr>
        <w:t>  </w:t>
      </w:r>
      <w:r>
        <w:rPr>
          <w:sz w:val="19"/>
        </w:rPr>
        <w:t>con</w:t>
      </w:r>
      <w:r>
        <w:rPr>
          <w:spacing w:val="80"/>
          <w:w w:val="150"/>
          <w:sz w:val="19"/>
        </w:rPr>
        <w:t> </w:t>
      </w:r>
      <w:r>
        <w:rPr>
          <w:sz w:val="19"/>
        </w:rPr>
        <w:t>enfoque</w:t>
      </w:r>
      <w:r>
        <w:rPr>
          <w:spacing w:val="80"/>
          <w:w w:val="150"/>
          <w:sz w:val="19"/>
        </w:rPr>
        <w:t> </w:t>
      </w:r>
      <w:r>
        <w:rPr>
          <w:sz w:val="19"/>
        </w:rPr>
        <w:t>multidisciplinario,</w:t>
      </w:r>
      <w:r>
        <w:rPr>
          <w:spacing w:val="40"/>
          <w:sz w:val="19"/>
        </w:rPr>
        <w:t>  </w:t>
      </w:r>
      <w:r>
        <w:rPr>
          <w:sz w:val="19"/>
        </w:rPr>
        <w:t>enfatizando</w:t>
      </w:r>
      <w:r>
        <w:rPr>
          <w:spacing w:val="40"/>
          <w:sz w:val="19"/>
        </w:rPr>
        <w:t>  </w:t>
      </w:r>
      <w:r>
        <w:rPr>
          <w:sz w:val="19"/>
        </w:rPr>
        <w:t>la colaboración</w:t>
      </w:r>
      <w:r>
        <w:rPr>
          <w:spacing w:val="40"/>
          <w:sz w:val="19"/>
        </w:rPr>
        <w:t> </w:t>
      </w:r>
      <w:r>
        <w:rPr>
          <w:sz w:val="19"/>
        </w:rPr>
        <w:t>con</w:t>
      </w:r>
      <w:r>
        <w:rPr>
          <w:spacing w:val="40"/>
          <w:sz w:val="19"/>
        </w:rPr>
        <w:t> </w:t>
      </w:r>
      <w:r>
        <w:rPr>
          <w:sz w:val="19"/>
        </w:rPr>
        <w:t>instituciones</w:t>
      </w:r>
      <w:r>
        <w:rPr>
          <w:spacing w:val="40"/>
          <w:sz w:val="19"/>
        </w:rPr>
        <w:t> </w:t>
      </w:r>
      <w:r>
        <w:rPr>
          <w:sz w:val="19"/>
        </w:rPr>
        <w:t>académicas</w:t>
      </w:r>
      <w:r>
        <w:rPr>
          <w:spacing w:val="40"/>
          <w:sz w:val="19"/>
        </w:rPr>
        <w:t> </w:t>
      </w:r>
      <w:r>
        <w:rPr>
          <w:sz w:val="19"/>
        </w:rPr>
        <w:t>y</w:t>
      </w:r>
      <w:r>
        <w:rPr>
          <w:spacing w:val="40"/>
          <w:sz w:val="19"/>
        </w:rPr>
        <w:t> </w:t>
      </w:r>
      <w:r>
        <w:rPr>
          <w:sz w:val="19"/>
        </w:rPr>
        <w:t>de</w:t>
      </w:r>
      <w:r>
        <w:rPr>
          <w:spacing w:val="40"/>
          <w:sz w:val="19"/>
        </w:rPr>
        <w:t> </w:t>
      </w:r>
      <w:r>
        <w:rPr>
          <w:sz w:val="19"/>
        </w:rPr>
        <w:t>investigación;</w:t>
      </w:r>
    </w:p>
    <w:p>
      <w:pPr>
        <w:pStyle w:val="ListParagraph"/>
        <w:numPr>
          <w:ilvl w:val="0"/>
          <w:numId w:val="50"/>
        </w:numPr>
        <w:tabs>
          <w:tab w:pos="667" w:val="left" w:leader="none"/>
        </w:tabs>
        <w:spacing w:line="240" w:lineRule="auto" w:before="210" w:after="0"/>
        <w:ind w:left="667" w:right="0" w:hanging="421"/>
        <w:jc w:val="left"/>
        <w:rPr>
          <w:sz w:val="19"/>
        </w:rPr>
      </w:pPr>
      <w:r>
        <w:rPr>
          <w:sz w:val="19"/>
        </w:rPr>
        <w:t>Evitarán</w:t>
      </w:r>
      <w:r>
        <w:rPr>
          <w:spacing w:val="43"/>
          <w:sz w:val="19"/>
        </w:rPr>
        <w:t> </w:t>
      </w:r>
      <w:r>
        <w:rPr>
          <w:sz w:val="19"/>
        </w:rPr>
        <w:t>duplicidades</w:t>
      </w:r>
      <w:r>
        <w:rPr>
          <w:spacing w:val="37"/>
          <w:sz w:val="19"/>
        </w:rPr>
        <w:t> </w:t>
      </w:r>
      <w:r>
        <w:rPr>
          <w:sz w:val="19"/>
        </w:rPr>
        <w:t>o</w:t>
      </w:r>
      <w:r>
        <w:rPr>
          <w:spacing w:val="43"/>
          <w:sz w:val="19"/>
        </w:rPr>
        <w:t> </w:t>
      </w:r>
      <w:r>
        <w:rPr>
          <w:sz w:val="19"/>
        </w:rPr>
        <w:t>contradicciones</w:t>
      </w:r>
      <w:r>
        <w:rPr>
          <w:spacing w:val="38"/>
          <w:sz w:val="19"/>
        </w:rPr>
        <w:t> </w:t>
      </w:r>
      <w:r>
        <w:rPr>
          <w:sz w:val="19"/>
        </w:rPr>
        <w:t>entre</w:t>
      </w:r>
      <w:r>
        <w:rPr>
          <w:spacing w:val="24"/>
          <w:sz w:val="19"/>
        </w:rPr>
        <w:t> </w:t>
      </w:r>
      <w:r>
        <w:rPr>
          <w:sz w:val="19"/>
        </w:rPr>
        <w:t>las</w:t>
      </w:r>
      <w:r>
        <w:rPr>
          <w:spacing w:val="38"/>
          <w:sz w:val="19"/>
        </w:rPr>
        <w:t> </w:t>
      </w:r>
      <w:r>
        <w:rPr>
          <w:sz w:val="19"/>
        </w:rPr>
        <w:t>estrategias</w:t>
      </w:r>
      <w:r>
        <w:rPr>
          <w:spacing w:val="37"/>
          <w:sz w:val="19"/>
        </w:rPr>
        <w:t> </w:t>
      </w:r>
      <w:r>
        <w:rPr>
          <w:sz w:val="19"/>
        </w:rPr>
        <w:t>y</w:t>
      </w:r>
      <w:r>
        <w:rPr>
          <w:spacing w:val="38"/>
          <w:sz w:val="19"/>
        </w:rPr>
        <w:t> </w:t>
      </w:r>
      <w:r>
        <w:rPr>
          <w:sz w:val="19"/>
        </w:rPr>
        <w:t>acciones</w:t>
      </w:r>
      <w:r>
        <w:rPr>
          <w:spacing w:val="38"/>
          <w:sz w:val="19"/>
        </w:rPr>
        <w:t> </w:t>
      </w:r>
      <w:r>
        <w:rPr>
          <w:sz w:val="19"/>
        </w:rPr>
        <w:t>que</w:t>
      </w:r>
      <w:r>
        <w:rPr>
          <w:spacing w:val="22"/>
          <w:sz w:val="19"/>
        </w:rPr>
        <w:t> </w:t>
      </w:r>
      <w:r>
        <w:rPr>
          <w:sz w:val="19"/>
        </w:rPr>
        <w:t>se</w:t>
      </w:r>
      <w:r>
        <w:rPr>
          <w:spacing w:val="24"/>
          <w:sz w:val="19"/>
        </w:rPr>
        <w:t> </w:t>
      </w:r>
      <w:r>
        <w:rPr>
          <w:spacing w:val="-2"/>
          <w:sz w:val="19"/>
        </w:rPr>
        <w:t>desarrollen;</w:t>
      </w:r>
    </w:p>
    <w:p>
      <w:pPr>
        <w:spacing w:after="0" w:line="240" w:lineRule="auto"/>
        <w:jc w:val="left"/>
        <w:rPr>
          <w:sz w:val="19"/>
        </w:rPr>
        <w:sectPr>
          <w:pgSz w:w="12240" w:h="15830"/>
          <w:pgMar w:header="0" w:footer="923" w:top="1760" w:bottom="1120" w:left="1180" w:right="1280"/>
        </w:sectPr>
      </w:pPr>
    </w:p>
    <w:p>
      <w:pPr>
        <w:pStyle w:val="ListParagraph"/>
        <w:numPr>
          <w:ilvl w:val="0"/>
          <w:numId w:val="50"/>
        </w:numPr>
        <w:tabs>
          <w:tab w:pos="664" w:val="left" w:leader="none"/>
        </w:tabs>
        <w:spacing w:line="240" w:lineRule="auto" w:before="88" w:after="0"/>
        <w:ind w:left="664" w:right="0" w:hanging="418"/>
        <w:jc w:val="left"/>
        <w:rPr>
          <w:sz w:val="19"/>
        </w:rPr>
      </w:pPr>
      <w:r>
        <w:rPr>
          <w:sz w:val="19"/>
        </w:rPr>
        <w:t>Estarán</w:t>
      </w:r>
      <w:r>
        <w:rPr>
          <w:spacing w:val="34"/>
          <w:sz w:val="19"/>
        </w:rPr>
        <w:t> </w:t>
      </w:r>
      <w:r>
        <w:rPr>
          <w:sz w:val="19"/>
        </w:rPr>
        <w:t>orientados</w:t>
      </w:r>
      <w:r>
        <w:rPr>
          <w:spacing w:val="30"/>
          <w:sz w:val="19"/>
        </w:rPr>
        <w:t> </w:t>
      </w:r>
      <w:r>
        <w:rPr>
          <w:sz w:val="19"/>
        </w:rPr>
        <w:t>a</w:t>
      </w:r>
      <w:r>
        <w:rPr>
          <w:spacing w:val="17"/>
          <w:sz w:val="19"/>
        </w:rPr>
        <w:t> </w:t>
      </w:r>
      <w:r>
        <w:rPr>
          <w:sz w:val="19"/>
        </w:rPr>
        <w:t>contrarrestar,</w:t>
      </w:r>
      <w:r>
        <w:rPr>
          <w:spacing w:val="36"/>
          <w:sz w:val="19"/>
        </w:rPr>
        <w:t> </w:t>
      </w:r>
      <w:r>
        <w:rPr>
          <w:sz w:val="19"/>
        </w:rPr>
        <w:t>neutralizar</w:t>
      </w:r>
      <w:r>
        <w:rPr>
          <w:spacing w:val="72"/>
          <w:sz w:val="19"/>
        </w:rPr>
        <w:t> </w:t>
      </w:r>
      <w:r>
        <w:rPr>
          <w:sz w:val="19"/>
        </w:rPr>
        <w:t>o</w:t>
      </w:r>
      <w:r>
        <w:rPr>
          <w:spacing w:val="35"/>
          <w:sz w:val="19"/>
        </w:rPr>
        <w:t> </w:t>
      </w:r>
      <w:r>
        <w:rPr>
          <w:sz w:val="19"/>
        </w:rPr>
        <w:t>disminuir</w:t>
      </w:r>
      <w:r>
        <w:rPr>
          <w:spacing w:val="15"/>
          <w:sz w:val="19"/>
        </w:rPr>
        <w:t> </w:t>
      </w:r>
      <w:r>
        <w:rPr>
          <w:sz w:val="19"/>
        </w:rPr>
        <w:t>los</w:t>
      </w:r>
      <w:r>
        <w:rPr>
          <w:spacing w:val="31"/>
          <w:sz w:val="19"/>
        </w:rPr>
        <w:t> </w:t>
      </w:r>
      <w:r>
        <w:rPr>
          <w:sz w:val="19"/>
        </w:rPr>
        <w:t>f</w:t>
      </w:r>
      <w:r>
        <w:rPr>
          <w:spacing w:val="-28"/>
          <w:sz w:val="19"/>
        </w:rPr>
        <w:t> </w:t>
      </w:r>
      <w:r>
        <w:rPr>
          <w:sz w:val="19"/>
        </w:rPr>
        <w:t>actores</w:t>
      </w:r>
      <w:r>
        <w:rPr>
          <w:spacing w:val="30"/>
          <w:sz w:val="19"/>
        </w:rPr>
        <w:t> </w:t>
      </w:r>
      <w:r>
        <w:rPr>
          <w:sz w:val="19"/>
        </w:rPr>
        <w:t>de</w:t>
      </w:r>
      <w:r>
        <w:rPr>
          <w:spacing w:val="16"/>
          <w:sz w:val="19"/>
        </w:rPr>
        <w:t> </w:t>
      </w:r>
      <w:r>
        <w:rPr>
          <w:sz w:val="19"/>
        </w:rPr>
        <w:t>riesgo</w:t>
      </w:r>
      <w:r>
        <w:rPr>
          <w:spacing w:val="35"/>
          <w:sz w:val="19"/>
        </w:rPr>
        <w:t> </w:t>
      </w:r>
      <w:r>
        <w:rPr>
          <w:spacing w:val="-10"/>
          <w:sz w:val="19"/>
        </w:rPr>
        <w:t>y</w:t>
      </w:r>
    </w:p>
    <w:p>
      <w:pPr>
        <w:pStyle w:val="BodyText"/>
        <w:spacing w:before="28"/>
      </w:pPr>
    </w:p>
    <w:p>
      <w:pPr>
        <w:pStyle w:val="ListParagraph"/>
        <w:numPr>
          <w:ilvl w:val="0"/>
          <w:numId w:val="50"/>
        </w:numPr>
        <w:tabs>
          <w:tab w:pos="664" w:val="left" w:leader="none"/>
          <w:tab w:pos="667" w:val="left" w:leader="none"/>
        </w:tabs>
        <w:spacing w:line="247" w:lineRule="auto" w:before="0" w:after="0"/>
        <w:ind w:left="667" w:right="173" w:hanging="421"/>
        <w:jc w:val="left"/>
        <w:rPr>
          <w:sz w:val="19"/>
        </w:rPr>
      </w:pPr>
      <w:r>
        <w:rPr>
          <w:sz w:val="19"/>
        </w:rPr>
        <w:t>las</w:t>
      </w:r>
      <w:r>
        <w:rPr>
          <w:spacing w:val="61"/>
          <w:sz w:val="19"/>
        </w:rPr>
        <w:t> </w:t>
      </w:r>
      <w:r>
        <w:rPr>
          <w:sz w:val="19"/>
        </w:rPr>
        <w:t>consecuencias,</w:t>
      </w:r>
      <w:r>
        <w:rPr>
          <w:spacing w:val="40"/>
          <w:sz w:val="19"/>
        </w:rPr>
        <w:t> </w:t>
      </w:r>
      <w:r>
        <w:rPr>
          <w:sz w:val="19"/>
        </w:rPr>
        <w:t>daño</w:t>
      </w:r>
      <w:r>
        <w:rPr>
          <w:spacing w:val="40"/>
          <w:sz w:val="19"/>
        </w:rPr>
        <w:t> </w:t>
      </w:r>
      <w:r>
        <w:rPr>
          <w:sz w:val="19"/>
        </w:rPr>
        <w:t>e</w:t>
      </w:r>
      <w:r>
        <w:rPr>
          <w:spacing w:val="26"/>
          <w:sz w:val="19"/>
        </w:rPr>
        <w:t> </w:t>
      </w:r>
      <w:r>
        <w:rPr>
          <w:sz w:val="19"/>
        </w:rPr>
        <w:t>impacto</w:t>
      </w:r>
      <w:r>
        <w:rPr>
          <w:spacing w:val="40"/>
          <w:sz w:val="19"/>
        </w:rPr>
        <w:t> </w:t>
      </w:r>
      <w:r>
        <w:rPr>
          <w:sz w:val="19"/>
        </w:rPr>
        <w:t>social</w:t>
      </w:r>
      <w:r>
        <w:rPr>
          <w:spacing w:val="33"/>
          <w:sz w:val="19"/>
        </w:rPr>
        <w:t> </w:t>
      </w:r>
      <w:r>
        <w:rPr>
          <w:sz w:val="19"/>
        </w:rPr>
        <w:t>y</w:t>
      </w:r>
      <w:r>
        <w:rPr>
          <w:spacing w:val="40"/>
          <w:sz w:val="19"/>
        </w:rPr>
        <w:t> </w:t>
      </w:r>
      <w:r>
        <w:rPr>
          <w:sz w:val="19"/>
        </w:rPr>
        <w:t>comunitario</w:t>
      </w:r>
      <w:r>
        <w:rPr>
          <w:spacing w:val="40"/>
          <w:sz w:val="19"/>
        </w:rPr>
        <w:t> </w:t>
      </w:r>
      <w:r>
        <w:rPr>
          <w:sz w:val="19"/>
        </w:rPr>
        <w:t>de</w:t>
      </w:r>
      <w:r>
        <w:rPr>
          <w:spacing w:val="26"/>
          <w:sz w:val="19"/>
        </w:rPr>
        <w:t> </w:t>
      </w:r>
      <w:r>
        <w:rPr>
          <w:sz w:val="19"/>
        </w:rPr>
        <w:t>la</w:t>
      </w:r>
      <w:r>
        <w:rPr>
          <w:spacing w:val="38"/>
          <w:sz w:val="19"/>
        </w:rPr>
        <w:t> </w:t>
      </w:r>
      <w:r>
        <w:rPr>
          <w:sz w:val="19"/>
        </w:rPr>
        <w:t>violencia,</w:t>
      </w:r>
      <w:r>
        <w:rPr>
          <w:spacing w:val="40"/>
          <w:sz w:val="19"/>
        </w:rPr>
        <w:t> </w:t>
      </w:r>
      <w:r>
        <w:rPr>
          <w:sz w:val="19"/>
        </w:rPr>
        <w:t>inf</w:t>
      </w:r>
      <w:r>
        <w:rPr>
          <w:spacing w:val="-25"/>
          <w:sz w:val="19"/>
        </w:rPr>
        <w:t> </w:t>
      </w:r>
      <w:r>
        <w:rPr>
          <w:sz w:val="19"/>
        </w:rPr>
        <w:t>racciones</w:t>
      </w:r>
      <w:r>
        <w:rPr>
          <w:spacing w:val="40"/>
          <w:sz w:val="19"/>
        </w:rPr>
        <w:t> </w:t>
      </w:r>
      <w:r>
        <w:rPr>
          <w:sz w:val="19"/>
        </w:rPr>
        <w:t>administrativas y delitos;</w:t>
      </w:r>
    </w:p>
    <w:p>
      <w:pPr>
        <w:pStyle w:val="BodyText"/>
        <w:spacing w:before="22"/>
      </w:pPr>
    </w:p>
    <w:p>
      <w:pPr>
        <w:pStyle w:val="ListParagraph"/>
        <w:numPr>
          <w:ilvl w:val="0"/>
          <w:numId w:val="50"/>
        </w:numPr>
        <w:tabs>
          <w:tab w:pos="667" w:val="left" w:leader="none"/>
        </w:tabs>
        <w:spacing w:line="247" w:lineRule="auto" w:before="0" w:after="0"/>
        <w:ind w:left="667" w:right="168" w:hanging="421"/>
        <w:jc w:val="left"/>
        <w:rPr>
          <w:sz w:val="19"/>
        </w:rPr>
      </w:pPr>
      <w:r>
        <w:rPr>
          <w:sz w:val="19"/>
        </w:rPr>
        <w:t>Tenderán</w:t>
      </w:r>
      <w:r>
        <w:rPr>
          <w:spacing w:val="80"/>
          <w:sz w:val="19"/>
        </w:rPr>
        <w:t> </w:t>
      </w:r>
      <w:r>
        <w:rPr>
          <w:sz w:val="19"/>
        </w:rPr>
        <w:t>a</w:t>
      </w:r>
      <w:r>
        <w:rPr>
          <w:spacing w:val="34"/>
          <w:sz w:val="19"/>
        </w:rPr>
        <w:t> </w:t>
      </w:r>
      <w:r>
        <w:rPr>
          <w:sz w:val="19"/>
        </w:rPr>
        <w:t>lograr</w:t>
      </w:r>
      <w:r>
        <w:rPr>
          <w:spacing w:val="32"/>
          <w:sz w:val="19"/>
        </w:rPr>
        <w:t> </w:t>
      </w:r>
      <w:r>
        <w:rPr>
          <w:sz w:val="19"/>
        </w:rPr>
        <w:t>un</w:t>
      </w:r>
      <w:r>
        <w:rPr>
          <w:spacing w:val="34"/>
          <w:sz w:val="19"/>
        </w:rPr>
        <w:t> </w:t>
      </w:r>
      <w:r>
        <w:rPr>
          <w:sz w:val="19"/>
        </w:rPr>
        <w:t>efecto</w:t>
      </w:r>
      <w:r>
        <w:rPr>
          <w:spacing w:val="34"/>
          <w:sz w:val="19"/>
        </w:rPr>
        <w:t> </w:t>
      </w:r>
      <w:r>
        <w:rPr>
          <w:sz w:val="19"/>
        </w:rPr>
        <w:t>multiplicador,</w:t>
      </w:r>
      <w:r>
        <w:rPr>
          <w:spacing w:val="25"/>
          <w:sz w:val="19"/>
        </w:rPr>
        <w:t> </w:t>
      </w:r>
      <w:r>
        <w:rPr>
          <w:sz w:val="19"/>
        </w:rPr>
        <w:t>fomentando</w:t>
      </w:r>
      <w:r>
        <w:rPr>
          <w:spacing w:val="34"/>
          <w:sz w:val="19"/>
        </w:rPr>
        <w:t> </w:t>
      </w:r>
      <w:r>
        <w:rPr>
          <w:sz w:val="19"/>
        </w:rPr>
        <w:t>la participación de</w:t>
      </w:r>
      <w:r>
        <w:rPr>
          <w:spacing w:val="39"/>
          <w:sz w:val="19"/>
        </w:rPr>
        <w:t> </w:t>
      </w:r>
      <w:r>
        <w:rPr>
          <w:sz w:val="19"/>
        </w:rPr>
        <w:t>servidores</w:t>
      </w:r>
      <w:r>
        <w:rPr>
          <w:spacing w:val="40"/>
          <w:sz w:val="19"/>
        </w:rPr>
        <w:t> </w:t>
      </w:r>
      <w:r>
        <w:rPr>
          <w:sz w:val="19"/>
        </w:rPr>
        <w:t>públicos</w:t>
      </w:r>
      <w:r>
        <w:rPr>
          <w:spacing w:val="40"/>
          <w:sz w:val="19"/>
        </w:rPr>
        <w:t> </w:t>
      </w:r>
      <w:r>
        <w:rPr>
          <w:sz w:val="19"/>
        </w:rPr>
        <w:t>de</w:t>
      </w:r>
      <w:r>
        <w:rPr>
          <w:spacing w:val="34"/>
          <w:sz w:val="19"/>
        </w:rPr>
        <w:t> </w:t>
      </w:r>
      <w:r>
        <w:rPr>
          <w:sz w:val="19"/>
        </w:rPr>
        <w:t>los diferentes ámbitos de gobierno;</w:t>
      </w:r>
    </w:p>
    <w:p>
      <w:pPr>
        <w:pStyle w:val="BodyText"/>
        <w:spacing w:before="22"/>
      </w:pPr>
    </w:p>
    <w:p>
      <w:pPr>
        <w:pStyle w:val="ListParagraph"/>
        <w:numPr>
          <w:ilvl w:val="0"/>
          <w:numId w:val="50"/>
        </w:numPr>
        <w:tabs>
          <w:tab w:pos="664" w:val="left" w:leader="none"/>
          <w:tab w:pos="667" w:val="left" w:leader="none"/>
        </w:tabs>
        <w:spacing w:line="247" w:lineRule="auto" w:before="0" w:after="0"/>
        <w:ind w:left="667" w:right="167" w:hanging="421"/>
        <w:jc w:val="left"/>
        <w:rPr>
          <w:sz w:val="19"/>
        </w:rPr>
      </w:pPr>
      <w:r>
        <w:rPr>
          <w:sz w:val="19"/>
        </w:rPr>
        <w:t>Incentivarán</w:t>
      </w:r>
      <w:r>
        <w:rPr>
          <w:spacing w:val="80"/>
          <w:w w:val="150"/>
          <w:sz w:val="19"/>
        </w:rPr>
        <w:t> </w:t>
      </w:r>
      <w:r>
        <w:rPr>
          <w:sz w:val="19"/>
        </w:rPr>
        <w:t>la</w:t>
      </w:r>
      <w:r>
        <w:rPr>
          <w:spacing w:val="80"/>
          <w:w w:val="150"/>
          <w:sz w:val="19"/>
        </w:rPr>
        <w:t> </w:t>
      </w:r>
      <w:r>
        <w:rPr>
          <w:sz w:val="19"/>
        </w:rPr>
        <w:t>participación</w:t>
      </w:r>
      <w:r>
        <w:rPr>
          <w:spacing w:val="80"/>
          <w:w w:val="150"/>
          <w:sz w:val="19"/>
        </w:rPr>
        <w:t> </w:t>
      </w:r>
      <w:r>
        <w:rPr>
          <w:sz w:val="19"/>
        </w:rPr>
        <w:t>ciudadana</w:t>
      </w:r>
      <w:r>
        <w:rPr>
          <w:spacing w:val="80"/>
          <w:sz w:val="19"/>
        </w:rPr>
        <w:t> </w:t>
      </w:r>
      <w:r>
        <w:rPr>
          <w:sz w:val="19"/>
        </w:rPr>
        <w:t>y</w:t>
      </w:r>
      <w:r>
        <w:rPr>
          <w:spacing w:val="80"/>
          <w:sz w:val="19"/>
        </w:rPr>
        <w:t> </w:t>
      </w:r>
      <w:r>
        <w:rPr>
          <w:sz w:val="19"/>
        </w:rPr>
        <w:t>comunitaria,</w:t>
      </w:r>
      <w:r>
        <w:rPr>
          <w:spacing w:val="80"/>
          <w:sz w:val="19"/>
        </w:rPr>
        <w:t> </w:t>
      </w:r>
      <w:r>
        <w:rPr>
          <w:sz w:val="19"/>
        </w:rPr>
        <w:t>para</w:t>
      </w:r>
      <w:r>
        <w:rPr>
          <w:spacing w:val="80"/>
          <w:sz w:val="19"/>
        </w:rPr>
        <w:t> </w:t>
      </w:r>
      <w:r>
        <w:rPr>
          <w:sz w:val="19"/>
        </w:rPr>
        <w:t>un</w:t>
      </w:r>
      <w:r>
        <w:rPr>
          <w:spacing w:val="80"/>
          <w:sz w:val="19"/>
        </w:rPr>
        <w:t> </w:t>
      </w:r>
      <w:r>
        <w:rPr>
          <w:sz w:val="19"/>
        </w:rPr>
        <w:t>adecuado</w:t>
      </w:r>
      <w:r>
        <w:rPr>
          <w:spacing w:val="80"/>
          <w:w w:val="150"/>
          <w:sz w:val="19"/>
        </w:rPr>
        <w:t> </w:t>
      </w:r>
      <w:r>
        <w:rPr>
          <w:sz w:val="19"/>
        </w:rPr>
        <w:t>diagnóstico,</w:t>
      </w:r>
      <w:r>
        <w:rPr>
          <w:spacing w:val="80"/>
          <w:sz w:val="19"/>
        </w:rPr>
        <w:t> </w:t>
      </w:r>
      <w:r>
        <w:rPr>
          <w:sz w:val="19"/>
        </w:rPr>
        <w:t>diseño, implementación</w:t>
      </w:r>
      <w:r>
        <w:rPr>
          <w:spacing w:val="40"/>
          <w:sz w:val="19"/>
        </w:rPr>
        <w:t> </w:t>
      </w:r>
      <w:r>
        <w:rPr>
          <w:sz w:val="19"/>
        </w:rPr>
        <w:t>y</w:t>
      </w:r>
      <w:r>
        <w:rPr>
          <w:spacing w:val="40"/>
          <w:sz w:val="19"/>
        </w:rPr>
        <w:t> </w:t>
      </w:r>
      <w:r>
        <w:rPr>
          <w:sz w:val="19"/>
        </w:rPr>
        <w:t>evaluación</w:t>
      </w:r>
      <w:r>
        <w:rPr>
          <w:spacing w:val="40"/>
          <w:sz w:val="19"/>
        </w:rPr>
        <w:t> </w:t>
      </w:r>
      <w:r>
        <w:rPr>
          <w:sz w:val="19"/>
        </w:rPr>
        <w:t>de</w:t>
      </w:r>
      <w:r>
        <w:rPr>
          <w:spacing w:val="40"/>
          <w:sz w:val="19"/>
        </w:rPr>
        <w:t> </w:t>
      </w:r>
      <w:r>
        <w:rPr>
          <w:sz w:val="19"/>
        </w:rPr>
        <w:t>las</w:t>
      </w:r>
      <w:r>
        <w:rPr>
          <w:spacing w:val="40"/>
          <w:sz w:val="19"/>
        </w:rPr>
        <w:t> </w:t>
      </w:r>
      <w:r>
        <w:rPr>
          <w:sz w:val="19"/>
        </w:rPr>
        <w:t>políticas</w:t>
      </w:r>
      <w:r>
        <w:rPr>
          <w:spacing w:val="40"/>
          <w:sz w:val="19"/>
        </w:rPr>
        <w:t> </w:t>
      </w:r>
      <w:r>
        <w:rPr>
          <w:sz w:val="19"/>
        </w:rPr>
        <w:t>públicas</w:t>
      </w:r>
      <w:r>
        <w:rPr>
          <w:spacing w:val="40"/>
          <w:sz w:val="19"/>
        </w:rPr>
        <w:t> </w:t>
      </w:r>
      <w:r>
        <w:rPr>
          <w:sz w:val="19"/>
        </w:rPr>
        <w:t>encaminadas</w:t>
      </w:r>
      <w:r>
        <w:rPr>
          <w:spacing w:val="40"/>
          <w:sz w:val="19"/>
        </w:rPr>
        <w:t> </w:t>
      </w:r>
      <w:r>
        <w:rPr>
          <w:sz w:val="19"/>
        </w:rPr>
        <w:t>a</w:t>
      </w:r>
      <w:r>
        <w:rPr>
          <w:spacing w:val="40"/>
          <w:sz w:val="19"/>
        </w:rPr>
        <w:t> </w:t>
      </w:r>
      <w:r>
        <w:rPr>
          <w:sz w:val="19"/>
        </w:rPr>
        <w:t>esta</w:t>
      </w:r>
      <w:r>
        <w:rPr>
          <w:spacing w:val="40"/>
          <w:sz w:val="19"/>
        </w:rPr>
        <w:t> </w:t>
      </w:r>
      <w:r>
        <w:rPr>
          <w:sz w:val="19"/>
        </w:rPr>
        <w:t>materia.</w:t>
      </w:r>
    </w:p>
    <w:p>
      <w:pPr>
        <w:pStyle w:val="BodyText"/>
        <w:spacing w:before="23"/>
      </w:pPr>
    </w:p>
    <w:p>
      <w:pPr>
        <w:pStyle w:val="BodyText"/>
        <w:spacing w:line="252" w:lineRule="auto"/>
        <w:ind w:left="246" w:right="111"/>
        <w:jc w:val="both"/>
      </w:pPr>
      <w:r>
        <w:rPr>
          <w:b/>
        </w:rPr>
        <w:t>Artículo</w:t>
      </w:r>
      <w:r>
        <w:rPr>
          <w:b/>
          <w:spacing w:val="40"/>
        </w:rPr>
        <w:t> </w:t>
      </w:r>
      <w:r>
        <w:rPr>
          <w:b/>
        </w:rPr>
        <w:t>167.</w:t>
      </w:r>
      <w:r>
        <w:rPr>
          <w:b/>
          <w:spacing w:val="40"/>
        </w:rPr>
        <w:t> </w:t>
      </w:r>
      <w:r>
        <w:rPr/>
        <w:t>La</w:t>
      </w:r>
      <w:r>
        <w:rPr>
          <w:spacing w:val="40"/>
        </w:rPr>
        <w:t> </w:t>
      </w:r>
      <w:r>
        <w:rPr/>
        <w:t>Secretaría</w:t>
      </w:r>
      <w:r>
        <w:rPr>
          <w:spacing w:val="40"/>
        </w:rPr>
        <w:t> </w:t>
      </w:r>
      <w:r>
        <w:rPr/>
        <w:t>a</w:t>
      </w:r>
      <w:r>
        <w:rPr>
          <w:spacing w:val="40"/>
        </w:rPr>
        <w:t> </w:t>
      </w:r>
      <w:r>
        <w:rPr/>
        <w:t>través</w:t>
      </w:r>
      <w:r>
        <w:rPr>
          <w:spacing w:val="40"/>
        </w:rPr>
        <w:t> </w:t>
      </w:r>
      <w:r>
        <w:rPr/>
        <w:t>del</w:t>
      </w:r>
      <w:r>
        <w:rPr>
          <w:spacing w:val="40"/>
        </w:rPr>
        <w:t> </w:t>
      </w:r>
      <w:r>
        <w:rPr/>
        <w:t>Centro</w:t>
      </w:r>
      <w:r>
        <w:rPr>
          <w:spacing w:val="40"/>
        </w:rPr>
        <w:t> </w:t>
      </w:r>
      <w:r>
        <w:rPr/>
        <w:t>Estatal</w:t>
      </w:r>
      <w:r>
        <w:rPr>
          <w:spacing w:val="40"/>
        </w:rPr>
        <w:t> </w:t>
      </w:r>
      <w:r>
        <w:rPr/>
        <w:t>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la Delincuencia y Participación Ciudadana de Hidalgo,</w:t>
      </w:r>
      <w:r>
        <w:rPr>
          <w:spacing w:val="40"/>
        </w:rPr>
        <w:t> </w:t>
      </w:r>
      <w:r>
        <w:rPr/>
        <w:t>será la encargada de verif</w:t>
      </w:r>
      <w:r>
        <w:rPr>
          <w:spacing w:val="-14"/>
        </w:rPr>
        <w:t> </w:t>
      </w:r>
      <w:r>
        <w:rPr/>
        <w:t>icar que se cumpla con la transversalidad y el alineamiento de los programas en materia de prevención social de la violencia y la delincuencia</w:t>
      </w:r>
      <w:r>
        <w:rPr>
          <w:spacing w:val="40"/>
        </w:rPr>
        <w:t> </w:t>
      </w:r>
      <w:r>
        <w:rPr/>
        <w:t>que</w:t>
      </w:r>
      <w:r>
        <w:rPr>
          <w:spacing w:val="27"/>
        </w:rPr>
        <w:t> </w:t>
      </w:r>
      <w:r>
        <w:rPr/>
        <w:t>instauren</w:t>
      </w:r>
      <w:r>
        <w:rPr>
          <w:spacing w:val="40"/>
        </w:rPr>
        <w:t> </w:t>
      </w:r>
      <w:r>
        <w:rPr/>
        <w:t>los</w:t>
      </w:r>
      <w:r>
        <w:rPr>
          <w:spacing w:val="22"/>
        </w:rPr>
        <w:t> </w:t>
      </w:r>
      <w:r>
        <w:rPr/>
        <w:t>municipios</w:t>
      </w:r>
      <w:r>
        <w:rPr>
          <w:spacing w:val="22"/>
        </w:rPr>
        <w:t> </w:t>
      </w:r>
      <w:r>
        <w:rPr/>
        <w:t>de la</w:t>
      </w:r>
      <w:r>
        <w:rPr>
          <w:spacing w:val="40"/>
        </w:rPr>
        <w:t> </w:t>
      </w:r>
      <w:r>
        <w:rPr/>
        <w:t>Entidad,</w:t>
      </w:r>
      <w:r>
        <w:rPr>
          <w:spacing w:val="33"/>
        </w:rPr>
        <w:t> </w:t>
      </w:r>
      <w:r>
        <w:rPr/>
        <w:t>a fin</w:t>
      </w:r>
      <w:r>
        <w:rPr>
          <w:spacing w:val="27"/>
        </w:rPr>
        <w:t> </w:t>
      </w:r>
      <w:r>
        <w:rPr/>
        <w:t>de</w:t>
      </w:r>
      <w:r>
        <w:rPr>
          <w:spacing w:val="27"/>
        </w:rPr>
        <w:t> </w:t>
      </w:r>
      <w:r>
        <w:rPr/>
        <w:t>preservar</w:t>
      </w:r>
      <w:r>
        <w:rPr>
          <w:spacing w:val="26"/>
        </w:rPr>
        <w:t> </w:t>
      </w:r>
      <w:r>
        <w:rPr/>
        <w:t>los</w:t>
      </w:r>
      <w:r>
        <w:rPr>
          <w:spacing w:val="40"/>
        </w:rPr>
        <w:t> </w:t>
      </w:r>
      <w:r>
        <w:rPr/>
        <w:t>objetivos</w:t>
      </w:r>
      <w:r>
        <w:rPr>
          <w:spacing w:val="40"/>
        </w:rPr>
        <w:t> </w:t>
      </w:r>
      <w:r>
        <w:rPr/>
        <w:t>del</w:t>
      </w:r>
      <w:r>
        <w:rPr>
          <w:spacing w:val="36"/>
        </w:rPr>
        <w:t> </w:t>
      </w:r>
      <w:r>
        <w:rPr/>
        <w:t>Plan</w:t>
      </w:r>
      <w:r>
        <w:rPr>
          <w:spacing w:val="27"/>
        </w:rPr>
        <w:t> </w:t>
      </w:r>
      <w:r>
        <w:rPr/>
        <w:t>Nacional de Desarrollo</w:t>
      </w:r>
      <w:r>
        <w:rPr>
          <w:spacing w:val="40"/>
        </w:rPr>
        <w:t> </w:t>
      </w:r>
      <w:r>
        <w:rPr/>
        <w:t>y</w:t>
      </w:r>
      <w:r>
        <w:rPr>
          <w:spacing w:val="40"/>
        </w:rPr>
        <w:t> </w:t>
      </w:r>
      <w:r>
        <w:rPr/>
        <w:t>del</w:t>
      </w:r>
      <w:r>
        <w:rPr>
          <w:spacing w:val="40"/>
        </w:rPr>
        <w:t> </w:t>
      </w:r>
      <w:r>
        <w:rPr/>
        <w:t>Plan Estatal</w:t>
      </w:r>
      <w:r>
        <w:rPr>
          <w:spacing w:val="40"/>
        </w:rPr>
        <w:t> </w:t>
      </w:r>
      <w:r>
        <w:rPr/>
        <w:t>de Desarrollo</w:t>
      </w:r>
    </w:p>
    <w:p>
      <w:pPr>
        <w:pStyle w:val="BodyText"/>
        <w:spacing w:before="15"/>
      </w:pPr>
    </w:p>
    <w:p>
      <w:pPr>
        <w:pStyle w:val="BodyText"/>
        <w:spacing w:line="247" w:lineRule="auto"/>
        <w:ind w:left="246" w:right="122"/>
        <w:jc w:val="both"/>
      </w:pPr>
      <w:r>
        <w:rPr>
          <w:b/>
        </w:rPr>
        <w:t>Artículo 168. </w:t>
      </w:r>
      <w:r>
        <w:rPr/>
        <w:t>Los programas tenderán a lograr soluciones integrales a través de la particip</w:t>
      </w:r>
      <w:r>
        <w:rPr>
          <w:spacing w:val="-14"/>
        </w:rPr>
        <w:t> </w:t>
      </w:r>
      <w:r>
        <w:rPr/>
        <w:t>ación de las autoridades</w:t>
      </w:r>
      <w:r>
        <w:rPr>
          <w:spacing w:val="40"/>
        </w:rPr>
        <w:t> </w:t>
      </w:r>
      <w:r>
        <w:rPr/>
        <w:t>de</w:t>
      </w:r>
      <w:r>
        <w:rPr>
          <w:spacing w:val="40"/>
        </w:rPr>
        <w:t> </w:t>
      </w:r>
      <w:r>
        <w:rPr/>
        <w:t>los</w:t>
      </w:r>
      <w:r>
        <w:rPr>
          <w:spacing w:val="40"/>
        </w:rPr>
        <w:t> </w:t>
      </w:r>
      <w:r>
        <w:rPr/>
        <w:t>tres</w:t>
      </w:r>
      <w:r>
        <w:rPr>
          <w:spacing w:val="40"/>
        </w:rPr>
        <w:t> </w:t>
      </w:r>
      <w:r>
        <w:rPr/>
        <w:t>órdenes</w:t>
      </w:r>
      <w:r>
        <w:rPr>
          <w:spacing w:val="40"/>
        </w:rPr>
        <w:t> </w:t>
      </w:r>
      <w:r>
        <w:rPr/>
        <w:t>de</w:t>
      </w:r>
      <w:r>
        <w:rPr>
          <w:spacing w:val="40"/>
        </w:rPr>
        <w:t> </w:t>
      </w:r>
      <w:r>
        <w:rPr/>
        <w:t>gobierno,</w:t>
      </w:r>
      <w:r>
        <w:rPr>
          <w:spacing w:val="40"/>
        </w:rPr>
        <w:t> </w:t>
      </w:r>
      <w:r>
        <w:rPr/>
        <w:t>organizaciones</w:t>
      </w:r>
      <w:r>
        <w:rPr>
          <w:spacing w:val="40"/>
        </w:rPr>
        <w:t> </w:t>
      </w:r>
      <w:r>
        <w:rPr/>
        <w:t>civiles,</w:t>
      </w:r>
      <w:r>
        <w:rPr>
          <w:spacing w:val="40"/>
        </w:rPr>
        <w:t> </w:t>
      </w:r>
      <w:r>
        <w:rPr/>
        <w:t>académicas</w:t>
      </w:r>
      <w:r>
        <w:rPr>
          <w:spacing w:val="40"/>
        </w:rPr>
        <w:t> </w:t>
      </w:r>
      <w:r>
        <w:rPr/>
        <w:t>y</w:t>
      </w:r>
      <w:r>
        <w:rPr>
          <w:spacing w:val="40"/>
        </w:rPr>
        <w:t> </w:t>
      </w:r>
      <w:r>
        <w:rPr/>
        <w:t>comunitarias.</w:t>
      </w:r>
    </w:p>
    <w:p>
      <w:pPr>
        <w:pStyle w:val="BodyText"/>
        <w:spacing w:before="22"/>
      </w:pPr>
    </w:p>
    <w:p>
      <w:pPr>
        <w:pStyle w:val="BodyText"/>
        <w:spacing w:line="252" w:lineRule="auto"/>
        <w:ind w:left="246" w:right="122"/>
        <w:jc w:val="both"/>
      </w:pPr>
      <w:r>
        <w:rPr>
          <w:b/>
        </w:rPr>
        <w:t>Artículo</w:t>
      </w:r>
      <w:r>
        <w:rPr>
          <w:b/>
          <w:spacing w:val="40"/>
        </w:rPr>
        <w:t> </w:t>
      </w:r>
      <w:r>
        <w:rPr>
          <w:b/>
        </w:rPr>
        <w:t>169.</w:t>
      </w:r>
      <w:r>
        <w:rPr>
          <w:b/>
          <w:spacing w:val="67"/>
        </w:rPr>
        <w:t> </w:t>
      </w:r>
      <w:r>
        <w:rPr/>
        <w:t>Las</w:t>
      </w:r>
      <w:r>
        <w:rPr>
          <w:spacing w:val="40"/>
        </w:rPr>
        <w:t> </w:t>
      </w:r>
      <w:r>
        <w:rPr/>
        <w:t>instituciones</w:t>
      </w:r>
      <w:r>
        <w:rPr>
          <w:spacing w:val="40"/>
        </w:rPr>
        <w:t> </w:t>
      </w:r>
      <w:r>
        <w:rPr/>
        <w:t>policiales,</w:t>
      </w:r>
      <w:r>
        <w:rPr>
          <w:spacing w:val="40"/>
        </w:rPr>
        <w:t> </w:t>
      </w:r>
      <w:r>
        <w:rPr/>
        <w:t>así</w:t>
      </w:r>
      <w:r>
        <w:rPr>
          <w:spacing w:val="19"/>
        </w:rPr>
        <w:t> </w:t>
      </w:r>
      <w:r>
        <w:rPr/>
        <w:t>como</w:t>
      </w:r>
      <w:r>
        <w:rPr>
          <w:spacing w:val="40"/>
        </w:rPr>
        <w:t> </w:t>
      </w:r>
      <w:r>
        <w:rPr/>
        <w:t>sus</w:t>
      </w:r>
      <w:r>
        <w:rPr>
          <w:spacing w:val="40"/>
        </w:rPr>
        <w:t> </w:t>
      </w:r>
      <w:r>
        <w:rPr/>
        <w:t>organismos</w:t>
      </w:r>
      <w:r>
        <w:rPr>
          <w:spacing w:val="40"/>
        </w:rPr>
        <w:t> </w:t>
      </w:r>
      <w:r>
        <w:rPr/>
        <w:t>auxiliares,</w:t>
      </w:r>
      <w:r>
        <w:rPr>
          <w:spacing w:val="40"/>
        </w:rPr>
        <w:t> </w:t>
      </w:r>
      <w:r>
        <w:rPr/>
        <w:t>promoverán</w:t>
      </w:r>
      <w:r>
        <w:rPr>
          <w:spacing w:val="28"/>
        </w:rPr>
        <w:t> </w:t>
      </w:r>
      <w:r>
        <w:rPr/>
        <w:t>la</w:t>
      </w:r>
      <w:r>
        <w:rPr>
          <w:spacing w:val="28"/>
        </w:rPr>
        <w:t> </w:t>
      </w:r>
      <w:r>
        <w:rPr/>
        <w:t>protección de las personas,</w:t>
      </w:r>
      <w:r>
        <w:rPr>
          <w:spacing w:val="40"/>
        </w:rPr>
        <w:t> </w:t>
      </w:r>
      <w:r>
        <w:rPr/>
        <w:t>de sus</w:t>
      </w:r>
      <w:r>
        <w:rPr>
          <w:spacing w:val="40"/>
        </w:rPr>
        <w:t> </w:t>
      </w:r>
      <w:r>
        <w:rPr/>
        <w:t>bienes, deberán</w:t>
      </w:r>
      <w:r>
        <w:rPr>
          <w:spacing w:val="40"/>
        </w:rPr>
        <w:t> </w:t>
      </w:r>
      <w:r>
        <w:rPr/>
        <w:t>incluir</w:t>
      </w:r>
      <w:r>
        <w:rPr>
          <w:spacing w:val="40"/>
        </w:rPr>
        <w:t> </w:t>
      </w:r>
      <w:r>
        <w:rPr/>
        <w:t>acciones a favor de personas</w:t>
      </w:r>
      <w:r>
        <w:rPr>
          <w:spacing w:val="40"/>
        </w:rPr>
        <w:t> </w:t>
      </w:r>
      <w:r>
        <w:rPr/>
        <w:t>discapacitadas, menores de edad</w:t>
      </w:r>
      <w:r>
        <w:rPr>
          <w:spacing w:val="40"/>
        </w:rPr>
        <w:t> </w:t>
      </w:r>
      <w:r>
        <w:rPr/>
        <w:t>y</w:t>
      </w:r>
      <w:r>
        <w:rPr>
          <w:spacing w:val="40"/>
        </w:rPr>
        <w:t> </w:t>
      </w:r>
      <w:r>
        <w:rPr/>
        <w:t>de</w:t>
      </w:r>
      <w:r>
        <w:rPr>
          <w:spacing w:val="40"/>
        </w:rPr>
        <w:t> </w:t>
      </w:r>
      <w:r>
        <w:rPr/>
        <w:t>aquellas</w:t>
      </w:r>
      <w:r>
        <w:rPr>
          <w:spacing w:val="40"/>
        </w:rPr>
        <w:t> </w:t>
      </w:r>
      <w:r>
        <w:rPr/>
        <w:t>que</w:t>
      </w:r>
      <w:r>
        <w:rPr>
          <w:spacing w:val="40"/>
        </w:rPr>
        <w:t> </w:t>
      </w:r>
      <w:r>
        <w:rPr/>
        <w:t>en</w:t>
      </w:r>
      <w:r>
        <w:rPr>
          <w:spacing w:val="40"/>
        </w:rPr>
        <w:t> </w:t>
      </w:r>
      <w:r>
        <w:rPr/>
        <w:t>razón</w:t>
      </w:r>
      <w:r>
        <w:rPr>
          <w:spacing w:val="40"/>
        </w:rPr>
        <w:t> </w:t>
      </w:r>
      <w:r>
        <w:rPr/>
        <w:t>de</w:t>
      </w:r>
      <w:r>
        <w:rPr>
          <w:spacing w:val="40"/>
        </w:rPr>
        <w:t> </w:t>
      </w:r>
      <w:r>
        <w:rPr/>
        <w:t>sus</w:t>
      </w:r>
      <w:r>
        <w:rPr>
          <w:spacing w:val="40"/>
        </w:rPr>
        <w:t> </w:t>
      </w:r>
      <w:r>
        <w:rPr/>
        <w:t>características</w:t>
      </w:r>
      <w:r>
        <w:rPr>
          <w:spacing w:val="40"/>
        </w:rPr>
        <w:t> </w:t>
      </w:r>
      <w:r>
        <w:rPr/>
        <w:t>sexuales,</w:t>
      </w:r>
      <w:r>
        <w:rPr>
          <w:spacing w:val="40"/>
        </w:rPr>
        <w:t> </w:t>
      </w:r>
      <w:r>
        <w:rPr/>
        <w:t>orientación</w:t>
      </w:r>
      <w:r>
        <w:rPr>
          <w:spacing w:val="40"/>
        </w:rPr>
        <w:t> </w:t>
      </w:r>
      <w:r>
        <w:rPr/>
        <w:t>sexual,</w:t>
      </w:r>
      <w:r>
        <w:rPr>
          <w:spacing w:val="40"/>
        </w:rPr>
        <w:t> </w:t>
      </w:r>
      <w:r>
        <w:rPr/>
        <w:t>identidad</w:t>
      </w:r>
      <w:r>
        <w:rPr>
          <w:spacing w:val="40"/>
        </w:rPr>
        <w:t> </w:t>
      </w:r>
      <w:r>
        <w:rPr/>
        <w:t>o expresión</w:t>
      </w:r>
      <w:r>
        <w:rPr>
          <w:spacing w:val="32"/>
        </w:rPr>
        <w:t> </w:t>
      </w:r>
      <w:r>
        <w:rPr/>
        <w:t>de</w:t>
      </w:r>
      <w:r>
        <w:rPr>
          <w:spacing w:val="32"/>
        </w:rPr>
        <w:t> </w:t>
      </w:r>
      <w:r>
        <w:rPr/>
        <w:t>género,</w:t>
      </w:r>
      <w:r>
        <w:rPr>
          <w:spacing w:val="40"/>
        </w:rPr>
        <w:t> </w:t>
      </w:r>
      <w:r>
        <w:rPr/>
        <w:t>edad,</w:t>
      </w:r>
      <w:r>
        <w:rPr>
          <w:spacing w:val="40"/>
        </w:rPr>
        <w:t> </w:t>
      </w:r>
      <w:r>
        <w:rPr/>
        <w:t>condición</w:t>
      </w:r>
      <w:r>
        <w:rPr>
          <w:spacing w:val="32"/>
        </w:rPr>
        <w:t> </w:t>
      </w:r>
      <w:r>
        <w:rPr/>
        <w:t>social,</w:t>
      </w:r>
      <w:r>
        <w:rPr>
          <w:spacing w:val="40"/>
        </w:rPr>
        <w:t> </w:t>
      </w:r>
      <w:r>
        <w:rPr/>
        <w:t>religiosa</w:t>
      </w:r>
      <w:r>
        <w:rPr>
          <w:spacing w:val="32"/>
        </w:rPr>
        <w:t> </w:t>
      </w:r>
      <w:r>
        <w:rPr/>
        <w:t>o</w:t>
      </w:r>
      <w:r>
        <w:rPr>
          <w:spacing w:val="40"/>
        </w:rPr>
        <w:t> </w:t>
      </w:r>
      <w:r>
        <w:rPr/>
        <w:t>étnica,</w:t>
      </w:r>
      <w:r>
        <w:rPr>
          <w:spacing w:val="40"/>
        </w:rPr>
        <w:t> </w:t>
      </w:r>
      <w:r>
        <w:rPr/>
        <w:t>sean</w:t>
      </w:r>
      <w:r>
        <w:rPr>
          <w:spacing w:val="32"/>
        </w:rPr>
        <w:t> </w:t>
      </w:r>
      <w:r>
        <w:rPr/>
        <w:t>objeto</w:t>
      </w:r>
      <w:r>
        <w:rPr>
          <w:spacing w:val="40"/>
        </w:rPr>
        <w:t> </w:t>
      </w:r>
      <w:r>
        <w:rPr/>
        <w:t>de</w:t>
      </w:r>
      <w:r>
        <w:rPr>
          <w:spacing w:val="32"/>
        </w:rPr>
        <w:t> </w:t>
      </w:r>
      <w:r>
        <w:rPr/>
        <w:t>discriminación</w:t>
      </w:r>
      <w:r>
        <w:rPr>
          <w:spacing w:val="32"/>
        </w:rPr>
        <w:t> </w:t>
      </w:r>
      <w:r>
        <w:rPr/>
        <w:t>o</w:t>
      </w:r>
      <w:r>
        <w:rPr>
          <w:spacing w:val="40"/>
        </w:rPr>
        <w:t> </w:t>
      </w:r>
      <w:r>
        <w:rPr/>
        <w:t>rechazo.</w:t>
      </w:r>
    </w:p>
    <w:p>
      <w:pPr>
        <w:spacing w:before="10"/>
        <w:ind w:left="5683" w:right="0" w:firstLine="0"/>
        <w:jc w:val="left"/>
        <w:rPr>
          <w:i/>
          <w:sz w:val="13"/>
        </w:rPr>
      </w:pPr>
      <w:r>
        <w:rPr>
          <w:i/>
          <w:color w:val="006FC0"/>
          <w:w w:val="105"/>
          <w:sz w:val="13"/>
        </w:rPr>
        <w:t>Artículo</w:t>
      </w:r>
      <w:r>
        <w:rPr>
          <w:i/>
          <w:color w:val="006FC0"/>
          <w:spacing w:val="6"/>
          <w:w w:val="105"/>
          <w:sz w:val="13"/>
        </w:rPr>
        <w:t> </w:t>
      </w:r>
      <w:r>
        <w:rPr>
          <w:i/>
          <w:color w:val="006FC0"/>
          <w:w w:val="105"/>
          <w:sz w:val="13"/>
        </w:rPr>
        <w:t>reformado,</w:t>
      </w:r>
      <w:r>
        <w:rPr>
          <w:i/>
          <w:color w:val="006FC0"/>
          <w:spacing w:val="12"/>
          <w:w w:val="105"/>
          <w:sz w:val="13"/>
        </w:rPr>
        <w:t> </w:t>
      </w:r>
      <w:r>
        <w:rPr>
          <w:i/>
          <w:color w:val="006FC0"/>
          <w:w w:val="105"/>
          <w:sz w:val="13"/>
        </w:rPr>
        <w:t>P.O.</w:t>
      </w:r>
      <w:r>
        <w:rPr>
          <w:i/>
          <w:color w:val="006FC0"/>
          <w:spacing w:val="13"/>
          <w:w w:val="105"/>
          <w:sz w:val="13"/>
        </w:rPr>
        <w:t> </w:t>
      </w:r>
      <w:r>
        <w:rPr>
          <w:i/>
          <w:color w:val="006FC0"/>
          <w:w w:val="105"/>
          <w:sz w:val="13"/>
        </w:rPr>
        <w:t>Alcance</w:t>
      </w:r>
      <w:r>
        <w:rPr>
          <w:i/>
          <w:color w:val="006FC0"/>
          <w:spacing w:val="5"/>
          <w:w w:val="105"/>
          <w:sz w:val="13"/>
        </w:rPr>
        <w:t> </w:t>
      </w:r>
      <w:r>
        <w:rPr>
          <w:i/>
          <w:color w:val="006FC0"/>
          <w:w w:val="105"/>
          <w:sz w:val="13"/>
        </w:rPr>
        <w:t>cuatro</w:t>
      </w:r>
      <w:r>
        <w:rPr>
          <w:i/>
          <w:color w:val="006FC0"/>
          <w:spacing w:val="5"/>
          <w:w w:val="105"/>
          <w:sz w:val="13"/>
        </w:rPr>
        <w:t> </w:t>
      </w:r>
      <w:r>
        <w:rPr>
          <w:i/>
          <w:color w:val="006FC0"/>
          <w:w w:val="105"/>
          <w:sz w:val="13"/>
        </w:rPr>
        <w:t>del</w:t>
      </w:r>
      <w:r>
        <w:rPr>
          <w:i/>
          <w:color w:val="006FC0"/>
          <w:spacing w:val="5"/>
          <w:w w:val="105"/>
          <w:sz w:val="13"/>
        </w:rPr>
        <w:t> </w:t>
      </w:r>
      <w:r>
        <w:rPr>
          <w:i/>
          <w:color w:val="006FC0"/>
          <w:w w:val="105"/>
          <w:sz w:val="13"/>
        </w:rPr>
        <w:t>25</w:t>
      </w:r>
      <w:r>
        <w:rPr>
          <w:i/>
          <w:color w:val="006FC0"/>
          <w:spacing w:val="5"/>
          <w:w w:val="105"/>
          <w:sz w:val="13"/>
        </w:rPr>
        <w:t> </w:t>
      </w:r>
      <w:r>
        <w:rPr>
          <w:i/>
          <w:color w:val="006FC0"/>
          <w:w w:val="105"/>
          <w:sz w:val="13"/>
        </w:rPr>
        <w:t>de</w:t>
      </w:r>
      <w:r>
        <w:rPr>
          <w:i/>
          <w:color w:val="006FC0"/>
          <w:spacing w:val="6"/>
          <w:w w:val="105"/>
          <w:sz w:val="13"/>
        </w:rPr>
        <w:t> </w:t>
      </w:r>
      <w:r>
        <w:rPr>
          <w:i/>
          <w:color w:val="006FC0"/>
          <w:w w:val="105"/>
          <w:sz w:val="13"/>
        </w:rPr>
        <w:t>julio</w:t>
      </w:r>
      <w:r>
        <w:rPr>
          <w:i/>
          <w:color w:val="006FC0"/>
          <w:spacing w:val="5"/>
          <w:w w:val="105"/>
          <w:sz w:val="13"/>
        </w:rPr>
        <w:t> </w:t>
      </w:r>
      <w:r>
        <w:rPr>
          <w:i/>
          <w:color w:val="006FC0"/>
          <w:w w:val="105"/>
          <w:sz w:val="13"/>
        </w:rPr>
        <w:t>de</w:t>
      </w:r>
      <w:r>
        <w:rPr>
          <w:i/>
          <w:color w:val="006FC0"/>
          <w:spacing w:val="5"/>
          <w:w w:val="105"/>
          <w:sz w:val="13"/>
        </w:rPr>
        <w:t> </w:t>
      </w:r>
      <w:r>
        <w:rPr>
          <w:i/>
          <w:color w:val="006FC0"/>
          <w:spacing w:val="-2"/>
          <w:w w:val="105"/>
          <w:sz w:val="13"/>
        </w:rPr>
        <w:t>2023.</w:t>
      </w:r>
    </w:p>
    <w:p>
      <w:pPr>
        <w:pStyle w:val="BodyText"/>
        <w:spacing w:before="80"/>
        <w:rPr>
          <w:i/>
          <w:sz w:val="13"/>
        </w:rPr>
      </w:pPr>
    </w:p>
    <w:p>
      <w:pPr>
        <w:pStyle w:val="BodyText"/>
        <w:spacing w:line="252" w:lineRule="auto"/>
        <w:ind w:left="246" w:right="165"/>
        <w:jc w:val="both"/>
      </w:pPr>
      <w:r>
        <w:rPr>
          <w:b/>
        </w:rPr>
        <w:t>Artículo</w:t>
      </w:r>
      <w:r>
        <w:rPr>
          <w:b/>
          <w:spacing w:val="40"/>
        </w:rPr>
        <w:t> </w:t>
      </w:r>
      <w:r>
        <w:rPr>
          <w:b/>
        </w:rPr>
        <w:t>170.</w:t>
      </w:r>
      <w:r>
        <w:rPr>
          <w:b/>
          <w:spacing w:val="40"/>
        </w:rPr>
        <w:t> </w:t>
      </w:r>
      <w:r>
        <w:rPr/>
        <w:t>Para</w:t>
      </w:r>
      <w:r>
        <w:rPr>
          <w:spacing w:val="40"/>
        </w:rPr>
        <w:t> </w:t>
      </w:r>
      <w:r>
        <w:rPr/>
        <w:t>llevar</w:t>
      </w:r>
      <w:r>
        <w:rPr>
          <w:spacing w:val="40"/>
        </w:rPr>
        <w:t> </w:t>
      </w:r>
      <w:r>
        <w:rPr/>
        <w:t>a</w:t>
      </w:r>
      <w:r>
        <w:rPr>
          <w:spacing w:val="40"/>
        </w:rPr>
        <w:t> </w:t>
      </w:r>
      <w:r>
        <w:rPr/>
        <w:t>cabo</w:t>
      </w:r>
      <w:r>
        <w:rPr>
          <w:spacing w:val="40"/>
        </w:rPr>
        <w:t> </w:t>
      </w:r>
      <w:r>
        <w:rPr/>
        <w:t>el</w:t>
      </w:r>
      <w:r>
        <w:rPr>
          <w:spacing w:val="28"/>
        </w:rPr>
        <w:t> </w:t>
      </w:r>
      <w:r>
        <w:rPr/>
        <w:t>diseño,</w:t>
      </w:r>
      <w:r>
        <w:rPr>
          <w:spacing w:val="38"/>
        </w:rPr>
        <w:t> </w:t>
      </w:r>
      <w:r>
        <w:rPr/>
        <w:t>instrumentación,</w:t>
      </w:r>
      <w:r>
        <w:rPr>
          <w:spacing w:val="33"/>
        </w:rPr>
        <w:t> </w:t>
      </w:r>
      <w:r>
        <w:rPr/>
        <w:t>actualización</w:t>
      </w:r>
      <w:r>
        <w:rPr>
          <w:spacing w:val="21"/>
        </w:rPr>
        <w:t> </w:t>
      </w:r>
      <w:r>
        <w:rPr/>
        <w:t>y</w:t>
      </w:r>
      <w:r>
        <w:rPr>
          <w:spacing w:val="36"/>
        </w:rPr>
        <w:t> </w:t>
      </w:r>
      <w:r>
        <w:rPr/>
        <w:t>evaluación</w:t>
      </w:r>
      <w:r>
        <w:rPr>
          <w:spacing w:val="21"/>
        </w:rPr>
        <w:t> </w:t>
      </w:r>
      <w:r>
        <w:rPr/>
        <w:t>de</w:t>
      </w:r>
      <w:r>
        <w:rPr>
          <w:spacing w:val="21"/>
        </w:rPr>
        <w:t> </w:t>
      </w:r>
      <w:r>
        <w:rPr/>
        <w:t>los</w:t>
      </w:r>
      <w:r>
        <w:rPr>
          <w:spacing w:val="36"/>
        </w:rPr>
        <w:t> </w:t>
      </w:r>
      <w:r>
        <w:rPr/>
        <w:t>programas 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40"/>
        </w:rPr>
        <w:t> </w:t>
      </w:r>
      <w:r>
        <w:rPr/>
        <w:t>delincuencia,</w:t>
      </w:r>
      <w:r>
        <w:rPr>
          <w:spacing w:val="40"/>
        </w:rPr>
        <w:t> </w:t>
      </w:r>
      <w:r>
        <w:rPr/>
        <w:t>las</w:t>
      </w:r>
      <w:r>
        <w:rPr>
          <w:spacing w:val="40"/>
        </w:rPr>
        <w:t> </w:t>
      </w:r>
      <w:r>
        <w:rPr/>
        <w:t>autoridades</w:t>
      </w:r>
      <w:r>
        <w:rPr>
          <w:spacing w:val="40"/>
        </w:rPr>
        <w:t> </w:t>
      </w:r>
      <w:r>
        <w:rPr/>
        <w:t>de</w:t>
      </w:r>
      <w:r>
        <w:rPr>
          <w:spacing w:val="29"/>
        </w:rPr>
        <w:t> </w:t>
      </w:r>
      <w:r>
        <w:rPr/>
        <w:t>seguridad</w:t>
      </w:r>
      <w:r>
        <w:rPr>
          <w:spacing w:val="40"/>
        </w:rPr>
        <w:t> </w:t>
      </w:r>
      <w:r>
        <w:rPr/>
        <w:t>pública</w:t>
      </w:r>
      <w:r>
        <w:rPr>
          <w:spacing w:val="25"/>
        </w:rPr>
        <w:t> </w:t>
      </w:r>
      <w:r>
        <w:rPr/>
        <w:t>del</w:t>
      </w:r>
      <w:r>
        <w:rPr>
          <w:spacing w:val="34"/>
        </w:rPr>
        <w:t> </w:t>
      </w:r>
      <w:r>
        <w:rPr/>
        <w:t>Estado, los</w:t>
      </w:r>
      <w:r>
        <w:rPr>
          <w:spacing w:val="28"/>
        </w:rPr>
        <w:t> </w:t>
      </w:r>
      <w:r>
        <w:rPr/>
        <w:t>municipios</w:t>
      </w:r>
      <w:r>
        <w:rPr>
          <w:spacing w:val="33"/>
        </w:rPr>
        <w:t> </w:t>
      </w:r>
      <w:r>
        <w:rPr/>
        <w:t>y</w:t>
      </w:r>
      <w:r>
        <w:rPr>
          <w:spacing w:val="26"/>
        </w:rPr>
        <w:t> </w:t>
      </w:r>
      <w:r>
        <w:rPr/>
        <w:t>demás</w:t>
      </w:r>
      <w:r>
        <w:rPr>
          <w:spacing w:val="40"/>
        </w:rPr>
        <w:t> </w:t>
      </w:r>
      <w:r>
        <w:rPr/>
        <w:t>dependencias</w:t>
      </w:r>
      <w:r>
        <w:rPr>
          <w:spacing w:val="40"/>
        </w:rPr>
        <w:t> </w:t>
      </w:r>
      <w:r>
        <w:rPr/>
        <w:t>públicas</w:t>
      </w:r>
      <w:r>
        <w:rPr>
          <w:spacing w:val="40"/>
        </w:rPr>
        <w:t> </w:t>
      </w:r>
      <w:r>
        <w:rPr/>
        <w:t>del</w:t>
      </w:r>
      <w:r>
        <w:rPr>
          <w:spacing w:val="40"/>
        </w:rPr>
        <w:t> </w:t>
      </w:r>
      <w:r>
        <w:rPr/>
        <w:t>Poder</w:t>
      </w:r>
      <w:r>
        <w:rPr>
          <w:spacing w:val="31"/>
        </w:rPr>
        <w:t> </w:t>
      </w:r>
      <w:r>
        <w:rPr/>
        <w:t>Ejecutivo</w:t>
      </w:r>
      <w:r>
        <w:rPr>
          <w:spacing w:val="40"/>
        </w:rPr>
        <w:t> </w:t>
      </w:r>
      <w:r>
        <w:rPr/>
        <w:t>Estatal,</w:t>
      </w:r>
      <w:r>
        <w:rPr>
          <w:spacing w:val="40"/>
        </w:rPr>
        <w:t> </w:t>
      </w:r>
      <w:r>
        <w:rPr/>
        <w:t>deberán</w:t>
      </w:r>
      <w:r>
        <w:rPr>
          <w:spacing w:val="33"/>
        </w:rPr>
        <w:t> </w:t>
      </w:r>
      <w:r>
        <w:rPr/>
        <w:t>observar</w:t>
      </w:r>
      <w:r>
        <w:rPr>
          <w:spacing w:val="31"/>
        </w:rPr>
        <w:t> </w:t>
      </w:r>
      <w:r>
        <w:rPr/>
        <w:t>lo</w:t>
      </w:r>
      <w:r>
        <w:rPr>
          <w:spacing w:val="40"/>
        </w:rPr>
        <w:t> </w:t>
      </w:r>
      <w:r>
        <w:rPr/>
        <w:t>previsto en</w:t>
      </w:r>
      <w:r>
        <w:rPr>
          <w:spacing w:val="40"/>
        </w:rPr>
        <w:t> </w:t>
      </w:r>
      <w:r>
        <w:rPr/>
        <w:t>la</w:t>
      </w:r>
      <w:r>
        <w:rPr>
          <w:spacing w:val="35"/>
        </w:rPr>
        <w:t> </w:t>
      </w:r>
      <w:r>
        <w:rPr/>
        <w:t>ley</w:t>
      </w:r>
      <w:r>
        <w:rPr>
          <w:spacing w:val="40"/>
        </w:rPr>
        <w:t> </w:t>
      </w:r>
      <w:r>
        <w:rPr/>
        <w:t>de</w:t>
      </w:r>
      <w:r>
        <w:rPr>
          <w:spacing w:val="35"/>
        </w:rPr>
        <w:t> </w:t>
      </w:r>
      <w:r>
        <w:rPr/>
        <w:t>la</w:t>
      </w:r>
      <w:r>
        <w:rPr>
          <w:spacing w:val="38"/>
        </w:rPr>
        <w:t> </w:t>
      </w:r>
      <w:r>
        <w:rPr/>
        <w:t>materia</w:t>
      </w:r>
      <w:r>
        <w:rPr>
          <w:spacing w:val="37"/>
        </w:rPr>
        <w:t> </w:t>
      </w:r>
      <w:r>
        <w:rPr/>
        <w:t>y</w:t>
      </w:r>
      <w:r>
        <w:rPr>
          <w:spacing w:val="40"/>
        </w:rPr>
        <w:t> </w:t>
      </w:r>
      <w:r>
        <w:rPr/>
        <w:t>demás</w:t>
      </w:r>
      <w:r>
        <w:rPr>
          <w:spacing w:val="40"/>
        </w:rPr>
        <w:t> </w:t>
      </w:r>
      <w:r>
        <w:rPr/>
        <w:t>ordenamientos</w:t>
      </w:r>
      <w:r>
        <w:rPr>
          <w:spacing w:val="40"/>
        </w:rPr>
        <w:t> </w:t>
      </w:r>
      <w:r>
        <w:rPr/>
        <w:t>jurídicos</w:t>
      </w:r>
      <w:r>
        <w:rPr>
          <w:spacing w:val="40"/>
        </w:rPr>
        <w:t> </w:t>
      </w:r>
      <w:r>
        <w:rPr/>
        <w:t>aplicables.</w:t>
      </w:r>
    </w:p>
    <w:p>
      <w:pPr>
        <w:pStyle w:val="BodyText"/>
      </w:pPr>
    </w:p>
    <w:p>
      <w:pPr>
        <w:pStyle w:val="BodyText"/>
        <w:spacing w:before="26"/>
      </w:pPr>
    </w:p>
    <w:p>
      <w:pPr>
        <w:spacing w:before="1"/>
        <w:ind w:left="2840" w:right="2760" w:firstLine="0"/>
        <w:jc w:val="center"/>
        <w:rPr>
          <w:b/>
          <w:sz w:val="19"/>
        </w:rPr>
      </w:pPr>
      <w:r>
        <w:rPr>
          <w:b/>
          <w:sz w:val="19"/>
        </w:rPr>
        <w:t>TÍTULO</w:t>
      </w:r>
      <w:r>
        <w:rPr>
          <w:b/>
          <w:spacing w:val="33"/>
          <w:sz w:val="19"/>
        </w:rPr>
        <w:t> </w:t>
      </w:r>
      <w:r>
        <w:rPr>
          <w:b/>
          <w:sz w:val="19"/>
        </w:rPr>
        <w:t>DÉCIMO</w:t>
      </w:r>
      <w:r>
        <w:rPr>
          <w:b/>
          <w:spacing w:val="33"/>
          <w:sz w:val="19"/>
        </w:rPr>
        <w:t> </w:t>
      </w:r>
      <w:r>
        <w:rPr>
          <w:b/>
          <w:spacing w:val="-2"/>
          <w:sz w:val="19"/>
        </w:rPr>
        <w:t>PRIMERO</w:t>
      </w:r>
    </w:p>
    <w:p>
      <w:pPr>
        <w:spacing w:line="264" w:lineRule="auto" w:before="7"/>
        <w:ind w:left="192" w:right="116" w:firstLine="0"/>
        <w:jc w:val="center"/>
        <w:rPr>
          <w:b/>
          <w:sz w:val="19"/>
        </w:rPr>
      </w:pPr>
      <w:r>
        <w:rPr>
          <w:b/>
          <w:sz w:val="19"/>
        </w:rPr>
        <w:t>DE LA</w:t>
      </w:r>
      <w:r>
        <w:rPr>
          <w:b/>
          <w:spacing w:val="26"/>
          <w:sz w:val="19"/>
        </w:rPr>
        <w:t> </w:t>
      </w:r>
      <w:r>
        <w:rPr>
          <w:b/>
          <w:sz w:val="19"/>
        </w:rPr>
        <w:t>PARTICIPACIÓN</w:t>
      </w:r>
      <w:r>
        <w:rPr>
          <w:b/>
          <w:spacing w:val="40"/>
          <w:sz w:val="19"/>
        </w:rPr>
        <w:t> </w:t>
      </w:r>
      <w:r>
        <w:rPr>
          <w:b/>
          <w:sz w:val="19"/>
        </w:rPr>
        <w:t>CIUDADANA</w:t>
      </w:r>
      <w:r>
        <w:rPr>
          <w:b/>
          <w:spacing w:val="40"/>
          <w:sz w:val="19"/>
        </w:rPr>
        <w:t> </w:t>
      </w:r>
      <w:r>
        <w:rPr>
          <w:b/>
          <w:sz w:val="19"/>
        </w:rPr>
        <w:t>Y COMUNITARIA</w:t>
      </w:r>
      <w:r>
        <w:rPr>
          <w:b/>
          <w:spacing w:val="40"/>
          <w:sz w:val="19"/>
        </w:rPr>
        <w:t> </w:t>
      </w:r>
      <w:r>
        <w:rPr>
          <w:b/>
          <w:sz w:val="19"/>
        </w:rPr>
        <w:t>EN</w:t>
      </w:r>
      <w:r>
        <w:rPr>
          <w:b/>
          <w:spacing w:val="25"/>
          <w:sz w:val="19"/>
        </w:rPr>
        <w:t> </w:t>
      </w:r>
      <w:r>
        <w:rPr>
          <w:b/>
          <w:sz w:val="19"/>
        </w:rPr>
        <w:t>LA PREVENCIÓN</w:t>
      </w:r>
      <w:r>
        <w:rPr>
          <w:b/>
          <w:spacing w:val="40"/>
          <w:sz w:val="19"/>
        </w:rPr>
        <w:t> </w:t>
      </w:r>
      <w:r>
        <w:rPr>
          <w:b/>
          <w:sz w:val="19"/>
        </w:rPr>
        <w:t>SOCIAL</w:t>
      </w:r>
      <w:r>
        <w:rPr>
          <w:b/>
          <w:spacing w:val="32"/>
          <w:sz w:val="19"/>
        </w:rPr>
        <w:t> </w:t>
      </w:r>
      <w:r>
        <w:rPr>
          <w:b/>
          <w:sz w:val="19"/>
        </w:rPr>
        <w:t>DE LA VIOLENCIA Y LA DELINCUENCIA</w:t>
      </w:r>
    </w:p>
    <w:p>
      <w:pPr>
        <w:pStyle w:val="BodyText"/>
        <w:rPr>
          <w:b/>
        </w:rPr>
      </w:pPr>
    </w:p>
    <w:p>
      <w:pPr>
        <w:pStyle w:val="BodyText"/>
        <w:spacing w:before="13"/>
        <w:rPr>
          <w:b/>
        </w:rPr>
      </w:pPr>
    </w:p>
    <w:p>
      <w:pPr>
        <w:spacing w:before="0"/>
        <w:ind w:left="2840" w:right="2733" w:firstLine="0"/>
        <w:jc w:val="center"/>
        <w:rPr>
          <w:b/>
          <w:sz w:val="19"/>
        </w:rPr>
      </w:pPr>
      <w:r>
        <w:rPr>
          <w:b/>
          <w:sz w:val="19"/>
        </w:rPr>
        <w:t>CAPÍTULO</w:t>
      </w:r>
      <w:r>
        <w:rPr>
          <w:b/>
          <w:spacing w:val="44"/>
          <w:sz w:val="19"/>
        </w:rPr>
        <w:t> </w:t>
      </w:r>
      <w:r>
        <w:rPr>
          <w:b/>
          <w:spacing w:val="-10"/>
          <w:sz w:val="19"/>
        </w:rPr>
        <w:t>I</w:t>
      </w:r>
    </w:p>
    <w:p>
      <w:pPr>
        <w:spacing w:before="7"/>
        <w:ind w:left="2840" w:right="2724" w:firstLine="0"/>
        <w:jc w:val="center"/>
        <w:rPr>
          <w:b/>
          <w:sz w:val="19"/>
        </w:rPr>
      </w:pPr>
      <w:r>
        <w:rPr>
          <w:b/>
          <w:sz w:val="19"/>
        </w:rPr>
        <w:t>DE</w:t>
      </w:r>
      <w:r>
        <w:rPr>
          <w:b/>
          <w:spacing w:val="22"/>
          <w:sz w:val="19"/>
        </w:rPr>
        <w:t> </w:t>
      </w:r>
      <w:r>
        <w:rPr>
          <w:b/>
          <w:sz w:val="19"/>
        </w:rPr>
        <w:t>LAS</w:t>
      </w:r>
      <w:r>
        <w:rPr>
          <w:b/>
          <w:spacing w:val="39"/>
          <w:sz w:val="19"/>
        </w:rPr>
        <w:t> </w:t>
      </w:r>
      <w:r>
        <w:rPr>
          <w:b/>
          <w:sz w:val="19"/>
        </w:rPr>
        <w:t>DISPOSICIONES</w:t>
      </w:r>
      <w:r>
        <w:rPr>
          <w:b/>
          <w:spacing w:val="39"/>
          <w:sz w:val="19"/>
        </w:rPr>
        <w:t> </w:t>
      </w:r>
      <w:r>
        <w:rPr>
          <w:b/>
          <w:spacing w:val="-2"/>
          <w:sz w:val="19"/>
        </w:rPr>
        <w:t>GENERALES</w:t>
      </w:r>
    </w:p>
    <w:p>
      <w:pPr>
        <w:pStyle w:val="BodyText"/>
        <w:spacing w:before="28"/>
        <w:rPr>
          <w:b/>
        </w:rPr>
      </w:pPr>
    </w:p>
    <w:p>
      <w:pPr>
        <w:pStyle w:val="BodyText"/>
        <w:spacing w:line="252" w:lineRule="auto"/>
        <w:ind w:left="246" w:right="167"/>
        <w:jc w:val="both"/>
      </w:pPr>
      <w:r>
        <w:rPr>
          <w:b/>
        </w:rPr>
        <w:t>Artículo</w:t>
      </w:r>
      <w:r>
        <w:rPr>
          <w:b/>
          <w:spacing w:val="40"/>
        </w:rPr>
        <w:t> </w:t>
      </w:r>
      <w:r>
        <w:rPr>
          <w:b/>
        </w:rPr>
        <w:t>171.</w:t>
      </w:r>
      <w:r>
        <w:rPr>
          <w:b/>
          <w:spacing w:val="40"/>
        </w:rPr>
        <w:t> </w:t>
      </w:r>
      <w:r>
        <w:rPr/>
        <w:t>Centro</w:t>
      </w:r>
      <w:r>
        <w:rPr>
          <w:spacing w:val="40"/>
        </w:rPr>
        <w:t> </w:t>
      </w:r>
      <w:r>
        <w:rPr/>
        <w:t>Estatal</w:t>
      </w:r>
      <w:r>
        <w:rPr>
          <w:spacing w:val="40"/>
        </w:rPr>
        <w:t> </w:t>
      </w:r>
      <w:r>
        <w:rPr/>
        <w:t>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la</w:t>
      </w:r>
      <w:r>
        <w:rPr>
          <w:spacing w:val="40"/>
        </w:rPr>
        <w:t> </w:t>
      </w:r>
      <w:r>
        <w:rPr/>
        <w:t>Delincuencia</w:t>
      </w:r>
      <w:r>
        <w:rPr>
          <w:spacing w:val="40"/>
        </w:rPr>
        <w:t> </w:t>
      </w:r>
      <w:r>
        <w:rPr/>
        <w:t>y</w:t>
      </w:r>
      <w:r>
        <w:rPr>
          <w:spacing w:val="40"/>
        </w:rPr>
        <w:t> </w:t>
      </w:r>
      <w:r>
        <w:rPr/>
        <w:t>Participación Ciudadana</w:t>
      </w:r>
      <w:r>
        <w:rPr>
          <w:spacing w:val="40"/>
        </w:rPr>
        <w:t> </w:t>
      </w:r>
      <w:r>
        <w:rPr/>
        <w:t>de</w:t>
      </w:r>
      <w:r>
        <w:rPr>
          <w:spacing w:val="40"/>
        </w:rPr>
        <w:t> </w:t>
      </w:r>
      <w:r>
        <w:rPr/>
        <w:t>Hidalgo,</w:t>
      </w:r>
      <w:r>
        <w:rPr>
          <w:spacing w:val="68"/>
        </w:rPr>
        <w:t> </w:t>
      </w:r>
      <w:r>
        <w:rPr/>
        <w:t>tiene</w:t>
      </w:r>
      <w:r>
        <w:rPr>
          <w:spacing w:val="40"/>
        </w:rPr>
        <w:t> </w:t>
      </w:r>
      <w:r>
        <w:rPr/>
        <w:t>como</w:t>
      </w:r>
      <w:r>
        <w:rPr>
          <w:spacing w:val="76"/>
        </w:rPr>
        <w:t> </w:t>
      </w:r>
      <w:r>
        <w:rPr/>
        <w:t>propósito</w:t>
      </w:r>
      <w:r>
        <w:rPr>
          <w:spacing w:val="76"/>
        </w:rPr>
        <w:t> </w:t>
      </w:r>
      <w:r>
        <w:rPr/>
        <w:t>promover</w:t>
      </w:r>
      <w:r>
        <w:rPr>
          <w:spacing w:val="40"/>
        </w:rPr>
        <w:t> </w:t>
      </w:r>
      <w:r>
        <w:rPr/>
        <w:t>la</w:t>
      </w:r>
      <w:r>
        <w:rPr>
          <w:spacing w:val="65"/>
        </w:rPr>
        <w:t> </w:t>
      </w:r>
      <w:r>
        <w:rPr/>
        <w:t>participación</w:t>
      </w:r>
      <w:r>
        <w:rPr>
          <w:spacing w:val="40"/>
        </w:rPr>
        <w:t> </w:t>
      </w:r>
      <w:r>
        <w:rPr/>
        <w:t>ciudadana</w:t>
      </w:r>
      <w:r>
        <w:rPr>
          <w:spacing w:val="32"/>
        </w:rPr>
        <w:t> </w:t>
      </w:r>
      <w:r>
        <w:rPr/>
        <w:t>para</w:t>
      </w:r>
      <w:r>
        <w:rPr>
          <w:spacing w:val="32"/>
        </w:rPr>
        <w:t> </w:t>
      </w:r>
      <w:r>
        <w:rPr/>
        <w:t>el</w:t>
      </w:r>
      <w:r>
        <w:rPr>
          <w:spacing w:val="39"/>
        </w:rPr>
        <w:t> </w:t>
      </w:r>
      <w:r>
        <w:rPr/>
        <w:t>cumplimiento de</w:t>
      </w:r>
      <w:r>
        <w:rPr>
          <w:spacing w:val="40"/>
        </w:rPr>
        <w:t> </w:t>
      </w:r>
      <w:r>
        <w:rPr/>
        <w:t>los</w:t>
      </w:r>
      <w:r>
        <w:rPr>
          <w:spacing w:val="40"/>
        </w:rPr>
        <w:t> </w:t>
      </w:r>
      <w:r>
        <w:rPr/>
        <w:t>objetivos</w:t>
      </w:r>
      <w:r>
        <w:rPr>
          <w:spacing w:val="40"/>
        </w:rPr>
        <w:t> </w:t>
      </w:r>
      <w:r>
        <w:rPr/>
        <w:t>y</w:t>
      </w:r>
      <w:r>
        <w:rPr>
          <w:spacing w:val="40"/>
        </w:rPr>
        <w:t> </w:t>
      </w:r>
      <w:r>
        <w:rPr/>
        <w:t>f</w:t>
      </w:r>
      <w:r>
        <w:rPr>
          <w:spacing w:val="-14"/>
        </w:rPr>
        <w:t> </w:t>
      </w:r>
      <w:r>
        <w:rPr/>
        <w:t>ines</w:t>
      </w:r>
      <w:r>
        <w:rPr>
          <w:spacing w:val="40"/>
        </w:rPr>
        <w:t> </w:t>
      </w:r>
      <w:r>
        <w:rPr/>
        <w:t>de</w:t>
      </w:r>
      <w:r>
        <w:rPr>
          <w:spacing w:val="40"/>
        </w:rPr>
        <w:t> </w:t>
      </w:r>
      <w:r>
        <w:rPr/>
        <w:t>los</w:t>
      </w:r>
      <w:r>
        <w:rPr>
          <w:spacing w:val="40"/>
        </w:rPr>
        <w:t> </w:t>
      </w:r>
      <w:r>
        <w:rPr/>
        <w:t>ordenamientos</w:t>
      </w:r>
      <w:r>
        <w:rPr>
          <w:spacing w:val="40"/>
        </w:rPr>
        <w:t> </w:t>
      </w:r>
      <w:r>
        <w:rPr/>
        <w:t>legales</w:t>
      </w:r>
      <w:r>
        <w:rPr>
          <w:spacing w:val="40"/>
        </w:rPr>
        <w:t> </w:t>
      </w:r>
      <w:r>
        <w:rPr/>
        <w:t>aplicables</w:t>
      </w:r>
      <w:r>
        <w:rPr>
          <w:spacing w:val="40"/>
        </w:rPr>
        <w:t> </w:t>
      </w:r>
      <w:r>
        <w:rPr/>
        <w:t>y</w:t>
      </w:r>
      <w:r>
        <w:rPr>
          <w:spacing w:val="40"/>
        </w:rPr>
        <w:t> </w:t>
      </w:r>
      <w:r>
        <w:rPr/>
        <w:t>podrá</w:t>
      </w:r>
      <w:r>
        <w:rPr>
          <w:spacing w:val="40"/>
        </w:rPr>
        <w:t> </w:t>
      </w:r>
      <w:r>
        <w:rPr/>
        <w:t>integrarse</w:t>
      </w:r>
      <w:r>
        <w:rPr>
          <w:spacing w:val="40"/>
        </w:rPr>
        <w:t> </w:t>
      </w:r>
      <w:r>
        <w:rPr/>
        <w:t>a</w:t>
      </w:r>
      <w:r>
        <w:rPr>
          <w:spacing w:val="40"/>
        </w:rPr>
        <w:t> </w:t>
      </w:r>
      <w:r>
        <w:rPr/>
        <w:t>través</w:t>
      </w:r>
      <w:r>
        <w:rPr>
          <w:spacing w:val="40"/>
        </w:rPr>
        <w:t> </w:t>
      </w:r>
      <w:r>
        <w:rPr/>
        <w:t>de</w:t>
      </w:r>
      <w:r>
        <w:rPr>
          <w:spacing w:val="40"/>
        </w:rPr>
        <w:t> </w:t>
      </w:r>
      <w:r>
        <w:rPr/>
        <w:t>los siguientes ámbitos de intervención:</w:t>
      </w:r>
    </w:p>
    <w:p>
      <w:pPr>
        <w:pStyle w:val="BodyText"/>
        <w:spacing w:before="5"/>
      </w:pPr>
    </w:p>
    <w:p>
      <w:pPr>
        <w:pStyle w:val="ListParagraph"/>
        <w:numPr>
          <w:ilvl w:val="0"/>
          <w:numId w:val="51"/>
        </w:numPr>
        <w:tabs>
          <w:tab w:pos="815" w:val="left" w:leader="none"/>
          <w:tab w:pos="817" w:val="left" w:leader="none"/>
        </w:tabs>
        <w:spacing w:line="256" w:lineRule="auto" w:before="0" w:after="0"/>
        <w:ind w:left="817" w:right="156" w:hanging="571"/>
        <w:jc w:val="both"/>
        <w:rPr>
          <w:sz w:val="19"/>
        </w:rPr>
      </w:pPr>
      <w:r>
        <w:rPr>
          <w:sz w:val="19"/>
        </w:rPr>
        <w:t>Redes vecinales, escolares, gremiales y profesionales, para asegurar la participación activa de</w:t>
      </w:r>
      <w:r>
        <w:rPr>
          <w:spacing w:val="80"/>
          <w:sz w:val="19"/>
        </w:rPr>
        <w:t> </w:t>
      </w:r>
      <w:r>
        <w:rPr>
          <w:sz w:val="19"/>
        </w:rPr>
        <w:t>la comunidad</w:t>
      </w:r>
      <w:r>
        <w:rPr>
          <w:spacing w:val="40"/>
          <w:sz w:val="19"/>
        </w:rPr>
        <w:t> </w:t>
      </w:r>
      <w:r>
        <w:rPr>
          <w:sz w:val="19"/>
        </w:rPr>
        <w:t>en</w:t>
      </w:r>
      <w:r>
        <w:rPr>
          <w:spacing w:val="40"/>
          <w:sz w:val="19"/>
        </w:rPr>
        <w:t> </w:t>
      </w:r>
      <w:r>
        <w:rPr>
          <w:sz w:val="19"/>
        </w:rPr>
        <w:t>la</w:t>
      </w:r>
      <w:r>
        <w:rPr>
          <w:spacing w:val="40"/>
          <w:sz w:val="19"/>
        </w:rPr>
        <w:t> </w:t>
      </w:r>
      <w:r>
        <w:rPr>
          <w:sz w:val="19"/>
        </w:rPr>
        <w:t>planeación,</w:t>
      </w:r>
      <w:r>
        <w:rPr>
          <w:spacing w:val="40"/>
          <w:sz w:val="19"/>
        </w:rPr>
        <w:t> </w:t>
      </w:r>
      <w:r>
        <w:rPr>
          <w:sz w:val="19"/>
        </w:rPr>
        <w:t>gestión,</w:t>
      </w:r>
      <w:r>
        <w:rPr>
          <w:spacing w:val="40"/>
          <w:sz w:val="19"/>
        </w:rPr>
        <w:t> </w:t>
      </w:r>
      <w:r>
        <w:rPr>
          <w:sz w:val="19"/>
        </w:rPr>
        <w:t>desarrollo,</w:t>
      </w:r>
      <w:r>
        <w:rPr>
          <w:spacing w:val="40"/>
          <w:sz w:val="19"/>
        </w:rPr>
        <w:t> </w:t>
      </w:r>
      <w:r>
        <w:rPr>
          <w:sz w:val="19"/>
        </w:rPr>
        <w:t>monitoreo</w:t>
      </w:r>
      <w:r>
        <w:rPr>
          <w:spacing w:val="40"/>
          <w:sz w:val="19"/>
        </w:rPr>
        <w:t> </w:t>
      </w:r>
      <w:r>
        <w:rPr>
          <w:sz w:val="19"/>
        </w:rPr>
        <w:t>y</w:t>
      </w:r>
      <w:r>
        <w:rPr>
          <w:spacing w:val="40"/>
          <w:sz w:val="19"/>
        </w:rPr>
        <w:t> </w:t>
      </w:r>
      <w:r>
        <w:rPr>
          <w:sz w:val="19"/>
        </w:rPr>
        <w:t>evaluación</w:t>
      </w:r>
      <w:r>
        <w:rPr>
          <w:spacing w:val="40"/>
          <w:sz w:val="19"/>
        </w:rPr>
        <w:t> </w:t>
      </w:r>
      <w:r>
        <w:rPr>
          <w:sz w:val="19"/>
        </w:rPr>
        <w:t>de</w:t>
      </w:r>
      <w:r>
        <w:rPr>
          <w:spacing w:val="40"/>
          <w:sz w:val="19"/>
        </w:rPr>
        <w:t> </w:t>
      </w:r>
      <w:r>
        <w:rPr>
          <w:sz w:val="19"/>
        </w:rPr>
        <w:t>las</w:t>
      </w:r>
      <w:r>
        <w:rPr>
          <w:spacing w:val="40"/>
          <w:sz w:val="19"/>
        </w:rPr>
        <w:t> </w:t>
      </w:r>
      <w:r>
        <w:rPr>
          <w:sz w:val="19"/>
        </w:rPr>
        <w:t>políticas</w:t>
      </w:r>
      <w:r>
        <w:rPr>
          <w:spacing w:val="40"/>
          <w:sz w:val="19"/>
        </w:rPr>
        <w:t> </w:t>
      </w:r>
      <w:r>
        <w:rPr>
          <w:sz w:val="19"/>
        </w:rPr>
        <w:t>de prevención</w:t>
      </w:r>
      <w:r>
        <w:rPr>
          <w:spacing w:val="40"/>
          <w:sz w:val="19"/>
        </w:rPr>
        <w:t> </w:t>
      </w:r>
      <w:r>
        <w:rPr>
          <w:sz w:val="19"/>
        </w:rPr>
        <w:t>social</w:t>
      </w:r>
      <w:r>
        <w:rPr>
          <w:spacing w:val="40"/>
          <w:sz w:val="19"/>
        </w:rPr>
        <w:t> </w:t>
      </w:r>
      <w:r>
        <w:rPr>
          <w:sz w:val="19"/>
        </w:rPr>
        <w:t>de</w:t>
      </w:r>
      <w:r>
        <w:rPr>
          <w:spacing w:val="40"/>
          <w:sz w:val="19"/>
        </w:rPr>
        <w:t> </w:t>
      </w:r>
      <w:r>
        <w:rPr>
          <w:sz w:val="19"/>
        </w:rPr>
        <w:t>la</w:t>
      </w:r>
      <w:r>
        <w:rPr>
          <w:spacing w:val="40"/>
          <w:sz w:val="19"/>
        </w:rPr>
        <w:t> </w:t>
      </w:r>
      <w:r>
        <w:rPr>
          <w:sz w:val="19"/>
        </w:rPr>
        <w:t>violencia</w:t>
      </w:r>
      <w:r>
        <w:rPr>
          <w:spacing w:val="40"/>
          <w:sz w:val="19"/>
        </w:rPr>
        <w:t> </w:t>
      </w:r>
      <w:r>
        <w:rPr>
          <w:sz w:val="19"/>
        </w:rPr>
        <w:t>y</w:t>
      </w:r>
      <w:r>
        <w:rPr>
          <w:spacing w:val="40"/>
          <w:sz w:val="19"/>
        </w:rPr>
        <w:t> </w:t>
      </w:r>
      <w:r>
        <w:rPr>
          <w:sz w:val="19"/>
        </w:rPr>
        <w:t>la</w:t>
      </w:r>
      <w:r>
        <w:rPr>
          <w:spacing w:val="40"/>
          <w:sz w:val="19"/>
        </w:rPr>
        <w:t> </w:t>
      </w:r>
      <w:r>
        <w:rPr>
          <w:sz w:val="19"/>
        </w:rPr>
        <w:t>delincuencia;</w:t>
      </w:r>
    </w:p>
    <w:p>
      <w:pPr>
        <w:pStyle w:val="BodyText"/>
        <w:spacing w:before="11"/>
      </w:pPr>
    </w:p>
    <w:p>
      <w:pPr>
        <w:pStyle w:val="ListParagraph"/>
        <w:numPr>
          <w:ilvl w:val="0"/>
          <w:numId w:val="51"/>
        </w:numPr>
        <w:tabs>
          <w:tab w:pos="817" w:val="left" w:leader="none"/>
        </w:tabs>
        <w:spacing w:line="240" w:lineRule="auto" w:before="0" w:after="0"/>
        <w:ind w:left="817" w:right="0" w:hanging="571"/>
        <w:jc w:val="left"/>
        <w:rPr>
          <w:sz w:val="19"/>
        </w:rPr>
      </w:pPr>
      <w:r>
        <w:rPr>
          <w:sz w:val="19"/>
        </w:rPr>
        <w:t>Los</w:t>
      </w:r>
      <w:r>
        <w:rPr>
          <w:spacing w:val="43"/>
          <w:sz w:val="19"/>
        </w:rPr>
        <w:t> </w:t>
      </w:r>
      <w:r>
        <w:rPr>
          <w:sz w:val="19"/>
        </w:rPr>
        <w:t>Comités</w:t>
      </w:r>
      <w:r>
        <w:rPr>
          <w:spacing w:val="43"/>
          <w:sz w:val="19"/>
        </w:rPr>
        <w:t> </w:t>
      </w:r>
      <w:r>
        <w:rPr>
          <w:sz w:val="19"/>
        </w:rPr>
        <w:t>de</w:t>
      </w:r>
      <w:r>
        <w:rPr>
          <w:spacing w:val="28"/>
          <w:sz w:val="19"/>
        </w:rPr>
        <w:t> </w:t>
      </w:r>
      <w:r>
        <w:rPr>
          <w:sz w:val="19"/>
        </w:rPr>
        <w:t>Participación</w:t>
      </w:r>
      <w:r>
        <w:rPr>
          <w:spacing w:val="28"/>
          <w:sz w:val="19"/>
        </w:rPr>
        <w:t> </w:t>
      </w:r>
      <w:r>
        <w:rPr>
          <w:spacing w:val="-2"/>
          <w:sz w:val="19"/>
        </w:rPr>
        <w:t>Comunitaria;</w:t>
      </w:r>
    </w:p>
    <w:p>
      <w:pPr>
        <w:pStyle w:val="BodyText"/>
        <w:spacing w:before="14"/>
      </w:pPr>
    </w:p>
    <w:p>
      <w:pPr>
        <w:pStyle w:val="ListParagraph"/>
        <w:numPr>
          <w:ilvl w:val="0"/>
          <w:numId w:val="51"/>
        </w:numPr>
        <w:tabs>
          <w:tab w:pos="817" w:val="left" w:leader="none"/>
        </w:tabs>
        <w:spacing w:line="240" w:lineRule="auto" w:before="0" w:after="0"/>
        <w:ind w:left="817" w:right="0" w:hanging="571"/>
        <w:jc w:val="left"/>
        <w:rPr>
          <w:sz w:val="19"/>
        </w:rPr>
      </w:pPr>
      <w:r>
        <w:rPr>
          <w:sz w:val="19"/>
        </w:rPr>
        <w:t>Los</w:t>
      </w:r>
      <w:r>
        <w:rPr>
          <w:spacing w:val="51"/>
          <w:sz w:val="19"/>
        </w:rPr>
        <w:t> </w:t>
      </w:r>
      <w:r>
        <w:rPr>
          <w:sz w:val="19"/>
        </w:rPr>
        <w:t>Observatorios</w:t>
      </w:r>
      <w:r>
        <w:rPr>
          <w:spacing w:val="51"/>
          <w:sz w:val="19"/>
        </w:rPr>
        <w:t> </w:t>
      </w:r>
      <w:r>
        <w:rPr>
          <w:sz w:val="19"/>
        </w:rPr>
        <w:t>Ciudadanos;</w:t>
      </w:r>
      <w:r>
        <w:rPr>
          <w:spacing w:val="56"/>
          <w:sz w:val="19"/>
        </w:rPr>
        <w:t> </w:t>
      </w:r>
      <w:r>
        <w:rPr>
          <w:spacing w:val="-5"/>
          <w:sz w:val="19"/>
        </w:rPr>
        <w:t>y,</w:t>
      </w:r>
    </w:p>
    <w:p>
      <w:pPr>
        <w:spacing w:after="0" w:line="240" w:lineRule="auto"/>
        <w:jc w:val="left"/>
        <w:rPr>
          <w:sz w:val="19"/>
        </w:rPr>
        <w:sectPr>
          <w:pgSz w:w="12240" w:h="15830"/>
          <w:pgMar w:header="0" w:footer="923" w:top="1760" w:bottom="1120" w:left="1180" w:right="1280"/>
        </w:sectPr>
      </w:pPr>
    </w:p>
    <w:p>
      <w:pPr>
        <w:pStyle w:val="ListParagraph"/>
        <w:numPr>
          <w:ilvl w:val="0"/>
          <w:numId w:val="51"/>
        </w:numPr>
        <w:tabs>
          <w:tab w:pos="815" w:val="left" w:leader="none"/>
          <w:tab w:pos="817" w:val="left" w:leader="none"/>
        </w:tabs>
        <w:spacing w:line="247" w:lineRule="auto" w:before="88" w:after="0"/>
        <w:ind w:left="817" w:right="164" w:hanging="571"/>
        <w:jc w:val="both"/>
        <w:rPr>
          <w:sz w:val="19"/>
        </w:rPr>
      </w:pPr>
      <w:r>
        <w:rPr>
          <w:sz w:val="19"/>
        </w:rPr>
        <w:t>Cualquier</w:t>
      </w:r>
      <w:r>
        <w:rPr>
          <w:spacing w:val="76"/>
          <w:sz w:val="19"/>
        </w:rPr>
        <w:t> </w:t>
      </w:r>
      <w:r>
        <w:rPr>
          <w:sz w:val="19"/>
        </w:rPr>
        <w:t>organismo</w:t>
      </w:r>
      <w:r>
        <w:rPr>
          <w:spacing w:val="33"/>
          <w:sz w:val="19"/>
        </w:rPr>
        <w:t> </w:t>
      </w:r>
      <w:r>
        <w:rPr>
          <w:sz w:val="19"/>
        </w:rPr>
        <w:t>o</w:t>
      </w:r>
      <w:r>
        <w:rPr>
          <w:spacing w:val="33"/>
          <w:sz w:val="19"/>
        </w:rPr>
        <w:t> </w:t>
      </w:r>
      <w:r>
        <w:rPr>
          <w:sz w:val="19"/>
        </w:rPr>
        <w:t>institución del</w:t>
      </w:r>
      <w:r>
        <w:rPr>
          <w:spacing w:val="18"/>
          <w:sz w:val="19"/>
        </w:rPr>
        <w:t> </w:t>
      </w:r>
      <w:r>
        <w:rPr>
          <w:sz w:val="19"/>
        </w:rPr>
        <w:t>sector</w:t>
      </w:r>
      <w:r>
        <w:rPr>
          <w:spacing w:val="32"/>
          <w:sz w:val="19"/>
        </w:rPr>
        <w:t> </w:t>
      </w:r>
      <w:r>
        <w:rPr>
          <w:sz w:val="19"/>
        </w:rPr>
        <w:t>público,</w:t>
      </w:r>
      <w:r>
        <w:rPr>
          <w:spacing w:val="40"/>
          <w:sz w:val="19"/>
        </w:rPr>
        <w:t> </w:t>
      </w:r>
      <w:r>
        <w:rPr>
          <w:sz w:val="19"/>
        </w:rPr>
        <w:t>privado,</w:t>
      </w:r>
      <w:r>
        <w:rPr>
          <w:spacing w:val="40"/>
          <w:sz w:val="19"/>
        </w:rPr>
        <w:t> </w:t>
      </w:r>
      <w:r>
        <w:rPr>
          <w:sz w:val="19"/>
        </w:rPr>
        <w:t>social,</w:t>
      </w:r>
      <w:r>
        <w:rPr>
          <w:spacing w:val="40"/>
          <w:sz w:val="19"/>
        </w:rPr>
        <w:t> </w:t>
      </w:r>
      <w:r>
        <w:rPr>
          <w:sz w:val="19"/>
        </w:rPr>
        <w:t>empresarial</w:t>
      </w:r>
      <w:r>
        <w:rPr>
          <w:spacing w:val="40"/>
          <w:sz w:val="19"/>
        </w:rPr>
        <w:t> </w:t>
      </w:r>
      <w:r>
        <w:rPr>
          <w:sz w:val="19"/>
        </w:rPr>
        <w:t>o</w:t>
      </w:r>
      <w:r>
        <w:rPr>
          <w:spacing w:val="40"/>
          <w:sz w:val="19"/>
        </w:rPr>
        <w:t> </w:t>
      </w:r>
      <w:r>
        <w:rPr>
          <w:sz w:val="19"/>
        </w:rPr>
        <w:t>académico</w:t>
      </w:r>
      <w:r>
        <w:rPr>
          <w:spacing w:val="40"/>
          <w:sz w:val="19"/>
        </w:rPr>
        <w:t> </w:t>
      </w:r>
      <w:r>
        <w:rPr>
          <w:sz w:val="19"/>
        </w:rPr>
        <w:t>que se relacione</w:t>
      </w:r>
      <w:r>
        <w:rPr>
          <w:spacing w:val="40"/>
          <w:sz w:val="19"/>
        </w:rPr>
        <w:t> </w:t>
      </w:r>
      <w:r>
        <w:rPr>
          <w:sz w:val="19"/>
        </w:rPr>
        <w:t>con el</w:t>
      </w:r>
      <w:r>
        <w:rPr>
          <w:spacing w:val="40"/>
          <w:sz w:val="19"/>
        </w:rPr>
        <w:t> </w:t>
      </w:r>
      <w:r>
        <w:rPr>
          <w:sz w:val="19"/>
        </w:rPr>
        <w:t>objeto</w:t>
      </w:r>
      <w:r>
        <w:rPr>
          <w:spacing w:val="40"/>
          <w:sz w:val="19"/>
        </w:rPr>
        <w:t> </w:t>
      </w:r>
      <w:r>
        <w:rPr>
          <w:sz w:val="19"/>
        </w:rPr>
        <w:t>de este Título.</w:t>
      </w:r>
    </w:p>
    <w:p>
      <w:pPr>
        <w:pStyle w:val="BodyText"/>
        <w:spacing w:before="22"/>
      </w:pPr>
    </w:p>
    <w:p>
      <w:pPr>
        <w:pStyle w:val="BodyText"/>
        <w:spacing w:line="252" w:lineRule="auto"/>
        <w:ind w:left="246" w:right="156"/>
        <w:jc w:val="both"/>
      </w:pPr>
      <w:r>
        <w:rPr>
          <w:b/>
        </w:rPr>
        <w:t>Artículo</w:t>
      </w:r>
      <w:r>
        <w:rPr>
          <w:b/>
          <w:spacing w:val="40"/>
        </w:rPr>
        <w:t> </w:t>
      </w:r>
      <w:r>
        <w:rPr>
          <w:b/>
        </w:rPr>
        <w:t>172.</w:t>
      </w:r>
      <w:r>
        <w:rPr>
          <w:b/>
          <w:spacing w:val="40"/>
        </w:rPr>
        <w:t> </w:t>
      </w:r>
      <w:r>
        <w:rPr/>
        <w:t>La</w:t>
      </w:r>
      <w:r>
        <w:rPr>
          <w:spacing w:val="40"/>
        </w:rPr>
        <w:t> </w:t>
      </w:r>
      <w:r>
        <w:rPr/>
        <w:t>participación</w:t>
      </w:r>
      <w:r>
        <w:rPr>
          <w:spacing w:val="40"/>
        </w:rPr>
        <w:t> </w:t>
      </w:r>
      <w:r>
        <w:rPr/>
        <w:t>ciudadana</w:t>
      </w:r>
      <w:r>
        <w:rPr>
          <w:spacing w:val="22"/>
        </w:rPr>
        <w:t> </w:t>
      </w:r>
      <w:r>
        <w:rPr/>
        <w:t>para</w:t>
      </w:r>
      <w:r>
        <w:rPr>
          <w:spacing w:val="22"/>
        </w:rPr>
        <w:t> </w:t>
      </w:r>
      <w:r>
        <w:rPr/>
        <w:t>la</w:t>
      </w:r>
      <w:r>
        <w:rPr>
          <w:spacing w:val="32"/>
        </w:rPr>
        <w:t> </w:t>
      </w:r>
      <w:r>
        <w:rPr/>
        <w:t>prevención</w:t>
      </w:r>
      <w:r>
        <w:rPr>
          <w:spacing w:val="26"/>
        </w:rPr>
        <w:t> </w:t>
      </w:r>
      <w:r>
        <w:rPr/>
        <w:t>social</w:t>
      </w:r>
      <w:r>
        <w:rPr>
          <w:spacing w:val="29"/>
        </w:rPr>
        <w:t> </w:t>
      </w:r>
      <w:r>
        <w:rPr/>
        <w:t>de</w:t>
      </w:r>
      <w:r>
        <w:rPr>
          <w:spacing w:val="22"/>
        </w:rPr>
        <w:t> </w:t>
      </w:r>
      <w:r>
        <w:rPr/>
        <w:t>la</w:t>
      </w:r>
      <w:r>
        <w:rPr>
          <w:spacing w:val="26"/>
        </w:rPr>
        <w:t> </w:t>
      </w:r>
      <w:r>
        <w:rPr/>
        <w:t>violencia</w:t>
      </w:r>
      <w:r>
        <w:rPr>
          <w:spacing w:val="22"/>
        </w:rPr>
        <w:t> </w:t>
      </w:r>
      <w:r>
        <w:rPr/>
        <w:t>y</w:t>
      </w:r>
      <w:r>
        <w:rPr>
          <w:spacing w:val="37"/>
        </w:rPr>
        <w:t> </w:t>
      </w:r>
      <w:r>
        <w:rPr/>
        <w:t>la</w:t>
      </w:r>
      <w:r>
        <w:rPr>
          <w:spacing w:val="26"/>
        </w:rPr>
        <w:t> </w:t>
      </w:r>
      <w:r>
        <w:rPr/>
        <w:t>delincuencia,</w:t>
      </w:r>
      <w:r>
        <w:rPr>
          <w:spacing w:val="36"/>
        </w:rPr>
        <w:t> </w:t>
      </w:r>
      <w:r>
        <w:rPr/>
        <w:t>tiene por</w:t>
      </w:r>
      <w:r>
        <w:rPr>
          <w:spacing w:val="40"/>
        </w:rPr>
        <w:t> </w:t>
      </w:r>
      <w:r>
        <w:rPr/>
        <w:t>objeto</w:t>
      </w:r>
      <w:r>
        <w:rPr>
          <w:spacing w:val="40"/>
        </w:rPr>
        <w:t> </w:t>
      </w:r>
      <w:r>
        <w:rPr/>
        <w:t>analizar,</w:t>
      </w:r>
      <w:r>
        <w:rPr>
          <w:spacing w:val="40"/>
        </w:rPr>
        <w:t> </w:t>
      </w:r>
      <w:r>
        <w:rPr/>
        <w:t>fomentar,</w:t>
      </w:r>
      <w:r>
        <w:rPr>
          <w:spacing w:val="40"/>
        </w:rPr>
        <w:t> </w:t>
      </w:r>
      <w:r>
        <w:rPr/>
        <w:t>promover,</w:t>
      </w:r>
      <w:r>
        <w:rPr>
          <w:spacing w:val="40"/>
        </w:rPr>
        <w:t> </w:t>
      </w:r>
      <w:r>
        <w:rPr/>
        <w:t>difundir,</w:t>
      </w:r>
      <w:r>
        <w:rPr>
          <w:spacing w:val="40"/>
        </w:rPr>
        <w:t> </w:t>
      </w:r>
      <w:r>
        <w:rPr/>
        <w:t>discutir,</w:t>
      </w:r>
      <w:r>
        <w:rPr>
          <w:spacing w:val="40"/>
        </w:rPr>
        <w:t> </w:t>
      </w:r>
      <w:r>
        <w:rPr/>
        <w:t>y</w:t>
      </w:r>
      <w:r>
        <w:rPr>
          <w:spacing w:val="40"/>
        </w:rPr>
        <w:t> </w:t>
      </w:r>
      <w:r>
        <w:rPr/>
        <w:t>evaluar los</w:t>
      </w:r>
      <w:r>
        <w:rPr>
          <w:spacing w:val="40"/>
        </w:rPr>
        <w:t> </w:t>
      </w:r>
      <w:r>
        <w:rPr/>
        <w:t>aspectos</w:t>
      </w:r>
      <w:r>
        <w:rPr>
          <w:spacing w:val="40"/>
        </w:rPr>
        <w:t> </w:t>
      </w:r>
      <w:r>
        <w:rPr/>
        <w:t>vinculados</w:t>
      </w:r>
      <w:r>
        <w:rPr>
          <w:spacing w:val="40"/>
        </w:rPr>
        <w:t> </w:t>
      </w:r>
      <w:r>
        <w:rPr/>
        <w:t>con</w:t>
      </w:r>
      <w:r>
        <w:rPr>
          <w:spacing w:val="40"/>
        </w:rPr>
        <w:t> </w:t>
      </w:r>
      <w:r>
        <w:rPr/>
        <w:t>la promoción</w:t>
      </w:r>
      <w:r>
        <w:rPr>
          <w:spacing w:val="40"/>
        </w:rPr>
        <w:t> </w:t>
      </w:r>
      <w:r>
        <w:rPr/>
        <w:t>de</w:t>
      </w:r>
      <w:r>
        <w:rPr>
          <w:spacing w:val="35"/>
        </w:rPr>
        <w:t> </w:t>
      </w:r>
      <w:r>
        <w:rPr/>
        <w:t>la</w:t>
      </w:r>
      <w:r>
        <w:rPr>
          <w:spacing w:val="28"/>
        </w:rPr>
        <w:t> </w:t>
      </w:r>
      <w:r>
        <w:rPr/>
        <w:t>cultura</w:t>
      </w:r>
      <w:r>
        <w:rPr>
          <w:spacing w:val="30"/>
        </w:rPr>
        <w:t> </w:t>
      </w:r>
      <w:r>
        <w:rPr/>
        <w:t>de</w:t>
      </w:r>
      <w:r>
        <w:rPr>
          <w:spacing w:val="28"/>
        </w:rPr>
        <w:t> </w:t>
      </w:r>
      <w:r>
        <w:rPr/>
        <w:t>la</w:t>
      </w:r>
      <w:r>
        <w:rPr>
          <w:spacing w:val="28"/>
        </w:rPr>
        <w:t> </w:t>
      </w:r>
      <w:r>
        <w:rPr/>
        <w:t>paz,</w:t>
      </w:r>
      <w:r>
        <w:rPr>
          <w:spacing w:val="40"/>
        </w:rPr>
        <w:t> </w:t>
      </w:r>
      <w:r>
        <w:rPr/>
        <w:t>de</w:t>
      </w:r>
      <w:r>
        <w:rPr>
          <w:spacing w:val="30"/>
        </w:rPr>
        <w:t> </w:t>
      </w:r>
      <w:r>
        <w:rPr/>
        <w:t>la</w:t>
      </w:r>
      <w:r>
        <w:rPr>
          <w:spacing w:val="28"/>
        </w:rPr>
        <w:t> </w:t>
      </w:r>
      <w:r>
        <w:rPr/>
        <w:t>legalidad,</w:t>
      </w:r>
      <w:r>
        <w:rPr>
          <w:spacing w:val="40"/>
        </w:rPr>
        <w:t> </w:t>
      </w:r>
      <w:r>
        <w:rPr/>
        <w:t>la</w:t>
      </w:r>
      <w:r>
        <w:rPr>
          <w:spacing w:val="28"/>
        </w:rPr>
        <w:t> </w:t>
      </w:r>
      <w:r>
        <w:rPr/>
        <w:t>denuncia</w:t>
      </w:r>
      <w:r>
        <w:rPr>
          <w:spacing w:val="37"/>
        </w:rPr>
        <w:t> </w:t>
      </w:r>
      <w:r>
        <w:rPr/>
        <w:t>ciudadana,</w:t>
      </w:r>
      <w:r>
        <w:rPr>
          <w:spacing w:val="40"/>
        </w:rPr>
        <w:t> </w:t>
      </w:r>
      <w:r>
        <w:rPr/>
        <w:t>la</w:t>
      </w:r>
      <w:r>
        <w:rPr>
          <w:spacing w:val="28"/>
        </w:rPr>
        <w:t> </w:t>
      </w:r>
      <w:r>
        <w:rPr/>
        <w:t>protección</w:t>
      </w:r>
      <w:r>
        <w:rPr>
          <w:spacing w:val="28"/>
        </w:rPr>
        <w:t> </w:t>
      </w:r>
      <w:r>
        <w:rPr/>
        <w:t>o</w:t>
      </w:r>
      <w:r>
        <w:rPr>
          <w:spacing w:val="40"/>
        </w:rPr>
        <w:t> </w:t>
      </w:r>
      <w:r>
        <w:rPr/>
        <w:t>autoprotección ante el delito, la solución de conflictos a través de la comunicación y la tolerancia, y en general, cualquier actividad</w:t>
      </w:r>
      <w:r>
        <w:rPr>
          <w:spacing w:val="40"/>
        </w:rPr>
        <w:t> </w:t>
      </w:r>
      <w:r>
        <w:rPr/>
        <w:t>que se relacione con esta Ley, buscando sensibilizar a la población sobre la importancia de colaborar,</w:t>
      </w:r>
      <w:r>
        <w:rPr>
          <w:spacing w:val="54"/>
        </w:rPr>
        <w:t> </w:t>
      </w:r>
      <w:r>
        <w:rPr/>
        <w:t>ya</w:t>
      </w:r>
      <w:r>
        <w:rPr>
          <w:spacing w:val="40"/>
        </w:rPr>
        <w:t> </w:t>
      </w:r>
      <w:r>
        <w:rPr/>
        <w:t>sea</w:t>
      </w:r>
      <w:r>
        <w:rPr>
          <w:spacing w:val="40"/>
        </w:rPr>
        <w:t> </w:t>
      </w:r>
      <w:r>
        <w:rPr/>
        <w:t>de</w:t>
      </w:r>
      <w:r>
        <w:rPr>
          <w:spacing w:val="40"/>
        </w:rPr>
        <w:t> </w:t>
      </w:r>
      <w:r>
        <w:rPr/>
        <w:t>manera</w:t>
      </w:r>
      <w:r>
        <w:rPr>
          <w:spacing w:val="40"/>
        </w:rPr>
        <w:t> </w:t>
      </w:r>
      <w:r>
        <w:rPr/>
        <w:t>individual</w:t>
      </w:r>
      <w:r>
        <w:rPr>
          <w:spacing w:val="40"/>
        </w:rPr>
        <w:t> </w:t>
      </w:r>
      <w:r>
        <w:rPr/>
        <w:t>u</w:t>
      </w:r>
      <w:r>
        <w:rPr>
          <w:spacing w:val="22"/>
        </w:rPr>
        <w:t> </w:t>
      </w:r>
      <w:r>
        <w:rPr/>
        <w:t>organizada</w:t>
      </w:r>
      <w:r>
        <w:rPr>
          <w:spacing w:val="22"/>
        </w:rPr>
        <w:t> </w:t>
      </w:r>
      <w:r>
        <w:rPr/>
        <w:t>con</w:t>
      </w:r>
      <w:r>
        <w:rPr>
          <w:spacing w:val="39"/>
        </w:rPr>
        <w:t> </w:t>
      </w:r>
      <w:r>
        <w:rPr/>
        <w:t>las</w:t>
      </w:r>
      <w:r>
        <w:rPr>
          <w:spacing w:val="39"/>
        </w:rPr>
        <w:t> </w:t>
      </w:r>
      <w:r>
        <w:rPr/>
        <w:t>autoridades</w:t>
      </w:r>
      <w:r>
        <w:rPr>
          <w:spacing w:val="40"/>
        </w:rPr>
        <w:t> </w:t>
      </w:r>
      <w:r>
        <w:rPr/>
        <w:t>para</w:t>
      </w:r>
      <w:r>
        <w:rPr>
          <w:spacing w:val="22"/>
        </w:rPr>
        <w:t> </w:t>
      </w:r>
      <w:r>
        <w:rPr/>
        <w:t>mantener</w:t>
      </w:r>
      <w:r>
        <w:rPr>
          <w:spacing w:val="21"/>
        </w:rPr>
        <w:t> </w:t>
      </w:r>
      <w:r>
        <w:rPr/>
        <w:t>el</w:t>
      </w:r>
      <w:r>
        <w:rPr>
          <w:spacing w:val="29"/>
        </w:rPr>
        <w:t> </w:t>
      </w:r>
      <w:r>
        <w:rPr/>
        <w:t>orden</w:t>
      </w:r>
      <w:r>
        <w:rPr>
          <w:spacing w:val="22"/>
        </w:rPr>
        <w:t> </w:t>
      </w:r>
      <w:r>
        <w:rPr/>
        <w:t>público y fortalecer el tejido social.</w:t>
      </w:r>
    </w:p>
    <w:p>
      <w:pPr>
        <w:pStyle w:val="BodyText"/>
        <w:spacing w:before="22"/>
      </w:pPr>
    </w:p>
    <w:p>
      <w:pPr>
        <w:pStyle w:val="BodyText"/>
        <w:spacing w:line="247" w:lineRule="auto" w:before="1"/>
        <w:ind w:left="246" w:right="156"/>
        <w:jc w:val="both"/>
      </w:pPr>
      <w:r>
        <w:rPr/>
        <w:t>La participación ciudadana y</w:t>
      </w:r>
      <w:r>
        <w:rPr>
          <w:spacing w:val="40"/>
        </w:rPr>
        <w:t> </w:t>
      </w:r>
      <w:r>
        <w:rPr/>
        <w:t>comunitaria,</w:t>
      </w:r>
      <w:r>
        <w:rPr>
          <w:spacing w:val="40"/>
        </w:rPr>
        <w:t> </w:t>
      </w:r>
      <w:r>
        <w:rPr/>
        <w:t>organizada o no organizada, se hace efectiva a través de la actuación</w:t>
      </w:r>
      <w:r>
        <w:rPr>
          <w:spacing w:val="40"/>
        </w:rPr>
        <w:t> </w:t>
      </w:r>
      <w:r>
        <w:rPr/>
        <w:t>de</w:t>
      </w:r>
      <w:r>
        <w:rPr>
          <w:spacing w:val="40"/>
        </w:rPr>
        <w:t> </w:t>
      </w:r>
      <w:r>
        <w:rPr/>
        <w:t>las</w:t>
      </w:r>
      <w:r>
        <w:rPr>
          <w:spacing w:val="40"/>
        </w:rPr>
        <w:t> </w:t>
      </w:r>
      <w:r>
        <w:rPr/>
        <w:t>personas</w:t>
      </w:r>
      <w:r>
        <w:rPr>
          <w:spacing w:val="40"/>
        </w:rPr>
        <w:t> </w:t>
      </w:r>
      <w:r>
        <w:rPr/>
        <w:t>en</w:t>
      </w:r>
      <w:r>
        <w:rPr>
          <w:spacing w:val="40"/>
        </w:rPr>
        <w:t> </w:t>
      </w:r>
      <w:r>
        <w:rPr/>
        <w:t>las</w:t>
      </w:r>
      <w:r>
        <w:rPr>
          <w:spacing w:val="40"/>
        </w:rPr>
        <w:t> </w:t>
      </w:r>
      <w:r>
        <w:rPr/>
        <w:t>comunidades,</w:t>
      </w:r>
      <w:r>
        <w:rPr>
          <w:spacing w:val="40"/>
        </w:rPr>
        <w:t> </w:t>
      </w:r>
      <w:r>
        <w:rPr/>
        <w:t>en</w:t>
      </w:r>
      <w:r>
        <w:rPr>
          <w:spacing w:val="40"/>
        </w:rPr>
        <w:t> </w:t>
      </w:r>
      <w:r>
        <w:rPr/>
        <w:t>las</w:t>
      </w:r>
      <w:r>
        <w:rPr>
          <w:spacing w:val="40"/>
        </w:rPr>
        <w:t> </w:t>
      </w:r>
      <w:r>
        <w:rPr/>
        <w:t>redes</w:t>
      </w:r>
      <w:r>
        <w:rPr>
          <w:spacing w:val="40"/>
        </w:rPr>
        <w:t> </w:t>
      </w:r>
      <w:r>
        <w:rPr/>
        <w:t>vecinales,</w:t>
      </w:r>
      <w:r>
        <w:rPr>
          <w:spacing w:val="40"/>
        </w:rPr>
        <w:t> </w:t>
      </w:r>
      <w:r>
        <w:rPr/>
        <w:t>y/o</w:t>
      </w:r>
      <w:r>
        <w:rPr>
          <w:spacing w:val="40"/>
        </w:rPr>
        <w:t> </w:t>
      </w:r>
      <w:r>
        <w:rPr/>
        <w:t>en</w:t>
      </w:r>
      <w:r>
        <w:rPr>
          <w:spacing w:val="40"/>
        </w:rPr>
        <w:t> </w:t>
      </w:r>
      <w:r>
        <w:rPr/>
        <w:t>las</w:t>
      </w:r>
      <w:r>
        <w:rPr>
          <w:spacing w:val="40"/>
        </w:rPr>
        <w:t> </w:t>
      </w:r>
      <w:r>
        <w:rPr/>
        <w:t>organizaciones, mediante</w:t>
      </w:r>
      <w:r>
        <w:rPr>
          <w:spacing w:val="40"/>
        </w:rPr>
        <w:t> </w:t>
      </w:r>
      <w:r>
        <w:rPr/>
        <w:t>acciones</w:t>
      </w:r>
      <w:r>
        <w:rPr>
          <w:spacing w:val="40"/>
        </w:rPr>
        <w:t> </w:t>
      </w:r>
      <w:r>
        <w:rPr/>
        <w:t>coordinadas</w:t>
      </w:r>
      <w:r>
        <w:rPr>
          <w:spacing w:val="40"/>
        </w:rPr>
        <w:t> </w:t>
      </w:r>
      <w:r>
        <w:rPr/>
        <w:t>que</w:t>
      </w:r>
      <w:r>
        <w:rPr>
          <w:spacing w:val="40"/>
        </w:rPr>
        <w:t> </w:t>
      </w:r>
      <w:r>
        <w:rPr/>
        <w:t>fomenten</w:t>
      </w:r>
      <w:r>
        <w:rPr>
          <w:spacing w:val="40"/>
        </w:rPr>
        <w:t> </w:t>
      </w:r>
      <w:r>
        <w:rPr/>
        <w:t>la</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40"/>
        </w:rPr>
        <w:t> </w:t>
      </w:r>
      <w:r>
        <w:rPr/>
        <w:t>delincuencia.</w:t>
      </w:r>
    </w:p>
    <w:p>
      <w:pPr>
        <w:pStyle w:val="BodyText"/>
        <w:spacing w:before="21"/>
      </w:pPr>
    </w:p>
    <w:p>
      <w:pPr>
        <w:pStyle w:val="BodyText"/>
        <w:spacing w:line="252" w:lineRule="auto" w:before="1"/>
        <w:ind w:left="246" w:right="156"/>
        <w:jc w:val="both"/>
      </w:pPr>
      <w:r>
        <w:rPr>
          <w:b/>
        </w:rPr>
        <w:t>Artículo 173. </w:t>
      </w:r>
      <w:r>
        <w:rPr/>
        <w:t>La coordinación entre los diferentes mecanismos y espacios de participación ciudadana y comunitaria, será un objetivo fundamental del Centro Estatal de Prevención Social de la Violencia, la Delincuencia</w:t>
      </w:r>
      <w:r>
        <w:rPr>
          <w:spacing w:val="40"/>
        </w:rPr>
        <w:t> </w:t>
      </w:r>
      <w:r>
        <w:rPr/>
        <w:t>y</w:t>
      </w:r>
      <w:r>
        <w:rPr>
          <w:spacing w:val="40"/>
        </w:rPr>
        <w:t> </w:t>
      </w:r>
      <w:r>
        <w:rPr/>
        <w:t>Participación</w:t>
      </w:r>
      <w:r>
        <w:rPr>
          <w:spacing w:val="40"/>
        </w:rPr>
        <w:t> </w:t>
      </w:r>
      <w:r>
        <w:rPr/>
        <w:t>Ciudadana</w:t>
      </w:r>
      <w:r>
        <w:rPr>
          <w:spacing w:val="40"/>
        </w:rPr>
        <w:t> </w:t>
      </w:r>
      <w:r>
        <w:rPr/>
        <w:t>de</w:t>
      </w:r>
      <w:r>
        <w:rPr>
          <w:spacing w:val="40"/>
        </w:rPr>
        <w:t> </w:t>
      </w:r>
      <w:r>
        <w:rPr/>
        <w:t>Hidalgo,</w:t>
      </w:r>
      <w:r>
        <w:rPr>
          <w:spacing w:val="40"/>
        </w:rPr>
        <w:t> </w:t>
      </w:r>
      <w:r>
        <w:rPr/>
        <w:t>para</w:t>
      </w:r>
      <w:r>
        <w:rPr>
          <w:spacing w:val="40"/>
        </w:rPr>
        <w:t> </w:t>
      </w:r>
      <w:r>
        <w:rPr/>
        <w:t>lo</w:t>
      </w:r>
      <w:r>
        <w:rPr>
          <w:spacing w:val="80"/>
        </w:rPr>
        <w:t> </w:t>
      </w:r>
      <w:r>
        <w:rPr/>
        <w:t>cual</w:t>
      </w:r>
      <w:r>
        <w:rPr>
          <w:spacing w:val="40"/>
        </w:rPr>
        <w:t> </w:t>
      </w:r>
      <w:r>
        <w:rPr/>
        <w:t>desarrollará</w:t>
      </w:r>
      <w:r>
        <w:rPr>
          <w:spacing w:val="40"/>
        </w:rPr>
        <w:t> </w:t>
      </w:r>
      <w:r>
        <w:rPr/>
        <w:t>lineamientos</w:t>
      </w:r>
      <w:r>
        <w:rPr>
          <w:spacing w:val="40"/>
        </w:rPr>
        <w:t> </w:t>
      </w:r>
      <w:r>
        <w:rPr/>
        <w:t>de participación y consulta.</w:t>
      </w:r>
    </w:p>
    <w:p>
      <w:pPr>
        <w:pStyle w:val="BodyText"/>
        <w:spacing w:before="19"/>
      </w:pPr>
    </w:p>
    <w:p>
      <w:pPr>
        <w:pStyle w:val="BodyText"/>
        <w:spacing w:line="252" w:lineRule="auto"/>
        <w:ind w:left="246" w:right="161"/>
        <w:jc w:val="both"/>
      </w:pPr>
      <w:r>
        <w:rPr/>
        <w:t>El</w:t>
      </w:r>
      <w:r>
        <w:rPr>
          <w:spacing w:val="40"/>
        </w:rPr>
        <w:t> </w:t>
      </w:r>
      <w:r>
        <w:rPr/>
        <w:t>Centro</w:t>
      </w:r>
      <w:r>
        <w:rPr>
          <w:spacing w:val="40"/>
        </w:rPr>
        <w:t> </w:t>
      </w:r>
      <w:r>
        <w:rPr/>
        <w:t>Estatal</w:t>
      </w:r>
      <w:r>
        <w:rPr>
          <w:spacing w:val="40"/>
        </w:rPr>
        <w:t> </w:t>
      </w:r>
      <w:r>
        <w:rPr/>
        <w:t>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la</w:t>
      </w:r>
      <w:r>
        <w:rPr>
          <w:spacing w:val="40"/>
        </w:rPr>
        <w:t> </w:t>
      </w:r>
      <w:r>
        <w:rPr/>
        <w:t>Delincuencia</w:t>
      </w:r>
      <w:r>
        <w:rPr>
          <w:spacing w:val="40"/>
        </w:rPr>
        <w:t> </w:t>
      </w:r>
      <w:r>
        <w:rPr/>
        <w:t>y</w:t>
      </w:r>
      <w:r>
        <w:rPr>
          <w:spacing w:val="40"/>
        </w:rPr>
        <w:t> </w:t>
      </w:r>
      <w:r>
        <w:rPr/>
        <w:t>Participación</w:t>
      </w:r>
      <w:r>
        <w:rPr>
          <w:spacing w:val="40"/>
        </w:rPr>
        <w:t> </w:t>
      </w:r>
      <w:r>
        <w:rPr/>
        <w:t>Ciudadana</w:t>
      </w:r>
      <w:r>
        <w:rPr>
          <w:spacing w:val="40"/>
        </w:rPr>
        <w:t> </w:t>
      </w:r>
      <w:r>
        <w:rPr/>
        <w:t>de Hidalgo, coordinará y fomentará las políticas que impulsen la organización de los ciudadanos y de la comunidad para que participen en la planeación, diseño, evaluación, ejecución y seguimiento de los mecanismos</w:t>
      </w:r>
      <w:r>
        <w:rPr>
          <w:spacing w:val="40"/>
        </w:rPr>
        <w:t> </w:t>
      </w:r>
      <w:r>
        <w:rPr/>
        <w:t>de</w:t>
      </w:r>
      <w:r>
        <w:rPr>
          <w:spacing w:val="40"/>
        </w:rPr>
        <w:t> </w:t>
      </w:r>
      <w:r>
        <w:rPr/>
        <w:t>prevención</w:t>
      </w:r>
      <w:r>
        <w:rPr>
          <w:spacing w:val="40"/>
        </w:rPr>
        <w:t> </w:t>
      </w:r>
      <w:r>
        <w:rPr/>
        <w:t>social</w:t>
      </w:r>
      <w:r>
        <w:rPr>
          <w:spacing w:val="40"/>
        </w:rPr>
        <w:t> </w:t>
      </w:r>
      <w:r>
        <w:rPr/>
        <w:t>de</w:t>
      </w:r>
      <w:r>
        <w:rPr>
          <w:spacing w:val="40"/>
        </w:rPr>
        <w:t> </w:t>
      </w:r>
      <w:r>
        <w:rPr/>
        <w:t>la</w:t>
      </w:r>
      <w:r>
        <w:rPr>
          <w:spacing w:val="40"/>
        </w:rPr>
        <w:t> </w:t>
      </w:r>
      <w:r>
        <w:rPr/>
        <w:t>violencia</w:t>
      </w:r>
      <w:r>
        <w:rPr>
          <w:spacing w:val="40"/>
        </w:rPr>
        <w:t> </w:t>
      </w:r>
      <w:r>
        <w:rPr/>
        <w:t>y</w:t>
      </w:r>
      <w:r>
        <w:rPr>
          <w:spacing w:val="40"/>
        </w:rPr>
        <w:t> </w:t>
      </w:r>
      <w:r>
        <w:rPr/>
        <w:t>la</w:t>
      </w:r>
      <w:r>
        <w:rPr>
          <w:spacing w:val="40"/>
        </w:rPr>
        <w:t> </w:t>
      </w:r>
      <w:r>
        <w:rPr/>
        <w:t>delincuencia.</w:t>
      </w:r>
    </w:p>
    <w:p>
      <w:pPr>
        <w:pStyle w:val="BodyText"/>
      </w:pPr>
    </w:p>
    <w:p>
      <w:pPr>
        <w:pStyle w:val="BodyText"/>
        <w:spacing w:before="12"/>
      </w:pPr>
    </w:p>
    <w:p>
      <w:pPr>
        <w:spacing w:before="0"/>
        <w:ind w:left="2840" w:right="2765" w:firstLine="0"/>
        <w:jc w:val="center"/>
        <w:rPr>
          <w:b/>
          <w:sz w:val="19"/>
        </w:rPr>
      </w:pPr>
      <w:r>
        <w:rPr>
          <w:b/>
          <w:sz w:val="19"/>
        </w:rPr>
        <w:t>CAPÍTULO</w:t>
      </w:r>
      <w:r>
        <w:rPr>
          <w:b/>
          <w:spacing w:val="44"/>
          <w:sz w:val="19"/>
        </w:rPr>
        <w:t> </w:t>
      </w:r>
      <w:r>
        <w:rPr>
          <w:b/>
          <w:spacing w:val="-5"/>
          <w:sz w:val="19"/>
        </w:rPr>
        <w:t>II</w:t>
      </w:r>
    </w:p>
    <w:p>
      <w:pPr>
        <w:spacing w:before="22"/>
        <w:ind w:left="195" w:right="116" w:firstLine="0"/>
        <w:jc w:val="center"/>
        <w:rPr>
          <w:i/>
          <w:sz w:val="19"/>
        </w:rPr>
      </w:pPr>
      <w:r>
        <w:rPr>
          <w:i/>
          <w:sz w:val="19"/>
        </w:rPr>
        <w:t>(DEROGADO,</w:t>
      </w:r>
      <w:r>
        <w:rPr>
          <w:i/>
          <w:spacing w:val="63"/>
          <w:sz w:val="19"/>
        </w:rPr>
        <w:t> </w:t>
      </w:r>
      <w:r>
        <w:rPr>
          <w:i/>
          <w:sz w:val="19"/>
        </w:rPr>
        <w:t>P.O.</w:t>
      </w:r>
      <w:r>
        <w:rPr>
          <w:i/>
          <w:spacing w:val="16"/>
          <w:sz w:val="19"/>
        </w:rPr>
        <w:t> </w:t>
      </w:r>
      <w:r>
        <w:rPr>
          <w:i/>
          <w:sz w:val="19"/>
        </w:rPr>
        <w:t>ALCANCE</w:t>
      </w:r>
      <w:r>
        <w:rPr>
          <w:i/>
          <w:spacing w:val="30"/>
          <w:sz w:val="19"/>
        </w:rPr>
        <w:t> </w:t>
      </w:r>
      <w:r>
        <w:rPr>
          <w:i/>
          <w:sz w:val="19"/>
        </w:rPr>
        <w:t>DOS,</w:t>
      </w:r>
      <w:r>
        <w:rPr>
          <w:i/>
          <w:spacing w:val="17"/>
          <w:sz w:val="19"/>
        </w:rPr>
        <w:t> </w:t>
      </w:r>
      <w:r>
        <w:rPr>
          <w:i/>
          <w:sz w:val="19"/>
        </w:rPr>
        <w:t>7</w:t>
      </w:r>
      <w:r>
        <w:rPr>
          <w:i/>
          <w:spacing w:val="7"/>
          <w:sz w:val="19"/>
        </w:rPr>
        <w:t> </w:t>
      </w:r>
      <w:r>
        <w:rPr>
          <w:i/>
          <w:sz w:val="19"/>
        </w:rPr>
        <w:t>DE</w:t>
      </w:r>
      <w:r>
        <w:rPr>
          <w:i/>
          <w:spacing w:val="15"/>
          <w:sz w:val="19"/>
        </w:rPr>
        <w:t> </w:t>
      </w:r>
      <w:r>
        <w:rPr>
          <w:i/>
          <w:sz w:val="19"/>
        </w:rPr>
        <w:t>OCTUBRE</w:t>
      </w:r>
      <w:r>
        <w:rPr>
          <w:i/>
          <w:spacing w:val="47"/>
          <w:sz w:val="19"/>
        </w:rPr>
        <w:t> </w:t>
      </w:r>
      <w:r>
        <w:rPr>
          <w:i/>
          <w:sz w:val="19"/>
        </w:rPr>
        <w:t>DE</w:t>
      </w:r>
      <w:r>
        <w:rPr>
          <w:i/>
          <w:spacing w:val="30"/>
          <w:sz w:val="19"/>
        </w:rPr>
        <w:t> </w:t>
      </w:r>
      <w:r>
        <w:rPr>
          <w:i/>
          <w:spacing w:val="-2"/>
          <w:sz w:val="19"/>
        </w:rPr>
        <w:t>2019).</w:t>
      </w:r>
    </w:p>
    <w:p>
      <w:pPr>
        <w:pStyle w:val="BodyText"/>
        <w:spacing w:before="13"/>
        <w:rPr>
          <w:i/>
        </w:rPr>
      </w:pPr>
    </w:p>
    <w:p>
      <w:pPr>
        <w:spacing w:line="511" w:lineRule="auto" w:before="0"/>
        <w:ind w:left="246" w:right="2448" w:firstLine="0"/>
        <w:jc w:val="both"/>
        <w:rPr>
          <w:i/>
          <w:sz w:val="19"/>
        </w:rPr>
      </w:pPr>
      <w:r>
        <w:rPr>
          <w:b/>
          <w:sz w:val="19"/>
        </w:rPr>
        <w:t>Artículo 174.- </w:t>
      </w:r>
      <w:r>
        <w:rPr>
          <w:i/>
          <w:sz w:val="19"/>
        </w:rPr>
        <w:t>(DEROGADO,</w:t>
      </w:r>
      <w:r>
        <w:rPr>
          <w:i/>
          <w:spacing w:val="40"/>
          <w:sz w:val="19"/>
        </w:rPr>
        <w:t> </w:t>
      </w:r>
      <w:r>
        <w:rPr>
          <w:i/>
          <w:sz w:val="19"/>
        </w:rPr>
        <w:t>P.O. ALCANCE DOS, 7 DE OCTUBRE DE 2019).</w:t>
      </w:r>
      <w:r>
        <w:rPr>
          <w:i/>
          <w:sz w:val="19"/>
        </w:rPr>
        <w:t> </w:t>
      </w:r>
      <w:r>
        <w:rPr>
          <w:b/>
          <w:sz w:val="19"/>
        </w:rPr>
        <w:t>Artículo 175.- </w:t>
      </w:r>
      <w:r>
        <w:rPr>
          <w:i/>
          <w:sz w:val="19"/>
        </w:rPr>
        <w:t>(DEROGADO,</w:t>
      </w:r>
      <w:r>
        <w:rPr>
          <w:i/>
          <w:spacing w:val="40"/>
          <w:sz w:val="19"/>
        </w:rPr>
        <w:t> </w:t>
      </w:r>
      <w:r>
        <w:rPr>
          <w:i/>
          <w:sz w:val="19"/>
        </w:rPr>
        <w:t>P.O. ALCANCE DOS, 7 DE OCTUBRE DE 2019).</w:t>
      </w:r>
      <w:r>
        <w:rPr>
          <w:i/>
          <w:sz w:val="19"/>
        </w:rPr>
        <w:t> </w:t>
      </w:r>
      <w:r>
        <w:rPr>
          <w:b/>
          <w:sz w:val="19"/>
        </w:rPr>
        <w:t>Artículo</w:t>
      </w:r>
      <w:r>
        <w:rPr>
          <w:b/>
          <w:spacing w:val="37"/>
          <w:sz w:val="19"/>
        </w:rPr>
        <w:t> </w:t>
      </w:r>
      <w:r>
        <w:rPr>
          <w:b/>
          <w:sz w:val="19"/>
        </w:rPr>
        <w:t>176.-</w:t>
      </w:r>
      <w:r>
        <w:rPr>
          <w:i/>
          <w:sz w:val="19"/>
        </w:rPr>
        <w:t>(DEROGADO,</w:t>
      </w:r>
      <w:r>
        <w:rPr>
          <w:i/>
          <w:spacing w:val="80"/>
          <w:sz w:val="19"/>
        </w:rPr>
        <w:t> </w:t>
      </w:r>
      <w:r>
        <w:rPr>
          <w:i/>
          <w:sz w:val="19"/>
        </w:rPr>
        <w:t>P.O.</w:t>
      </w:r>
      <w:r>
        <w:rPr>
          <w:i/>
          <w:spacing w:val="23"/>
          <w:sz w:val="19"/>
        </w:rPr>
        <w:t> </w:t>
      </w:r>
      <w:r>
        <w:rPr>
          <w:i/>
          <w:sz w:val="19"/>
        </w:rPr>
        <w:t>ALCANCE</w:t>
      </w:r>
      <w:r>
        <w:rPr>
          <w:i/>
          <w:spacing w:val="38"/>
          <w:sz w:val="19"/>
        </w:rPr>
        <w:t> </w:t>
      </w:r>
      <w:r>
        <w:rPr>
          <w:i/>
          <w:sz w:val="19"/>
        </w:rPr>
        <w:t>DOS,</w:t>
      </w:r>
      <w:r>
        <w:rPr>
          <w:i/>
          <w:spacing w:val="40"/>
          <w:sz w:val="19"/>
        </w:rPr>
        <w:t> </w:t>
      </w:r>
      <w:r>
        <w:rPr>
          <w:i/>
          <w:sz w:val="19"/>
        </w:rPr>
        <w:t>7 DE</w:t>
      </w:r>
      <w:r>
        <w:rPr>
          <w:i/>
          <w:spacing w:val="22"/>
          <w:sz w:val="19"/>
        </w:rPr>
        <w:t> </w:t>
      </w:r>
      <w:r>
        <w:rPr>
          <w:i/>
          <w:sz w:val="19"/>
        </w:rPr>
        <w:t>OCTUBRE</w:t>
      </w:r>
      <w:r>
        <w:rPr>
          <w:i/>
          <w:spacing w:val="40"/>
          <w:sz w:val="19"/>
        </w:rPr>
        <w:t> </w:t>
      </w:r>
      <w:r>
        <w:rPr>
          <w:i/>
          <w:sz w:val="19"/>
        </w:rPr>
        <w:t>DE</w:t>
      </w:r>
      <w:r>
        <w:rPr>
          <w:i/>
          <w:spacing w:val="22"/>
          <w:sz w:val="19"/>
        </w:rPr>
        <w:t> </w:t>
      </w:r>
      <w:r>
        <w:rPr>
          <w:i/>
          <w:sz w:val="19"/>
        </w:rPr>
        <w:t>2019).</w:t>
      </w:r>
    </w:p>
    <w:p>
      <w:pPr>
        <w:pStyle w:val="BodyText"/>
        <w:spacing w:before="7"/>
        <w:rPr>
          <w:i/>
        </w:rPr>
      </w:pPr>
    </w:p>
    <w:p>
      <w:pPr>
        <w:spacing w:before="0"/>
        <w:ind w:left="2840" w:right="2733" w:firstLine="0"/>
        <w:jc w:val="center"/>
        <w:rPr>
          <w:b/>
          <w:sz w:val="19"/>
        </w:rPr>
      </w:pPr>
      <w:r>
        <w:rPr>
          <w:b/>
          <w:sz w:val="19"/>
        </w:rPr>
        <w:t>CAPÍTULO</w:t>
      </w:r>
      <w:r>
        <w:rPr>
          <w:b/>
          <w:spacing w:val="45"/>
          <w:sz w:val="19"/>
        </w:rPr>
        <w:t> </w:t>
      </w:r>
      <w:r>
        <w:rPr>
          <w:b/>
          <w:spacing w:val="-5"/>
          <w:sz w:val="19"/>
        </w:rPr>
        <w:t>III</w:t>
      </w:r>
    </w:p>
    <w:p>
      <w:pPr>
        <w:spacing w:line="247" w:lineRule="auto" w:before="7"/>
        <w:ind w:left="240" w:right="116" w:firstLine="0"/>
        <w:jc w:val="center"/>
        <w:rPr>
          <w:b/>
          <w:sz w:val="19"/>
        </w:rPr>
      </w:pPr>
      <w:r>
        <w:rPr>
          <w:b/>
          <w:sz w:val="19"/>
        </w:rPr>
        <w:t>DE</w:t>
      </w:r>
      <w:r>
        <w:rPr>
          <w:b/>
          <w:spacing w:val="22"/>
          <w:sz w:val="19"/>
        </w:rPr>
        <w:t> </w:t>
      </w:r>
      <w:r>
        <w:rPr>
          <w:b/>
          <w:sz w:val="19"/>
        </w:rPr>
        <w:t>LOS</w:t>
      </w:r>
      <w:r>
        <w:rPr>
          <w:b/>
          <w:spacing w:val="22"/>
          <w:sz w:val="19"/>
        </w:rPr>
        <w:t> </w:t>
      </w:r>
      <w:r>
        <w:rPr>
          <w:b/>
          <w:sz w:val="19"/>
        </w:rPr>
        <w:t>SISTEMAS</w:t>
      </w:r>
      <w:r>
        <w:rPr>
          <w:b/>
          <w:spacing w:val="22"/>
          <w:sz w:val="19"/>
        </w:rPr>
        <w:t> </w:t>
      </w:r>
      <w:r>
        <w:rPr>
          <w:b/>
          <w:sz w:val="19"/>
        </w:rPr>
        <w:t>ESTATALES</w:t>
      </w:r>
      <w:r>
        <w:rPr>
          <w:b/>
          <w:spacing w:val="38"/>
          <w:sz w:val="19"/>
        </w:rPr>
        <w:t> </w:t>
      </w:r>
      <w:r>
        <w:rPr>
          <w:b/>
          <w:sz w:val="19"/>
        </w:rPr>
        <w:t>DE</w:t>
      </w:r>
      <w:r>
        <w:rPr>
          <w:b/>
          <w:spacing w:val="38"/>
          <w:sz w:val="19"/>
        </w:rPr>
        <w:t> </w:t>
      </w:r>
      <w:r>
        <w:rPr>
          <w:b/>
          <w:sz w:val="19"/>
        </w:rPr>
        <w:t>DENUNCIA</w:t>
      </w:r>
      <w:r>
        <w:rPr>
          <w:b/>
          <w:spacing w:val="40"/>
          <w:sz w:val="19"/>
        </w:rPr>
        <w:t> </w:t>
      </w:r>
      <w:r>
        <w:rPr>
          <w:b/>
          <w:sz w:val="19"/>
        </w:rPr>
        <w:t>PÚBLICA</w:t>
      </w:r>
      <w:r>
        <w:rPr>
          <w:b/>
          <w:spacing w:val="40"/>
          <w:sz w:val="19"/>
        </w:rPr>
        <w:t> </w:t>
      </w:r>
      <w:r>
        <w:rPr>
          <w:b/>
          <w:sz w:val="19"/>
        </w:rPr>
        <w:t>Y</w:t>
      </w:r>
      <w:r>
        <w:rPr>
          <w:b/>
          <w:spacing w:val="22"/>
          <w:sz w:val="19"/>
        </w:rPr>
        <w:t> </w:t>
      </w:r>
      <w:r>
        <w:rPr>
          <w:b/>
          <w:sz w:val="19"/>
        </w:rPr>
        <w:t>DE</w:t>
      </w:r>
      <w:r>
        <w:rPr>
          <w:b/>
          <w:spacing w:val="22"/>
          <w:sz w:val="19"/>
        </w:rPr>
        <w:t> </w:t>
      </w:r>
      <w:r>
        <w:rPr>
          <w:b/>
          <w:sz w:val="19"/>
        </w:rPr>
        <w:t>LOCALIZACIÓN</w:t>
      </w:r>
      <w:r>
        <w:rPr>
          <w:b/>
          <w:spacing w:val="40"/>
          <w:sz w:val="19"/>
        </w:rPr>
        <w:t> </w:t>
      </w:r>
      <w:r>
        <w:rPr>
          <w:b/>
          <w:sz w:val="19"/>
        </w:rPr>
        <w:t>DE</w:t>
      </w:r>
      <w:r>
        <w:rPr>
          <w:b/>
          <w:spacing w:val="22"/>
          <w:sz w:val="19"/>
        </w:rPr>
        <w:t> </w:t>
      </w:r>
      <w:r>
        <w:rPr>
          <w:b/>
          <w:sz w:val="19"/>
        </w:rPr>
        <w:t>PERSONAS</w:t>
      </w:r>
      <w:r>
        <w:rPr>
          <w:b/>
          <w:spacing w:val="40"/>
          <w:sz w:val="19"/>
        </w:rPr>
        <w:t> </w:t>
      </w:r>
      <w:r>
        <w:rPr>
          <w:b/>
          <w:sz w:val="19"/>
        </w:rPr>
        <w:t>Y </w:t>
      </w:r>
      <w:r>
        <w:rPr>
          <w:b/>
          <w:spacing w:val="-2"/>
          <w:sz w:val="19"/>
        </w:rPr>
        <w:t>BIENES</w:t>
      </w:r>
    </w:p>
    <w:p>
      <w:pPr>
        <w:pStyle w:val="BodyText"/>
        <w:spacing w:before="22"/>
        <w:rPr>
          <w:b/>
        </w:rPr>
      </w:pPr>
    </w:p>
    <w:p>
      <w:pPr>
        <w:pStyle w:val="BodyText"/>
        <w:spacing w:line="247" w:lineRule="auto"/>
        <w:ind w:left="246" w:right="156"/>
        <w:jc w:val="both"/>
      </w:pPr>
      <w:r>
        <w:rPr>
          <w:b/>
        </w:rPr>
        <w:t>Artículo 177</w:t>
      </w:r>
      <w:r>
        <w:rPr/>
        <w:t>. La Secretaría por conducto del C5 I, desarrollará y operará con empleo de tecnología de vanguardia, los siguientes sistemas:</w:t>
      </w:r>
    </w:p>
    <w:p>
      <w:pPr>
        <w:pStyle w:val="BodyText"/>
        <w:spacing w:before="22"/>
      </w:pPr>
    </w:p>
    <w:p>
      <w:pPr>
        <w:pStyle w:val="ListParagraph"/>
        <w:numPr>
          <w:ilvl w:val="0"/>
          <w:numId w:val="52"/>
        </w:numPr>
        <w:tabs>
          <w:tab w:pos="815" w:val="left" w:leader="none"/>
          <w:tab w:pos="817" w:val="left" w:leader="none"/>
        </w:tabs>
        <w:spacing w:line="252" w:lineRule="auto" w:before="0" w:after="0"/>
        <w:ind w:left="817" w:right="114" w:hanging="571"/>
        <w:jc w:val="both"/>
        <w:rPr>
          <w:sz w:val="19"/>
        </w:rPr>
      </w:pPr>
      <w:r>
        <w:rPr>
          <w:b/>
          <w:sz w:val="19"/>
        </w:rPr>
        <w:t>De</w:t>
      </w:r>
      <w:r>
        <w:rPr>
          <w:b/>
          <w:spacing w:val="40"/>
          <w:sz w:val="19"/>
        </w:rPr>
        <w:t> </w:t>
      </w:r>
      <w:r>
        <w:rPr>
          <w:b/>
          <w:sz w:val="19"/>
        </w:rPr>
        <w:t>denuncia</w:t>
      </w:r>
      <w:r>
        <w:rPr>
          <w:b/>
          <w:spacing w:val="40"/>
          <w:sz w:val="19"/>
        </w:rPr>
        <w:t> </w:t>
      </w:r>
      <w:r>
        <w:rPr>
          <w:b/>
          <w:sz w:val="19"/>
        </w:rPr>
        <w:t>ciudadana</w:t>
      </w:r>
      <w:r>
        <w:rPr>
          <w:sz w:val="19"/>
        </w:rPr>
        <w:t>.</w:t>
      </w:r>
      <w:r>
        <w:rPr>
          <w:spacing w:val="62"/>
          <w:sz w:val="19"/>
        </w:rPr>
        <w:t> </w:t>
      </w:r>
      <w:r>
        <w:rPr>
          <w:sz w:val="19"/>
        </w:rPr>
        <w:t>Para</w:t>
      </w:r>
      <w:r>
        <w:rPr>
          <w:spacing w:val="40"/>
          <w:sz w:val="19"/>
        </w:rPr>
        <w:t> </w:t>
      </w:r>
      <w:r>
        <w:rPr>
          <w:sz w:val="19"/>
        </w:rPr>
        <w:t>que</w:t>
      </w:r>
      <w:r>
        <w:rPr>
          <w:spacing w:val="40"/>
          <w:sz w:val="19"/>
        </w:rPr>
        <w:t> </w:t>
      </w:r>
      <w:r>
        <w:rPr>
          <w:sz w:val="19"/>
        </w:rPr>
        <w:t>la</w:t>
      </w:r>
      <w:r>
        <w:rPr>
          <w:spacing w:val="40"/>
          <w:sz w:val="19"/>
        </w:rPr>
        <w:t> </w:t>
      </w:r>
      <w:r>
        <w:rPr>
          <w:sz w:val="19"/>
        </w:rPr>
        <w:t>población</w:t>
      </w:r>
      <w:r>
        <w:rPr>
          <w:spacing w:val="29"/>
          <w:sz w:val="19"/>
        </w:rPr>
        <w:t> </w:t>
      </w:r>
      <w:r>
        <w:rPr>
          <w:sz w:val="19"/>
        </w:rPr>
        <w:t>manifieste,</w:t>
      </w:r>
      <w:r>
        <w:rPr>
          <w:spacing w:val="40"/>
          <w:sz w:val="19"/>
        </w:rPr>
        <w:t> </w:t>
      </w:r>
      <w:r>
        <w:rPr>
          <w:sz w:val="19"/>
        </w:rPr>
        <w:t>bajo</w:t>
      </w:r>
      <w:r>
        <w:rPr>
          <w:spacing w:val="40"/>
          <w:sz w:val="19"/>
        </w:rPr>
        <w:t> </w:t>
      </w:r>
      <w:r>
        <w:rPr>
          <w:sz w:val="19"/>
        </w:rPr>
        <w:t>un</w:t>
      </w:r>
      <w:r>
        <w:rPr>
          <w:spacing w:val="29"/>
          <w:sz w:val="19"/>
        </w:rPr>
        <w:t> </w:t>
      </w:r>
      <w:r>
        <w:rPr>
          <w:sz w:val="19"/>
        </w:rPr>
        <w:t>esquema</w:t>
      </w:r>
      <w:r>
        <w:rPr>
          <w:spacing w:val="29"/>
          <w:sz w:val="19"/>
        </w:rPr>
        <w:t> </w:t>
      </w:r>
      <w:r>
        <w:rPr>
          <w:sz w:val="19"/>
        </w:rPr>
        <w:t>de</w:t>
      </w:r>
      <w:r>
        <w:rPr>
          <w:spacing w:val="29"/>
          <w:sz w:val="19"/>
        </w:rPr>
        <w:t> </w:t>
      </w:r>
      <w:r>
        <w:rPr>
          <w:sz w:val="19"/>
        </w:rPr>
        <w:t>confidencialidad, la</w:t>
      </w:r>
      <w:r>
        <w:rPr>
          <w:spacing w:val="40"/>
          <w:sz w:val="19"/>
        </w:rPr>
        <w:t> </w:t>
      </w:r>
      <w:r>
        <w:rPr>
          <w:sz w:val="19"/>
        </w:rPr>
        <w:t>probable</w:t>
      </w:r>
      <w:r>
        <w:rPr>
          <w:spacing w:val="40"/>
          <w:sz w:val="19"/>
        </w:rPr>
        <w:t> </w:t>
      </w:r>
      <w:r>
        <w:rPr>
          <w:sz w:val="19"/>
        </w:rPr>
        <w:t>comisión</w:t>
      </w:r>
      <w:r>
        <w:rPr>
          <w:spacing w:val="40"/>
          <w:sz w:val="19"/>
        </w:rPr>
        <w:t> </w:t>
      </w:r>
      <w:r>
        <w:rPr>
          <w:sz w:val="19"/>
        </w:rPr>
        <w:t>de</w:t>
      </w:r>
      <w:r>
        <w:rPr>
          <w:spacing w:val="40"/>
          <w:sz w:val="19"/>
        </w:rPr>
        <w:t> </w:t>
      </w:r>
      <w:r>
        <w:rPr>
          <w:sz w:val="19"/>
        </w:rPr>
        <w:t>un</w:t>
      </w:r>
      <w:r>
        <w:rPr>
          <w:spacing w:val="40"/>
          <w:sz w:val="19"/>
        </w:rPr>
        <w:t> </w:t>
      </w:r>
      <w:r>
        <w:rPr>
          <w:sz w:val="19"/>
        </w:rPr>
        <w:t>delito</w:t>
      </w:r>
      <w:r>
        <w:rPr>
          <w:spacing w:val="40"/>
          <w:sz w:val="19"/>
        </w:rPr>
        <w:t> </w:t>
      </w:r>
      <w:r>
        <w:rPr>
          <w:sz w:val="19"/>
        </w:rPr>
        <w:t>o</w:t>
      </w:r>
      <w:r>
        <w:rPr>
          <w:spacing w:val="40"/>
          <w:sz w:val="19"/>
        </w:rPr>
        <w:t> </w:t>
      </w:r>
      <w:r>
        <w:rPr>
          <w:sz w:val="19"/>
        </w:rPr>
        <w:t>la</w:t>
      </w:r>
      <w:r>
        <w:rPr>
          <w:spacing w:val="40"/>
          <w:sz w:val="19"/>
        </w:rPr>
        <w:t> </w:t>
      </w:r>
      <w:r>
        <w:rPr>
          <w:sz w:val="19"/>
        </w:rPr>
        <w:t>conducta</w:t>
      </w:r>
      <w:r>
        <w:rPr>
          <w:spacing w:val="40"/>
          <w:sz w:val="19"/>
        </w:rPr>
        <w:t> </w:t>
      </w:r>
      <w:r>
        <w:rPr>
          <w:sz w:val="19"/>
        </w:rPr>
        <w:t>indebida</w:t>
      </w:r>
      <w:r>
        <w:rPr>
          <w:spacing w:val="40"/>
          <w:sz w:val="19"/>
        </w:rPr>
        <w:t> </w:t>
      </w:r>
      <w:r>
        <w:rPr>
          <w:sz w:val="19"/>
        </w:rPr>
        <w:t>por</w:t>
      </w:r>
      <w:r>
        <w:rPr>
          <w:spacing w:val="40"/>
          <w:sz w:val="19"/>
        </w:rPr>
        <w:t> </w:t>
      </w:r>
      <w:r>
        <w:rPr>
          <w:sz w:val="19"/>
        </w:rPr>
        <w:t>parte</w:t>
      </w:r>
      <w:r>
        <w:rPr>
          <w:spacing w:val="40"/>
          <w:sz w:val="19"/>
        </w:rPr>
        <w:t> </w:t>
      </w:r>
      <w:r>
        <w:rPr>
          <w:sz w:val="19"/>
        </w:rPr>
        <w:t>de</w:t>
      </w:r>
      <w:r>
        <w:rPr>
          <w:spacing w:val="40"/>
          <w:sz w:val="19"/>
        </w:rPr>
        <w:t> </w:t>
      </w:r>
      <w:r>
        <w:rPr>
          <w:sz w:val="19"/>
        </w:rPr>
        <w:t>un</w:t>
      </w:r>
      <w:r>
        <w:rPr>
          <w:spacing w:val="40"/>
          <w:sz w:val="19"/>
        </w:rPr>
        <w:t> </w:t>
      </w:r>
      <w:r>
        <w:rPr>
          <w:sz w:val="19"/>
        </w:rPr>
        <w:t>servidor</w:t>
      </w:r>
      <w:r>
        <w:rPr>
          <w:spacing w:val="40"/>
          <w:sz w:val="19"/>
        </w:rPr>
        <w:t> </w:t>
      </w:r>
      <w:r>
        <w:rPr>
          <w:sz w:val="19"/>
        </w:rPr>
        <w:t>público.</w:t>
      </w:r>
      <w:r>
        <w:rPr>
          <w:spacing w:val="40"/>
          <w:sz w:val="19"/>
        </w:rPr>
        <w:t> </w:t>
      </w:r>
      <w:r>
        <w:rPr>
          <w:sz w:val="19"/>
        </w:rPr>
        <w:t>La denuncia se</w:t>
      </w:r>
      <w:r>
        <w:rPr>
          <w:spacing w:val="40"/>
          <w:sz w:val="19"/>
        </w:rPr>
        <w:t> </w:t>
      </w:r>
      <w:r>
        <w:rPr>
          <w:sz w:val="19"/>
        </w:rPr>
        <w:t>canalizará a la Institución competente, se le dará seguimiento, a petición expresa se proporcionará</w:t>
      </w:r>
      <w:r>
        <w:rPr>
          <w:spacing w:val="40"/>
          <w:sz w:val="19"/>
        </w:rPr>
        <w:t> </w:t>
      </w:r>
      <w:r>
        <w:rPr>
          <w:sz w:val="19"/>
        </w:rPr>
        <w:t>la</w:t>
      </w:r>
      <w:r>
        <w:rPr>
          <w:spacing w:val="40"/>
          <w:sz w:val="19"/>
        </w:rPr>
        <w:t> </w:t>
      </w:r>
      <w:r>
        <w:rPr>
          <w:sz w:val="19"/>
        </w:rPr>
        <w:t>información</w:t>
      </w:r>
      <w:r>
        <w:rPr>
          <w:spacing w:val="40"/>
          <w:sz w:val="19"/>
        </w:rPr>
        <w:t> </w:t>
      </w:r>
      <w:r>
        <w:rPr>
          <w:sz w:val="19"/>
        </w:rPr>
        <w:t>correspondiente,</w:t>
      </w:r>
      <w:r>
        <w:rPr>
          <w:spacing w:val="40"/>
          <w:sz w:val="19"/>
        </w:rPr>
        <w:t> </w:t>
      </w:r>
      <w:r>
        <w:rPr>
          <w:sz w:val="19"/>
        </w:rPr>
        <w:t>siempre</w:t>
      </w:r>
      <w:r>
        <w:rPr>
          <w:spacing w:val="40"/>
          <w:sz w:val="19"/>
        </w:rPr>
        <w:t> </w:t>
      </w:r>
      <w:r>
        <w:rPr>
          <w:sz w:val="19"/>
        </w:rPr>
        <w:t>y</w:t>
      </w:r>
      <w:r>
        <w:rPr>
          <w:spacing w:val="40"/>
          <w:sz w:val="19"/>
        </w:rPr>
        <w:t> </w:t>
      </w:r>
      <w:r>
        <w:rPr>
          <w:sz w:val="19"/>
        </w:rPr>
        <w:t>cuando</w:t>
      </w:r>
      <w:r>
        <w:rPr>
          <w:spacing w:val="40"/>
          <w:sz w:val="19"/>
        </w:rPr>
        <w:t> </w:t>
      </w:r>
      <w:r>
        <w:rPr>
          <w:sz w:val="19"/>
        </w:rPr>
        <w:t>no</w:t>
      </w:r>
      <w:r>
        <w:rPr>
          <w:spacing w:val="40"/>
          <w:sz w:val="19"/>
        </w:rPr>
        <w:t> </w:t>
      </w:r>
      <w:r>
        <w:rPr>
          <w:sz w:val="19"/>
        </w:rPr>
        <w:t>afecte</w:t>
      </w:r>
      <w:r>
        <w:rPr>
          <w:spacing w:val="40"/>
          <w:sz w:val="19"/>
        </w:rPr>
        <w:t> </w:t>
      </w:r>
      <w:r>
        <w:rPr>
          <w:sz w:val="19"/>
        </w:rPr>
        <w:t>algún</w:t>
      </w:r>
      <w:r>
        <w:rPr>
          <w:spacing w:val="40"/>
          <w:sz w:val="19"/>
        </w:rPr>
        <w:t> </w:t>
      </w:r>
      <w:r>
        <w:rPr>
          <w:sz w:val="19"/>
        </w:rPr>
        <w:t>procedimiento judicial</w:t>
      </w:r>
      <w:r>
        <w:rPr>
          <w:spacing w:val="40"/>
          <w:sz w:val="19"/>
        </w:rPr>
        <w:t> </w:t>
      </w:r>
      <w:r>
        <w:rPr>
          <w:sz w:val="19"/>
        </w:rPr>
        <w:t>o</w:t>
      </w:r>
      <w:r>
        <w:rPr>
          <w:spacing w:val="40"/>
          <w:sz w:val="19"/>
        </w:rPr>
        <w:t> </w:t>
      </w:r>
      <w:r>
        <w:rPr>
          <w:sz w:val="19"/>
        </w:rPr>
        <w:t>perjudique la reputación de terceros;</w:t>
      </w:r>
    </w:p>
    <w:p>
      <w:pPr>
        <w:pStyle w:val="BodyText"/>
        <w:spacing w:before="16"/>
      </w:pPr>
    </w:p>
    <w:p>
      <w:pPr>
        <w:pStyle w:val="ListParagraph"/>
        <w:numPr>
          <w:ilvl w:val="0"/>
          <w:numId w:val="52"/>
        </w:numPr>
        <w:tabs>
          <w:tab w:pos="814" w:val="left" w:leader="none"/>
          <w:tab w:pos="817" w:val="left" w:leader="none"/>
        </w:tabs>
        <w:spacing w:line="252" w:lineRule="auto" w:before="0" w:after="0"/>
        <w:ind w:left="817" w:right="121" w:hanging="571"/>
        <w:jc w:val="both"/>
        <w:rPr>
          <w:sz w:val="19"/>
        </w:rPr>
      </w:pPr>
      <w:r>
        <w:rPr>
          <w:b/>
          <w:sz w:val="19"/>
        </w:rPr>
        <w:t>De</w:t>
      </w:r>
      <w:r>
        <w:rPr>
          <w:b/>
          <w:spacing w:val="40"/>
          <w:sz w:val="19"/>
        </w:rPr>
        <w:t> </w:t>
      </w:r>
      <w:r>
        <w:rPr>
          <w:b/>
          <w:sz w:val="19"/>
        </w:rPr>
        <w:t>localización</w:t>
      </w:r>
      <w:r>
        <w:rPr>
          <w:b/>
          <w:spacing w:val="40"/>
          <w:sz w:val="19"/>
        </w:rPr>
        <w:t> </w:t>
      </w:r>
      <w:r>
        <w:rPr>
          <w:b/>
          <w:sz w:val="19"/>
        </w:rPr>
        <w:t>de</w:t>
      </w:r>
      <w:r>
        <w:rPr>
          <w:b/>
          <w:spacing w:val="40"/>
          <w:sz w:val="19"/>
        </w:rPr>
        <w:t> </w:t>
      </w:r>
      <w:r>
        <w:rPr>
          <w:b/>
          <w:sz w:val="19"/>
        </w:rPr>
        <w:t>personas</w:t>
      </w:r>
      <w:r>
        <w:rPr>
          <w:b/>
          <w:spacing w:val="40"/>
          <w:sz w:val="19"/>
        </w:rPr>
        <w:t> </w:t>
      </w:r>
      <w:r>
        <w:rPr>
          <w:b/>
          <w:sz w:val="19"/>
        </w:rPr>
        <w:t>y</w:t>
      </w:r>
      <w:r>
        <w:rPr>
          <w:b/>
          <w:spacing w:val="40"/>
          <w:sz w:val="19"/>
        </w:rPr>
        <w:t> </w:t>
      </w:r>
      <w:r>
        <w:rPr>
          <w:b/>
          <w:sz w:val="19"/>
        </w:rPr>
        <w:t>objetos</w:t>
      </w:r>
      <w:r>
        <w:rPr>
          <w:sz w:val="19"/>
        </w:rPr>
        <w:t>.</w:t>
      </w:r>
      <w:r>
        <w:rPr>
          <w:spacing w:val="40"/>
          <w:sz w:val="19"/>
        </w:rPr>
        <w:t> </w:t>
      </w:r>
      <w:r>
        <w:rPr>
          <w:sz w:val="19"/>
        </w:rPr>
        <w:t>Tendrá</w:t>
      </w:r>
      <w:r>
        <w:rPr>
          <w:spacing w:val="40"/>
          <w:sz w:val="19"/>
        </w:rPr>
        <w:t> </w:t>
      </w:r>
      <w:r>
        <w:rPr>
          <w:sz w:val="19"/>
        </w:rPr>
        <w:t>como</w:t>
      </w:r>
      <w:r>
        <w:rPr>
          <w:spacing w:val="40"/>
          <w:sz w:val="19"/>
        </w:rPr>
        <w:t> </w:t>
      </w:r>
      <w:r>
        <w:rPr>
          <w:sz w:val="19"/>
        </w:rPr>
        <w:t>f</w:t>
      </w:r>
      <w:r>
        <w:rPr>
          <w:spacing w:val="-14"/>
          <w:sz w:val="19"/>
        </w:rPr>
        <w:t> </w:t>
      </w:r>
      <w:r>
        <w:rPr>
          <w:sz w:val="19"/>
        </w:rPr>
        <w:t>in</w:t>
      </w:r>
      <w:r>
        <w:rPr>
          <w:spacing w:val="40"/>
          <w:sz w:val="19"/>
        </w:rPr>
        <w:t> </w:t>
      </w:r>
      <w:r>
        <w:rPr>
          <w:sz w:val="19"/>
        </w:rPr>
        <w:t>contar</w:t>
      </w:r>
      <w:r>
        <w:rPr>
          <w:spacing w:val="40"/>
          <w:sz w:val="19"/>
        </w:rPr>
        <w:t> </w:t>
      </w:r>
      <w:r>
        <w:rPr>
          <w:sz w:val="19"/>
        </w:rPr>
        <w:t>con</w:t>
      </w:r>
      <w:r>
        <w:rPr>
          <w:spacing w:val="40"/>
          <w:sz w:val="19"/>
        </w:rPr>
        <w:t> </w:t>
      </w:r>
      <w:r>
        <w:rPr>
          <w:sz w:val="19"/>
        </w:rPr>
        <w:t>un</w:t>
      </w:r>
      <w:r>
        <w:rPr>
          <w:spacing w:val="40"/>
          <w:sz w:val="19"/>
        </w:rPr>
        <w:t> </w:t>
      </w:r>
      <w:r>
        <w:rPr>
          <w:sz w:val="19"/>
        </w:rPr>
        <w:t>padrón</w:t>
      </w:r>
      <w:r>
        <w:rPr>
          <w:spacing w:val="40"/>
          <w:sz w:val="19"/>
        </w:rPr>
        <w:t> </w:t>
      </w:r>
      <w:r>
        <w:rPr>
          <w:sz w:val="19"/>
        </w:rPr>
        <w:t>confiable, actualizado</w:t>
      </w:r>
      <w:r>
        <w:rPr>
          <w:spacing w:val="40"/>
          <w:sz w:val="19"/>
        </w:rPr>
        <w:t> </w:t>
      </w:r>
      <w:r>
        <w:rPr>
          <w:sz w:val="19"/>
        </w:rPr>
        <w:t>de personas extraviadas, accidentadas o detenidas</w:t>
      </w:r>
      <w:r>
        <w:rPr>
          <w:spacing w:val="40"/>
          <w:sz w:val="19"/>
        </w:rPr>
        <w:t> </w:t>
      </w:r>
      <w:r>
        <w:rPr>
          <w:sz w:val="19"/>
        </w:rPr>
        <w:t>y de objetos robados o extraviados. Todo</w:t>
      </w:r>
      <w:r>
        <w:rPr>
          <w:spacing w:val="40"/>
          <w:sz w:val="19"/>
        </w:rPr>
        <w:t> </w:t>
      </w:r>
      <w:r>
        <w:rPr>
          <w:sz w:val="19"/>
        </w:rPr>
        <w:t>ciudadano</w:t>
      </w:r>
      <w:r>
        <w:rPr>
          <w:spacing w:val="40"/>
          <w:sz w:val="19"/>
        </w:rPr>
        <w:t> </w:t>
      </w:r>
      <w:r>
        <w:rPr>
          <w:sz w:val="19"/>
        </w:rPr>
        <w:t>tendrá derecho</w:t>
      </w:r>
      <w:r>
        <w:rPr>
          <w:spacing w:val="40"/>
          <w:sz w:val="19"/>
        </w:rPr>
        <w:t> </w:t>
      </w:r>
      <w:r>
        <w:rPr>
          <w:sz w:val="19"/>
        </w:rPr>
        <w:t>a recibir una respuesta dentro</w:t>
      </w:r>
      <w:r>
        <w:rPr>
          <w:spacing w:val="40"/>
          <w:sz w:val="19"/>
        </w:rPr>
        <w:t> </w:t>
      </w:r>
      <w:r>
        <w:rPr>
          <w:sz w:val="19"/>
        </w:rPr>
        <w:t>de los cinco días siguientes a la solicitud; y</w:t>
      </w:r>
    </w:p>
    <w:p>
      <w:pPr>
        <w:spacing w:after="0" w:line="252" w:lineRule="auto"/>
        <w:jc w:val="both"/>
        <w:rPr>
          <w:sz w:val="19"/>
        </w:rPr>
        <w:sectPr>
          <w:pgSz w:w="12240" w:h="15830"/>
          <w:pgMar w:header="0" w:footer="923" w:top="1760" w:bottom="1120" w:left="1180" w:right="1280"/>
        </w:sectPr>
      </w:pPr>
    </w:p>
    <w:p>
      <w:pPr>
        <w:pStyle w:val="ListParagraph"/>
        <w:numPr>
          <w:ilvl w:val="0"/>
          <w:numId w:val="52"/>
        </w:numPr>
        <w:tabs>
          <w:tab w:pos="817" w:val="left" w:leader="none"/>
        </w:tabs>
        <w:spacing w:line="247" w:lineRule="auto" w:before="88" w:after="0"/>
        <w:ind w:left="817" w:right="117" w:hanging="571"/>
        <w:jc w:val="left"/>
        <w:rPr>
          <w:sz w:val="19"/>
        </w:rPr>
      </w:pPr>
      <w:r>
        <w:rPr>
          <w:b/>
          <w:sz w:val="19"/>
        </w:rPr>
        <w:t>De</w:t>
      </w:r>
      <w:r>
        <w:rPr>
          <w:b/>
          <w:spacing w:val="80"/>
          <w:sz w:val="19"/>
        </w:rPr>
        <w:t> </w:t>
      </w:r>
      <w:r>
        <w:rPr>
          <w:b/>
          <w:sz w:val="19"/>
        </w:rPr>
        <w:t>órdenes</w:t>
      </w:r>
      <w:r>
        <w:rPr>
          <w:b/>
          <w:spacing w:val="80"/>
          <w:sz w:val="19"/>
        </w:rPr>
        <w:t> </w:t>
      </w:r>
      <w:r>
        <w:rPr>
          <w:b/>
          <w:sz w:val="19"/>
        </w:rPr>
        <w:t>de</w:t>
      </w:r>
      <w:r>
        <w:rPr>
          <w:b/>
          <w:spacing w:val="80"/>
          <w:sz w:val="19"/>
        </w:rPr>
        <w:t> </w:t>
      </w:r>
      <w:r>
        <w:rPr>
          <w:b/>
          <w:sz w:val="19"/>
        </w:rPr>
        <w:t>protección.-</w:t>
      </w:r>
      <w:r>
        <w:rPr>
          <w:b/>
          <w:spacing w:val="80"/>
          <w:sz w:val="19"/>
        </w:rPr>
        <w:t> </w:t>
      </w:r>
      <w:r>
        <w:rPr>
          <w:sz w:val="19"/>
        </w:rPr>
        <w:t>Que</w:t>
      </w:r>
      <w:r>
        <w:rPr>
          <w:spacing w:val="80"/>
          <w:sz w:val="19"/>
        </w:rPr>
        <w:t> </w:t>
      </w:r>
      <w:r>
        <w:rPr>
          <w:sz w:val="19"/>
        </w:rPr>
        <w:t>sean</w:t>
      </w:r>
      <w:r>
        <w:rPr>
          <w:spacing w:val="80"/>
          <w:sz w:val="19"/>
        </w:rPr>
        <w:t> </w:t>
      </w:r>
      <w:r>
        <w:rPr>
          <w:sz w:val="19"/>
        </w:rPr>
        <w:t>otorgadas</w:t>
      </w:r>
      <w:r>
        <w:rPr>
          <w:spacing w:val="80"/>
          <w:w w:val="150"/>
          <w:sz w:val="19"/>
        </w:rPr>
        <w:t> </w:t>
      </w:r>
      <w:r>
        <w:rPr>
          <w:sz w:val="19"/>
        </w:rPr>
        <w:t>por</w:t>
      </w:r>
      <w:r>
        <w:rPr>
          <w:spacing w:val="80"/>
          <w:sz w:val="19"/>
        </w:rPr>
        <w:t> </w:t>
      </w:r>
      <w:r>
        <w:rPr>
          <w:sz w:val="19"/>
        </w:rPr>
        <w:t>las</w:t>
      </w:r>
      <w:r>
        <w:rPr>
          <w:spacing w:val="80"/>
          <w:sz w:val="19"/>
        </w:rPr>
        <w:t> </w:t>
      </w:r>
      <w:r>
        <w:rPr>
          <w:sz w:val="19"/>
        </w:rPr>
        <w:t>autoridades</w:t>
      </w:r>
      <w:r>
        <w:rPr>
          <w:spacing w:val="80"/>
          <w:sz w:val="19"/>
        </w:rPr>
        <w:t> </w:t>
      </w:r>
      <w:r>
        <w:rPr>
          <w:sz w:val="19"/>
        </w:rPr>
        <w:t>correspondientes</w:t>
      </w:r>
      <w:r>
        <w:rPr>
          <w:spacing w:val="80"/>
          <w:sz w:val="19"/>
        </w:rPr>
        <w:t> </w:t>
      </w:r>
      <w:r>
        <w:rPr>
          <w:sz w:val="19"/>
        </w:rPr>
        <w:t>de</w:t>
      </w:r>
      <w:r>
        <w:rPr>
          <w:spacing w:val="40"/>
          <w:sz w:val="19"/>
        </w:rPr>
        <w:t> </w:t>
      </w:r>
      <w:r>
        <w:rPr>
          <w:sz w:val="19"/>
        </w:rPr>
        <w:t>acuerdo</w:t>
      </w:r>
      <w:r>
        <w:rPr>
          <w:spacing w:val="40"/>
          <w:sz w:val="19"/>
        </w:rPr>
        <w:t> </w:t>
      </w:r>
      <w:r>
        <w:rPr>
          <w:sz w:val="19"/>
        </w:rPr>
        <w:t>a lo</w:t>
      </w:r>
      <w:r>
        <w:rPr>
          <w:spacing w:val="40"/>
          <w:sz w:val="19"/>
        </w:rPr>
        <w:t> </w:t>
      </w:r>
      <w:r>
        <w:rPr>
          <w:sz w:val="19"/>
        </w:rPr>
        <w:t>previsto</w:t>
      </w:r>
      <w:r>
        <w:rPr>
          <w:spacing w:val="40"/>
          <w:sz w:val="19"/>
        </w:rPr>
        <w:t> </w:t>
      </w:r>
      <w:r>
        <w:rPr>
          <w:sz w:val="19"/>
        </w:rPr>
        <w:t>por las</w:t>
      </w:r>
      <w:r>
        <w:rPr>
          <w:spacing w:val="40"/>
          <w:sz w:val="19"/>
        </w:rPr>
        <w:t> </w:t>
      </w:r>
      <w:r>
        <w:rPr>
          <w:sz w:val="19"/>
        </w:rPr>
        <w:t>leyes</w:t>
      </w:r>
      <w:r>
        <w:rPr>
          <w:spacing w:val="40"/>
          <w:sz w:val="19"/>
        </w:rPr>
        <w:t> </w:t>
      </w:r>
      <w:r>
        <w:rPr>
          <w:sz w:val="19"/>
        </w:rPr>
        <w:t>de la materia.</w:t>
      </w:r>
    </w:p>
    <w:p>
      <w:pPr>
        <w:pStyle w:val="BodyText"/>
        <w:spacing w:before="22"/>
      </w:pPr>
    </w:p>
    <w:p>
      <w:pPr>
        <w:pStyle w:val="BodyText"/>
        <w:spacing w:line="256" w:lineRule="auto"/>
        <w:ind w:left="246" w:right="126"/>
        <w:jc w:val="both"/>
      </w:pPr>
      <w:r>
        <w:rPr>
          <w:b/>
        </w:rPr>
        <w:t>Artículo 178.</w:t>
      </w:r>
      <w:r>
        <w:rPr>
          <w:b/>
          <w:spacing w:val="40"/>
        </w:rPr>
        <w:t> </w:t>
      </w:r>
      <w:r>
        <w:rPr/>
        <w:t>El Consejo Estatal podrá suscribir convenios de colaboración con la Federación, el Distrit</w:t>
      </w:r>
      <w:r>
        <w:rPr>
          <w:spacing w:val="-14"/>
        </w:rPr>
        <w:t> </w:t>
      </w:r>
      <w:r>
        <w:rPr/>
        <w:t>o Federal,</w:t>
      </w:r>
      <w:r>
        <w:rPr>
          <w:spacing w:val="67"/>
        </w:rPr>
        <w:t> </w:t>
      </w:r>
      <w:r>
        <w:rPr/>
        <w:t>Entidades</w:t>
      </w:r>
      <w:r>
        <w:rPr>
          <w:spacing w:val="40"/>
        </w:rPr>
        <w:t> </w:t>
      </w:r>
      <w:r>
        <w:rPr/>
        <w:t>Federativas,</w:t>
      </w:r>
      <w:r>
        <w:rPr>
          <w:spacing w:val="40"/>
        </w:rPr>
        <w:t> </w:t>
      </w:r>
      <w:r>
        <w:rPr/>
        <w:t>Municipios</w:t>
      </w:r>
      <w:r>
        <w:rPr>
          <w:spacing w:val="40"/>
        </w:rPr>
        <w:t> </w:t>
      </w:r>
      <w:r>
        <w:rPr/>
        <w:t>e</w:t>
      </w:r>
      <w:r>
        <w:rPr>
          <w:spacing w:val="32"/>
        </w:rPr>
        <w:t> </w:t>
      </w:r>
      <w:r>
        <w:rPr/>
        <w:t>Instituciones</w:t>
      </w:r>
      <w:r>
        <w:rPr>
          <w:spacing w:val="40"/>
        </w:rPr>
        <w:t> </w:t>
      </w:r>
      <w:r>
        <w:rPr/>
        <w:t>Privadas,</w:t>
      </w:r>
      <w:r>
        <w:rPr>
          <w:spacing w:val="40"/>
        </w:rPr>
        <w:t> </w:t>
      </w:r>
      <w:r>
        <w:rPr/>
        <w:t>a</w:t>
      </w:r>
      <w:r>
        <w:rPr>
          <w:spacing w:val="40"/>
        </w:rPr>
        <w:t> </w:t>
      </w:r>
      <w:r>
        <w:rPr/>
        <w:t>efecto</w:t>
      </w:r>
      <w:r>
        <w:rPr>
          <w:spacing w:val="40"/>
        </w:rPr>
        <w:t> </w:t>
      </w:r>
      <w:r>
        <w:rPr/>
        <w:t>de</w:t>
      </w:r>
      <w:r>
        <w:rPr>
          <w:spacing w:val="32"/>
        </w:rPr>
        <w:t> </w:t>
      </w:r>
      <w:r>
        <w:rPr/>
        <w:t>facilitar</w:t>
      </w:r>
      <w:r>
        <w:rPr>
          <w:spacing w:val="31"/>
        </w:rPr>
        <w:t> </w:t>
      </w:r>
      <w:r>
        <w:rPr/>
        <w:t>los</w:t>
      </w:r>
      <w:r>
        <w:rPr>
          <w:spacing w:val="40"/>
        </w:rPr>
        <w:t> </w:t>
      </w:r>
      <w:r>
        <w:rPr/>
        <w:t>mecanismos de</w:t>
      </w:r>
      <w:r>
        <w:rPr>
          <w:spacing w:val="40"/>
        </w:rPr>
        <w:t> </w:t>
      </w:r>
      <w:r>
        <w:rPr/>
        <w:t>búsqueda</w:t>
      </w:r>
      <w:r>
        <w:rPr>
          <w:spacing w:val="40"/>
        </w:rPr>
        <w:t> </w:t>
      </w:r>
      <w:r>
        <w:rPr/>
        <w:t>y</w:t>
      </w:r>
      <w:r>
        <w:rPr>
          <w:spacing w:val="40"/>
        </w:rPr>
        <w:t> </w:t>
      </w:r>
      <w:r>
        <w:rPr/>
        <w:t>localización</w:t>
      </w:r>
      <w:r>
        <w:rPr>
          <w:spacing w:val="40"/>
        </w:rPr>
        <w:t> </w:t>
      </w:r>
      <w:r>
        <w:rPr/>
        <w:t>de</w:t>
      </w:r>
      <w:r>
        <w:rPr>
          <w:spacing w:val="40"/>
        </w:rPr>
        <w:t> </w:t>
      </w:r>
      <w:r>
        <w:rPr/>
        <w:t>personas</w:t>
      </w:r>
      <w:r>
        <w:rPr>
          <w:spacing w:val="40"/>
        </w:rPr>
        <w:t> </w:t>
      </w:r>
      <w:r>
        <w:rPr/>
        <w:t>y</w:t>
      </w:r>
      <w:r>
        <w:rPr>
          <w:spacing w:val="40"/>
        </w:rPr>
        <w:t> </w:t>
      </w:r>
      <w:r>
        <w:rPr/>
        <w:t>objetos.</w:t>
      </w:r>
    </w:p>
    <w:p>
      <w:pPr>
        <w:pStyle w:val="BodyText"/>
        <w:spacing w:line="252" w:lineRule="auto" w:before="215"/>
        <w:ind w:left="246" w:right="117"/>
        <w:jc w:val="both"/>
      </w:pPr>
      <w:r>
        <w:rPr>
          <w:b/>
        </w:rPr>
        <w:t>Artículo 179. </w:t>
      </w:r>
      <w:r>
        <w:rPr/>
        <w:t>Será obligatorio para las Autoridades Estatales en materia de</w:t>
      </w:r>
      <w:r>
        <w:rPr>
          <w:spacing w:val="40"/>
        </w:rPr>
        <w:t> </w:t>
      </w:r>
      <w:r>
        <w:rPr/>
        <w:t>Salud, así como para las instituciones</w:t>
      </w:r>
      <w:r>
        <w:rPr>
          <w:spacing w:val="40"/>
        </w:rPr>
        <w:t> </w:t>
      </w:r>
      <w:r>
        <w:rPr/>
        <w:t>hospitalarias</w:t>
      </w:r>
      <w:r>
        <w:rPr>
          <w:spacing w:val="40"/>
        </w:rPr>
        <w:t> </w:t>
      </w:r>
      <w:r>
        <w:rPr/>
        <w:t>y</w:t>
      </w:r>
      <w:r>
        <w:rPr>
          <w:spacing w:val="40"/>
        </w:rPr>
        <w:t> </w:t>
      </w:r>
      <w:r>
        <w:rPr/>
        <w:t>de</w:t>
      </w:r>
      <w:r>
        <w:rPr>
          <w:spacing w:val="40"/>
        </w:rPr>
        <w:t> </w:t>
      </w:r>
      <w:r>
        <w:rPr/>
        <w:t>beneficencia</w:t>
      </w:r>
      <w:r>
        <w:rPr>
          <w:spacing w:val="40"/>
        </w:rPr>
        <w:t> </w:t>
      </w:r>
      <w:r>
        <w:rPr/>
        <w:t>social,</w:t>
      </w:r>
      <w:r>
        <w:rPr>
          <w:spacing w:val="40"/>
        </w:rPr>
        <w:t> </w:t>
      </w:r>
      <w:r>
        <w:rPr/>
        <w:t>hacer del conocimiento</w:t>
      </w:r>
      <w:r>
        <w:rPr>
          <w:spacing w:val="40"/>
        </w:rPr>
        <w:t> </w:t>
      </w:r>
      <w:r>
        <w:rPr/>
        <w:t>del Sistema Estatal de Localización de Personas y Objetos, las personas que ingresen para atención hospitalaria por razones de urgencia,</w:t>
      </w:r>
      <w:r>
        <w:rPr>
          <w:spacing w:val="40"/>
        </w:rPr>
        <w:t> </w:t>
      </w:r>
      <w:r>
        <w:rPr/>
        <w:t>en</w:t>
      </w:r>
      <w:r>
        <w:rPr>
          <w:spacing w:val="36"/>
        </w:rPr>
        <w:t> </w:t>
      </w:r>
      <w:r>
        <w:rPr/>
        <w:t>las</w:t>
      </w:r>
      <w:r>
        <w:rPr>
          <w:spacing w:val="40"/>
        </w:rPr>
        <w:t> </w:t>
      </w:r>
      <w:r>
        <w:rPr/>
        <w:t>que</w:t>
      </w:r>
      <w:r>
        <w:rPr>
          <w:spacing w:val="36"/>
        </w:rPr>
        <w:t> </w:t>
      </w:r>
      <w:r>
        <w:rPr/>
        <w:t>se</w:t>
      </w:r>
      <w:r>
        <w:rPr>
          <w:spacing w:val="36"/>
        </w:rPr>
        <w:t> </w:t>
      </w:r>
      <w:r>
        <w:rPr/>
        <w:t>presuma</w:t>
      </w:r>
      <w:r>
        <w:rPr>
          <w:spacing w:val="36"/>
        </w:rPr>
        <w:t> </w:t>
      </w:r>
      <w:r>
        <w:rPr/>
        <w:t>la</w:t>
      </w:r>
      <w:r>
        <w:rPr>
          <w:spacing w:val="36"/>
        </w:rPr>
        <w:t> </w:t>
      </w:r>
      <w:r>
        <w:rPr/>
        <w:t>vinculación</w:t>
      </w:r>
      <w:r>
        <w:rPr>
          <w:spacing w:val="40"/>
        </w:rPr>
        <w:t> </w:t>
      </w:r>
      <w:r>
        <w:rPr/>
        <w:t>con</w:t>
      </w:r>
      <w:r>
        <w:rPr>
          <w:spacing w:val="36"/>
        </w:rPr>
        <w:t> </w:t>
      </w:r>
      <w:r>
        <w:rPr/>
        <w:t>un</w:t>
      </w:r>
      <w:r>
        <w:rPr>
          <w:spacing w:val="36"/>
        </w:rPr>
        <w:t> </w:t>
      </w:r>
      <w:r>
        <w:rPr/>
        <w:t>hecho</w:t>
      </w:r>
      <w:r>
        <w:rPr>
          <w:spacing w:val="40"/>
        </w:rPr>
        <w:t> </w:t>
      </w:r>
      <w:r>
        <w:rPr/>
        <w:t>delictuoso.</w:t>
      </w:r>
    </w:p>
    <w:p>
      <w:pPr>
        <w:pStyle w:val="BodyText"/>
        <w:spacing w:before="19"/>
      </w:pPr>
    </w:p>
    <w:p>
      <w:pPr>
        <w:pStyle w:val="BodyText"/>
        <w:spacing w:line="256" w:lineRule="auto"/>
        <w:ind w:left="246" w:right="112"/>
        <w:jc w:val="both"/>
      </w:pPr>
      <w:r>
        <w:rPr>
          <w:b/>
        </w:rPr>
        <w:t>Artículo</w:t>
      </w:r>
      <w:r>
        <w:rPr>
          <w:b/>
          <w:spacing w:val="40"/>
        </w:rPr>
        <w:t> </w:t>
      </w:r>
      <w:r>
        <w:rPr>
          <w:b/>
        </w:rPr>
        <w:t>180.</w:t>
      </w:r>
      <w:r>
        <w:rPr>
          <w:b/>
          <w:spacing w:val="40"/>
        </w:rPr>
        <w:t> </w:t>
      </w:r>
      <w:r>
        <w:rPr/>
        <w:t>El</w:t>
      </w:r>
      <w:r>
        <w:rPr>
          <w:spacing w:val="40"/>
        </w:rPr>
        <w:t> </w:t>
      </w:r>
      <w:r>
        <w:rPr/>
        <w:t>Consejo</w:t>
      </w:r>
      <w:r>
        <w:rPr>
          <w:spacing w:val="40"/>
        </w:rPr>
        <w:t> </w:t>
      </w:r>
      <w:r>
        <w:rPr/>
        <w:t>Estatal</w:t>
      </w:r>
      <w:r>
        <w:rPr>
          <w:spacing w:val="40"/>
        </w:rPr>
        <w:t> </w:t>
      </w:r>
      <w:r>
        <w:rPr/>
        <w:t>vinculará</w:t>
      </w:r>
      <w:r>
        <w:rPr>
          <w:spacing w:val="40"/>
        </w:rPr>
        <w:t> </w:t>
      </w:r>
      <w:r>
        <w:rPr/>
        <w:t>el</w:t>
      </w:r>
      <w:r>
        <w:rPr>
          <w:spacing w:val="40"/>
        </w:rPr>
        <w:t> </w:t>
      </w:r>
      <w:r>
        <w:rPr/>
        <w:t>acceso</w:t>
      </w:r>
      <w:r>
        <w:rPr>
          <w:spacing w:val="40"/>
        </w:rPr>
        <w:t> </w:t>
      </w:r>
      <w:r>
        <w:rPr/>
        <w:t>al</w:t>
      </w:r>
      <w:r>
        <w:rPr>
          <w:spacing w:val="40"/>
        </w:rPr>
        <w:t> </w:t>
      </w:r>
      <w:r>
        <w:rPr/>
        <w:t>Sistema Estatal</w:t>
      </w:r>
      <w:r>
        <w:rPr>
          <w:spacing w:val="40"/>
        </w:rPr>
        <w:t> </w:t>
      </w:r>
      <w:r>
        <w:rPr/>
        <w:t>de Denuncia Pública</w:t>
      </w:r>
      <w:r>
        <w:rPr>
          <w:spacing w:val="40"/>
        </w:rPr>
        <w:t> </w:t>
      </w:r>
      <w:r>
        <w:rPr/>
        <w:t>y</w:t>
      </w:r>
      <w:r>
        <w:rPr>
          <w:spacing w:val="40"/>
        </w:rPr>
        <w:t> </w:t>
      </w:r>
      <w:r>
        <w:rPr/>
        <w:t>de Localización</w:t>
      </w:r>
      <w:r>
        <w:rPr>
          <w:spacing w:val="40"/>
        </w:rPr>
        <w:t> </w:t>
      </w:r>
      <w:r>
        <w:rPr/>
        <w:t>de</w:t>
      </w:r>
      <w:r>
        <w:rPr>
          <w:spacing w:val="40"/>
        </w:rPr>
        <w:t> </w:t>
      </w:r>
      <w:r>
        <w:rPr/>
        <w:t>Personas</w:t>
      </w:r>
      <w:r>
        <w:rPr>
          <w:spacing w:val="40"/>
        </w:rPr>
        <w:t> </w:t>
      </w:r>
      <w:r>
        <w:rPr/>
        <w:t>y</w:t>
      </w:r>
      <w:r>
        <w:rPr>
          <w:spacing w:val="40"/>
        </w:rPr>
        <w:t> </w:t>
      </w:r>
      <w:r>
        <w:rPr/>
        <w:t>Objetos,</w:t>
      </w:r>
      <w:r>
        <w:rPr>
          <w:spacing w:val="40"/>
        </w:rPr>
        <w:t> </w:t>
      </w:r>
      <w:r>
        <w:rPr/>
        <w:t>y</w:t>
      </w:r>
      <w:r>
        <w:rPr>
          <w:spacing w:val="40"/>
        </w:rPr>
        <w:t> </w:t>
      </w:r>
      <w:r>
        <w:rPr/>
        <w:t>Órdenes</w:t>
      </w:r>
      <w:r>
        <w:rPr>
          <w:spacing w:val="40"/>
        </w:rPr>
        <w:t> </w:t>
      </w:r>
      <w:r>
        <w:rPr/>
        <w:t>de</w:t>
      </w:r>
      <w:r>
        <w:rPr>
          <w:spacing w:val="40"/>
        </w:rPr>
        <w:t> </w:t>
      </w:r>
      <w:r>
        <w:rPr/>
        <w:t>Protección,</w:t>
      </w:r>
      <w:r>
        <w:rPr>
          <w:spacing w:val="40"/>
        </w:rPr>
        <w:t> </w:t>
      </w:r>
      <w:r>
        <w:rPr/>
        <w:t>al mecanismo</w:t>
      </w:r>
      <w:r>
        <w:rPr>
          <w:spacing w:val="40"/>
        </w:rPr>
        <w:t> </w:t>
      </w:r>
      <w:r>
        <w:rPr/>
        <w:t>telefónico</w:t>
      </w:r>
      <w:r>
        <w:rPr>
          <w:spacing w:val="40"/>
        </w:rPr>
        <w:t> </w:t>
      </w:r>
      <w:r>
        <w:rPr/>
        <w:t>que se tenga adoptado</w:t>
      </w:r>
      <w:r>
        <w:rPr>
          <w:spacing w:val="40"/>
        </w:rPr>
        <w:t> </w:t>
      </w:r>
      <w:r>
        <w:rPr/>
        <w:t>para</w:t>
      </w:r>
      <w:r>
        <w:rPr>
          <w:spacing w:val="40"/>
        </w:rPr>
        <w:t> </w:t>
      </w:r>
      <w:r>
        <w:rPr/>
        <w:t>dar</w:t>
      </w:r>
      <w:r>
        <w:rPr>
          <w:spacing w:val="40"/>
        </w:rPr>
        <w:t> </w:t>
      </w:r>
      <w:r>
        <w:rPr/>
        <w:t>respuesta</w:t>
      </w:r>
      <w:r>
        <w:rPr>
          <w:spacing w:val="40"/>
        </w:rPr>
        <w:t> </w:t>
      </w:r>
      <w:r>
        <w:rPr/>
        <w:t>a</w:t>
      </w:r>
      <w:r>
        <w:rPr>
          <w:spacing w:val="40"/>
        </w:rPr>
        <w:t> </w:t>
      </w:r>
      <w:r>
        <w:rPr/>
        <w:t>las</w:t>
      </w:r>
      <w:r>
        <w:rPr>
          <w:spacing w:val="40"/>
        </w:rPr>
        <w:t> </w:t>
      </w:r>
      <w:r>
        <w:rPr/>
        <w:t>emergencias</w:t>
      </w:r>
      <w:r>
        <w:rPr>
          <w:spacing w:val="40"/>
        </w:rPr>
        <w:t> </w:t>
      </w:r>
      <w:r>
        <w:rPr/>
        <w:t>de</w:t>
      </w:r>
      <w:r>
        <w:rPr>
          <w:spacing w:val="40"/>
        </w:rPr>
        <w:t> </w:t>
      </w:r>
      <w:r>
        <w:rPr/>
        <w:t>la</w:t>
      </w:r>
      <w:r>
        <w:rPr>
          <w:spacing w:val="40"/>
        </w:rPr>
        <w:t> </w:t>
      </w:r>
      <w:r>
        <w:rPr/>
        <w:t>población.</w:t>
      </w:r>
    </w:p>
    <w:p>
      <w:pPr>
        <w:pStyle w:val="BodyText"/>
        <w:spacing w:line="264" w:lineRule="auto" w:before="215"/>
        <w:ind w:left="246" w:right="111"/>
        <w:jc w:val="both"/>
      </w:pPr>
      <w:r>
        <w:rPr>
          <w:b/>
        </w:rPr>
        <w:t>Artículo</w:t>
      </w:r>
      <w:r>
        <w:rPr>
          <w:b/>
          <w:spacing w:val="40"/>
        </w:rPr>
        <w:t> </w:t>
      </w:r>
      <w:r>
        <w:rPr>
          <w:b/>
        </w:rPr>
        <w:t>181.</w:t>
      </w:r>
      <w:r>
        <w:rPr>
          <w:b/>
          <w:spacing w:val="80"/>
        </w:rPr>
        <w:t> </w:t>
      </w:r>
      <w:r>
        <w:rPr/>
        <w:t>Los</w:t>
      </w:r>
      <w:r>
        <w:rPr>
          <w:spacing w:val="40"/>
        </w:rPr>
        <w:t> </w:t>
      </w:r>
      <w:r>
        <w:rPr/>
        <w:t>procedimientos</w:t>
      </w:r>
      <w:r>
        <w:rPr>
          <w:spacing w:val="40"/>
        </w:rPr>
        <w:t> </w:t>
      </w:r>
      <w:r>
        <w:rPr/>
        <w:t>de</w:t>
      </w:r>
      <w:r>
        <w:rPr>
          <w:spacing w:val="40"/>
        </w:rPr>
        <w:t> </w:t>
      </w:r>
      <w:r>
        <w:rPr/>
        <w:t>operación</w:t>
      </w:r>
      <w:r>
        <w:rPr>
          <w:spacing w:val="40"/>
        </w:rPr>
        <w:t> </w:t>
      </w:r>
      <w:r>
        <w:rPr/>
        <w:t>del</w:t>
      </w:r>
      <w:r>
        <w:rPr>
          <w:spacing w:val="40"/>
        </w:rPr>
        <w:t> </w:t>
      </w:r>
      <w:r>
        <w:rPr/>
        <w:t>Sistema</w:t>
      </w:r>
      <w:r>
        <w:rPr>
          <w:spacing w:val="40"/>
        </w:rPr>
        <w:t> </w:t>
      </w:r>
      <w:r>
        <w:rPr/>
        <w:t>Estatal</w:t>
      </w:r>
      <w:r>
        <w:rPr>
          <w:spacing w:val="40"/>
        </w:rPr>
        <w:t> </w:t>
      </w:r>
      <w:r>
        <w:rPr/>
        <w:t>de</w:t>
      </w:r>
      <w:r>
        <w:rPr>
          <w:spacing w:val="40"/>
        </w:rPr>
        <w:t> </w:t>
      </w:r>
      <w:r>
        <w:rPr/>
        <w:t>Denuncia</w:t>
      </w:r>
      <w:r>
        <w:rPr>
          <w:spacing w:val="40"/>
        </w:rPr>
        <w:t> </w:t>
      </w:r>
      <w:r>
        <w:rPr/>
        <w:t>Pública</w:t>
      </w:r>
      <w:r>
        <w:rPr>
          <w:spacing w:val="40"/>
        </w:rPr>
        <w:t> </w:t>
      </w:r>
      <w:r>
        <w:rPr/>
        <w:t>y</w:t>
      </w:r>
      <w:r>
        <w:rPr>
          <w:spacing w:val="40"/>
        </w:rPr>
        <w:t> </w:t>
      </w:r>
      <w:r>
        <w:rPr/>
        <w:t>de Localización</w:t>
      </w:r>
      <w:r>
        <w:rPr>
          <w:spacing w:val="30"/>
        </w:rPr>
        <w:t> </w:t>
      </w:r>
      <w:r>
        <w:rPr/>
        <w:t>de</w:t>
      </w:r>
      <w:r>
        <w:rPr>
          <w:spacing w:val="30"/>
        </w:rPr>
        <w:t> </w:t>
      </w:r>
      <w:r>
        <w:rPr/>
        <w:t>Personas</w:t>
      </w:r>
      <w:r>
        <w:rPr>
          <w:spacing w:val="40"/>
        </w:rPr>
        <w:t> </w:t>
      </w:r>
      <w:r>
        <w:rPr/>
        <w:t>y</w:t>
      </w:r>
      <w:r>
        <w:rPr>
          <w:spacing w:val="40"/>
        </w:rPr>
        <w:t> </w:t>
      </w:r>
      <w:r>
        <w:rPr/>
        <w:t>Objetos,</w:t>
      </w:r>
      <w:r>
        <w:rPr>
          <w:spacing w:val="40"/>
        </w:rPr>
        <w:t> </w:t>
      </w:r>
      <w:r>
        <w:rPr/>
        <w:t>y</w:t>
      </w:r>
      <w:r>
        <w:rPr>
          <w:spacing w:val="40"/>
        </w:rPr>
        <w:t> </w:t>
      </w:r>
      <w:r>
        <w:rPr/>
        <w:t>Órdenes</w:t>
      </w:r>
      <w:r>
        <w:rPr>
          <w:spacing w:val="40"/>
        </w:rPr>
        <w:t> </w:t>
      </w:r>
      <w:r>
        <w:rPr/>
        <w:t>de</w:t>
      </w:r>
      <w:r>
        <w:rPr>
          <w:spacing w:val="36"/>
        </w:rPr>
        <w:t> </w:t>
      </w:r>
      <w:r>
        <w:rPr/>
        <w:t>Protección,</w:t>
      </w:r>
      <w:r>
        <w:rPr>
          <w:spacing w:val="40"/>
        </w:rPr>
        <w:t> </w:t>
      </w:r>
      <w:r>
        <w:rPr/>
        <w:t>se</w:t>
      </w:r>
      <w:r>
        <w:rPr>
          <w:spacing w:val="30"/>
        </w:rPr>
        <w:t> </w:t>
      </w:r>
      <w:r>
        <w:rPr/>
        <w:t>regularán</w:t>
      </w:r>
      <w:r>
        <w:rPr>
          <w:spacing w:val="30"/>
        </w:rPr>
        <w:t> </w:t>
      </w:r>
      <w:r>
        <w:rPr/>
        <w:t>en</w:t>
      </w:r>
      <w:r>
        <w:rPr>
          <w:spacing w:val="30"/>
        </w:rPr>
        <w:t> </w:t>
      </w:r>
      <w:r>
        <w:rPr/>
        <w:t>el</w:t>
      </w:r>
      <w:r>
        <w:rPr>
          <w:spacing w:val="37"/>
        </w:rPr>
        <w:t> </w:t>
      </w:r>
      <w:r>
        <w:rPr/>
        <w:t>reglamento</w:t>
      </w:r>
      <w:r>
        <w:rPr>
          <w:spacing w:val="40"/>
        </w:rPr>
        <w:t> </w:t>
      </w:r>
      <w:r>
        <w:rPr/>
        <w:t>respectivo.</w:t>
      </w:r>
    </w:p>
    <w:p>
      <w:pPr>
        <w:pStyle w:val="BodyText"/>
      </w:pPr>
    </w:p>
    <w:p>
      <w:pPr>
        <w:pStyle w:val="BodyText"/>
        <w:spacing w:before="13"/>
      </w:pPr>
    </w:p>
    <w:p>
      <w:pPr>
        <w:spacing w:before="0"/>
        <w:ind w:left="2840" w:right="2730" w:firstLine="0"/>
        <w:jc w:val="center"/>
        <w:rPr>
          <w:b/>
          <w:sz w:val="19"/>
        </w:rPr>
      </w:pPr>
      <w:r>
        <w:rPr>
          <w:b/>
          <w:sz w:val="19"/>
        </w:rPr>
        <w:t>TÍTULO</w:t>
      </w:r>
      <w:r>
        <w:rPr>
          <w:b/>
          <w:spacing w:val="33"/>
          <w:sz w:val="19"/>
        </w:rPr>
        <w:t> </w:t>
      </w:r>
      <w:r>
        <w:rPr>
          <w:b/>
          <w:sz w:val="19"/>
        </w:rPr>
        <w:t>DÉCIMO</w:t>
      </w:r>
      <w:r>
        <w:rPr>
          <w:b/>
          <w:spacing w:val="33"/>
          <w:sz w:val="19"/>
        </w:rPr>
        <w:t> </w:t>
      </w:r>
      <w:r>
        <w:rPr>
          <w:b/>
          <w:spacing w:val="-2"/>
          <w:sz w:val="19"/>
        </w:rPr>
        <w:t>SEGUNDO</w:t>
      </w:r>
    </w:p>
    <w:p>
      <w:pPr>
        <w:spacing w:before="7"/>
        <w:ind w:left="230" w:right="116" w:firstLine="0"/>
        <w:jc w:val="center"/>
        <w:rPr>
          <w:b/>
          <w:sz w:val="19"/>
        </w:rPr>
      </w:pPr>
      <w:r>
        <w:rPr>
          <w:b/>
          <w:sz w:val="19"/>
        </w:rPr>
        <w:t>DE</w:t>
      </w:r>
      <w:r>
        <w:rPr>
          <w:b/>
          <w:spacing w:val="19"/>
          <w:sz w:val="19"/>
        </w:rPr>
        <w:t> </w:t>
      </w:r>
      <w:r>
        <w:rPr>
          <w:b/>
          <w:sz w:val="19"/>
        </w:rPr>
        <w:t>LOS</w:t>
      </w:r>
      <w:r>
        <w:rPr>
          <w:b/>
          <w:spacing w:val="19"/>
          <w:sz w:val="19"/>
        </w:rPr>
        <w:t> </w:t>
      </w:r>
      <w:r>
        <w:rPr>
          <w:b/>
          <w:sz w:val="19"/>
        </w:rPr>
        <w:t>SERVICIOS</w:t>
      </w:r>
      <w:r>
        <w:rPr>
          <w:b/>
          <w:spacing w:val="36"/>
          <w:sz w:val="19"/>
        </w:rPr>
        <w:t> </w:t>
      </w:r>
      <w:r>
        <w:rPr>
          <w:b/>
          <w:sz w:val="19"/>
        </w:rPr>
        <w:t>DE</w:t>
      </w:r>
      <w:r>
        <w:rPr>
          <w:b/>
          <w:spacing w:val="19"/>
          <w:sz w:val="19"/>
        </w:rPr>
        <w:t> </w:t>
      </w:r>
      <w:r>
        <w:rPr>
          <w:b/>
          <w:sz w:val="19"/>
        </w:rPr>
        <w:t>SEGURIDAD</w:t>
      </w:r>
      <w:r>
        <w:rPr>
          <w:b/>
          <w:spacing w:val="58"/>
          <w:sz w:val="19"/>
        </w:rPr>
        <w:t> </w:t>
      </w:r>
      <w:r>
        <w:rPr>
          <w:b/>
          <w:spacing w:val="-2"/>
          <w:sz w:val="19"/>
        </w:rPr>
        <w:t>PRIVADA</w:t>
      </w:r>
    </w:p>
    <w:p>
      <w:pPr>
        <w:pStyle w:val="BodyText"/>
        <w:rPr>
          <w:b/>
        </w:rPr>
      </w:pPr>
    </w:p>
    <w:p>
      <w:pPr>
        <w:pStyle w:val="BodyText"/>
        <w:spacing w:before="35"/>
        <w:rPr>
          <w:b/>
        </w:rPr>
      </w:pPr>
    </w:p>
    <w:p>
      <w:pPr>
        <w:spacing w:line="247" w:lineRule="auto" w:before="0"/>
        <w:ind w:left="3520" w:right="2808" w:firstLine="856"/>
        <w:jc w:val="left"/>
        <w:rPr>
          <w:b/>
          <w:sz w:val="19"/>
        </w:rPr>
      </w:pPr>
      <w:r>
        <w:rPr>
          <w:b/>
          <w:sz w:val="19"/>
        </w:rPr>
        <w:t>CAPÍTULO</w:t>
      </w:r>
      <w:r>
        <w:rPr>
          <w:b/>
          <w:spacing w:val="40"/>
          <w:sz w:val="19"/>
        </w:rPr>
        <w:t> </w:t>
      </w:r>
      <w:r>
        <w:rPr>
          <w:b/>
          <w:sz w:val="19"/>
        </w:rPr>
        <w:t>I DISPOSICIONES GENERALES</w:t>
      </w:r>
    </w:p>
    <w:p>
      <w:pPr>
        <w:pStyle w:val="BodyText"/>
        <w:spacing w:before="22"/>
        <w:rPr>
          <w:b/>
        </w:rPr>
      </w:pPr>
    </w:p>
    <w:p>
      <w:pPr>
        <w:pStyle w:val="BodyText"/>
        <w:spacing w:line="247" w:lineRule="auto"/>
        <w:ind w:left="246" w:right="114"/>
        <w:jc w:val="both"/>
      </w:pPr>
      <w:r>
        <w:rPr>
          <w:b/>
        </w:rPr>
        <w:t>Artículo</w:t>
      </w:r>
      <w:r>
        <w:rPr>
          <w:b/>
          <w:spacing w:val="40"/>
        </w:rPr>
        <w:t> </w:t>
      </w:r>
      <w:r>
        <w:rPr>
          <w:b/>
        </w:rPr>
        <w:t>182.</w:t>
      </w:r>
      <w:r>
        <w:rPr>
          <w:b/>
          <w:spacing w:val="40"/>
        </w:rPr>
        <w:t> </w:t>
      </w:r>
      <w:r>
        <w:rPr/>
        <w:t>Corresponde</w:t>
      </w:r>
      <w:r>
        <w:rPr>
          <w:spacing w:val="25"/>
        </w:rPr>
        <w:t> </w:t>
      </w:r>
      <w:r>
        <w:rPr/>
        <w:t>al</w:t>
      </w:r>
      <w:r>
        <w:rPr>
          <w:spacing w:val="32"/>
        </w:rPr>
        <w:t> </w:t>
      </w:r>
      <w:r>
        <w:rPr/>
        <w:t>Estado</w:t>
      </w:r>
      <w:r>
        <w:rPr>
          <w:spacing w:val="40"/>
        </w:rPr>
        <w:t> </w:t>
      </w:r>
      <w:r>
        <w:rPr/>
        <w:t>el</w:t>
      </w:r>
      <w:r>
        <w:rPr>
          <w:spacing w:val="40"/>
        </w:rPr>
        <w:t> </w:t>
      </w:r>
      <w:r>
        <w:rPr/>
        <w:t>control</w:t>
      </w:r>
      <w:r>
        <w:rPr>
          <w:spacing w:val="32"/>
        </w:rPr>
        <w:t> </w:t>
      </w:r>
      <w:r>
        <w:rPr/>
        <w:t>de</w:t>
      </w:r>
      <w:r>
        <w:rPr>
          <w:spacing w:val="25"/>
        </w:rPr>
        <w:t> </w:t>
      </w:r>
      <w:r>
        <w:rPr/>
        <w:t>los</w:t>
      </w:r>
      <w:r>
        <w:rPr>
          <w:spacing w:val="40"/>
        </w:rPr>
        <w:t> </w:t>
      </w:r>
      <w:r>
        <w:rPr/>
        <w:t>Servicios</w:t>
      </w:r>
      <w:r>
        <w:rPr>
          <w:spacing w:val="40"/>
        </w:rPr>
        <w:t> </w:t>
      </w:r>
      <w:r>
        <w:rPr/>
        <w:t>de</w:t>
      </w:r>
      <w:r>
        <w:rPr>
          <w:spacing w:val="25"/>
        </w:rPr>
        <w:t> </w:t>
      </w:r>
      <w:r>
        <w:rPr/>
        <w:t>Seguridad</w:t>
      </w:r>
      <w:r>
        <w:rPr>
          <w:spacing w:val="40"/>
        </w:rPr>
        <w:t> </w:t>
      </w:r>
      <w:r>
        <w:rPr/>
        <w:t>Privada</w:t>
      </w:r>
      <w:r>
        <w:rPr>
          <w:spacing w:val="25"/>
        </w:rPr>
        <w:t> </w:t>
      </w:r>
      <w:r>
        <w:rPr/>
        <w:t>que</w:t>
      </w:r>
      <w:r>
        <w:rPr>
          <w:spacing w:val="25"/>
        </w:rPr>
        <w:t> </w:t>
      </w:r>
      <w:r>
        <w:rPr/>
        <w:t>operen</w:t>
      </w:r>
      <w:r>
        <w:rPr>
          <w:spacing w:val="25"/>
        </w:rPr>
        <w:t> </w:t>
      </w:r>
      <w:r>
        <w:rPr/>
        <w:t>dentro del</w:t>
      </w:r>
      <w:r>
        <w:rPr>
          <w:spacing w:val="32"/>
        </w:rPr>
        <w:t> </w:t>
      </w:r>
      <w:r>
        <w:rPr/>
        <w:t>ámbito</w:t>
      </w:r>
      <w:r>
        <w:rPr>
          <w:spacing w:val="29"/>
        </w:rPr>
        <w:t> </w:t>
      </w:r>
      <w:r>
        <w:rPr/>
        <w:t>de su</w:t>
      </w:r>
      <w:r>
        <w:rPr>
          <w:spacing w:val="25"/>
        </w:rPr>
        <w:t> </w:t>
      </w:r>
      <w:r>
        <w:rPr/>
        <w:t>jurisdicción territorial,</w:t>
      </w:r>
      <w:r>
        <w:rPr>
          <w:spacing w:val="37"/>
        </w:rPr>
        <w:t> </w:t>
      </w:r>
      <w:r>
        <w:rPr/>
        <w:t>con base a</w:t>
      </w:r>
      <w:r>
        <w:rPr>
          <w:spacing w:val="40"/>
        </w:rPr>
        <w:t> </w:t>
      </w:r>
      <w:r>
        <w:rPr/>
        <w:t>lo</w:t>
      </w:r>
      <w:r>
        <w:rPr>
          <w:spacing w:val="25"/>
        </w:rPr>
        <w:t> </w:t>
      </w:r>
      <w:r>
        <w:rPr/>
        <w:t>que</w:t>
      </w:r>
      <w:r>
        <w:rPr>
          <w:spacing w:val="25"/>
        </w:rPr>
        <w:t> </w:t>
      </w:r>
      <w:r>
        <w:rPr/>
        <w:t>establece</w:t>
      </w:r>
      <w:r>
        <w:rPr>
          <w:spacing w:val="25"/>
        </w:rPr>
        <w:t> </w:t>
      </w:r>
      <w:r>
        <w:rPr/>
        <w:t>esta</w:t>
      </w:r>
      <w:r>
        <w:rPr>
          <w:spacing w:val="25"/>
        </w:rPr>
        <w:t> </w:t>
      </w:r>
      <w:r>
        <w:rPr/>
        <w:t>Ley,</w:t>
      </w:r>
      <w:r>
        <w:rPr>
          <w:spacing w:val="37"/>
        </w:rPr>
        <w:t> </w:t>
      </w:r>
      <w:r>
        <w:rPr/>
        <w:t>la</w:t>
      </w:r>
      <w:r>
        <w:rPr>
          <w:spacing w:val="25"/>
        </w:rPr>
        <w:t> </w:t>
      </w:r>
      <w:r>
        <w:rPr/>
        <w:t>Ley</w:t>
      </w:r>
      <w:r>
        <w:rPr>
          <w:spacing w:val="40"/>
        </w:rPr>
        <w:t> </w:t>
      </w:r>
      <w:r>
        <w:rPr/>
        <w:t>de</w:t>
      </w:r>
      <w:r>
        <w:rPr>
          <w:spacing w:val="25"/>
        </w:rPr>
        <w:t> </w:t>
      </w:r>
      <w:r>
        <w:rPr/>
        <w:t>Seguridad</w:t>
      </w:r>
      <w:r>
        <w:rPr>
          <w:spacing w:val="40"/>
        </w:rPr>
        <w:t> </w:t>
      </w:r>
      <w:r>
        <w:rPr/>
        <w:t>Privada para</w:t>
      </w:r>
      <w:r>
        <w:rPr>
          <w:spacing w:val="40"/>
        </w:rPr>
        <w:t> </w:t>
      </w:r>
      <w:r>
        <w:rPr/>
        <w:t>el</w:t>
      </w:r>
      <w:r>
        <w:rPr>
          <w:spacing w:val="40"/>
        </w:rPr>
        <w:t> </w:t>
      </w:r>
      <w:r>
        <w:rPr/>
        <w:t>Estado</w:t>
      </w:r>
      <w:r>
        <w:rPr>
          <w:spacing w:val="40"/>
        </w:rPr>
        <w:t> </w:t>
      </w:r>
      <w:r>
        <w:rPr/>
        <w:t>de</w:t>
      </w:r>
      <w:r>
        <w:rPr>
          <w:spacing w:val="40"/>
        </w:rPr>
        <w:t> </w:t>
      </w:r>
      <w:r>
        <w:rPr/>
        <w:t>Hidalgo,</w:t>
      </w:r>
      <w:r>
        <w:rPr>
          <w:spacing w:val="40"/>
        </w:rPr>
        <w:t> </w:t>
      </w:r>
      <w:r>
        <w:rPr/>
        <w:t>su</w:t>
      </w:r>
      <w:r>
        <w:rPr>
          <w:spacing w:val="40"/>
        </w:rPr>
        <w:t> </w:t>
      </w:r>
      <w:r>
        <w:rPr/>
        <w:t>reglamento</w:t>
      </w:r>
      <w:r>
        <w:rPr>
          <w:spacing w:val="40"/>
        </w:rPr>
        <w:t> </w:t>
      </w:r>
      <w:r>
        <w:rPr/>
        <w:t>y</w:t>
      </w:r>
      <w:r>
        <w:rPr>
          <w:spacing w:val="40"/>
        </w:rPr>
        <w:t> </w:t>
      </w:r>
      <w:r>
        <w:rPr/>
        <w:t>demás</w:t>
      </w:r>
      <w:r>
        <w:rPr>
          <w:spacing w:val="40"/>
        </w:rPr>
        <w:t> </w:t>
      </w:r>
      <w:r>
        <w:rPr/>
        <w:t>disposiciones</w:t>
      </w:r>
      <w:r>
        <w:rPr>
          <w:spacing w:val="40"/>
        </w:rPr>
        <w:t> </w:t>
      </w:r>
      <w:r>
        <w:rPr/>
        <w:t>aplicables.</w:t>
      </w:r>
    </w:p>
    <w:p>
      <w:pPr>
        <w:pStyle w:val="BodyText"/>
        <w:spacing w:before="22"/>
      </w:pPr>
    </w:p>
    <w:p>
      <w:pPr>
        <w:pStyle w:val="BodyText"/>
        <w:spacing w:line="254" w:lineRule="auto"/>
        <w:ind w:left="246" w:right="113"/>
        <w:jc w:val="both"/>
      </w:pPr>
      <w:r>
        <w:rPr>
          <w:b/>
        </w:rPr>
        <w:t>Artículo</w:t>
      </w:r>
      <w:r>
        <w:rPr>
          <w:b/>
          <w:spacing w:val="39"/>
        </w:rPr>
        <w:t> </w:t>
      </w:r>
      <w:r>
        <w:rPr>
          <w:b/>
        </w:rPr>
        <w:t>183.</w:t>
      </w:r>
      <w:r>
        <w:rPr>
          <w:b/>
          <w:spacing w:val="40"/>
        </w:rPr>
        <w:t> </w:t>
      </w:r>
      <w:r>
        <w:rPr/>
        <w:t>La</w:t>
      </w:r>
      <w:r>
        <w:rPr>
          <w:spacing w:val="40"/>
        </w:rPr>
        <w:t> </w:t>
      </w:r>
      <w:r>
        <w:rPr/>
        <w:t>seguridad</w:t>
      </w:r>
      <w:r>
        <w:rPr>
          <w:spacing w:val="40"/>
        </w:rPr>
        <w:t> </w:t>
      </w:r>
      <w:r>
        <w:rPr/>
        <w:t>privada</w:t>
      </w:r>
      <w:r>
        <w:rPr>
          <w:spacing w:val="24"/>
        </w:rPr>
        <w:t> </w:t>
      </w:r>
      <w:r>
        <w:rPr/>
        <w:t>consiste</w:t>
      </w:r>
      <w:r>
        <w:rPr>
          <w:spacing w:val="24"/>
        </w:rPr>
        <w:t> </w:t>
      </w:r>
      <w:r>
        <w:rPr/>
        <w:t>en</w:t>
      </w:r>
      <w:r>
        <w:rPr>
          <w:spacing w:val="27"/>
        </w:rPr>
        <w:t> </w:t>
      </w:r>
      <w:r>
        <w:rPr/>
        <w:t>la</w:t>
      </w:r>
      <w:r>
        <w:rPr>
          <w:spacing w:val="24"/>
        </w:rPr>
        <w:t> </w:t>
      </w:r>
      <w:r>
        <w:rPr/>
        <w:t>prestación</w:t>
      </w:r>
      <w:r>
        <w:rPr>
          <w:spacing w:val="24"/>
        </w:rPr>
        <w:t> </w:t>
      </w:r>
      <w:r>
        <w:rPr/>
        <w:t>de</w:t>
      </w:r>
      <w:r>
        <w:rPr>
          <w:spacing w:val="24"/>
        </w:rPr>
        <w:t> </w:t>
      </w:r>
      <w:r>
        <w:rPr/>
        <w:t>servicios</w:t>
      </w:r>
      <w:r>
        <w:rPr>
          <w:spacing w:val="40"/>
        </w:rPr>
        <w:t> </w:t>
      </w:r>
      <w:r>
        <w:rPr/>
        <w:t>por</w:t>
      </w:r>
      <w:r>
        <w:rPr>
          <w:spacing w:val="23"/>
        </w:rPr>
        <w:t> </w:t>
      </w:r>
      <w:r>
        <w:rPr/>
        <w:t>personas</w:t>
      </w:r>
      <w:r>
        <w:rPr>
          <w:spacing w:val="40"/>
        </w:rPr>
        <w:t> </w:t>
      </w:r>
      <w:r>
        <w:rPr/>
        <w:t>f</w:t>
      </w:r>
      <w:r>
        <w:rPr>
          <w:spacing w:val="-14"/>
        </w:rPr>
        <w:t> </w:t>
      </w:r>
      <w:r>
        <w:rPr/>
        <w:t>ísicas</w:t>
      </w:r>
      <w:r>
        <w:rPr>
          <w:spacing w:val="40"/>
        </w:rPr>
        <w:t> </w:t>
      </w:r>
      <w:r>
        <w:rPr/>
        <w:t>o</w:t>
      </w:r>
      <w:r>
        <w:rPr>
          <w:spacing w:val="40"/>
        </w:rPr>
        <w:t> </w:t>
      </w:r>
      <w:r>
        <w:rPr/>
        <w:t>morales que</w:t>
      </w:r>
      <w:r>
        <w:rPr>
          <w:spacing w:val="37"/>
        </w:rPr>
        <w:t> </w:t>
      </w:r>
      <w:r>
        <w:rPr/>
        <w:t>comprenden</w:t>
      </w:r>
      <w:r>
        <w:rPr>
          <w:spacing w:val="37"/>
        </w:rPr>
        <w:t> </w:t>
      </w:r>
      <w:r>
        <w:rPr/>
        <w:t>la</w:t>
      </w:r>
      <w:r>
        <w:rPr>
          <w:spacing w:val="37"/>
        </w:rPr>
        <w:t> </w:t>
      </w:r>
      <w:r>
        <w:rPr/>
        <w:t>seguridad</w:t>
      </w:r>
      <w:r>
        <w:rPr>
          <w:spacing w:val="37"/>
        </w:rPr>
        <w:t> </w:t>
      </w:r>
      <w:r>
        <w:rPr/>
        <w:t>y</w:t>
      </w:r>
      <w:r>
        <w:rPr>
          <w:spacing w:val="54"/>
        </w:rPr>
        <w:t> </w:t>
      </w:r>
      <w:r>
        <w:rPr/>
        <w:t>protección</w:t>
      </w:r>
      <w:r>
        <w:rPr>
          <w:spacing w:val="37"/>
        </w:rPr>
        <w:t> </w:t>
      </w:r>
      <w:r>
        <w:rPr/>
        <w:t>personal,</w:t>
      </w:r>
      <w:r>
        <w:rPr>
          <w:spacing w:val="40"/>
        </w:rPr>
        <w:t> </w:t>
      </w:r>
      <w:r>
        <w:rPr/>
        <w:t>vigilancia</w:t>
      </w:r>
      <w:r>
        <w:rPr>
          <w:spacing w:val="37"/>
        </w:rPr>
        <w:t> </w:t>
      </w:r>
      <w:r>
        <w:rPr/>
        <w:t>y</w:t>
      </w:r>
      <w:r>
        <w:rPr>
          <w:spacing w:val="63"/>
        </w:rPr>
        <w:t> </w:t>
      </w:r>
      <w:r>
        <w:rPr/>
        <w:t>protección</w:t>
      </w:r>
      <w:r>
        <w:rPr>
          <w:spacing w:val="37"/>
        </w:rPr>
        <w:t> </w:t>
      </w:r>
      <w:r>
        <w:rPr/>
        <w:t>de</w:t>
      </w:r>
      <w:r>
        <w:rPr>
          <w:spacing w:val="38"/>
        </w:rPr>
        <w:t> </w:t>
      </w:r>
      <w:r>
        <w:rPr/>
        <w:t>bienes,</w:t>
      </w:r>
      <w:r>
        <w:rPr>
          <w:spacing w:val="40"/>
        </w:rPr>
        <w:t> </w:t>
      </w:r>
      <w:r>
        <w:rPr/>
        <w:t>custodia,</w:t>
      </w:r>
      <w:r>
        <w:rPr>
          <w:spacing w:val="40"/>
        </w:rPr>
        <w:t> </w:t>
      </w:r>
      <w:r>
        <w:rPr/>
        <w:t>traslado y vigilancia de bienes o valores, sistemas de prevención y responsabilidades, actividades inherentes a la seguridad</w:t>
      </w:r>
      <w:r>
        <w:rPr>
          <w:spacing w:val="40"/>
        </w:rPr>
        <w:t> </w:t>
      </w:r>
      <w:r>
        <w:rPr/>
        <w:t>privada,</w:t>
      </w:r>
      <w:r>
        <w:rPr>
          <w:spacing w:val="40"/>
        </w:rPr>
        <w:t> </w:t>
      </w:r>
      <w:r>
        <w:rPr/>
        <w:t>seguridad</w:t>
      </w:r>
      <w:r>
        <w:rPr>
          <w:spacing w:val="40"/>
        </w:rPr>
        <w:t> </w:t>
      </w:r>
      <w:r>
        <w:rPr/>
        <w:t>de</w:t>
      </w:r>
      <w:r>
        <w:rPr>
          <w:spacing w:val="40"/>
        </w:rPr>
        <w:t> </w:t>
      </w:r>
      <w:r>
        <w:rPr/>
        <w:t>la</w:t>
      </w:r>
      <w:r>
        <w:rPr>
          <w:spacing w:val="40"/>
        </w:rPr>
        <w:t> </w:t>
      </w:r>
      <w:r>
        <w:rPr/>
        <w:t>información,</w:t>
      </w:r>
      <w:r>
        <w:rPr>
          <w:spacing w:val="40"/>
        </w:rPr>
        <w:t> </w:t>
      </w:r>
      <w:r>
        <w:rPr/>
        <w:t>servicios</w:t>
      </w:r>
      <w:r>
        <w:rPr>
          <w:spacing w:val="40"/>
        </w:rPr>
        <w:t> </w:t>
      </w:r>
      <w:r>
        <w:rPr/>
        <w:t>de alarmas</w:t>
      </w:r>
      <w:r>
        <w:rPr>
          <w:spacing w:val="40"/>
        </w:rPr>
        <w:t> </w:t>
      </w:r>
      <w:r>
        <w:rPr/>
        <w:t>y</w:t>
      </w:r>
      <w:r>
        <w:rPr>
          <w:spacing w:val="40"/>
        </w:rPr>
        <w:t> </w:t>
      </w:r>
      <w:r>
        <w:rPr/>
        <w:t>de monitoreo</w:t>
      </w:r>
      <w:r>
        <w:rPr>
          <w:spacing w:val="40"/>
        </w:rPr>
        <w:t> </w:t>
      </w:r>
      <w:r>
        <w:rPr/>
        <w:t>electrónico</w:t>
      </w:r>
      <w:r>
        <w:rPr>
          <w:spacing w:val="40"/>
        </w:rPr>
        <w:t> </w:t>
      </w:r>
      <w:r>
        <w:rPr/>
        <w:t>y,</w:t>
      </w:r>
      <w:r>
        <w:rPr>
          <w:spacing w:val="40"/>
        </w:rPr>
        <w:t> </w:t>
      </w:r>
      <w:r>
        <w:rPr/>
        <w:t>en general,</w:t>
      </w:r>
      <w:r>
        <w:rPr>
          <w:spacing w:val="40"/>
        </w:rPr>
        <w:t> </w:t>
      </w:r>
      <w:r>
        <w:rPr/>
        <w:t>cualquier</w:t>
      </w:r>
      <w:r>
        <w:rPr>
          <w:spacing w:val="40"/>
        </w:rPr>
        <w:t> </w:t>
      </w:r>
      <w:r>
        <w:rPr/>
        <w:t>otra</w:t>
      </w:r>
      <w:r>
        <w:rPr>
          <w:spacing w:val="40"/>
        </w:rPr>
        <w:t> </w:t>
      </w:r>
      <w:r>
        <w:rPr/>
        <w:t>actividad</w:t>
      </w:r>
      <w:r>
        <w:rPr>
          <w:spacing w:val="40"/>
        </w:rPr>
        <w:t> </w:t>
      </w:r>
      <w:r>
        <w:rPr/>
        <w:t>relacionada</w:t>
      </w:r>
      <w:r>
        <w:rPr>
          <w:spacing w:val="40"/>
        </w:rPr>
        <w:t> </w:t>
      </w:r>
      <w:r>
        <w:rPr/>
        <w:t>directa</w:t>
      </w:r>
      <w:r>
        <w:rPr>
          <w:spacing w:val="40"/>
        </w:rPr>
        <w:t> </w:t>
      </w:r>
      <w:r>
        <w:rPr/>
        <w:t>o</w:t>
      </w:r>
      <w:r>
        <w:rPr>
          <w:spacing w:val="40"/>
        </w:rPr>
        <w:t> </w:t>
      </w:r>
      <w:r>
        <w:rPr/>
        <w:t>indirectamente</w:t>
      </w:r>
      <w:r>
        <w:rPr>
          <w:spacing w:val="40"/>
        </w:rPr>
        <w:t> </w:t>
      </w:r>
      <w:r>
        <w:rPr/>
        <w:t>con</w:t>
      </w:r>
      <w:r>
        <w:rPr>
          <w:spacing w:val="40"/>
        </w:rPr>
        <w:t> </w:t>
      </w:r>
      <w:r>
        <w:rPr/>
        <w:t>los</w:t>
      </w:r>
      <w:r>
        <w:rPr>
          <w:spacing w:val="40"/>
        </w:rPr>
        <w:t> </w:t>
      </w:r>
      <w:r>
        <w:rPr/>
        <w:t>servicios</w:t>
      </w:r>
      <w:r>
        <w:rPr>
          <w:spacing w:val="40"/>
        </w:rPr>
        <w:t> </w:t>
      </w:r>
      <w:r>
        <w:rPr/>
        <w:t>privados</w:t>
      </w:r>
      <w:r>
        <w:rPr>
          <w:spacing w:val="40"/>
        </w:rPr>
        <w:t> </w:t>
      </w:r>
      <w:r>
        <w:rPr/>
        <w:t>de </w:t>
      </w:r>
      <w:r>
        <w:rPr>
          <w:spacing w:val="-2"/>
        </w:rPr>
        <w:t>seguridad.</w:t>
      </w:r>
    </w:p>
    <w:p>
      <w:pPr>
        <w:pStyle w:val="BodyText"/>
        <w:spacing w:line="252" w:lineRule="auto" w:before="217"/>
        <w:ind w:left="246" w:right="159"/>
        <w:jc w:val="both"/>
      </w:pPr>
      <w:r>
        <w:rPr/>
        <w:t>Las</w:t>
      </w:r>
      <w:r>
        <w:rPr>
          <w:spacing w:val="38"/>
        </w:rPr>
        <w:t> </w:t>
      </w:r>
      <w:r>
        <w:rPr/>
        <w:t>personas</w:t>
      </w:r>
      <w:r>
        <w:rPr>
          <w:spacing w:val="40"/>
        </w:rPr>
        <w:t> </w:t>
      </w:r>
      <w:r>
        <w:rPr/>
        <w:t>f</w:t>
      </w:r>
      <w:r>
        <w:rPr>
          <w:spacing w:val="-14"/>
        </w:rPr>
        <w:t> </w:t>
      </w:r>
      <w:r>
        <w:rPr/>
        <w:t>ísicas</w:t>
      </w:r>
      <w:r>
        <w:rPr>
          <w:spacing w:val="40"/>
        </w:rPr>
        <w:t> </w:t>
      </w:r>
      <w:r>
        <w:rPr/>
        <w:t>o</w:t>
      </w:r>
      <w:r>
        <w:rPr>
          <w:spacing w:val="40"/>
        </w:rPr>
        <w:t> </w:t>
      </w:r>
      <w:r>
        <w:rPr/>
        <w:t>morales</w:t>
      </w:r>
      <w:r>
        <w:rPr>
          <w:spacing w:val="40"/>
        </w:rPr>
        <w:t> </w:t>
      </w:r>
      <w:r>
        <w:rPr/>
        <w:t>que presten servicios</w:t>
      </w:r>
      <w:r>
        <w:rPr>
          <w:spacing w:val="40"/>
        </w:rPr>
        <w:t> </w:t>
      </w:r>
      <w:r>
        <w:rPr/>
        <w:t>de seguridad privada en el territorio del Estado al amparo</w:t>
      </w:r>
      <w:r>
        <w:rPr>
          <w:spacing w:val="60"/>
        </w:rPr>
        <w:t> </w:t>
      </w:r>
      <w:r>
        <w:rPr/>
        <w:t>de</w:t>
      </w:r>
      <w:r>
        <w:rPr>
          <w:spacing w:val="40"/>
        </w:rPr>
        <w:t> </w:t>
      </w:r>
      <w:r>
        <w:rPr/>
        <w:t>una</w:t>
      </w:r>
      <w:r>
        <w:rPr>
          <w:spacing w:val="21"/>
        </w:rPr>
        <w:t> </w:t>
      </w:r>
      <w:r>
        <w:rPr/>
        <w:t>autorización</w:t>
      </w:r>
      <w:r>
        <w:rPr>
          <w:spacing w:val="31"/>
        </w:rPr>
        <w:t> </w:t>
      </w:r>
      <w:r>
        <w:rPr/>
        <w:t>federal,</w:t>
      </w:r>
      <w:r>
        <w:rPr>
          <w:spacing w:val="33"/>
        </w:rPr>
        <w:t> </w:t>
      </w:r>
      <w:r>
        <w:rPr/>
        <w:t>así</w:t>
      </w:r>
      <w:r>
        <w:rPr>
          <w:spacing w:val="13"/>
        </w:rPr>
        <w:t> </w:t>
      </w:r>
      <w:r>
        <w:rPr/>
        <w:t>como</w:t>
      </w:r>
      <w:r>
        <w:rPr>
          <w:spacing w:val="40"/>
        </w:rPr>
        <w:t> </w:t>
      </w:r>
      <w:r>
        <w:rPr/>
        <w:t>el</w:t>
      </w:r>
      <w:r>
        <w:rPr>
          <w:spacing w:val="28"/>
        </w:rPr>
        <w:t> </w:t>
      </w:r>
      <w:r>
        <w:rPr/>
        <w:t>personal</w:t>
      </w:r>
      <w:r>
        <w:rPr>
          <w:spacing w:val="33"/>
        </w:rPr>
        <w:t> </w:t>
      </w:r>
      <w:r>
        <w:rPr/>
        <w:t>que</w:t>
      </w:r>
      <w:r>
        <w:rPr>
          <w:spacing w:val="21"/>
        </w:rPr>
        <w:t> </w:t>
      </w:r>
      <w:r>
        <w:rPr/>
        <w:t>contraten,</w:t>
      </w:r>
      <w:r>
        <w:rPr>
          <w:spacing w:val="33"/>
        </w:rPr>
        <w:t> </w:t>
      </w:r>
      <w:r>
        <w:rPr/>
        <w:t>se</w:t>
      </w:r>
      <w:r>
        <w:rPr>
          <w:spacing w:val="21"/>
        </w:rPr>
        <w:t> </w:t>
      </w:r>
      <w:r>
        <w:rPr/>
        <w:t>regirán</w:t>
      </w:r>
      <w:r>
        <w:rPr>
          <w:spacing w:val="21"/>
        </w:rPr>
        <w:t> </w:t>
      </w:r>
      <w:r>
        <w:rPr/>
        <w:t>en</w:t>
      </w:r>
      <w:r>
        <w:rPr>
          <w:spacing w:val="21"/>
        </w:rPr>
        <w:t> </w:t>
      </w:r>
      <w:r>
        <w:rPr/>
        <w:t>lo</w:t>
      </w:r>
      <w:r>
        <w:rPr>
          <w:spacing w:val="40"/>
        </w:rPr>
        <w:t> </w:t>
      </w:r>
      <w:r>
        <w:rPr/>
        <w:t>conducente</w:t>
      </w:r>
      <w:r>
        <w:rPr>
          <w:spacing w:val="21"/>
        </w:rPr>
        <w:t> </w:t>
      </w:r>
      <w:r>
        <w:rPr/>
        <w:t>por lo</w:t>
      </w:r>
      <w:r>
        <w:rPr>
          <w:spacing w:val="40"/>
        </w:rPr>
        <w:t> </w:t>
      </w:r>
      <w:r>
        <w:rPr/>
        <w:t>establecido</w:t>
      </w:r>
      <w:r>
        <w:rPr>
          <w:spacing w:val="40"/>
        </w:rPr>
        <w:t> </w:t>
      </w:r>
      <w:r>
        <w:rPr/>
        <w:t>en</w:t>
      </w:r>
      <w:r>
        <w:rPr>
          <w:spacing w:val="40"/>
        </w:rPr>
        <w:t> </w:t>
      </w:r>
      <w:r>
        <w:rPr/>
        <w:t>este</w:t>
      </w:r>
      <w:r>
        <w:rPr>
          <w:spacing w:val="40"/>
        </w:rPr>
        <w:t> </w:t>
      </w:r>
      <w:r>
        <w:rPr/>
        <w:t>ordenamiento,</w:t>
      </w:r>
      <w:r>
        <w:rPr>
          <w:spacing w:val="40"/>
        </w:rPr>
        <w:t> </w:t>
      </w:r>
      <w:r>
        <w:rPr/>
        <w:t>y</w:t>
      </w:r>
      <w:r>
        <w:rPr>
          <w:spacing w:val="40"/>
        </w:rPr>
        <w:t> </w:t>
      </w:r>
      <w:r>
        <w:rPr/>
        <w:t>en</w:t>
      </w:r>
      <w:r>
        <w:rPr>
          <w:spacing w:val="40"/>
        </w:rPr>
        <w:t> </w:t>
      </w:r>
      <w:r>
        <w:rPr/>
        <w:t>las</w:t>
      </w:r>
      <w:r>
        <w:rPr>
          <w:spacing w:val="40"/>
        </w:rPr>
        <w:t> </w:t>
      </w:r>
      <w:r>
        <w:rPr/>
        <w:t>disposiciones</w:t>
      </w:r>
      <w:r>
        <w:rPr>
          <w:spacing w:val="40"/>
        </w:rPr>
        <w:t> </w:t>
      </w:r>
      <w:r>
        <w:rPr/>
        <w:t>legales</w:t>
      </w:r>
      <w:r>
        <w:rPr>
          <w:spacing w:val="40"/>
        </w:rPr>
        <w:t> </w:t>
      </w:r>
      <w:r>
        <w:rPr/>
        <w:t>y</w:t>
      </w:r>
      <w:r>
        <w:rPr>
          <w:spacing w:val="40"/>
        </w:rPr>
        <w:t> </w:t>
      </w:r>
      <w:r>
        <w:rPr/>
        <w:t>reglamentarias</w:t>
      </w:r>
      <w:r>
        <w:rPr>
          <w:spacing w:val="40"/>
        </w:rPr>
        <w:t> </w:t>
      </w:r>
      <w:r>
        <w:rPr/>
        <w:t>en</w:t>
      </w:r>
      <w:r>
        <w:rPr>
          <w:spacing w:val="40"/>
        </w:rPr>
        <w:t> </w:t>
      </w:r>
      <w:r>
        <w:rPr/>
        <w:t>la</w:t>
      </w:r>
      <w:r>
        <w:rPr>
          <w:spacing w:val="40"/>
        </w:rPr>
        <w:t> </w:t>
      </w:r>
      <w:r>
        <w:rPr/>
        <w:t>materia, vigentes</w:t>
      </w:r>
      <w:r>
        <w:rPr>
          <w:spacing w:val="40"/>
        </w:rPr>
        <w:t> </w:t>
      </w:r>
      <w:r>
        <w:rPr/>
        <w:t>en el Estado</w:t>
      </w:r>
      <w:r>
        <w:rPr>
          <w:spacing w:val="40"/>
        </w:rPr>
        <w:t> </w:t>
      </w:r>
      <w:r>
        <w:rPr/>
        <w:t>de Hidalgo.</w:t>
      </w:r>
    </w:p>
    <w:p>
      <w:pPr>
        <w:pStyle w:val="BodyText"/>
        <w:spacing w:before="20"/>
      </w:pPr>
    </w:p>
    <w:p>
      <w:pPr>
        <w:pStyle w:val="BodyText"/>
        <w:spacing w:line="252" w:lineRule="auto"/>
        <w:ind w:left="246" w:right="122"/>
        <w:jc w:val="both"/>
      </w:pPr>
      <w:r>
        <w:rPr/>
        <w:t>Las personas que se dediquen al diseño, fab</w:t>
      </w:r>
      <w:r>
        <w:rPr>
          <w:spacing w:val="-14"/>
        </w:rPr>
        <w:t> </w:t>
      </w:r>
      <w:r>
        <w:rPr/>
        <w:t>ricación, reparación, mantenimiento, instalación o</w:t>
      </w:r>
      <w:r>
        <w:rPr>
          <w:spacing w:val="40"/>
        </w:rPr>
        <w:t> </w:t>
      </w:r>
      <w:r>
        <w:rPr/>
        <w:t>comercialización</w:t>
      </w:r>
      <w:r>
        <w:rPr>
          <w:spacing w:val="78"/>
        </w:rPr>
        <w:t> </w:t>
      </w:r>
      <w:r>
        <w:rPr/>
        <w:t>de</w:t>
      </w:r>
      <w:r>
        <w:rPr>
          <w:spacing w:val="78"/>
        </w:rPr>
        <w:t> </w:t>
      </w:r>
      <w:r>
        <w:rPr/>
        <w:t>equipos,</w:t>
      </w:r>
      <w:r>
        <w:rPr>
          <w:spacing w:val="40"/>
        </w:rPr>
        <w:t> </w:t>
      </w:r>
      <w:r>
        <w:rPr/>
        <w:t>dispositivos,</w:t>
      </w:r>
      <w:r>
        <w:rPr>
          <w:spacing w:val="40"/>
        </w:rPr>
        <w:t> </w:t>
      </w:r>
      <w:r>
        <w:rPr/>
        <w:t>aparatos,</w:t>
      </w:r>
      <w:r>
        <w:rPr>
          <w:spacing w:val="40"/>
        </w:rPr>
        <w:t> </w:t>
      </w:r>
      <w:r>
        <w:rPr/>
        <w:t>sistemas</w:t>
      </w:r>
      <w:r>
        <w:rPr>
          <w:spacing w:val="70"/>
        </w:rPr>
        <w:t> </w:t>
      </w:r>
      <w:r>
        <w:rPr/>
        <w:t>o</w:t>
      </w:r>
      <w:r>
        <w:rPr>
          <w:spacing w:val="78"/>
        </w:rPr>
        <w:t> </w:t>
      </w:r>
      <w:r>
        <w:rPr/>
        <w:t>procedimientos</w:t>
      </w:r>
      <w:r>
        <w:rPr>
          <w:spacing w:val="70"/>
        </w:rPr>
        <w:t> </w:t>
      </w:r>
      <w:r>
        <w:rPr/>
        <w:t>técnicos</w:t>
      </w:r>
      <w:r>
        <w:rPr>
          <w:spacing w:val="70"/>
        </w:rPr>
        <w:t> </w:t>
      </w:r>
      <w:r>
        <w:rPr/>
        <w:t>especializados de</w:t>
      </w:r>
      <w:r>
        <w:rPr>
          <w:spacing w:val="20"/>
        </w:rPr>
        <w:t> </w:t>
      </w:r>
      <w:r>
        <w:rPr/>
        <w:t>seguridad,</w:t>
      </w:r>
      <w:r>
        <w:rPr>
          <w:spacing w:val="31"/>
        </w:rPr>
        <w:t> </w:t>
      </w:r>
      <w:r>
        <w:rPr/>
        <w:t>así</w:t>
      </w:r>
      <w:r>
        <w:rPr>
          <w:spacing w:val="18"/>
        </w:rPr>
        <w:t> </w:t>
      </w:r>
      <w:r>
        <w:rPr/>
        <w:t>como</w:t>
      </w:r>
      <w:r>
        <w:rPr>
          <w:spacing w:val="39"/>
        </w:rPr>
        <w:t> </w:t>
      </w:r>
      <w:r>
        <w:rPr/>
        <w:t>el</w:t>
      </w:r>
      <w:r>
        <w:rPr>
          <w:spacing w:val="29"/>
        </w:rPr>
        <w:t> </w:t>
      </w:r>
      <w:r>
        <w:rPr/>
        <w:t>personal</w:t>
      </w:r>
      <w:r>
        <w:rPr>
          <w:spacing w:val="26"/>
        </w:rPr>
        <w:t> </w:t>
      </w:r>
      <w:r>
        <w:rPr/>
        <w:t>que</w:t>
      </w:r>
      <w:r>
        <w:rPr>
          <w:spacing w:val="20"/>
        </w:rPr>
        <w:t> </w:t>
      </w:r>
      <w:r>
        <w:rPr/>
        <w:t>contraten,</w:t>
      </w:r>
      <w:r>
        <w:rPr>
          <w:spacing w:val="31"/>
        </w:rPr>
        <w:t> </w:t>
      </w:r>
      <w:r>
        <w:rPr/>
        <w:t>se</w:t>
      </w:r>
      <w:r>
        <w:rPr>
          <w:spacing w:val="20"/>
        </w:rPr>
        <w:t> </w:t>
      </w:r>
      <w:r>
        <w:rPr/>
        <w:t>sujetarán</w:t>
      </w:r>
      <w:r>
        <w:rPr>
          <w:spacing w:val="20"/>
        </w:rPr>
        <w:t> </w:t>
      </w:r>
      <w:r>
        <w:rPr/>
        <w:t>al</w:t>
      </w:r>
      <w:r>
        <w:rPr>
          <w:spacing w:val="26"/>
        </w:rPr>
        <w:t> </w:t>
      </w:r>
      <w:r>
        <w:rPr/>
        <w:t>cumplimiento</w:t>
      </w:r>
      <w:r>
        <w:rPr>
          <w:spacing w:val="39"/>
        </w:rPr>
        <w:t> </w:t>
      </w:r>
      <w:r>
        <w:rPr/>
        <w:t>de</w:t>
      </w:r>
      <w:r>
        <w:rPr>
          <w:spacing w:val="20"/>
        </w:rPr>
        <w:t> </w:t>
      </w:r>
      <w:r>
        <w:rPr/>
        <w:t>la</w:t>
      </w:r>
      <w:r>
        <w:rPr>
          <w:spacing w:val="20"/>
        </w:rPr>
        <w:t> </w:t>
      </w:r>
      <w:r>
        <w:rPr/>
        <w:t>presente</w:t>
      </w:r>
      <w:r>
        <w:rPr>
          <w:spacing w:val="20"/>
        </w:rPr>
        <w:t> </w:t>
      </w:r>
      <w:r>
        <w:rPr/>
        <w:t>Ley,</w:t>
      </w:r>
      <w:r>
        <w:rPr>
          <w:spacing w:val="31"/>
        </w:rPr>
        <w:t> </w:t>
      </w:r>
      <w:r>
        <w:rPr/>
        <w:t>la</w:t>
      </w:r>
      <w:r>
        <w:rPr>
          <w:spacing w:val="40"/>
        </w:rPr>
        <w:t> </w:t>
      </w:r>
      <w:r>
        <w:rPr/>
        <w:t>Ley de</w:t>
      </w:r>
      <w:r>
        <w:rPr>
          <w:spacing w:val="40"/>
        </w:rPr>
        <w:t> </w:t>
      </w:r>
      <w:r>
        <w:rPr/>
        <w:t>Seguridad</w:t>
      </w:r>
      <w:r>
        <w:rPr>
          <w:spacing w:val="72"/>
        </w:rPr>
        <w:t> </w:t>
      </w:r>
      <w:r>
        <w:rPr/>
        <w:t>Privada</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Hidalgo,</w:t>
      </w:r>
      <w:r>
        <w:rPr>
          <w:spacing w:val="40"/>
        </w:rPr>
        <w:t> </w:t>
      </w:r>
      <w:r>
        <w:rPr/>
        <w:t>su</w:t>
      </w:r>
      <w:r>
        <w:rPr>
          <w:spacing w:val="40"/>
        </w:rPr>
        <w:t> </w:t>
      </w:r>
      <w:r>
        <w:rPr/>
        <w:t>Reglamento</w:t>
      </w:r>
      <w:r>
        <w:rPr>
          <w:spacing w:val="40"/>
        </w:rPr>
        <w:t> </w:t>
      </w:r>
      <w:r>
        <w:rPr/>
        <w:t>y</w:t>
      </w:r>
      <w:r>
        <w:rPr>
          <w:spacing w:val="40"/>
        </w:rPr>
        <w:t> </w:t>
      </w:r>
      <w:r>
        <w:rPr/>
        <w:t>demás</w:t>
      </w:r>
      <w:r>
        <w:rPr>
          <w:spacing w:val="40"/>
        </w:rPr>
        <w:t> </w:t>
      </w:r>
      <w:r>
        <w:rPr/>
        <w:t>disposiciones</w:t>
      </w:r>
      <w:r>
        <w:rPr>
          <w:spacing w:val="40"/>
        </w:rPr>
        <w:t> </w:t>
      </w:r>
      <w:r>
        <w:rPr/>
        <w:t>aplicables.</w:t>
      </w:r>
    </w:p>
    <w:p>
      <w:pPr>
        <w:pStyle w:val="BodyText"/>
        <w:spacing w:before="20"/>
      </w:pPr>
    </w:p>
    <w:p>
      <w:pPr>
        <w:pStyle w:val="BodyText"/>
        <w:spacing w:line="252" w:lineRule="auto"/>
        <w:ind w:left="246" w:right="116"/>
        <w:jc w:val="both"/>
      </w:pPr>
      <w:r>
        <w:rPr>
          <w:b/>
        </w:rPr>
        <w:t>Artículo</w:t>
      </w:r>
      <w:r>
        <w:rPr>
          <w:b/>
          <w:spacing w:val="40"/>
        </w:rPr>
        <w:t> </w:t>
      </w:r>
      <w:r>
        <w:rPr>
          <w:b/>
        </w:rPr>
        <w:t>184.</w:t>
      </w:r>
      <w:r>
        <w:rPr>
          <w:b/>
          <w:spacing w:val="40"/>
        </w:rPr>
        <w:t> </w:t>
      </w:r>
      <w:r>
        <w:rPr/>
        <w:t>Los</w:t>
      </w:r>
      <w:r>
        <w:rPr>
          <w:spacing w:val="40"/>
        </w:rPr>
        <w:t> </w:t>
      </w:r>
      <w:r>
        <w:rPr/>
        <w:t>integrantes</w:t>
      </w:r>
      <w:r>
        <w:rPr>
          <w:spacing w:val="40"/>
        </w:rPr>
        <w:t> </w:t>
      </w:r>
      <w:r>
        <w:rPr/>
        <w:t>de</w:t>
      </w:r>
      <w:r>
        <w:rPr>
          <w:spacing w:val="40"/>
        </w:rPr>
        <w:t> </w:t>
      </w:r>
      <w:r>
        <w:rPr/>
        <w:t>los</w:t>
      </w:r>
      <w:r>
        <w:rPr>
          <w:spacing w:val="38"/>
        </w:rPr>
        <w:t> </w:t>
      </w:r>
      <w:r>
        <w:rPr/>
        <w:t>organismos</w:t>
      </w:r>
      <w:r>
        <w:rPr>
          <w:spacing w:val="40"/>
        </w:rPr>
        <w:t> </w:t>
      </w:r>
      <w:r>
        <w:rPr/>
        <w:t>auxiliares</w:t>
      </w:r>
      <w:r>
        <w:rPr>
          <w:spacing w:val="38"/>
        </w:rPr>
        <w:t> </w:t>
      </w:r>
      <w:r>
        <w:rPr/>
        <w:t>de</w:t>
      </w:r>
      <w:r>
        <w:rPr>
          <w:spacing w:val="23"/>
        </w:rPr>
        <w:t> </w:t>
      </w:r>
      <w:r>
        <w:rPr/>
        <w:t>seguridad</w:t>
      </w:r>
      <w:r>
        <w:rPr>
          <w:spacing w:val="40"/>
        </w:rPr>
        <w:t> </w:t>
      </w:r>
      <w:r>
        <w:rPr/>
        <w:t>son</w:t>
      </w:r>
      <w:r>
        <w:rPr>
          <w:spacing w:val="23"/>
        </w:rPr>
        <w:t> </w:t>
      </w:r>
      <w:r>
        <w:rPr/>
        <w:t>coadyuvantes</w:t>
      </w:r>
      <w:r>
        <w:rPr>
          <w:spacing w:val="38"/>
        </w:rPr>
        <w:t> </w:t>
      </w:r>
      <w:r>
        <w:rPr/>
        <w:t>en</w:t>
      </w:r>
      <w:r>
        <w:rPr>
          <w:spacing w:val="23"/>
        </w:rPr>
        <w:t> </w:t>
      </w:r>
      <w:r>
        <w:rPr/>
        <w:t>la</w:t>
      </w:r>
      <w:r>
        <w:rPr>
          <w:spacing w:val="23"/>
        </w:rPr>
        <w:t> </w:t>
      </w:r>
      <w:r>
        <w:rPr/>
        <w:t>función de seguridad pública del Estado, tienen obligación de colaborar y brindar información oportuna a las autoridades</w:t>
      </w:r>
      <w:r>
        <w:rPr>
          <w:spacing w:val="40"/>
        </w:rPr>
        <w:t> </w:t>
      </w:r>
      <w:r>
        <w:rPr/>
        <w:t>e</w:t>
      </w:r>
      <w:r>
        <w:rPr>
          <w:spacing w:val="40"/>
        </w:rPr>
        <w:t> </w:t>
      </w:r>
      <w:r>
        <w:rPr/>
        <w:t>instituciones</w:t>
      </w:r>
      <w:r>
        <w:rPr>
          <w:spacing w:val="40"/>
        </w:rPr>
        <w:t> </w:t>
      </w:r>
      <w:r>
        <w:rPr/>
        <w:t>de</w:t>
      </w:r>
      <w:r>
        <w:rPr>
          <w:spacing w:val="40"/>
        </w:rPr>
        <w:t> </w:t>
      </w:r>
      <w:r>
        <w:rPr/>
        <w:t>seguridad,</w:t>
      </w:r>
      <w:r>
        <w:rPr>
          <w:spacing w:val="80"/>
        </w:rPr>
        <w:t> </w:t>
      </w:r>
      <w:r>
        <w:rPr/>
        <w:t>en situaciones</w:t>
      </w:r>
      <w:r>
        <w:rPr>
          <w:spacing w:val="40"/>
        </w:rPr>
        <w:t> </w:t>
      </w:r>
      <w:r>
        <w:rPr/>
        <w:t>de</w:t>
      </w:r>
      <w:r>
        <w:rPr>
          <w:spacing w:val="40"/>
        </w:rPr>
        <w:t> </w:t>
      </w:r>
      <w:r>
        <w:rPr/>
        <w:t>emergencia,</w:t>
      </w:r>
      <w:r>
        <w:rPr>
          <w:spacing w:val="40"/>
        </w:rPr>
        <w:t> </w:t>
      </w:r>
      <w:r>
        <w:rPr/>
        <w:t>desastre o</w:t>
      </w:r>
      <w:r>
        <w:rPr>
          <w:spacing w:val="40"/>
        </w:rPr>
        <w:t> </w:t>
      </w:r>
      <w:r>
        <w:rPr/>
        <w:t>cuando</w:t>
      </w:r>
      <w:r>
        <w:rPr>
          <w:spacing w:val="40"/>
        </w:rPr>
        <w:t> </w:t>
      </w:r>
      <w:r>
        <w:rPr/>
        <w:t>así se les </w:t>
      </w:r>
      <w:r>
        <w:rPr>
          <w:spacing w:val="-2"/>
        </w:rPr>
        <w:t>solicite.</w:t>
      </w:r>
    </w:p>
    <w:p>
      <w:pPr>
        <w:spacing w:after="0" w:line="252" w:lineRule="auto"/>
        <w:jc w:val="both"/>
        <w:sectPr>
          <w:pgSz w:w="12240" w:h="15830"/>
          <w:pgMar w:header="0" w:footer="923" w:top="1760" w:bottom="1120" w:left="1180" w:right="1280"/>
        </w:sectPr>
      </w:pPr>
    </w:p>
    <w:p>
      <w:pPr>
        <w:pStyle w:val="BodyText"/>
        <w:spacing w:line="252" w:lineRule="auto" w:before="88"/>
        <w:ind w:left="246" w:right="111"/>
        <w:jc w:val="both"/>
      </w:pPr>
      <w:r>
        <w:rPr/>
        <w:t>Los</w:t>
      </w:r>
      <w:r>
        <w:rPr>
          <w:spacing w:val="40"/>
        </w:rPr>
        <w:t> </w:t>
      </w:r>
      <w:r>
        <w:rPr/>
        <w:t>servicios</w:t>
      </w:r>
      <w:r>
        <w:rPr>
          <w:spacing w:val="40"/>
        </w:rPr>
        <w:t> </w:t>
      </w:r>
      <w:r>
        <w:rPr/>
        <w:t>de</w:t>
      </w:r>
      <w:r>
        <w:rPr>
          <w:spacing w:val="40"/>
        </w:rPr>
        <w:t> </w:t>
      </w:r>
      <w:r>
        <w:rPr/>
        <w:t>seguridad</w:t>
      </w:r>
      <w:r>
        <w:rPr>
          <w:spacing w:val="40"/>
        </w:rPr>
        <w:t> </w:t>
      </w:r>
      <w:r>
        <w:rPr/>
        <w:t>privada</w:t>
      </w:r>
      <w:r>
        <w:rPr>
          <w:spacing w:val="40"/>
        </w:rPr>
        <w:t> </w:t>
      </w:r>
      <w:r>
        <w:rPr/>
        <w:t>tienen</w:t>
      </w:r>
      <w:r>
        <w:rPr>
          <w:spacing w:val="40"/>
        </w:rPr>
        <w:t> </w:t>
      </w:r>
      <w:r>
        <w:rPr/>
        <w:t>por</w:t>
      </w:r>
      <w:r>
        <w:rPr>
          <w:spacing w:val="40"/>
        </w:rPr>
        <w:t> </w:t>
      </w:r>
      <w:r>
        <w:rPr/>
        <w:t>objeto</w:t>
      </w:r>
      <w:r>
        <w:rPr>
          <w:spacing w:val="40"/>
        </w:rPr>
        <w:t> </w:t>
      </w:r>
      <w:r>
        <w:rPr/>
        <w:t>otorgar</w:t>
      </w:r>
      <w:r>
        <w:rPr>
          <w:spacing w:val="40"/>
        </w:rPr>
        <w:t> </w:t>
      </w:r>
      <w:r>
        <w:rPr/>
        <w:t>la</w:t>
      </w:r>
      <w:r>
        <w:rPr>
          <w:spacing w:val="40"/>
        </w:rPr>
        <w:t> </w:t>
      </w:r>
      <w:r>
        <w:rPr/>
        <w:t>seguridad,</w:t>
      </w:r>
      <w:r>
        <w:rPr>
          <w:spacing w:val="40"/>
        </w:rPr>
        <w:t> </w:t>
      </w:r>
      <w:r>
        <w:rPr/>
        <w:t>protección</w:t>
      </w:r>
      <w:r>
        <w:rPr>
          <w:spacing w:val="40"/>
        </w:rPr>
        <w:t> </w:t>
      </w:r>
      <w:r>
        <w:rPr/>
        <w:t>y</w:t>
      </w:r>
      <w:r>
        <w:rPr>
          <w:spacing w:val="40"/>
        </w:rPr>
        <w:t> </w:t>
      </w:r>
      <w:r>
        <w:rPr/>
        <w:t>vigilancia focalizada por áreas</w:t>
      </w:r>
      <w:r>
        <w:rPr>
          <w:spacing w:val="40"/>
        </w:rPr>
        <w:t> </w:t>
      </w:r>
      <w:r>
        <w:rPr/>
        <w:t>o</w:t>
      </w:r>
      <w:r>
        <w:rPr>
          <w:spacing w:val="36"/>
        </w:rPr>
        <w:t> </w:t>
      </w:r>
      <w:r>
        <w:rPr/>
        <w:t>destinatarios específicos como pueden ser:</w:t>
      </w:r>
      <w:r>
        <w:rPr>
          <w:spacing w:val="40"/>
        </w:rPr>
        <w:t> </w:t>
      </w:r>
      <w:r>
        <w:rPr/>
        <w:t>centros</w:t>
      </w:r>
      <w:r>
        <w:rPr>
          <w:spacing w:val="40"/>
        </w:rPr>
        <w:t> </w:t>
      </w:r>
      <w:r>
        <w:rPr/>
        <w:t>comerciales,</w:t>
      </w:r>
      <w:r>
        <w:rPr>
          <w:spacing w:val="40"/>
        </w:rPr>
        <w:t> </w:t>
      </w:r>
      <w:r>
        <w:rPr/>
        <w:t>colonias,</w:t>
      </w:r>
      <w:r>
        <w:rPr>
          <w:spacing w:val="40"/>
        </w:rPr>
        <w:t> </w:t>
      </w:r>
      <w:r>
        <w:rPr/>
        <w:t>calles</w:t>
      </w:r>
      <w:r>
        <w:rPr>
          <w:spacing w:val="40"/>
        </w:rPr>
        <w:t> </w:t>
      </w:r>
      <w:r>
        <w:rPr/>
        <w:t>u otros</w:t>
      </w:r>
      <w:r>
        <w:rPr>
          <w:spacing w:val="64"/>
        </w:rPr>
        <w:t> </w:t>
      </w:r>
      <w:r>
        <w:rPr/>
        <w:t>lugares</w:t>
      </w:r>
      <w:r>
        <w:rPr>
          <w:spacing w:val="64"/>
        </w:rPr>
        <w:t> </w:t>
      </w:r>
      <w:r>
        <w:rPr/>
        <w:t>públicos,</w:t>
      </w:r>
      <w:r>
        <w:rPr>
          <w:spacing w:val="40"/>
        </w:rPr>
        <w:t> </w:t>
      </w:r>
      <w:r>
        <w:rPr/>
        <w:t>instituciones</w:t>
      </w:r>
      <w:r>
        <w:rPr>
          <w:spacing w:val="77"/>
        </w:rPr>
        <w:t> </w:t>
      </w:r>
      <w:r>
        <w:rPr/>
        <w:t>bancarias</w:t>
      </w:r>
      <w:r>
        <w:rPr>
          <w:spacing w:val="64"/>
        </w:rPr>
        <w:t> </w:t>
      </w:r>
      <w:r>
        <w:rPr/>
        <w:t>o</w:t>
      </w:r>
      <w:r>
        <w:rPr>
          <w:spacing w:val="40"/>
        </w:rPr>
        <w:t> </w:t>
      </w:r>
      <w:r>
        <w:rPr/>
        <w:t>de</w:t>
      </w:r>
      <w:r>
        <w:rPr>
          <w:spacing w:val="27"/>
        </w:rPr>
        <w:t> </w:t>
      </w:r>
      <w:r>
        <w:rPr/>
        <w:t>carácter</w:t>
      </w:r>
      <w:r>
        <w:rPr>
          <w:spacing w:val="26"/>
        </w:rPr>
        <w:t> </w:t>
      </w:r>
      <w:r>
        <w:rPr/>
        <w:t>empresarial,</w:t>
      </w:r>
      <w:r>
        <w:rPr>
          <w:spacing w:val="40"/>
        </w:rPr>
        <w:t> </w:t>
      </w:r>
      <w:r>
        <w:rPr/>
        <w:t>de</w:t>
      </w:r>
      <w:r>
        <w:rPr>
          <w:spacing w:val="27"/>
        </w:rPr>
        <w:t> </w:t>
      </w:r>
      <w:r>
        <w:rPr/>
        <w:t>manejo,</w:t>
      </w:r>
      <w:r>
        <w:rPr>
          <w:spacing w:val="40"/>
        </w:rPr>
        <w:t> </w:t>
      </w:r>
      <w:r>
        <w:rPr/>
        <w:t>custodia</w:t>
      </w:r>
      <w:r>
        <w:rPr>
          <w:spacing w:val="27"/>
        </w:rPr>
        <w:t> </w:t>
      </w:r>
      <w:r>
        <w:rPr/>
        <w:t>y</w:t>
      </w:r>
      <w:r>
        <w:rPr>
          <w:spacing w:val="40"/>
        </w:rPr>
        <w:t> </w:t>
      </w:r>
      <w:r>
        <w:rPr/>
        <w:t>traslado de</w:t>
      </w:r>
      <w:r>
        <w:rPr>
          <w:spacing w:val="40"/>
        </w:rPr>
        <w:t> </w:t>
      </w:r>
      <w:r>
        <w:rPr/>
        <w:t>valores,</w:t>
      </w:r>
      <w:r>
        <w:rPr>
          <w:spacing w:val="40"/>
        </w:rPr>
        <w:t> </w:t>
      </w:r>
      <w:r>
        <w:rPr/>
        <w:t>así</w:t>
      </w:r>
      <w:r>
        <w:rPr>
          <w:spacing w:val="36"/>
        </w:rPr>
        <w:t> </w:t>
      </w:r>
      <w:r>
        <w:rPr/>
        <w:t>como</w:t>
      </w:r>
      <w:r>
        <w:rPr>
          <w:spacing w:val="64"/>
        </w:rPr>
        <w:t> </w:t>
      </w:r>
      <w:r>
        <w:rPr/>
        <w:t>aquellas</w:t>
      </w:r>
      <w:r>
        <w:rPr>
          <w:spacing w:val="40"/>
        </w:rPr>
        <w:t> </w:t>
      </w:r>
      <w:r>
        <w:rPr/>
        <w:t>instalaciones</w:t>
      </w:r>
      <w:r>
        <w:rPr>
          <w:spacing w:val="40"/>
        </w:rPr>
        <w:t> </w:t>
      </w:r>
      <w:r>
        <w:rPr/>
        <w:t>estratégicas</w:t>
      </w:r>
      <w:r>
        <w:rPr>
          <w:spacing w:val="40"/>
        </w:rPr>
        <w:t> </w:t>
      </w:r>
      <w:r>
        <w:rPr/>
        <w:t>que</w:t>
      </w:r>
      <w:r>
        <w:rPr>
          <w:spacing w:val="40"/>
        </w:rPr>
        <w:t> </w:t>
      </w:r>
      <w:r>
        <w:rPr/>
        <w:t>por</w:t>
      </w:r>
      <w:r>
        <w:rPr>
          <w:spacing w:val="22"/>
        </w:rPr>
        <w:t> </w:t>
      </w:r>
      <w:r>
        <w:rPr/>
        <w:t>razón</w:t>
      </w:r>
      <w:r>
        <w:rPr>
          <w:spacing w:val="24"/>
        </w:rPr>
        <w:t> </w:t>
      </w:r>
      <w:r>
        <w:rPr/>
        <w:t>de</w:t>
      </w:r>
      <w:r>
        <w:rPr>
          <w:spacing w:val="24"/>
        </w:rPr>
        <w:t> </w:t>
      </w:r>
      <w:r>
        <w:rPr/>
        <w:t>seguridad,</w:t>
      </w:r>
      <w:r>
        <w:rPr>
          <w:spacing w:val="36"/>
        </w:rPr>
        <w:t> </w:t>
      </w:r>
      <w:r>
        <w:rPr/>
        <w:t>el</w:t>
      </w:r>
      <w:r>
        <w:rPr>
          <w:spacing w:val="31"/>
        </w:rPr>
        <w:t> </w:t>
      </w:r>
      <w:r>
        <w:rPr/>
        <w:t>Estado</w:t>
      </w:r>
      <w:r>
        <w:rPr>
          <w:spacing w:val="40"/>
        </w:rPr>
        <w:t> </w:t>
      </w:r>
      <w:r>
        <w:rPr/>
        <w:t>requiera de</w:t>
      </w:r>
      <w:r>
        <w:rPr>
          <w:spacing w:val="40"/>
        </w:rPr>
        <w:t> </w:t>
      </w:r>
      <w:r>
        <w:rPr/>
        <w:t>sus</w:t>
      </w:r>
      <w:r>
        <w:rPr>
          <w:spacing w:val="40"/>
        </w:rPr>
        <w:t> </w:t>
      </w:r>
      <w:r>
        <w:rPr/>
        <w:t>servicios,</w:t>
      </w:r>
      <w:r>
        <w:rPr>
          <w:spacing w:val="40"/>
        </w:rPr>
        <w:t> </w:t>
      </w:r>
      <w:r>
        <w:rPr/>
        <w:t>de</w:t>
      </w:r>
      <w:r>
        <w:rPr>
          <w:spacing w:val="40"/>
        </w:rPr>
        <w:t> </w:t>
      </w:r>
      <w:r>
        <w:rPr/>
        <w:t>acuerdo</w:t>
      </w:r>
      <w:r>
        <w:rPr>
          <w:spacing w:val="40"/>
        </w:rPr>
        <w:t> </w:t>
      </w:r>
      <w:r>
        <w:rPr/>
        <w:t>a</w:t>
      </w:r>
      <w:r>
        <w:rPr>
          <w:spacing w:val="40"/>
        </w:rPr>
        <w:t> </w:t>
      </w:r>
      <w:r>
        <w:rPr/>
        <w:t>las</w:t>
      </w:r>
      <w:r>
        <w:rPr>
          <w:spacing w:val="40"/>
        </w:rPr>
        <w:t> </w:t>
      </w:r>
      <w:r>
        <w:rPr/>
        <w:t>disposiciones</w:t>
      </w:r>
      <w:r>
        <w:rPr>
          <w:spacing w:val="40"/>
        </w:rPr>
        <w:t> </w:t>
      </w:r>
      <w:r>
        <w:rPr/>
        <w:t>legales</w:t>
      </w:r>
      <w:r>
        <w:rPr>
          <w:spacing w:val="40"/>
        </w:rPr>
        <w:t> </w:t>
      </w:r>
      <w:r>
        <w:rPr/>
        <w:t>aplicables.</w:t>
      </w:r>
    </w:p>
    <w:p>
      <w:pPr>
        <w:pStyle w:val="BodyText"/>
        <w:spacing w:before="15"/>
      </w:pPr>
    </w:p>
    <w:p>
      <w:pPr>
        <w:pStyle w:val="BodyText"/>
        <w:spacing w:line="252" w:lineRule="auto" w:before="1"/>
        <w:ind w:left="246" w:right="123"/>
        <w:jc w:val="both"/>
      </w:pPr>
      <w:r>
        <w:rPr>
          <w:b/>
        </w:rPr>
        <w:t>Artículo</w:t>
      </w:r>
      <w:r>
        <w:rPr>
          <w:b/>
          <w:spacing w:val="40"/>
        </w:rPr>
        <w:t> </w:t>
      </w:r>
      <w:r>
        <w:rPr>
          <w:b/>
        </w:rPr>
        <w:t>185.</w:t>
      </w:r>
      <w:r>
        <w:rPr>
          <w:b/>
          <w:spacing w:val="40"/>
        </w:rPr>
        <w:t> </w:t>
      </w:r>
      <w:r>
        <w:rPr/>
        <w:t>El personal</w:t>
      </w:r>
      <w:r>
        <w:rPr>
          <w:spacing w:val="34"/>
        </w:rPr>
        <w:t> </w:t>
      </w:r>
      <w:r>
        <w:rPr/>
        <w:t>operativo</w:t>
      </w:r>
      <w:r>
        <w:rPr>
          <w:spacing w:val="34"/>
        </w:rPr>
        <w:t> </w:t>
      </w:r>
      <w:r>
        <w:rPr/>
        <w:t>de los</w:t>
      </w:r>
      <w:r>
        <w:rPr>
          <w:spacing w:val="21"/>
        </w:rPr>
        <w:t> </w:t>
      </w:r>
      <w:r>
        <w:rPr/>
        <w:t>prestadores</w:t>
      </w:r>
      <w:r>
        <w:rPr>
          <w:spacing w:val="40"/>
        </w:rPr>
        <w:t> </w:t>
      </w:r>
      <w:r>
        <w:rPr/>
        <w:t>de</w:t>
      </w:r>
      <w:r>
        <w:rPr>
          <w:spacing w:val="27"/>
        </w:rPr>
        <w:t> </w:t>
      </w:r>
      <w:r>
        <w:rPr/>
        <w:t>servicios</w:t>
      </w:r>
      <w:r>
        <w:rPr>
          <w:spacing w:val="40"/>
        </w:rPr>
        <w:t> </w:t>
      </w:r>
      <w:r>
        <w:rPr/>
        <w:t>de</w:t>
      </w:r>
      <w:r>
        <w:rPr>
          <w:spacing w:val="27"/>
        </w:rPr>
        <w:t> </w:t>
      </w:r>
      <w:r>
        <w:rPr/>
        <w:t>Seguridad</w:t>
      </w:r>
      <w:r>
        <w:rPr>
          <w:spacing w:val="40"/>
        </w:rPr>
        <w:t> </w:t>
      </w:r>
      <w:r>
        <w:rPr/>
        <w:t>Privada</w:t>
      </w:r>
      <w:r>
        <w:rPr>
          <w:spacing w:val="27"/>
        </w:rPr>
        <w:t> </w:t>
      </w:r>
      <w:r>
        <w:rPr/>
        <w:t>que</w:t>
      </w:r>
      <w:r>
        <w:rPr>
          <w:spacing w:val="27"/>
        </w:rPr>
        <w:t> </w:t>
      </w:r>
      <w:r>
        <w:rPr/>
        <w:t>desarrollen sus</w:t>
      </w:r>
      <w:r>
        <w:rPr>
          <w:spacing w:val="40"/>
        </w:rPr>
        <w:t> </w:t>
      </w:r>
      <w:r>
        <w:rPr/>
        <w:t>actividades</w:t>
      </w:r>
      <w:r>
        <w:rPr>
          <w:spacing w:val="40"/>
        </w:rPr>
        <w:t> </w:t>
      </w:r>
      <w:r>
        <w:rPr/>
        <w:t>en</w:t>
      </w:r>
      <w:r>
        <w:rPr>
          <w:spacing w:val="40"/>
        </w:rPr>
        <w:t> </w:t>
      </w:r>
      <w:r>
        <w:rPr/>
        <w:t>el</w:t>
      </w:r>
      <w:r>
        <w:rPr>
          <w:spacing w:val="40"/>
        </w:rPr>
        <w:t> </w:t>
      </w:r>
      <w:r>
        <w:rPr/>
        <w:t>Estado,</w:t>
      </w:r>
      <w:r>
        <w:rPr>
          <w:spacing w:val="40"/>
        </w:rPr>
        <w:t> </w:t>
      </w:r>
      <w:r>
        <w:rPr/>
        <w:t>deberán contar</w:t>
      </w:r>
      <w:r>
        <w:rPr>
          <w:spacing w:val="40"/>
        </w:rPr>
        <w:t> </w:t>
      </w:r>
      <w:r>
        <w:rPr/>
        <w:t>con la Certificación expedida por el</w:t>
      </w:r>
      <w:r>
        <w:rPr>
          <w:spacing w:val="40"/>
        </w:rPr>
        <w:t> </w:t>
      </w:r>
      <w:r>
        <w:rPr/>
        <w:t>Centro</w:t>
      </w:r>
      <w:r>
        <w:rPr>
          <w:spacing w:val="40"/>
        </w:rPr>
        <w:t> </w:t>
      </w:r>
      <w:r>
        <w:rPr/>
        <w:t>y</w:t>
      </w:r>
      <w:r>
        <w:rPr>
          <w:spacing w:val="40"/>
        </w:rPr>
        <w:t> </w:t>
      </w:r>
      <w:r>
        <w:rPr/>
        <w:t>el</w:t>
      </w:r>
      <w:r>
        <w:rPr>
          <w:spacing w:val="40"/>
        </w:rPr>
        <w:t> </w:t>
      </w:r>
      <w:r>
        <w:rPr/>
        <w:t>Instituto, además</w:t>
      </w:r>
      <w:r>
        <w:rPr>
          <w:spacing w:val="62"/>
        </w:rPr>
        <w:t> </w:t>
      </w:r>
      <w:r>
        <w:rPr/>
        <w:t>regirán</w:t>
      </w:r>
      <w:r>
        <w:rPr>
          <w:spacing w:val="40"/>
        </w:rPr>
        <w:t> </w:t>
      </w:r>
      <w:r>
        <w:rPr/>
        <w:t>su</w:t>
      </w:r>
      <w:r>
        <w:rPr>
          <w:spacing w:val="40"/>
        </w:rPr>
        <w:t> </w:t>
      </w:r>
      <w:r>
        <w:rPr/>
        <w:t>actuación</w:t>
      </w:r>
      <w:r>
        <w:rPr>
          <w:spacing w:val="40"/>
        </w:rPr>
        <w:t> </w:t>
      </w:r>
      <w:r>
        <w:rPr/>
        <w:t>por</w:t>
      </w:r>
      <w:r>
        <w:rPr>
          <w:spacing w:val="40"/>
        </w:rPr>
        <w:t> </w:t>
      </w:r>
      <w:r>
        <w:rPr/>
        <w:t>los</w:t>
      </w:r>
      <w:r>
        <w:rPr>
          <w:spacing w:val="62"/>
        </w:rPr>
        <w:t> </w:t>
      </w:r>
      <w:r>
        <w:rPr/>
        <w:t>principios</w:t>
      </w:r>
      <w:r>
        <w:rPr>
          <w:spacing w:val="62"/>
        </w:rPr>
        <w:t> </w:t>
      </w:r>
      <w:r>
        <w:rPr/>
        <w:t>básicos</w:t>
      </w:r>
      <w:r>
        <w:rPr>
          <w:spacing w:val="40"/>
        </w:rPr>
        <w:t> </w:t>
      </w:r>
      <w:r>
        <w:rPr/>
        <w:t>y</w:t>
      </w:r>
      <w:r>
        <w:rPr>
          <w:spacing w:val="40"/>
        </w:rPr>
        <w:t> </w:t>
      </w:r>
      <w:r>
        <w:rPr/>
        <w:t>las</w:t>
      </w:r>
      <w:r>
        <w:rPr>
          <w:spacing w:val="40"/>
        </w:rPr>
        <w:t> </w:t>
      </w:r>
      <w:r>
        <w:rPr/>
        <w:t>obligaciones</w:t>
      </w:r>
      <w:r>
        <w:rPr>
          <w:spacing w:val="40"/>
        </w:rPr>
        <w:t> </w:t>
      </w:r>
      <w:r>
        <w:rPr/>
        <w:t>previstas</w:t>
      </w:r>
      <w:r>
        <w:rPr>
          <w:spacing w:val="40"/>
        </w:rPr>
        <w:t> </w:t>
      </w:r>
      <w:r>
        <w:rPr/>
        <w:t>para</w:t>
      </w:r>
      <w:r>
        <w:rPr>
          <w:spacing w:val="26"/>
        </w:rPr>
        <w:t> </w:t>
      </w:r>
      <w:r>
        <w:rPr/>
        <w:t>los</w:t>
      </w:r>
      <w:r>
        <w:rPr>
          <w:spacing w:val="40"/>
        </w:rPr>
        <w:t> </w:t>
      </w:r>
      <w:r>
        <w:rPr/>
        <w:t>integrantes de</w:t>
      </w:r>
      <w:r>
        <w:rPr>
          <w:spacing w:val="40"/>
        </w:rPr>
        <w:t> </w:t>
      </w:r>
      <w:r>
        <w:rPr/>
        <w:t>las</w:t>
      </w:r>
      <w:r>
        <w:rPr>
          <w:spacing w:val="40"/>
        </w:rPr>
        <w:t> </w:t>
      </w:r>
      <w:r>
        <w:rPr/>
        <w:t>instituciones</w:t>
      </w:r>
      <w:r>
        <w:rPr>
          <w:spacing w:val="40"/>
        </w:rPr>
        <w:t> </w:t>
      </w:r>
      <w:r>
        <w:rPr/>
        <w:t>policiales,</w:t>
      </w:r>
      <w:r>
        <w:rPr>
          <w:spacing w:val="40"/>
        </w:rPr>
        <w:t> </w:t>
      </w:r>
      <w:r>
        <w:rPr/>
        <w:t>de</w:t>
      </w:r>
      <w:r>
        <w:rPr>
          <w:spacing w:val="40"/>
        </w:rPr>
        <w:t> </w:t>
      </w:r>
      <w:r>
        <w:rPr/>
        <w:t>conformidad</w:t>
      </w:r>
      <w:r>
        <w:rPr>
          <w:spacing w:val="40"/>
        </w:rPr>
        <w:t> </w:t>
      </w:r>
      <w:r>
        <w:rPr/>
        <w:t>con lo</w:t>
      </w:r>
      <w:r>
        <w:rPr>
          <w:spacing w:val="40"/>
        </w:rPr>
        <w:t> </w:t>
      </w:r>
      <w:r>
        <w:rPr/>
        <w:t>señalado</w:t>
      </w:r>
      <w:r>
        <w:rPr>
          <w:spacing w:val="40"/>
        </w:rPr>
        <w:t> </w:t>
      </w:r>
      <w:r>
        <w:rPr/>
        <w:t>por la presente Ley, la Ley de Seguridad Privada</w:t>
      </w:r>
      <w:r>
        <w:rPr>
          <w:spacing w:val="40"/>
        </w:rPr>
        <w:t> </w:t>
      </w:r>
      <w:r>
        <w:rPr/>
        <w:t>para</w:t>
      </w:r>
      <w:r>
        <w:rPr>
          <w:spacing w:val="40"/>
        </w:rPr>
        <w:t> </w:t>
      </w:r>
      <w:r>
        <w:rPr/>
        <w:t>el</w:t>
      </w:r>
      <w:r>
        <w:rPr>
          <w:spacing w:val="40"/>
        </w:rPr>
        <w:t> </w:t>
      </w:r>
      <w:r>
        <w:rPr/>
        <w:t>Estado</w:t>
      </w:r>
      <w:r>
        <w:rPr>
          <w:spacing w:val="40"/>
        </w:rPr>
        <w:t> </w:t>
      </w:r>
      <w:r>
        <w:rPr/>
        <w:t>de</w:t>
      </w:r>
      <w:r>
        <w:rPr>
          <w:spacing w:val="40"/>
        </w:rPr>
        <w:t> </w:t>
      </w:r>
      <w:r>
        <w:rPr/>
        <w:t>Hidalgo,</w:t>
      </w:r>
      <w:r>
        <w:rPr>
          <w:spacing w:val="40"/>
        </w:rPr>
        <w:t> </w:t>
      </w:r>
      <w:r>
        <w:rPr/>
        <w:t>su</w:t>
      </w:r>
      <w:r>
        <w:rPr>
          <w:spacing w:val="40"/>
        </w:rPr>
        <w:t> </w:t>
      </w:r>
      <w:r>
        <w:rPr/>
        <w:t>Reglamento</w:t>
      </w:r>
      <w:r>
        <w:rPr>
          <w:spacing w:val="40"/>
        </w:rPr>
        <w:t> </w:t>
      </w:r>
      <w:r>
        <w:rPr/>
        <w:t>y</w:t>
      </w:r>
      <w:r>
        <w:rPr>
          <w:spacing w:val="40"/>
        </w:rPr>
        <w:t> </w:t>
      </w:r>
      <w:r>
        <w:rPr/>
        <w:t>demás</w:t>
      </w:r>
      <w:r>
        <w:rPr>
          <w:spacing w:val="40"/>
        </w:rPr>
        <w:t> </w:t>
      </w:r>
      <w:r>
        <w:rPr/>
        <w:t>disposiciones</w:t>
      </w:r>
      <w:r>
        <w:rPr>
          <w:spacing w:val="40"/>
        </w:rPr>
        <w:t> </w:t>
      </w:r>
      <w:r>
        <w:rPr/>
        <w:t>aplicables.</w:t>
      </w:r>
    </w:p>
    <w:p>
      <w:pPr>
        <w:pStyle w:val="BodyText"/>
      </w:pPr>
    </w:p>
    <w:p>
      <w:pPr>
        <w:pStyle w:val="BodyText"/>
        <w:spacing w:before="22"/>
      </w:pPr>
    </w:p>
    <w:p>
      <w:pPr>
        <w:spacing w:before="0"/>
        <w:ind w:left="2840" w:right="2734" w:firstLine="0"/>
        <w:jc w:val="center"/>
        <w:rPr>
          <w:b/>
          <w:sz w:val="19"/>
        </w:rPr>
      </w:pPr>
      <w:r>
        <w:rPr>
          <w:b/>
          <w:sz w:val="19"/>
        </w:rPr>
        <w:t>CAPÍTULO</w:t>
      </w:r>
      <w:r>
        <w:rPr>
          <w:b/>
          <w:spacing w:val="44"/>
          <w:sz w:val="19"/>
        </w:rPr>
        <w:t> </w:t>
      </w:r>
      <w:r>
        <w:rPr>
          <w:b/>
          <w:spacing w:val="-5"/>
          <w:sz w:val="19"/>
        </w:rPr>
        <w:t>II</w:t>
      </w:r>
    </w:p>
    <w:p>
      <w:pPr>
        <w:spacing w:before="22"/>
        <w:ind w:left="2841" w:right="2706" w:firstLine="0"/>
        <w:jc w:val="center"/>
        <w:rPr>
          <w:b/>
          <w:sz w:val="19"/>
        </w:rPr>
      </w:pPr>
      <w:r>
        <w:rPr>
          <w:b/>
          <w:sz w:val="19"/>
        </w:rPr>
        <w:t>DE</w:t>
      </w:r>
      <w:r>
        <w:rPr>
          <w:b/>
          <w:spacing w:val="14"/>
          <w:sz w:val="19"/>
        </w:rPr>
        <w:t> </w:t>
      </w:r>
      <w:r>
        <w:rPr>
          <w:b/>
          <w:sz w:val="19"/>
        </w:rPr>
        <w:t>LA</w:t>
      </w:r>
      <w:r>
        <w:rPr>
          <w:b/>
          <w:spacing w:val="19"/>
          <w:sz w:val="19"/>
        </w:rPr>
        <w:t> </w:t>
      </w:r>
      <w:r>
        <w:rPr>
          <w:b/>
          <w:sz w:val="19"/>
        </w:rPr>
        <w:t>AUTORIZACIÓN</w:t>
      </w:r>
      <w:r>
        <w:rPr>
          <w:b/>
          <w:spacing w:val="65"/>
          <w:sz w:val="19"/>
        </w:rPr>
        <w:t> </w:t>
      </w:r>
      <w:r>
        <w:rPr>
          <w:b/>
          <w:sz w:val="19"/>
        </w:rPr>
        <w:t>Y</w:t>
      </w:r>
      <w:r>
        <w:rPr>
          <w:b/>
          <w:spacing w:val="15"/>
          <w:sz w:val="19"/>
        </w:rPr>
        <w:t> </w:t>
      </w:r>
      <w:r>
        <w:rPr>
          <w:b/>
          <w:spacing w:val="-2"/>
          <w:sz w:val="19"/>
        </w:rPr>
        <w:t>REVALIDACIÓN</w:t>
      </w:r>
    </w:p>
    <w:p>
      <w:pPr>
        <w:pStyle w:val="BodyText"/>
        <w:spacing w:before="13"/>
        <w:rPr>
          <w:b/>
        </w:rPr>
      </w:pPr>
    </w:p>
    <w:p>
      <w:pPr>
        <w:pStyle w:val="BodyText"/>
        <w:spacing w:line="256" w:lineRule="auto"/>
        <w:ind w:left="246" w:right="136"/>
        <w:jc w:val="both"/>
      </w:pPr>
      <w:r>
        <w:rPr>
          <w:b/>
        </w:rPr>
        <w:t>Artículo 186. </w:t>
      </w:r>
      <w:r>
        <w:rPr/>
        <w:t>La Ley de</w:t>
      </w:r>
      <w:r>
        <w:rPr>
          <w:spacing w:val="40"/>
        </w:rPr>
        <w:t> </w:t>
      </w:r>
      <w:r>
        <w:rPr/>
        <w:t>Seguridad Privada para el Estado de Hidalgo y su Reglamento, señalarán los requisitos</w:t>
      </w:r>
      <w:r>
        <w:rPr>
          <w:spacing w:val="80"/>
        </w:rPr>
        <w:t> </w:t>
      </w:r>
      <w:r>
        <w:rPr/>
        <w:t>y</w:t>
      </w:r>
      <w:r>
        <w:rPr>
          <w:spacing w:val="80"/>
        </w:rPr>
        <w:t> </w:t>
      </w:r>
      <w:r>
        <w:rPr/>
        <w:t>procedimientos</w:t>
      </w:r>
      <w:r>
        <w:rPr>
          <w:spacing w:val="80"/>
        </w:rPr>
        <w:t> </w:t>
      </w:r>
      <w:r>
        <w:rPr/>
        <w:t>que</w:t>
      </w:r>
      <w:r>
        <w:rPr>
          <w:spacing w:val="40"/>
        </w:rPr>
        <w:t> </w:t>
      </w:r>
      <w:r>
        <w:rPr/>
        <w:t>deberán</w:t>
      </w:r>
      <w:r>
        <w:rPr>
          <w:spacing w:val="40"/>
        </w:rPr>
        <w:t> </w:t>
      </w:r>
      <w:r>
        <w:rPr/>
        <w:t>cumplir</w:t>
      </w:r>
      <w:r>
        <w:rPr>
          <w:spacing w:val="40"/>
        </w:rPr>
        <w:t> </w:t>
      </w:r>
      <w:r>
        <w:rPr/>
        <w:t>los</w:t>
      </w:r>
      <w:r>
        <w:rPr>
          <w:spacing w:val="40"/>
        </w:rPr>
        <w:t> </w:t>
      </w:r>
      <w:r>
        <w:rPr/>
        <w:t>interesados</w:t>
      </w:r>
      <w:r>
        <w:rPr>
          <w:spacing w:val="40"/>
        </w:rPr>
        <w:t> </w:t>
      </w:r>
      <w:r>
        <w:rPr/>
        <w:t>para</w:t>
      </w:r>
      <w:r>
        <w:rPr>
          <w:spacing w:val="40"/>
        </w:rPr>
        <w:t> </w:t>
      </w:r>
      <w:r>
        <w:rPr/>
        <w:t>obtener</w:t>
      </w:r>
      <w:r>
        <w:rPr>
          <w:spacing w:val="40"/>
        </w:rPr>
        <w:t> </w:t>
      </w:r>
      <w:r>
        <w:rPr/>
        <w:t>la</w:t>
      </w:r>
      <w:r>
        <w:rPr>
          <w:spacing w:val="40"/>
        </w:rPr>
        <w:t> </w:t>
      </w:r>
      <w:r>
        <w:rPr/>
        <w:t>autorización, revalidación,</w:t>
      </w:r>
      <w:r>
        <w:rPr>
          <w:spacing w:val="40"/>
        </w:rPr>
        <w:t> </w:t>
      </w:r>
      <w:r>
        <w:rPr/>
        <w:t>modificación</w:t>
      </w:r>
      <w:r>
        <w:rPr>
          <w:spacing w:val="40"/>
        </w:rPr>
        <w:t> </w:t>
      </w:r>
      <w:r>
        <w:rPr/>
        <w:t>y</w:t>
      </w:r>
      <w:r>
        <w:rPr>
          <w:spacing w:val="40"/>
        </w:rPr>
        <w:t> </w:t>
      </w:r>
      <w:r>
        <w:rPr/>
        <w:t>vigencia</w:t>
      </w:r>
      <w:r>
        <w:rPr>
          <w:spacing w:val="40"/>
        </w:rPr>
        <w:t> </w:t>
      </w:r>
      <w:r>
        <w:rPr/>
        <w:t>para</w:t>
      </w:r>
      <w:r>
        <w:rPr>
          <w:spacing w:val="40"/>
        </w:rPr>
        <w:t> </w:t>
      </w:r>
      <w:r>
        <w:rPr/>
        <w:t>realizar</w:t>
      </w:r>
      <w:r>
        <w:rPr>
          <w:spacing w:val="40"/>
        </w:rPr>
        <w:t> </w:t>
      </w:r>
      <w:r>
        <w:rPr/>
        <w:t>actividades</w:t>
      </w:r>
      <w:r>
        <w:rPr>
          <w:spacing w:val="40"/>
        </w:rPr>
        <w:t> </w:t>
      </w:r>
      <w:r>
        <w:rPr/>
        <w:t>de</w:t>
      </w:r>
      <w:r>
        <w:rPr>
          <w:spacing w:val="40"/>
        </w:rPr>
        <w:t> </w:t>
      </w:r>
      <w:r>
        <w:rPr/>
        <w:t>seguridad</w:t>
      </w:r>
      <w:r>
        <w:rPr>
          <w:spacing w:val="40"/>
        </w:rPr>
        <w:t> </w:t>
      </w:r>
      <w:r>
        <w:rPr/>
        <w:t>privada.</w:t>
      </w:r>
    </w:p>
    <w:p>
      <w:pPr>
        <w:pStyle w:val="BodyText"/>
        <w:spacing w:before="11"/>
      </w:pPr>
    </w:p>
    <w:p>
      <w:pPr>
        <w:pStyle w:val="BodyText"/>
        <w:spacing w:line="247" w:lineRule="auto"/>
        <w:ind w:left="246" w:right="130"/>
        <w:jc w:val="both"/>
      </w:pPr>
      <w:r>
        <w:rPr>
          <w:b/>
        </w:rPr>
        <w:t>Artículo 187.</w:t>
      </w:r>
      <w:r>
        <w:rPr>
          <w:b/>
          <w:spacing w:val="40"/>
        </w:rPr>
        <w:t> </w:t>
      </w:r>
      <w:r>
        <w:rPr/>
        <w:t>En todo lo relativo a las obligaciones, infracciones, sanciones y medios de defensa, estarán sujetos</w:t>
      </w:r>
      <w:r>
        <w:rPr>
          <w:spacing w:val="39"/>
        </w:rPr>
        <w:t> </w:t>
      </w:r>
      <w:r>
        <w:rPr/>
        <w:t>los</w:t>
      </w:r>
      <w:r>
        <w:rPr>
          <w:spacing w:val="39"/>
        </w:rPr>
        <w:t> </w:t>
      </w:r>
      <w:r>
        <w:rPr/>
        <w:t>prestadores</w:t>
      </w:r>
      <w:r>
        <w:rPr>
          <w:spacing w:val="40"/>
        </w:rPr>
        <w:t> </w:t>
      </w:r>
      <w:r>
        <w:rPr/>
        <w:t>de</w:t>
      </w:r>
      <w:r>
        <w:rPr>
          <w:spacing w:val="24"/>
        </w:rPr>
        <w:t> </w:t>
      </w:r>
      <w:r>
        <w:rPr/>
        <w:t>los</w:t>
      </w:r>
      <w:r>
        <w:rPr>
          <w:spacing w:val="39"/>
        </w:rPr>
        <w:t> </w:t>
      </w:r>
      <w:r>
        <w:rPr/>
        <w:t>servicios</w:t>
      </w:r>
      <w:r>
        <w:rPr>
          <w:spacing w:val="39"/>
        </w:rPr>
        <w:t> </w:t>
      </w:r>
      <w:r>
        <w:rPr/>
        <w:t>de</w:t>
      </w:r>
      <w:r>
        <w:rPr>
          <w:spacing w:val="24"/>
        </w:rPr>
        <w:t> </w:t>
      </w:r>
      <w:r>
        <w:rPr/>
        <w:t>seguridad</w:t>
      </w:r>
      <w:r>
        <w:rPr>
          <w:spacing w:val="40"/>
        </w:rPr>
        <w:t> </w:t>
      </w:r>
      <w:r>
        <w:rPr/>
        <w:t>privada</w:t>
      </w:r>
      <w:r>
        <w:rPr>
          <w:spacing w:val="24"/>
        </w:rPr>
        <w:t> </w:t>
      </w:r>
      <w:r>
        <w:rPr/>
        <w:t>a</w:t>
      </w:r>
      <w:r>
        <w:rPr>
          <w:spacing w:val="24"/>
        </w:rPr>
        <w:t> </w:t>
      </w:r>
      <w:r>
        <w:rPr/>
        <w:t>la</w:t>
      </w:r>
      <w:r>
        <w:rPr>
          <w:spacing w:val="26"/>
        </w:rPr>
        <w:t> </w:t>
      </w:r>
      <w:r>
        <w:rPr/>
        <w:t>Ley</w:t>
      </w:r>
      <w:r>
        <w:rPr>
          <w:spacing w:val="39"/>
        </w:rPr>
        <w:t> </w:t>
      </w:r>
      <w:r>
        <w:rPr/>
        <w:t>mencionada</w:t>
      </w:r>
      <w:r>
        <w:rPr>
          <w:spacing w:val="24"/>
        </w:rPr>
        <w:t> </w:t>
      </w:r>
      <w:r>
        <w:rPr/>
        <w:t>en</w:t>
      </w:r>
      <w:r>
        <w:rPr>
          <w:spacing w:val="24"/>
        </w:rPr>
        <w:t> </w:t>
      </w:r>
      <w:r>
        <w:rPr/>
        <w:t>el</w:t>
      </w:r>
      <w:r>
        <w:rPr>
          <w:spacing w:val="30"/>
        </w:rPr>
        <w:t> </w:t>
      </w:r>
      <w:r>
        <w:rPr/>
        <w:t>artículo</w:t>
      </w:r>
      <w:r>
        <w:rPr>
          <w:spacing w:val="40"/>
        </w:rPr>
        <w:t> </w:t>
      </w:r>
      <w:r>
        <w:rPr/>
        <w:t>anterior.</w:t>
      </w:r>
    </w:p>
    <w:p>
      <w:pPr>
        <w:pStyle w:val="BodyText"/>
        <w:spacing w:before="23"/>
      </w:pPr>
    </w:p>
    <w:p>
      <w:pPr>
        <w:pStyle w:val="BodyText"/>
        <w:spacing w:line="247" w:lineRule="auto"/>
        <w:ind w:left="246" w:right="141"/>
        <w:jc w:val="both"/>
      </w:pPr>
      <w:r>
        <w:rPr>
          <w:b/>
        </w:rPr>
        <w:t>Artículo</w:t>
      </w:r>
      <w:r>
        <w:rPr>
          <w:b/>
          <w:spacing w:val="40"/>
        </w:rPr>
        <w:t> </w:t>
      </w:r>
      <w:r>
        <w:rPr>
          <w:b/>
        </w:rPr>
        <w:t>188.</w:t>
      </w:r>
      <w:r>
        <w:rPr>
          <w:b/>
          <w:spacing w:val="40"/>
        </w:rPr>
        <w:t> </w:t>
      </w:r>
      <w:r>
        <w:rPr/>
        <w:t>Los</w:t>
      </w:r>
      <w:r>
        <w:rPr>
          <w:spacing w:val="40"/>
        </w:rPr>
        <w:t> </w:t>
      </w:r>
      <w:r>
        <w:rPr/>
        <w:t>prestadores</w:t>
      </w:r>
      <w:r>
        <w:rPr>
          <w:spacing w:val="40"/>
        </w:rPr>
        <w:t> </w:t>
      </w:r>
      <w:r>
        <w:rPr/>
        <w:t>de</w:t>
      </w:r>
      <w:r>
        <w:rPr>
          <w:spacing w:val="40"/>
        </w:rPr>
        <w:t> </w:t>
      </w:r>
      <w:r>
        <w:rPr/>
        <w:t>servicios</w:t>
      </w:r>
      <w:r>
        <w:rPr>
          <w:spacing w:val="40"/>
        </w:rPr>
        <w:t> </w:t>
      </w:r>
      <w:r>
        <w:rPr/>
        <w:t>de</w:t>
      </w:r>
      <w:r>
        <w:rPr>
          <w:spacing w:val="40"/>
        </w:rPr>
        <w:t> </w:t>
      </w:r>
      <w:r>
        <w:rPr/>
        <w:t>seguridad</w:t>
      </w:r>
      <w:r>
        <w:rPr>
          <w:spacing w:val="40"/>
        </w:rPr>
        <w:t> </w:t>
      </w:r>
      <w:r>
        <w:rPr/>
        <w:t>privada,</w:t>
      </w:r>
      <w:r>
        <w:rPr>
          <w:spacing w:val="40"/>
        </w:rPr>
        <w:t> </w:t>
      </w:r>
      <w:r>
        <w:rPr/>
        <w:t>asumirán</w:t>
      </w:r>
      <w:r>
        <w:rPr>
          <w:spacing w:val="40"/>
        </w:rPr>
        <w:t> </w:t>
      </w:r>
      <w:r>
        <w:rPr/>
        <w:t>en</w:t>
      </w:r>
      <w:r>
        <w:rPr>
          <w:spacing w:val="40"/>
        </w:rPr>
        <w:t> </w:t>
      </w:r>
      <w:r>
        <w:rPr/>
        <w:t>forma</w:t>
      </w:r>
      <w:r>
        <w:rPr>
          <w:spacing w:val="40"/>
        </w:rPr>
        <w:t> </w:t>
      </w:r>
      <w:r>
        <w:rPr/>
        <w:t>solidaria,</w:t>
      </w:r>
      <w:r>
        <w:rPr>
          <w:spacing w:val="40"/>
        </w:rPr>
        <w:t> </w:t>
      </w:r>
      <w:r>
        <w:rPr/>
        <w:t>la obligación</w:t>
      </w:r>
      <w:r>
        <w:rPr>
          <w:spacing w:val="40"/>
        </w:rPr>
        <w:t> </w:t>
      </w:r>
      <w:r>
        <w:rPr/>
        <w:t>de</w:t>
      </w:r>
      <w:r>
        <w:rPr>
          <w:spacing w:val="40"/>
        </w:rPr>
        <w:t> </w:t>
      </w:r>
      <w:r>
        <w:rPr/>
        <w:t>responder</w:t>
      </w:r>
      <w:r>
        <w:rPr>
          <w:spacing w:val="40"/>
        </w:rPr>
        <w:t> </w:t>
      </w:r>
      <w:r>
        <w:rPr/>
        <w:t>por</w:t>
      </w:r>
      <w:r>
        <w:rPr>
          <w:spacing w:val="40"/>
        </w:rPr>
        <w:t> </w:t>
      </w:r>
      <w:r>
        <w:rPr/>
        <w:t>daños</w:t>
      </w:r>
      <w:r>
        <w:rPr>
          <w:spacing w:val="40"/>
        </w:rPr>
        <w:t> </w:t>
      </w:r>
      <w:r>
        <w:rPr/>
        <w:t>y</w:t>
      </w:r>
      <w:r>
        <w:rPr>
          <w:spacing w:val="40"/>
        </w:rPr>
        <w:t> </w:t>
      </w:r>
      <w:r>
        <w:rPr/>
        <w:t>perjuicios</w:t>
      </w:r>
      <w:r>
        <w:rPr>
          <w:spacing w:val="40"/>
        </w:rPr>
        <w:t> </w:t>
      </w:r>
      <w:r>
        <w:rPr/>
        <w:t>que</w:t>
      </w:r>
      <w:r>
        <w:rPr>
          <w:spacing w:val="40"/>
        </w:rPr>
        <w:t> </w:t>
      </w:r>
      <w:r>
        <w:rPr/>
        <w:t>se</w:t>
      </w:r>
      <w:r>
        <w:rPr>
          <w:spacing w:val="40"/>
        </w:rPr>
        <w:t> </w:t>
      </w:r>
      <w:r>
        <w:rPr/>
        <w:t>ocasionen</w:t>
      </w:r>
      <w:r>
        <w:rPr>
          <w:spacing w:val="40"/>
        </w:rPr>
        <w:t> </w:t>
      </w:r>
      <w:r>
        <w:rPr/>
        <w:t>a</w:t>
      </w:r>
      <w:r>
        <w:rPr>
          <w:spacing w:val="40"/>
        </w:rPr>
        <w:t> </w:t>
      </w:r>
      <w:r>
        <w:rPr/>
        <w:t>terceros</w:t>
      </w:r>
      <w:r>
        <w:rPr>
          <w:spacing w:val="40"/>
        </w:rPr>
        <w:t> </w:t>
      </w:r>
      <w:r>
        <w:rPr/>
        <w:t>por</w:t>
      </w:r>
      <w:r>
        <w:rPr>
          <w:spacing w:val="40"/>
        </w:rPr>
        <w:t> </w:t>
      </w:r>
      <w:r>
        <w:rPr/>
        <w:t>parte</w:t>
      </w:r>
      <w:r>
        <w:rPr>
          <w:spacing w:val="40"/>
        </w:rPr>
        <w:t> </w:t>
      </w:r>
      <w:r>
        <w:rPr/>
        <w:t>de</w:t>
      </w:r>
      <w:r>
        <w:rPr>
          <w:spacing w:val="40"/>
        </w:rPr>
        <w:t> </w:t>
      </w:r>
      <w:r>
        <w:rPr/>
        <w:t>su</w:t>
      </w:r>
      <w:r>
        <w:rPr>
          <w:spacing w:val="40"/>
        </w:rPr>
        <w:t> </w:t>
      </w:r>
      <w:r>
        <w:rPr/>
        <w:t>personal, durante</w:t>
      </w:r>
      <w:r>
        <w:rPr>
          <w:spacing w:val="40"/>
        </w:rPr>
        <w:t> </w:t>
      </w:r>
      <w:r>
        <w:rPr/>
        <w:t>la</w:t>
      </w:r>
      <w:r>
        <w:rPr>
          <w:spacing w:val="40"/>
        </w:rPr>
        <w:t> </w:t>
      </w:r>
      <w:r>
        <w:rPr/>
        <w:t>prestación</w:t>
      </w:r>
      <w:r>
        <w:rPr>
          <w:spacing w:val="40"/>
        </w:rPr>
        <w:t> </w:t>
      </w:r>
      <w:r>
        <w:rPr/>
        <w:t>de</w:t>
      </w:r>
      <w:r>
        <w:rPr>
          <w:spacing w:val="40"/>
        </w:rPr>
        <w:t> </w:t>
      </w:r>
      <w:r>
        <w:rPr/>
        <w:t>dichos</w:t>
      </w:r>
      <w:r>
        <w:rPr>
          <w:spacing w:val="40"/>
        </w:rPr>
        <w:t> </w:t>
      </w:r>
      <w:r>
        <w:rPr/>
        <w:t>servicios.</w:t>
      </w:r>
    </w:p>
    <w:p>
      <w:pPr>
        <w:pStyle w:val="BodyText"/>
      </w:pPr>
    </w:p>
    <w:p>
      <w:pPr>
        <w:pStyle w:val="BodyText"/>
        <w:spacing w:before="28"/>
      </w:pPr>
    </w:p>
    <w:p>
      <w:pPr>
        <w:spacing w:before="1"/>
        <w:ind w:left="2840" w:right="2728" w:firstLine="0"/>
        <w:jc w:val="center"/>
        <w:rPr>
          <w:b/>
          <w:sz w:val="19"/>
        </w:rPr>
      </w:pPr>
      <w:r>
        <w:rPr>
          <w:b/>
          <w:sz w:val="19"/>
        </w:rPr>
        <w:t>TÍTULO</w:t>
      </w:r>
      <w:r>
        <w:rPr>
          <w:b/>
          <w:spacing w:val="33"/>
          <w:sz w:val="19"/>
        </w:rPr>
        <w:t> </w:t>
      </w:r>
      <w:r>
        <w:rPr>
          <w:b/>
          <w:sz w:val="19"/>
        </w:rPr>
        <w:t>DÉCIMO</w:t>
      </w:r>
      <w:r>
        <w:rPr>
          <w:b/>
          <w:spacing w:val="34"/>
          <w:sz w:val="19"/>
        </w:rPr>
        <w:t> </w:t>
      </w:r>
      <w:r>
        <w:rPr>
          <w:b/>
          <w:spacing w:val="-2"/>
          <w:sz w:val="19"/>
        </w:rPr>
        <w:t>TERCERO</w:t>
      </w:r>
    </w:p>
    <w:p>
      <w:pPr>
        <w:spacing w:before="6"/>
        <w:ind w:left="223" w:right="116" w:firstLine="0"/>
        <w:jc w:val="center"/>
        <w:rPr>
          <w:b/>
          <w:sz w:val="19"/>
        </w:rPr>
      </w:pPr>
      <w:r>
        <w:rPr>
          <w:b/>
          <w:sz w:val="19"/>
        </w:rPr>
        <w:t>DE</w:t>
      </w:r>
      <w:r>
        <w:rPr>
          <w:b/>
          <w:spacing w:val="19"/>
          <w:sz w:val="19"/>
        </w:rPr>
        <w:t> </w:t>
      </w:r>
      <w:r>
        <w:rPr>
          <w:b/>
          <w:sz w:val="19"/>
        </w:rPr>
        <w:t>LAS</w:t>
      </w:r>
      <w:r>
        <w:rPr>
          <w:b/>
          <w:spacing w:val="35"/>
          <w:sz w:val="19"/>
        </w:rPr>
        <w:t> </w:t>
      </w:r>
      <w:r>
        <w:rPr>
          <w:b/>
          <w:sz w:val="19"/>
        </w:rPr>
        <w:t>INSTALACIONES</w:t>
      </w:r>
      <w:r>
        <w:rPr>
          <w:b/>
          <w:spacing w:val="52"/>
          <w:sz w:val="19"/>
        </w:rPr>
        <w:t> </w:t>
      </w:r>
      <w:r>
        <w:rPr>
          <w:b/>
          <w:sz w:val="19"/>
        </w:rPr>
        <w:t>ESTRATÉGICAS</w:t>
      </w:r>
      <w:r>
        <w:rPr>
          <w:b/>
          <w:spacing w:val="52"/>
          <w:sz w:val="19"/>
        </w:rPr>
        <w:t> </w:t>
      </w:r>
      <w:r>
        <w:rPr>
          <w:b/>
          <w:sz w:val="19"/>
        </w:rPr>
        <w:t>DEL</w:t>
      </w:r>
      <w:r>
        <w:rPr>
          <w:b/>
          <w:spacing w:val="31"/>
          <w:sz w:val="19"/>
        </w:rPr>
        <w:t> </w:t>
      </w:r>
      <w:r>
        <w:rPr>
          <w:b/>
          <w:spacing w:val="-2"/>
          <w:sz w:val="19"/>
        </w:rPr>
        <w:t>ESTADO</w:t>
      </w:r>
    </w:p>
    <w:p>
      <w:pPr>
        <w:pStyle w:val="BodyText"/>
        <w:rPr>
          <w:b/>
        </w:rPr>
      </w:pPr>
    </w:p>
    <w:p>
      <w:pPr>
        <w:pStyle w:val="BodyText"/>
        <w:spacing w:before="36"/>
        <w:rPr>
          <w:b/>
        </w:rPr>
      </w:pPr>
    </w:p>
    <w:p>
      <w:pPr>
        <w:spacing w:line="264" w:lineRule="auto" w:before="0"/>
        <w:ind w:left="3520" w:right="3415" w:firstLine="25"/>
        <w:jc w:val="center"/>
        <w:rPr>
          <w:b/>
          <w:sz w:val="19"/>
        </w:rPr>
      </w:pPr>
      <w:r>
        <w:rPr>
          <w:b/>
          <w:sz w:val="19"/>
        </w:rPr>
        <w:t>CAPÍTULO</w:t>
      </w:r>
      <w:r>
        <w:rPr>
          <w:b/>
          <w:spacing w:val="40"/>
          <w:sz w:val="19"/>
        </w:rPr>
        <w:t> </w:t>
      </w:r>
      <w:r>
        <w:rPr>
          <w:b/>
          <w:sz w:val="19"/>
        </w:rPr>
        <w:t>ÚNICO DISPOSICIONES GENERALES</w:t>
      </w:r>
    </w:p>
    <w:p>
      <w:pPr>
        <w:pStyle w:val="BodyText"/>
        <w:spacing w:line="256" w:lineRule="auto" w:before="210"/>
        <w:ind w:left="246" w:right="116"/>
        <w:jc w:val="both"/>
      </w:pPr>
      <w:r>
        <w:rPr>
          <w:b/>
        </w:rPr>
        <w:t>Artículo 189.</w:t>
      </w:r>
      <w:r>
        <w:rPr>
          <w:b/>
          <w:spacing w:val="40"/>
        </w:rPr>
        <w:t> </w:t>
      </w:r>
      <w:r>
        <w:rPr/>
        <w:t>Para efectos de esta Ley, se consideran instalaciones estratégicas los espacios, inmuebles, construcciones, muebles, equipo y demás bienes, destinados al funcionamiento, el mantenimiento y la operación</w:t>
      </w:r>
      <w:r>
        <w:rPr>
          <w:spacing w:val="40"/>
        </w:rPr>
        <w:t> </w:t>
      </w:r>
      <w:r>
        <w:rPr/>
        <w:t>de</w:t>
      </w:r>
      <w:r>
        <w:rPr>
          <w:spacing w:val="40"/>
        </w:rPr>
        <w:t> </w:t>
      </w:r>
      <w:r>
        <w:rPr/>
        <w:t>las</w:t>
      </w:r>
      <w:r>
        <w:rPr>
          <w:spacing w:val="40"/>
        </w:rPr>
        <w:t> </w:t>
      </w:r>
      <w:r>
        <w:rPr/>
        <w:t>actividades</w:t>
      </w:r>
      <w:r>
        <w:rPr>
          <w:spacing w:val="40"/>
        </w:rPr>
        <w:t> </w:t>
      </w:r>
      <w:r>
        <w:rPr/>
        <w:t>consideradas</w:t>
      </w:r>
      <w:r>
        <w:rPr>
          <w:spacing w:val="40"/>
        </w:rPr>
        <w:t> </w:t>
      </w:r>
      <w:r>
        <w:rPr/>
        <w:t>como</w:t>
      </w:r>
      <w:r>
        <w:rPr>
          <w:spacing w:val="40"/>
        </w:rPr>
        <w:t> </w:t>
      </w:r>
      <w:r>
        <w:rPr/>
        <w:t>estratégicas</w:t>
      </w:r>
      <w:r>
        <w:rPr>
          <w:spacing w:val="40"/>
        </w:rPr>
        <w:t> </w:t>
      </w:r>
      <w:r>
        <w:rPr/>
        <w:t>por</w:t>
      </w:r>
      <w:r>
        <w:rPr>
          <w:spacing w:val="29"/>
        </w:rPr>
        <w:t> </w:t>
      </w:r>
      <w:r>
        <w:rPr/>
        <w:t>la</w:t>
      </w:r>
      <w:r>
        <w:rPr>
          <w:spacing w:val="37"/>
        </w:rPr>
        <w:t> </w:t>
      </w:r>
      <w:r>
        <w:rPr/>
        <w:t>Constitución,</w:t>
      </w:r>
      <w:r>
        <w:rPr>
          <w:spacing w:val="40"/>
        </w:rPr>
        <w:t> </w:t>
      </w:r>
      <w:r>
        <w:rPr/>
        <w:t>así</w:t>
      </w:r>
      <w:r>
        <w:rPr>
          <w:spacing w:val="22"/>
        </w:rPr>
        <w:t> </w:t>
      </w:r>
      <w:r>
        <w:rPr/>
        <w:t>como</w:t>
      </w:r>
      <w:r>
        <w:rPr>
          <w:spacing w:val="40"/>
        </w:rPr>
        <w:t> </w:t>
      </w:r>
      <w:r>
        <w:rPr/>
        <w:t>de</w:t>
      </w:r>
      <w:r>
        <w:rPr>
          <w:spacing w:val="31"/>
        </w:rPr>
        <w:t> </w:t>
      </w:r>
      <w:r>
        <w:rPr/>
        <w:t>aquéllas que</w:t>
      </w:r>
      <w:r>
        <w:rPr>
          <w:spacing w:val="40"/>
        </w:rPr>
        <w:t> </w:t>
      </w:r>
      <w:r>
        <w:rPr/>
        <w:t>tiendan</w:t>
      </w:r>
      <w:r>
        <w:rPr>
          <w:spacing w:val="40"/>
        </w:rPr>
        <w:t> </w:t>
      </w:r>
      <w:r>
        <w:rPr/>
        <w:t>a</w:t>
      </w:r>
      <w:r>
        <w:rPr>
          <w:spacing w:val="40"/>
        </w:rPr>
        <w:t> </w:t>
      </w:r>
      <w:r>
        <w:rPr/>
        <w:t>preservar</w:t>
      </w:r>
      <w:r>
        <w:rPr>
          <w:spacing w:val="40"/>
        </w:rPr>
        <w:t> </w:t>
      </w:r>
      <w:r>
        <w:rPr/>
        <w:t>la</w:t>
      </w:r>
      <w:r>
        <w:rPr>
          <w:spacing w:val="40"/>
        </w:rPr>
        <w:t> </w:t>
      </w:r>
      <w:r>
        <w:rPr/>
        <w:t>integridad,</w:t>
      </w:r>
      <w:r>
        <w:rPr>
          <w:spacing w:val="40"/>
        </w:rPr>
        <w:t> </w:t>
      </w:r>
      <w:r>
        <w:rPr/>
        <w:t>la</w:t>
      </w:r>
      <w:r>
        <w:rPr>
          <w:spacing w:val="40"/>
        </w:rPr>
        <w:t> </w:t>
      </w:r>
      <w:r>
        <w:rPr/>
        <w:t>estabilidad</w:t>
      </w:r>
      <w:r>
        <w:rPr>
          <w:spacing w:val="40"/>
        </w:rPr>
        <w:t> </w:t>
      </w:r>
      <w:r>
        <w:rPr/>
        <w:t>y</w:t>
      </w:r>
      <w:r>
        <w:rPr>
          <w:spacing w:val="40"/>
        </w:rPr>
        <w:t> </w:t>
      </w:r>
      <w:r>
        <w:rPr/>
        <w:t>la</w:t>
      </w:r>
      <w:r>
        <w:rPr>
          <w:spacing w:val="40"/>
        </w:rPr>
        <w:t> </w:t>
      </w:r>
      <w:r>
        <w:rPr/>
        <w:t>permanencia</w:t>
      </w:r>
      <w:r>
        <w:rPr>
          <w:spacing w:val="40"/>
        </w:rPr>
        <w:t> </w:t>
      </w:r>
      <w:r>
        <w:rPr/>
        <w:t>del</w:t>
      </w:r>
      <w:r>
        <w:rPr>
          <w:spacing w:val="40"/>
        </w:rPr>
        <w:t> </w:t>
      </w:r>
      <w:r>
        <w:rPr/>
        <w:t>Estado</w:t>
      </w:r>
      <w:r>
        <w:rPr>
          <w:spacing w:val="40"/>
        </w:rPr>
        <w:t> </w:t>
      </w:r>
      <w:r>
        <w:rPr/>
        <w:t>Mexicano,</w:t>
      </w:r>
      <w:r>
        <w:rPr>
          <w:spacing w:val="40"/>
        </w:rPr>
        <w:t> </w:t>
      </w:r>
      <w:r>
        <w:rPr/>
        <w:t>en</w:t>
      </w:r>
      <w:r>
        <w:rPr>
          <w:spacing w:val="40"/>
        </w:rPr>
        <w:t> </w:t>
      </w:r>
      <w:r>
        <w:rPr/>
        <w:t>los términos</w:t>
      </w:r>
      <w:r>
        <w:rPr>
          <w:spacing w:val="40"/>
        </w:rPr>
        <w:t> </w:t>
      </w:r>
      <w:r>
        <w:rPr/>
        <w:t>de la legislación aplicable.</w:t>
      </w:r>
    </w:p>
    <w:p>
      <w:pPr>
        <w:pStyle w:val="BodyText"/>
        <w:spacing w:line="264" w:lineRule="auto" w:before="212"/>
        <w:ind w:left="246" w:right="123"/>
        <w:jc w:val="both"/>
      </w:pPr>
      <w:r>
        <w:rPr>
          <w:b/>
        </w:rPr>
        <w:t>Artículo 190. </w:t>
      </w:r>
      <w:r>
        <w:rPr/>
        <w:t>La Federación, el Estado y los Municipios coadyuvarán en la vigilancia y protección de las instalaciones</w:t>
      </w:r>
      <w:r>
        <w:rPr>
          <w:spacing w:val="40"/>
        </w:rPr>
        <w:t> </w:t>
      </w:r>
      <w:r>
        <w:rPr/>
        <w:t>estratégicas</w:t>
      </w:r>
      <w:r>
        <w:rPr>
          <w:spacing w:val="40"/>
        </w:rPr>
        <w:t> </w:t>
      </w:r>
      <w:r>
        <w:rPr/>
        <w:t>para</w:t>
      </w:r>
      <w:r>
        <w:rPr>
          <w:spacing w:val="40"/>
        </w:rPr>
        <w:t> </w:t>
      </w:r>
      <w:r>
        <w:rPr/>
        <w:t>garantizar</w:t>
      </w:r>
      <w:r>
        <w:rPr>
          <w:spacing w:val="40"/>
        </w:rPr>
        <w:t> </w:t>
      </w:r>
      <w:r>
        <w:rPr/>
        <w:t>su</w:t>
      </w:r>
      <w:r>
        <w:rPr>
          <w:spacing w:val="40"/>
        </w:rPr>
        <w:t> </w:t>
      </w:r>
      <w:r>
        <w:rPr/>
        <w:t>integridad</w:t>
      </w:r>
      <w:r>
        <w:rPr>
          <w:spacing w:val="40"/>
        </w:rPr>
        <w:t> </w:t>
      </w:r>
      <w:r>
        <w:rPr/>
        <w:t>y</w:t>
      </w:r>
      <w:r>
        <w:rPr>
          <w:spacing w:val="40"/>
        </w:rPr>
        <w:t> </w:t>
      </w:r>
      <w:r>
        <w:rPr/>
        <w:t>operación.</w:t>
      </w:r>
    </w:p>
    <w:p>
      <w:pPr>
        <w:pStyle w:val="BodyText"/>
        <w:spacing w:line="256" w:lineRule="auto" w:before="210"/>
        <w:ind w:left="246" w:right="128"/>
        <w:jc w:val="both"/>
      </w:pPr>
      <w:r>
        <w:rPr>
          <w:b/>
        </w:rPr>
        <w:t>Artículo 191. </w:t>
      </w:r>
      <w:r>
        <w:rPr/>
        <w:t>Las instalaciones que ocupa el Aeródromo</w:t>
      </w:r>
      <w:r>
        <w:rPr>
          <w:spacing w:val="40"/>
        </w:rPr>
        <w:t> </w:t>
      </w:r>
      <w:r>
        <w:rPr/>
        <w:t>Juan Guillermo</w:t>
      </w:r>
      <w:r>
        <w:rPr>
          <w:spacing w:val="40"/>
        </w:rPr>
        <w:t> </w:t>
      </w:r>
      <w:r>
        <w:rPr/>
        <w:t>Villasana, así como de los aeródromos y aeropuertos que le sean autorizados</w:t>
      </w:r>
      <w:r>
        <w:rPr>
          <w:spacing w:val="40"/>
        </w:rPr>
        <w:t> </w:t>
      </w:r>
      <w:r>
        <w:rPr/>
        <w:t>al Estado de Hidalgo serán consideradas como </w:t>
      </w:r>
      <w:r>
        <w:rPr>
          <w:spacing w:val="-2"/>
        </w:rPr>
        <w:t>estratégicas.</w:t>
      </w:r>
    </w:p>
    <w:p>
      <w:pPr>
        <w:pStyle w:val="BodyText"/>
        <w:spacing w:before="11"/>
      </w:pPr>
    </w:p>
    <w:p>
      <w:pPr>
        <w:pStyle w:val="BodyText"/>
        <w:spacing w:line="247" w:lineRule="auto"/>
        <w:ind w:left="246" w:right="124"/>
        <w:jc w:val="both"/>
      </w:pPr>
      <w:r>
        <w:rPr/>
        <w:t>Corresponde</w:t>
      </w:r>
      <w:r>
        <w:rPr>
          <w:spacing w:val="36"/>
        </w:rPr>
        <w:t> </w:t>
      </w:r>
      <w:r>
        <w:rPr/>
        <w:t>a</w:t>
      </w:r>
      <w:r>
        <w:rPr>
          <w:spacing w:val="80"/>
          <w:w w:val="150"/>
        </w:rPr>
        <w:t> </w:t>
      </w:r>
      <w:r>
        <w:rPr/>
        <w:t>la</w:t>
      </w:r>
      <w:r>
        <w:rPr>
          <w:spacing w:val="36"/>
        </w:rPr>
        <w:t> </w:t>
      </w:r>
      <w:r>
        <w:rPr/>
        <w:t>Secretaría</w:t>
      </w:r>
      <w:r>
        <w:rPr>
          <w:spacing w:val="36"/>
        </w:rPr>
        <w:t> </w:t>
      </w:r>
      <w:r>
        <w:rPr/>
        <w:t>coordinar</w:t>
      </w:r>
      <w:r>
        <w:rPr>
          <w:spacing w:val="35"/>
        </w:rPr>
        <w:t> </w:t>
      </w:r>
      <w:r>
        <w:rPr/>
        <w:t>y</w:t>
      </w:r>
      <w:r>
        <w:rPr>
          <w:spacing w:val="31"/>
        </w:rPr>
        <w:t> </w:t>
      </w:r>
      <w:r>
        <w:rPr/>
        <w:t>ejecutar</w:t>
      </w:r>
      <w:r>
        <w:rPr>
          <w:spacing w:val="26"/>
        </w:rPr>
        <w:t> </w:t>
      </w:r>
      <w:r>
        <w:rPr/>
        <w:t>las</w:t>
      </w:r>
      <w:r>
        <w:rPr>
          <w:spacing w:val="31"/>
        </w:rPr>
        <w:t> </w:t>
      </w:r>
      <w:r>
        <w:rPr/>
        <w:t>actividades</w:t>
      </w:r>
      <w:r>
        <w:rPr>
          <w:spacing w:val="31"/>
        </w:rPr>
        <w:t> </w:t>
      </w:r>
      <w:r>
        <w:rPr/>
        <w:t>aéreas</w:t>
      </w:r>
      <w:r>
        <w:rPr>
          <w:spacing w:val="31"/>
        </w:rPr>
        <w:t> </w:t>
      </w:r>
      <w:r>
        <w:rPr/>
        <w:t>que</w:t>
      </w:r>
      <w:r>
        <w:rPr>
          <w:spacing w:val="17"/>
        </w:rPr>
        <w:t> </w:t>
      </w:r>
      <w:r>
        <w:rPr/>
        <w:t>requiera</w:t>
      </w:r>
      <w:r>
        <w:rPr>
          <w:spacing w:val="17"/>
        </w:rPr>
        <w:t> </w:t>
      </w:r>
      <w:r>
        <w:rPr/>
        <w:t>el</w:t>
      </w:r>
      <w:r>
        <w:rPr>
          <w:spacing w:val="34"/>
        </w:rPr>
        <w:t> </w:t>
      </w:r>
      <w:r>
        <w:rPr/>
        <w:t>ejecutivo</w:t>
      </w:r>
      <w:r>
        <w:rPr>
          <w:spacing w:val="36"/>
        </w:rPr>
        <w:t> </w:t>
      </w:r>
      <w:r>
        <w:rPr/>
        <w:t>estatal, así como</w:t>
      </w:r>
      <w:r>
        <w:rPr>
          <w:spacing w:val="40"/>
        </w:rPr>
        <w:t> </w:t>
      </w:r>
      <w:r>
        <w:rPr/>
        <w:t>proporcionar los</w:t>
      </w:r>
      <w:r>
        <w:rPr>
          <w:spacing w:val="40"/>
        </w:rPr>
        <w:t> </w:t>
      </w:r>
      <w:r>
        <w:rPr/>
        <w:t>diferentes</w:t>
      </w:r>
      <w:r>
        <w:rPr>
          <w:spacing w:val="40"/>
        </w:rPr>
        <w:t> </w:t>
      </w:r>
      <w:r>
        <w:rPr/>
        <w:t>servicios</w:t>
      </w:r>
      <w:r>
        <w:rPr>
          <w:spacing w:val="40"/>
        </w:rPr>
        <w:t> </w:t>
      </w:r>
      <w:r>
        <w:rPr/>
        <w:t>de seguridad y custodia, tanto en esas instalaciones estratégicas</w:t>
      </w:r>
      <w:r>
        <w:rPr>
          <w:spacing w:val="40"/>
        </w:rPr>
        <w:t> </w:t>
      </w:r>
      <w:r>
        <w:rPr/>
        <w:t>como</w:t>
      </w:r>
      <w:r>
        <w:rPr>
          <w:spacing w:val="40"/>
        </w:rPr>
        <w:t> </w:t>
      </w:r>
      <w:r>
        <w:rPr/>
        <w:t>las</w:t>
      </w:r>
      <w:r>
        <w:rPr>
          <w:spacing w:val="40"/>
        </w:rPr>
        <w:t> </w:t>
      </w:r>
      <w:r>
        <w:rPr/>
        <w:t>que</w:t>
      </w:r>
      <w:r>
        <w:rPr>
          <w:spacing w:val="31"/>
        </w:rPr>
        <w:t> </w:t>
      </w:r>
      <w:r>
        <w:rPr/>
        <w:t>se</w:t>
      </w:r>
      <w:r>
        <w:rPr>
          <w:spacing w:val="31"/>
        </w:rPr>
        <w:t> </w:t>
      </w:r>
      <w:r>
        <w:rPr/>
        <w:t>requieran</w:t>
      </w:r>
      <w:r>
        <w:rPr>
          <w:spacing w:val="31"/>
        </w:rPr>
        <w:t> </w:t>
      </w:r>
      <w:r>
        <w:rPr/>
        <w:t>para</w:t>
      </w:r>
      <w:r>
        <w:rPr>
          <w:spacing w:val="40"/>
        </w:rPr>
        <w:t> </w:t>
      </w:r>
      <w:r>
        <w:rPr/>
        <w:t>la</w:t>
      </w:r>
      <w:r>
        <w:rPr>
          <w:spacing w:val="31"/>
        </w:rPr>
        <w:t> </w:t>
      </w:r>
      <w:r>
        <w:rPr/>
        <w:t>navegación</w:t>
      </w:r>
      <w:r>
        <w:rPr>
          <w:spacing w:val="31"/>
        </w:rPr>
        <w:t> </w:t>
      </w:r>
      <w:r>
        <w:rPr/>
        <w:t>aérea</w:t>
      </w:r>
      <w:r>
        <w:rPr>
          <w:spacing w:val="80"/>
        </w:rPr>
        <w:t> </w:t>
      </w:r>
      <w:r>
        <w:rPr/>
        <w:t>en</w:t>
      </w:r>
      <w:r>
        <w:rPr>
          <w:spacing w:val="31"/>
        </w:rPr>
        <w:t> </w:t>
      </w:r>
      <w:r>
        <w:rPr/>
        <w:t>la</w:t>
      </w:r>
      <w:r>
        <w:rPr>
          <w:spacing w:val="31"/>
        </w:rPr>
        <w:t> </w:t>
      </w:r>
      <w:r>
        <w:rPr/>
        <w:t>Entidad.</w:t>
      </w:r>
    </w:p>
    <w:p>
      <w:pPr>
        <w:spacing w:after="0" w:line="247" w:lineRule="auto"/>
        <w:jc w:val="both"/>
        <w:sectPr>
          <w:pgSz w:w="12240" w:h="15830"/>
          <w:pgMar w:header="0" w:footer="923" w:top="1760" w:bottom="1120" w:left="1180" w:right="1280"/>
        </w:sectPr>
      </w:pPr>
    </w:p>
    <w:p>
      <w:pPr>
        <w:pStyle w:val="BodyText"/>
        <w:spacing w:line="256" w:lineRule="auto" w:before="88"/>
        <w:ind w:left="246" w:right="156"/>
        <w:jc w:val="both"/>
      </w:pPr>
      <w:r>
        <w:rPr>
          <w:b/>
        </w:rPr>
        <w:t>Artículo</w:t>
      </w:r>
      <w:r>
        <w:rPr>
          <w:b/>
          <w:spacing w:val="40"/>
        </w:rPr>
        <w:t> </w:t>
      </w:r>
      <w:r>
        <w:rPr>
          <w:b/>
        </w:rPr>
        <w:t>192.</w:t>
      </w:r>
      <w:r>
        <w:rPr>
          <w:b/>
          <w:spacing w:val="40"/>
        </w:rPr>
        <w:t> </w:t>
      </w:r>
      <w:r>
        <w:rPr/>
        <w:t>Corresponde</w:t>
      </w:r>
      <w:r>
        <w:rPr>
          <w:spacing w:val="40"/>
        </w:rPr>
        <w:t> </w:t>
      </w:r>
      <w:r>
        <w:rPr/>
        <w:t>a</w:t>
      </w:r>
      <w:r>
        <w:rPr>
          <w:spacing w:val="40"/>
        </w:rPr>
        <w:t> </w:t>
      </w:r>
      <w:r>
        <w:rPr/>
        <w:t>la</w:t>
      </w:r>
      <w:r>
        <w:rPr>
          <w:spacing w:val="40"/>
        </w:rPr>
        <w:t> </w:t>
      </w:r>
      <w:r>
        <w:rPr/>
        <w:t>Secretaría</w:t>
      </w:r>
      <w:r>
        <w:rPr>
          <w:spacing w:val="40"/>
        </w:rPr>
        <w:t> </w:t>
      </w:r>
      <w:r>
        <w:rPr/>
        <w:t>a</w:t>
      </w:r>
      <w:r>
        <w:rPr>
          <w:spacing w:val="40"/>
        </w:rPr>
        <w:t> </w:t>
      </w:r>
      <w:r>
        <w:rPr/>
        <w:t>través</w:t>
      </w:r>
      <w:r>
        <w:rPr>
          <w:spacing w:val="40"/>
        </w:rPr>
        <w:t> </w:t>
      </w:r>
      <w:r>
        <w:rPr/>
        <w:t>de</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Servicios</w:t>
      </w:r>
      <w:r>
        <w:rPr>
          <w:spacing w:val="40"/>
        </w:rPr>
        <w:t> </w:t>
      </w:r>
      <w:r>
        <w:rPr/>
        <w:t>Aéreos, coordinar</w:t>
      </w:r>
      <w:r>
        <w:rPr>
          <w:spacing w:val="40"/>
        </w:rPr>
        <w:t> </w:t>
      </w:r>
      <w:r>
        <w:rPr/>
        <w:t>y</w:t>
      </w:r>
      <w:r>
        <w:rPr>
          <w:spacing w:val="40"/>
        </w:rPr>
        <w:t> </w:t>
      </w:r>
      <w:r>
        <w:rPr/>
        <w:t>prestar</w:t>
      </w:r>
      <w:r>
        <w:rPr>
          <w:spacing w:val="40"/>
        </w:rPr>
        <w:t> </w:t>
      </w:r>
      <w:r>
        <w:rPr/>
        <w:t>el</w:t>
      </w:r>
      <w:r>
        <w:rPr>
          <w:spacing w:val="40"/>
        </w:rPr>
        <w:t> </w:t>
      </w:r>
      <w:r>
        <w:rPr/>
        <w:t>apoyo</w:t>
      </w:r>
      <w:r>
        <w:rPr>
          <w:spacing w:val="40"/>
        </w:rPr>
        <w:t> </w:t>
      </w:r>
      <w:r>
        <w:rPr/>
        <w:t>correspondiente</w:t>
      </w:r>
      <w:r>
        <w:rPr>
          <w:spacing w:val="40"/>
        </w:rPr>
        <w:t> </w:t>
      </w:r>
      <w:r>
        <w:rPr/>
        <w:t>a</w:t>
      </w:r>
      <w:r>
        <w:rPr>
          <w:spacing w:val="40"/>
        </w:rPr>
        <w:t> </w:t>
      </w:r>
      <w:r>
        <w:rPr/>
        <w:t>las</w:t>
      </w:r>
      <w:r>
        <w:rPr>
          <w:spacing w:val="40"/>
        </w:rPr>
        <w:t> </w:t>
      </w:r>
      <w:r>
        <w:rPr/>
        <w:t>instancias</w:t>
      </w:r>
      <w:r>
        <w:rPr>
          <w:spacing w:val="40"/>
        </w:rPr>
        <w:t> </w:t>
      </w:r>
      <w:r>
        <w:rPr/>
        <w:t>de</w:t>
      </w:r>
      <w:r>
        <w:rPr>
          <w:spacing w:val="40"/>
        </w:rPr>
        <w:t> </w:t>
      </w:r>
      <w:r>
        <w:rPr/>
        <w:t>seguridad</w:t>
      </w:r>
      <w:r>
        <w:rPr>
          <w:spacing w:val="40"/>
        </w:rPr>
        <w:t> </w:t>
      </w:r>
      <w:r>
        <w:rPr/>
        <w:t>pública,</w:t>
      </w:r>
      <w:r>
        <w:rPr>
          <w:spacing w:val="40"/>
        </w:rPr>
        <w:t> </w:t>
      </w:r>
      <w:r>
        <w:rPr/>
        <w:t>salud</w:t>
      </w:r>
      <w:r>
        <w:rPr>
          <w:spacing w:val="40"/>
        </w:rPr>
        <w:t> </w:t>
      </w:r>
      <w:r>
        <w:rPr/>
        <w:t>y</w:t>
      </w:r>
      <w:r>
        <w:rPr>
          <w:spacing w:val="40"/>
        </w:rPr>
        <w:t> </w:t>
      </w:r>
      <w:r>
        <w:rPr/>
        <w:t>protección civil,</w:t>
      </w:r>
      <w:r>
        <w:rPr>
          <w:spacing w:val="40"/>
        </w:rPr>
        <w:t> </w:t>
      </w:r>
      <w:r>
        <w:rPr/>
        <w:t>en</w:t>
      </w:r>
      <w:r>
        <w:rPr>
          <w:spacing w:val="33"/>
        </w:rPr>
        <w:t> </w:t>
      </w:r>
      <w:r>
        <w:rPr/>
        <w:t>casos</w:t>
      </w:r>
      <w:r>
        <w:rPr>
          <w:spacing w:val="40"/>
        </w:rPr>
        <w:t> </w:t>
      </w:r>
      <w:r>
        <w:rPr/>
        <w:t>de</w:t>
      </w:r>
      <w:r>
        <w:rPr>
          <w:spacing w:val="36"/>
        </w:rPr>
        <w:t> </w:t>
      </w:r>
      <w:r>
        <w:rPr/>
        <w:t>extrema</w:t>
      </w:r>
      <w:r>
        <w:rPr>
          <w:spacing w:val="33"/>
        </w:rPr>
        <w:t> </w:t>
      </w:r>
      <w:r>
        <w:rPr/>
        <w:t>urgencia,</w:t>
      </w:r>
      <w:r>
        <w:rPr>
          <w:spacing w:val="40"/>
        </w:rPr>
        <w:t> </w:t>
      </w:r>
      <w:r>
        <w:rPr/>
        <w:t>con</w:t>
      </w:r>
      <w:r>
        <w:rPr>
          <w:spacing w:val="34"/>
        </w:rPr>
        <w:t> </w:t>
      </w:r>
      <w:r>
        <w:rPr/>
        <w:t>las</w:t>
      </w:r>
      <w:r>
        <w:rPr>
          <w:spacing w:val="40"/>
        </w:rPr>
        <w:t> </w:t>
      </w:r>
      <w:r>
        <w:rPr/>
        <w:t>aeronaves</w:t>
      </w:r>
      <w:r>
        <w:rPr>
          <w:spacing w:val="40"/>
        </w:rPr>
        <w:t> </w:t>
      </w:r>
      <w:r>
        <w:rPr/>
        <w:t>propiedad</w:t>
      </w:r>
      <w:r>
        <w:rPr>
          <w:spacing w:val="40"/>
        </w:rPr>
        <w:t> </w:t>
      </w:r>
      <w:r>
        <w:rPr/>
        <w:t>o</w:t>
      </w:r>
      <w:r>
        <w:rPr>
          <w:spacing w:val="40"/>
        </w:rPr>
        <w:t> </w:t>
      </w:r>
      <w:r>
        <w:rPr/>
        <w:t>al</w:t>
      </w:r>
      <w:r>
        <w:rPr>
          <w:spacing w:val="40"/>
        </w:rPr>
        <w:t> </w:t>
      </w:r>
      <w:r>
        <w:rPr/>
        <w:t>servicio</w:t>
      </w:r>
      <w:r>
        <w:rPr>
          <w:spacing w:val="40"/>
        </w:rPr>
        <w:t> </w:t>
      </w:r>
      <w:r>
        <w:rPr/>
        <w:t>del</w:t>
      </w:r>
      <w:r>
        <w:rPr>
          <w:spacing w:val="40"/>
        </w:rPr>
        <w:t> </w:t>
      </w:r>
      <w:r>
        <w:rPr/>
        <w:t>Estado.</w:t>
      </w:r>
    </w:p>
    <w:p>
      <w:pPr>
        <w:pStyle w:val="BodyText"/>
      </w:pPr>
    </w:p>
    <w:p>
      <w:pPr>
        <w:pStyle w:val="BodyText"/>
        <w:spacing w:before="18"/>
      </w:pPr>
    </w:p>
    <w:p>
      <w:pPr>
        <w:spacing w:before="0"/>
        <w:ind w:left="2840" w:right="2769" w:firstLine="0"/>
        <w:jc w:val="center"/>
        <w:rPr>
          <w:b/>
          <w:sz w:val="19"/>
        </w:rPr>
      </w:pPr>
      <w:r>
        <w:rPr>
          <w:b/>
          <w:sz w:val="19"/>
        </w:rPr>
        <w:t>TÍTULO</w:t>
      </w:r>
      <w:r>
        <w:rPr>
          <w:b/>
          <w:spacing w:val="33"/>
          <w:sz w:val="19"/>
        </w:rPr>
        <w:t> </w:t>
      </w:r>
      <w:r>
        <w:rPr>
          <w:b/>
          <w:sz w:val="19"/>
        </w:rPr>
        <w:t>DÉCIMO</w:t>
      </w:r>
      <w:r>
        <w:rPr>
          <w:b/>
          <w:spacing w:val="33"/>
          <w:sz w:val="19"/>
        </w:rPr>
        <w:t> </w:t>
      </w:r>
      <w:r>
        <w:rPr>
          <w:b/>
          <w:spacing w:val="-2"/>
          <w:sz w:val="19"/>
        </w:rPr>
        <w:t>CUARTO</w:t>
      </w:r>
    </w:p>
    <w:p>
      <w:pPr>
        <w:spacing w:before="6"/>
        <w:ind w:left="192" w:right="132" w:firstLine="0"/>
        <w:jc w:val="center"/>
        <w:rPr>
          <w:b/>
          <w:sz w:val="19"/>
        </w:rPr>
      </w:pPr>
      <w:r>
        <w:rPr>
          <w:b/>
          <w:sz w:val="19"/>
        </w:rPr>
        <w:t>DE</w:t>
      </w:r>
      <w:r>
        <w:rPr>
          <w:b/>
          <w:spacing w:val="16"/>
          <w:sz w:val="19"/>
        </w:rPr>
        <w:t> </w:t>
      </w:r>
      <w:r>
        <w:rPr>
          <w:b/>
          <w:sz w:val="19"/>
        </w:rPr>
        <w:t>LA</w:t>
      </w:r>
      <w:r>
        <w:rPr>
          <w:b/>
          <w:spacing w:val="21"/>
          <w:sz w:val="19"/>
        </w:rPr>
        <w:t> </w:t>
      </w:r>
      <w:r>
        <w:rPr>
          <w:b/>
          <w:sz w:val="19"/>
        </w:rPr>
        <w:t>DIRECCIÓN</w:t>
      </w:r>
      <w:r>
        <w:rPr>
          <w:b/>
          <w:spacing w:val="37"/>
          <w:sz w:val="19"/>
        </w:rPr>
        <w:t> </w:t>
      </w:r>
      <w:r>
        <w:rPr>
          <w:b/>
          <w:sz w:val="19"/>
        </w:rPr>
        <w:t>GENERAL</w:t>
      </w:r>
      <w:r>
        <w:rPr>
          <w:b/>
          <w:spacing w:val="43"/>
          <w:sz w:val="19"/>
        </w:rPr>
        <w:t> </w:t>
      </w:r>
      <w:r>
        <w:rPr>
          <w:b/>
          <w:sz w:val="19"/>
        </w:rPr>
        <w:t>DE</w:t>
      </w:r>
      <w:r>
        <w:rPr>
          <w:b/>
          <w:spacing w:val="16"/>
          <w:sz w:val="19"/>
        </w:rPr>
        <w:t> </w:t>
      </w:r>
      <w:r>
        <w:rPr>
          <w:b/>
          <w:sz w:val="19"/>
        </w:rPr>
        <w:t>SEGURIDAD</w:t>
      </w:r>
      <w:r>
        <w:rPr>
          <w:b/>
          <w:spacing w:val="53"/>
          <w:sz w:val="19"/>
        </w:rPr>
        <w:t> </w:t>
      </w:r>
      <w:r>
        <w:rPr>
          <w:b/>
          <w:spacing w:val="-2"/>
          <w:sz w:val="19"/>
        </w:rPr>
        <w:t>INSTITUCIONAL.</w:t>
      </w:r>
    </w:p>
    <w:p>
      <w:pPr>
        <w:pStyle w:val="BodyText"/>
        <w:rPr>
          <w:b/>
        </w:rPr>
      </w:pPr>
    </w:p>
    <w:p>
      <w:pPr>
        <w:pStyle w:val="BodyText"/>
        <w:spacing w:before="36"/>
        <w:rPr>
          <w:b/>
        </w:rPr>
      </w:pPr>
    </w:p>
    <w:p>
      <w:pPr>
        <w:spacing w:line="247" w:lineRule="auto" w:before="0"/>
        <w:ind w:left="3520" w:right="3415" w:firstLine="25"/>
        <w:jc w:val="center"/>
        <w:rPr>
          <w:b/>
          <w:sz w:val="19"/>
        </w:rPr>
      </w:pPr>
      <w:r>
        <w:rPr>
          <w:b/>
          <w:sz w:val="19"/>
        </w:rPr>
        <w:t>CAPÍTULO</w:t>
      </w:r>
      <w:r>
        <w:rPr>
          <w:b/>
          <w:spacing w:val="40"/>
          <w:sz w:val="19"/>
        </w:rPr>
        <w:t> </w:t>
      </w:r>
      <w:r>
        <w:rPr>
          <w:b/>
          <w:sz w:val="19"/>
        </w:rPr>
        <w:t>ÚNICO DISPOSICIONES GENERALES</w:t>
      </w:r>
    </w:p>
    <w:p>
      <w:pPr>
        <w:pStyle w:val="BodyText"/>
        <w:spacing w:before="21"/>
        <w:rPr>
          <w:b/>
        </w:rPr>
      </w:pPr>
    </w:p>
    <w:p>
      <w:pPr>
        <w:pStyle w:val="BodyText"/>
        <w:spacing w:line="256" w:lineRule="auto" w:before="1"/>
        <w:ind w:left="246" w:right="111"/>
        <w:jc w:val="both"/>
      </w:pPr>
      <w:r>
        <w:rPr>
          <w:b/>
        </w:rPr>
        <w:t>Artículo</w:t>
      </w:r>
      <w:r>
        <w:rPr>
          <w:b/>
          <w:spacing w:val="40"/>
        </w:rPr>
        <w:t> </w:t>
      </w:r>
      <w:r>
        <w:rPr>
          <w:b/>
        </w:rPr>
        <w:t>193.</w:t>
      </w:r>
      <w:r>
        <w:rPr>
          <w:b/>
          <w:spacing w:val="40"/>
        </w:rPr>
        <w:t> </w:t>
      </w:r>
      <w:r>
        <w:rPr/>
        <w:t>Para</w:t>
      </w:r>
      <w:r>
        <w:rPr>
          <w:spacing w:val="40"/>
        </w:rPr>
        <w:t> </w:t>
      </w:r>
      <w:r>
        <w:rPr/>
        <w:t>efectos</w:t>
      </w:r>
      <w:r>
        <w:rPr>
          <w:spacing w:val="40"/>
        </w:rPr>
        <w:t> </w:t>
      </w:r>
      <w:r>
        <w:rPr/>
        <w:t>de</w:t>
      </w:r>
      <w:r>
        <w:rPr>
          <w:spacing w:val="40"/>
        </w:rPr>
        <w:t> </w:t>
      </w:r>
      <w:r>
        <w:rPr/>
        <w:t>esta</w:t>
      </w:r>
      <w:r>
        <w:rPr>
          <w:spacing w:val="40"/>
        </w:rPr>
        <w:t> </w:t>
      </w:r>
      <w:r>
        <w:rPr/>
        <w:t>Ley</w:t>
      </w:r>
      <w:r>
        <w:rPr>
          <w:spacing w:val="40"/>
        </w:rPr>
        <w:t> </w:t>
      </w:r>
      <w:r>
        <w:rPr/>
        <w:t>se</w:t>
      </w:r>
      <w:r>
        <w:rPr>
          <w:spacing w:val="40"/>
        </w:rPr>
        <w:t> </w:t>
      </w:r>
      <w:r>
        <w:rPr/>
        <w:t>entiende</w:t>
      </w:r>
      <w:r>
        <w:rPr>
          <w:spacing w:val="40"/>
        </w:rPr>
        <w:t> </w:t>
      </w:r>
      <w:r>
        <w:rPr/>
        <w:t>por</w:t>
      </w:r>
      <w:r>
        <w:rPr>
          <w:spacing w:val="40"/>
        </w:rPr>
        <w:t> </w:t>
      </w:r>
      <w:r>
        <w:rPr/>
        <w:t>seguridad</w:t>
      </w:r>
      <w:r>
        <w:rPr>
          <w:spacing w:val="40"/>
        </w:rPr>
        <w:t> </w:t>
      </w:r>
      <w:r>
        <w:rPr/>
        <w:t>personal,</w:t>
      </w:r>
      <w:r>
        <w:rPr>
          <w:spacing w:val="40"/>
        </w:rPr>
        <w:t> </w:t>
      </w:r>
      <w:r>
        <w:rPr/>
        <w:t>la</w:t>
      </w:r>
      <w:r>
        <w:rPr>
          <w:spacing w:val="40"/>
        </w:rPr>
        <w:t> </w:t>
      </w:r>
      <w:r>
        <w:rPr/>
        <w:t>protección</w:t>
      </w:r>
      <w:r>
        <w:rPr>
          <w:spacing w:val="40"/>
        </w:rPr>
        <w:t> </w:t>
      </w:r>
      <w:r>
        <w:rPr/>
        <w:t>que otorga el Estado</w:t>
      </w:r>
      <w:r>
        <w:rPr>
          <w:spacing w:val="40"/>
        </w:rPr>
        <w:t> </w:t>
      </w:r>
      <w:r>
        <w:rPr/>
        <w:t>a</w:t>
      </w:r>
      <w:r>
        <w:rPr>
          <w:spacing w:val="40"/>
        </w:rPr>
        <w:t> </w:t>
      </w:r>
      <w:r>
        <w:rPr/>
        <w:t>aquellas</w:t>
      </w:r>
      <w:r>
        <w:rPr>
          <w:spacing w:val="40"/>
        </w:rPr>
        <w:t> </w:t>
      </w:r>
      <w:r>
        <w:rPr/>
        <w:t>personas</w:t>
      </w:r>
      <w:r>
        <w:rPr>
          <w:spacing w:val="40"/>
        </w:rPr>
        <w:t> </w:t>
      </w:r>
      <w:r>
        <w:rPr/>
        <w:t>que</w:t>
      </w:r>
      <w:r>
        <w:rPr>
          <w:spacing w:val="40"/>
        </w:rPr>
        <w:t> </w:t>
      </w:r>
      <w:r>
        <w:rPr/>
        <w:t>se</w:t>
      </w:r>
      <w:r>
        <w:rPr>
          <w:spacing w:val="40"/>
        </w:rPr>
        <w:t> </w:t>
      </w:r>
      <w:r>
        <w:rPr/>
        <w:t>encuentran</w:t>
      </w:r>
      <w:r>
        <w:rPr>
          <w:spacing w:val="40"/>
        </w:rPr>
        <w:t> </w:t>
      </w:r>
      <w:r>
        <w:rPr/>
        <w:t>en</w:t>
      </w:r>
      <w:r>
        <w:rPr>
          <w:spacing w:val="40"/>
        </w:rPr>
        <w:t> </w:t>
      </w:r>
      <w:r>
        <w:rPr/>
        <w:t>los</w:t>
      </w:r>
      <w:r>
        <w:rPr>
          <w:spacing w:val="40"/>
        </w:rPr>
        <w:t> </w:t>
      </w:r>
      <w:r>
        <w:rPr/>
        <w:t>supuestos</w:t>
      </w:r>
      <w:r>
        <w:rPr>
          <w:spacing w:val="40"/>
        </w:rPr>
        <w:t> </w:t>
      </w:r>
      <w:r>
        <w:rPr/>
        <w:t>de</w:t>
      </w:r>
      <w:r>
        <w:rPr>
          <w:spacing w:val="40"/>
        </w:rPr>
        <w:t> </w:t>
      </w:r>
      <w:r>
        <w:rPr/>
        <w:t>este</w:t>
      </w:r>
      <w:r>
        <w:rPr>
          <w:spacing w:val="40"/>
        </w:rPr>
        <w:t> </w:t>
      </w:r>
      <w:r>
        <w:rPr/>
        <w:t>Titulo</w:t>
      </w:r>
      <w:r>
        <w:rPr>
          <w:spacing w:val="40"/>
        </w:rPr>
        <w:t> </w:t>
      </w:r>
      <w:r>
        <w:rPr/>
        <w:t>con</w:t>
      </w:r>
      <w:r>
        <w:rPr>
          <w:spacing w:val="40"/>
        </w:rPr>
        <w:t> </w:t>
      </w:r>
      <w:r>
        <w:rPr/>
        <w:t>el</w:t>
      </w:r>
      <w:r>
        <w:rPr>
          <w:spacing w:val="40"/>
        </w:rPr>
        <w:t> </w:t>
      </w:r>
      <w:r>
        <w:rPr/>
        <w:t>objeto</w:t>
      </w:r>
      <w:r>
        <w:rPr>
          <w:spacing w:val="40"/>
        </w:rPr>
        <w:t> </w:t>
      </w:r>
      <w:r>
        <w:rPr/>
        <w:t>de salvaguardar su integridad f</w:t>
      </w:r>
      <w:r>
        <w:rPr>
          <w:spacing w:val="-17"/>
        </w:rPr>
        <w:t> </w:t>
      </w:r>
      <w:r>
        <w:rPr/>
        <w:t>ísica.</w:t>
      </w:r>
    </w:p>
    <w:p>
      <w:pPr>
        <w:pStyle w:val="BodyText"/>
        <w:spacing w:line="256" w:lineRule="auto" w:before="214"/>
        <w:ind w:left="246" w:right="123"/>
        <w:jc w:val="both"/>
      </w:pPr>
      <w:r>
        <w:rPr>
          <w:b/>
        </w:rPr>
        <w:t>Artículo</w:t>
      </w:r>
      <w:r>
        <w:rPr>
          <w:b/>
          <w:spacing w:val="40"/>
        </w:rPr>
        <w:t> </w:t>
      </w:r>
      <w:r>
        <w:rPr>
          <w:b/>
        </w:rPr>
        <w:t>194</w:t>
      </w:r>
      <w:r>
        <w:rPr/>
        <w:t>.</w:t>
      </w:r>
      <w:r>
        <w:rPr>
          <w:spacing w:val="40"/>
        </w:rPr>
        <w:t> </w:t>
      </w:r>
      <w:r>
        <w:rPr/>
        <w:t>Corresponde</w:t>
      </w:r>
      <w:r>
        <w:rPr>
          <w:spacing w:val="40"/>
        </w:rPr>
        <w:t> </w:t>
      </w:r>
      <w:r>
        <w:rPr/>
        <w:t>al</w:t>
      </w:r>
      <w:r>
        <w:rPr>
          <w:spacing w:val="40"/>
        </w:rPr>
        <w:t> </w:t>
      </w:r>
      <w:r>
        <w:rPr/>
        <w:t>Gobernador</w:t>
      </w:r>
      <w:r>
        <w:rPr>
          <w:spacing w:val="40"/>
        </w:rPr>
        <w:t> </w:t>
      </w:r>
      <w:r>
        <w:rPr/>
        <w:t>del</w:t>
      </w:r>
      <w:r>
        <w:rPr>
          <w:spacing w:val="40"/>
        </w:rPr>
        <w:t> </w:t>
      </w:r>
      <w:r>
        <w:rPr/>
        <w:t>Estado,</w:t>
      </w:r>
      <w:r>
        <w:rPr>
          <w:spacing w:val="40"/>
        </w:rPr>
        <w:t> </w:t>
      </w:r>
      <w:r>
        <w:rPr/>
        <w:t>a</w:t>
      </w:r>
      <w:r>
        <w:rPr>
          <w:spacing w:val="40"/>
        </w:rPr>
        <w:t> </w:t>
      </w:r>
      <w:r>
        <w:rPr/>
        <w:t>través</w:t>
      </w:r>
      <w:r>
        <w:rPr>
          <w:spacing w:val="40"/>
        </w:rPr>
        <w:t> </w:t>
      </w:r>
      <w:r>
        <w:rPr/>
        <w:t>del</w:t>
      </w:r>
      <w:r>
        <w:rPr>
          <w:spacing w:val="40"/>
        </w:rPr>
        <w:t> </w:t>
      </w:r>
      <w:r>
        <w:rPr/>
        <w:t>Secretario,</w:t>
      </w:r>
      <w:r>
        <w:rPr>
          <w:spacing w:val="40"/>
        </w:rPr>
        <w:t> </w:t>
      </w:r>
      <w:r>
        <w:rPr/>
        <w:t>dictar</w:t>
      </w:r>
      <w:r>
        <w:rPr>
          <w:spacing w:val="40"/>
        </w:rPr>
        <w:t> </w:t>
      </w:r>
      <w:r>
        <w:rPr/>
        <w:t>las</w:t>
      </w:r>
      <w:r>
        <w:rPr>
          <w:spacing w:val="40"/>
        </w:rPr>
        <w:t> </w:t>
      </w:r>
      <w:r>
        <w:rPr/>
        <w:t>medidas conducentes</w:t>
      </w:r>
      <w:r>
        <w:rPr>
          <w:spacing w:val="58"/>
        </w:rPr>
        <w:t> </w:t>
      </w:r>
      <w:r>
        <w:rPr/>
        <w:t>para</w:t>
      </w:r>
      <w:r>
        <w:rPr>
          <w:spacing w:val="40"/>
        </w:rPr>
        <w:t> </w:t>
      </w:r>
      <w:r>
        <w:rPr/>
        <w:t>brindar</w:t>
      </w:r>
      <w:r>
        <w:rPr>
          <w:spacing w:val="40"/>
        </w:rPr>
        <w:t> </w:t>
      </w:r>
      <w:r>
        <w:rPr/>
        <w:t>los</w:t>
      </w:r>
      <w:r>
        <w:rPr>
          <w:spacing w:val="58"/>
        </w:rPr>
        <w:t> </w:t>
      </w:r>
      <w:r>
        <w:rPr/>
        <w:t>elementos</w:t>
      </w:r>
      <w:r>
        <w:rPr>
          <w:spacing w:val="39"/>
        </w:rPr>
        <w:t> </w:t>
      </w:r>
      <w:r>
        <w:rPr/>
        <w:t>necesarios</w:t>
      </w:r>
      <w:r>
        <w:rPr>
          <w:spacing w:val="39"/>
        </w:rPr>
        <w:t> </w:t>
      </w:r>
      <w:r>
        <w:rPr/>
        <w:t>para</w:t>
      </w:r>
      <w:r>
        <w:rPr>
          <w:spacing w:val="24"/>
        </w:rPr>
        <w:t> </w:t>
      </w:r>
      <w:r>
        <w:rPr/>
        <w:t>la</w:t>
      </w:r>
      <w:r>
        <w:rPr>
          <w:spacing w:val="24"/>
        </w:rPr>
        <w:t> </w:t>
      </w:r>
      <w:r>
        <w:rPr/>
        <w:t>protección,</w:t>
      </w:r>
      <w:r>
        <w:rPr>
          <w:spacing w:val="36"/>
        </w:rPr>
        <w:t> </w:t>
      </w:r>
      <w:r>
        <w:rPr/>
        <w:t>que</w:t>
      </w:r>
      <w:r>
        <w:rPr>
          <w:spacing w:val="24"/>
        </w:rPr>
        <w:t> </w:t>
      </w:r>
      <w:r>
        <w:rPr/>
        <w:t>en</w:t>
      </w:r>
      <w:r>
        <w:rPr>
          <w:spacing w:val="24"/>
        </w:rPr>
        <w:t> </w:t>
      </w:r>
      <w:r>
        <w:rPr/>
        <w:t>su</w:t>
      </w:r>
      <w:r>
        <w:rPr>
          <w:spacing w:val="24"/>
        </w:rPr>
        <w:t> </w:t>
      </w:r>
      <w:r>
        <w:rPr/>
        <w:t>caso</w:t>
      </w:r>
      <w:r>
        <w:rPr>
          <w:spacing w:val="40"/>
        </w:rPr>
        <w:t> </w:t>
      </w:r>
      <w:r>
        <w:rPr/>
        <w:t>resulte</w:t>
      </w:r>
      <w:r>
        <w:rPr>
          <w:spacing w:val="24"/>
        </w:rPr>
        <w:t> </w:t>
      </w:r>
      <w:r>
        <w:rPr/>
        <w:t>necesaria, a</w:t>
      </w:r>
      <w:r>
        <w:rPr>
          <w:spacing w:val="40"/>
        </w:rPr>
        <w:t> </w:t>
      </w:r>
      <w:r>
        <w:rPr/>
        <w:t>los</w:t>
      </w:r>
      <w:r>
        <w:rPr>
          <w:spacing w:val="40"/>
        </w:rPr>
        <w:t> </w:t>
      </w:r>
      <w:r>
        <w:rPr/>
        <w:t>siguientes</w:t>
      </w:r>
      <w:r>
        <w:rPr>
          <w:spacing w:val="40"/>
        </w:rPr>
        <w:t> </w:t>
      </w:r>
      <w:r>
        <w:rPr/>
        <w:t>servidores</w:t>
      </w:r>
      <w:r>
        <w:rPr>
          <w:spacing w:val="40"/>
        </w:rPr>
        <w:t> </w:t>
      </w:r>
      <w:r>
        <w:rPr/>
        <w:t>públicos</w:t>
      </w:r>
      <w:r>
        <w:rPr>
          <w:spacing w:val="40"/>
        </w:rPr>
        <w:t> </w:t>
      </w:r>
      <w:r>
        <w:rPr/>
        <w:t>estatales:</w:t>
      </w:r>
    </w:p>
    <w:p>
      <w:pPr>
        <w:pStyle w:val="BodyText"/>
        <w:spacing w:before="11"/>
      </w:pPr>
    </w:p>
    <w:p>
      <w:pPr>
        <w:pStyle w:val="ListParagraph"/>
        <w:numPr>
          <w:ilvl w:val="0"/>
          <w:numId w:val="53"/>
        </w:numPr>
        <w:tabs>
          <w:tab w:pos="817" w:val="left" w:leader="none"/>
        </w:tabs>
        <w:spacing w:line="240" w:lineRule="auto" w:before="0" w:after="0"/>
        <w:ind w:left="817" w:right="0" w:hanging="436"/>
        <w:jc w:val="left"/>
        <w:rPr>
          <w:sz w:val="19"/>
        </w:rPr>
      </w:pPr>
      <w:r>
        <w:rPr>
          <w:sz w:val="19"/>
        </w:rPr>
        <w:t>Gobernador</w:t>
      </w:r>
      <w:r>
        <w:rPr>
          <w:spacing w:val="29"/>
          <w:sz w:val="19"/>
        </w:rPr>
        <w:t> </w:t>
      </w:r>
      <w:r>
        <w:rPr>
          <w:sz w:val="19"/>
        </w:rPr>
        <w:t>del</w:t>
      </w:r>
      <w:r>
        <w:rPr>
          <w:spacing w:val="38"/>
          <w:sz w:val="19"/>
        </w:rPr>
        <w:t> </w:t>
      </w:r>
      <w:r>
        <w:rPr>
          <w:spacing w:val="-2"/>
          <w:sz w:val="19"/>
        </w:rPr>
        <w:t>Estado;</w:t>
      </w:r>
    </w:p>
    <w:p>
      <w:pPr>
        <w:pStyle w:val="BodyText"/>
        <w:spacing w:before="14"/>
      </w:pPr>
    </w:p>
    <w:p>
      <w:pPr>
        <w:pStyle w:val="ListParagraph"/>
        <w:numPr>
          <w:ilvl w:val="0"/>
          <w:numId w:val="53"/>
        </w:numPr>
        <w:tabs>
          <w:tab w:pos="817" w:val="left" w:leader="none"/>
        </w:tabs>
        <w:spacing w:line="240" w:lineRule="auto" w:before="0" w:after="0"/>
        <w:ind w:left="817" w:right="0" w:hanging="436"/>
        <w:jc w:val="left"/>
        <w:rPr>
          <w:sz w:val="19"/>
        </w:rPr>
      </w:pPr>
      <w:r>
        <w:rPr>
          <w:sz w:val="19"/>
        </w:rPr>
        <w:t>Presidente</w:t>
      </w:r>
      <w:r>
        <w:rPr>
          <w:spacing w:val="17"/>
          <w:sz w:val="19"/>
        </w:rPr>
        <w:t> </w:t>
      </w:r>
      <w:r>
        <w:rPr>
          <w:sz w:val="19"/>
        </w:rPr>
        <w:t>del</w:t>
      </w:r>
      <w:r>
        <w:rPr>
          <w:spacing w:val="28"/>
          <w:sz w:val="19"/>
        </w:rPr>
        <w:t> </w:t>
      </w:r>
      <w:r>
        <w:rPr>
          <w:sz w:val="19"/>
        </w:rPr>
        <w:t>Tribunal</w:t>
      </w:r>
      <w:r>
        <w:rPr>
          <w:spacing w:val="60"/>
          <w:sz w:val="19"/>
        </w:rPr>
        <w:t> </w:t>
      </w:r>
      <w:r>
        <w:rPr>
          <w:sz w:val="19"/>
        </w:rPr>
        <w:t>Superior</w:t>
      </w:r>
      <w:r>
        <w:rPr>
          <w:spacing w:val="16"/>
          <w:sz w:val="19"/>
        </w:rPr>
        <w:t> </w:t>
      </w:r>
      <w:r>
        <w:rPr>
          <w:sz w:val="19"/>
        </w:rPr>
        <w:t>de</w:t>
      </w:r>
      <w:r>
        <w:rPr>
          <w:spacing w:val="17"/>
          <w:sz w:val="19"/>
        </w:rPr>
        <w:t> </w:t>
      </w:r>
      <w:r>
        <w:rPr>
          <w:spacing w:val="-2"/>
          <w:sz w:val="19"/>
        </w:rPr>
        <w:t>Justicia;</w:t>
      </w:r>
    </w:p>
    <w:p>
      <w:pPr>
        <w:pStyle w:val="BodyText"/>
        <w:spacing w:before="28"/>
      </w:pPr>
    </w:p>
    <w:p>
      <w:pPr>
        <w:pStyle w:val="ListParagraph"/>
        <w:numPr>
          <w:ilvl w:val="0"/>
          <w:numId w:val="53"/>
        </w:numPr>
        <w:tabs>
          <w:tab w:pos="817" w:val="left" w:leader="none"/>
        </w:tabs>
        <w:spacing w:line="240" w:lineRule="auto" w:before="0" w:after="0"/>
        <w:ind w:left="817" w:right="0" w:hanging="436"/>
        <w:jc w:val="left"/>
        <w:rPr>
          <w:sz w:val="19"/>
        </w:rPr>
      </w:pPr>
      <w:r>
        <w:rPr>
          <w:sz w:val="19"/>
        </w:rPr>
        <w:t>Secretario</w:t>
      </w:r>
      <w:r>
        <w:rPr>
          <w:spacing w:val="48"/>
          <w:sz w:val="19"/>
        </w:rPr>
        <w:t> </w:t>
      </w:r>
      <w:r>
        <w:rPr>
          <w:sz w:val="19"/>
        </w:rPr>
        <w:t>de</w:t>
      </w:r>
      <w:r>
        <w:rPr>
          <w:spacing w:val="14"/>
          <w:sz w:val="19"/>
        </w:rPr>
        <w:t> </w:t>
      </w:r>
      <w:r>
        <w:rPr>
          <w:spacing w:val="-2"/>
          <w:sz w:val="19"/>
        </w:rPr>
        <w:t>Gobierno;</w:t>
      </w:r>
    </w:p>
    <w:p>
      <w:pPr>
        <w:pStyle w:val="BodyText"/>
        <w:spacing w:before="13"/>
      </w:pPr>
    </w:p>
    <w:p>
      <w:pPr>
        <w:pStyle w:val="ListParagraph"/>
        <w:numPr>
          <w:ilvl w:val="0"/>
          <w:numId w:val="53"/>
        </w:numPr>
        <w:tabs>
          <w:tab w:pos="814" w:val="left" w:leader="none"/>
        </w:tabs>
        <w:spacing w:line="240" w:lineRule="auto" w:before="1" w:after="0"/>
        <w:ind w:left="814" w:right="0" w:hanging="433"/>
        <w:jc w:val="left"/>
        <w:rPr>
          <w:sz w:val="19"/>
        </w:rPr>
      </w:pPr>
      <w:r>
        <w:rPr>
          <w:sz w:val="19"/>
        </w:rPr>
        <w:t>Procurador</w:t>
      </w:r>
      <w:r>
        <w:rPr>
          <w:spacing w:val="24"/>
          <w:sz w:val="19"/>
        </w:rPr>
        <w:t> </w:t>
      </w:r>
      <w:r>
        <w:rPr>
          <w:sz w:val="19"/>
        </w:rPr>
        <w:t>General</w:t>
      </w:r>
      <w:r>
        <w:rPr>
          <w:spacing w:val="71"/>
          <w:sz w:val="19"/>
        </w:rPr>
        <w:t> </w:t>
      </w:r>
      <w:r>
        <w:rPr>
          <w:sz w:val="19"/>
        </w:rPr>
        <w:t>de</w:t>
      </w:r>
      <w:r>
        <w:rPr>
          <w:spacing w:val="23"/>
          <w:sz w:val="19"/>
        </w:rPr>
        <w:t> </w:t>
      </w:r>
      <w:r>
        <w:rPr>
          <w:sz w:val="19"/>
        </w:rPr>
        <w:t>Justicia,</w:t>
      </w:r>
      <w:r>
        <w:rPr>
          <w:spacing w:val="36"/>
          <w:sz w:val="19"/>
        </w:rPr>
        <w:t> </w:t>
      </w:r>
      <w:r>
        <w:rPr>
          <w:sz w:val="19"/>
        </w:rPr>
        <w:t>con</w:t>
      </w:r>
      <w:r>
        <w:rPr>
          <w:spacing w:val="22"/>
          <w:sz w:val="19"/>
        </w:rPr>
        <w:t> </w:t>
      </w:r>
      <w:r>
        <w:rPr>
          <w:sz w:val="19"/>
        </w:rPr>
        <w:t>apoyo</w:t>
      </w:r>
      <w:r>
        <w:rPr>
          <w:spacing w:val="43"/>
          <w:sz w:val="19"/>
        </w:rPr>
        <w:t> </w:t>
      </w:r>
      <w:r>
        <w:rPr>
          <w:sz w:val="19"/>
        </w:rPr>
        <w:t>de</w:t>
      </w:r>
      <w:r>
        <w:rPr>
          <w:spacing w:val="23"/>
          <w:sz w:val="19"/>
        </w:rPr>
        <w:t> </w:t>
      </w:r>
      <w:r>
        <w:rPr>
          <w:sz w:val="19"/>
        </w:rPr>
        <w:t>la</w:t>
      </w:r>
      <w:r>
        <w:rPr>
          <w:spacing w:val="23"/>
          <w:sz w:val="19"/>
        </w:rPr>
        <w:t> </w:t>
      </w:r>
      <w:r>
        <w:rPr>
          <w:sz w:val="19"/>
        </w:rPr>
        <w:t>policía</w:t>
      </w:r>
      <w:r>
        <w:rPr>
          <w:spacing w:val="22"/>
          <w:sz w:val="19"/>
        </w:rPr>
        <w:t> </w:t>
      </w:r>
      <w:r>
        <w:rPr>
          <w:sz w:val="19"/>
        </w:rPr>
        <w:t>de</w:t>
      </w:r>
      <w:r>
        <w:rPr>
          <w:spacing w:val="26"/>
          <w:sz w:val="19"/>
        </w:rPr>
        <w:t> </w:t>
      </w:r>
      <w:r>
        <w:rPr>
          <w:spacing w:val="-2"/>
          <w:sz w:val="19"/>
        </w:rPr>
        <w:t>investigación.</w:t>
      </w:r>
    </w:p>
    <w:p>
      <w:pPr>
        <w:pStyle w:val="BodyText"/>
        <w:spacing w:before="28"/>
      </w:pPr>
    </w:p>
    <w:p>
      <w:pPr>
        <w:pStyle w:val="ListParagraph"/>
        <w:numPr>
          <w:ilvl w:val="0"/>
          <w:numId w:val="53"/>
        </w:numPr>
        <w:tabs>
          <w:tab w:pos="817" w:val="left" w:leader="none"/>
        </w:tabs>
        <w:spacing w:line="240" w:lineRule="auto" w:before="0" w:after="0"/>
        <w:ind w:left="817" w:right="0" w:hanging="436"/>
        <w:jc w:val="left"/>
        <w:rPr>
          <w:sz w:val="19"/>
        </w:rPr>
      </w:pPr>
      <w:r>
        <w:rPr>
          <w:sz w:val="19"/>
        </w:rPr>
        <w:t>Los</w:t>
      </w:r>
      <w:r>
        <w:rPr>
          <w:spacing w:val="29"/>
          <w:sz w:val="19"/>
        </w:rPr>
        <w:t> </w:t>
      </w:r>
      <w:r>
        <w:rPr>
          <w:sz w:val="19"/>
        </w:rPr>
        <w:t>Titulares</w:t>
      </w:r>
      <w:r>
        <w:rPr>
          <w:spacing w:val="46"/>
          <w:sz w:val="19"/>
        </w:rPr>
        <w:t> </w:t>
      </w:r>
      <w:r>
        <w:rPr>
          <w:sz w:val="19"/>
        </w:rPr>
        <w:t>de</w:t>
      </w:r>
      <w:r>
        <w:rPr>
          <w:spacing w:val="21"/>
          <w:sz w:val="19"/>
        </w:rPr>
        <w:t> </w:t>
      </w:r>
      <w:r>
        <w:rPr>
          <w:sz w:val="19"/>
        </w:rPr>
        <w:t>las</w:t>
      </w:r>
      <w:r>
        <w:rPr>
          <w:spacing w:val="29"/>
          <w:sz w:val="19"/>
        </w:rPr>
        <w:t> </w:t>
      </w:r>
      <w:r>
        <w:rPr>
          <w:sz w:val="19"/>
        </w:rPr>
        <w:t>Instituciones</w:t>
      </w:r>
      <w:r>
        <w:rPr>
          <w:spacing w:val="29"/>
          <w:sz w:val="19"/>
        </w:rPr>
        <w:t> </w:t>
      </w:r>
      <w:r>
        <w:rPr>
          <w:sz w:val="19"/>
        </w:rPr>
        <w:t>Policiales</w:t>
      </w:r>
      <w:r>
        <w:rPr>
          <w:spacing w:val="29"/>
          <w:sz w:val="19"/>
        </w:rPr>
        <w:t> </w:t>
      </w:r>
      <w:r>
        <w:rPr>
          <w:spacing w:val="-2"/>
          <w:sz w:val="19"/>
        </w:rPr>
        <w:t>Estatales;</w:t>
      </w:r>
    </w:p>
    <w:p>
      <w:pPr>
        <w:pStyle w:val="BodyText"/>
        <w:spacing w:before="29"/>
      </w:pPr>
    </w:p>
    <w:p>
      <w:pPr>
        <w:pStyle w:val="ListParagraph"/>
        <w:numPr>
          <w:ilvl w:val="0"/>
          <w:numId w:val="53"/>
        </w:numPr>
        <w:tabs>
          <w:tab w:pos="814" w:val="left" w:leader="none"/>
          <w:tab w:pos="817" w:val="left" w:leader="none"/>
        </w:tabs>
        <w:spacing w:line="252" w:lineRule="auto" w:before="0" w:after="0"/>
        <w:ind w:left="817" w:right="111" w:hanging="436"/>
        <w:jc w:val="both"/>
        <w:rPr>
          <w:sz w:val="19"/>
        </w:rPr>
      </w:pPr>
      <w:r>
        <w:rPr>
          <w:sz w:val="19"/>
        </w:rPr>
        <w:t>Todo</w:t>
      </w:r>
      <w:r>
        <w:rPr>
          <w:spacing w:val="31"/>
          <w:sz w:val="19"/>
        </w:rPr>
        <w:t> </w:t>
      </w:r>
      <w:r>
        <w:rPr>
          <w:sz w:val="19"/>
        </w:rPr>
        <w:t>aquel</w:t>
      </w:r>
      <w:r>
        <w:rPr>
          <w:spacing w:val="39"/>
          <w:sz w:val="19"/>
        </w:rPr>
        <w:t> </w:t>
      </w:r>
      <w:r>
        <w:rPr>
          <w:sz w:val="19"/>
        </w:rPr>
        <w:t>que</w:t>
      </w:r>
      <w:r>
        <w:rPr>
          <w:spacing w:val="31"/>
          <w:sz w:val="19"/>
        </w:rPr>
        <w:t> </w:t>
      </w:r>
      <w:r>
        <w:rPr>
          <w:sz w:val="19"/>
        </w:rPr>
        <w:t>realice</w:t>
      </w:r>
      <w:r>
        <w:rPr>
          <w:spacing w:val="40"/>
          <w:sz w:val="19"/>
        </w:rPr>
        <w:t> </w:t>
      </w:r>
      <w:r>
        <w:rPr>
          <w:sz w:val="19"/>
        </w:rPr>
        <w:t>actividades</w:t>
      </w:r>
      <w:r>
        <w:rPr>
          <w:spacing w:val="25"/>
          <w:sz w:val="19"/>
        </w:rPr>
        <w:t> </w:t>
      </w:r>
      <w:r>
        <w:rPr>
          <w:sz w:val="19"/>
        </w:rPr>
        <w:t>relacionadas</w:t>
      </w:r>
      <w:r>
        <w:rPr>
          <w:spacing w:val="40"/>
          <w:sz w:val="19"/>
        </w:rPr>
        <w:t> </w:t>
      </w:r>
      <w:r>
        <w:rPr>
          <w:sz w:val="19"/>
        </w:rPr>
        <w:t>con la</w:t>
      </w:r>
      <w:r>
        <w:rPr>
          <w:spacing w:val="40"/>
          <w:sz w:val="19"/>
        </w:rPr>
        <w:t> </w:t>
      </w:r>
      <w:r>
        <w:rPr>
          <w:sz w:val="19"/>
        </w:rPr>
        <w:t>seguridad</w:t>
      </w:r>
      <w:r>
        <w:rPr>
          <w:spacing w:val="40"/>
          <w:sz w:val="19"/>
        </w:rPr>
        <w:t> </w:t>
      </w:r>
      <w:r>
        <w:rPr>
          <w:sz w:val="19"/>
        </w:rPr>
        <w:t>pública,</w:t>
      </w:r>
      <w:r>
        <w:rPr>
          <w:spacing w:val="22"/>
          <w:sz w:val="19"/>
        </w:rPr>
        <w:t> </w:t>
      </w:r>
      <w:r>
        <w:rPr>
          <w:sz w:val="19"/>
        </w:rPr>
        <w:t>procuración e</w:t>
      </w:r>
      <w:r>
        <w:rPr>
          <w:spacing w:val="31"/>
          <w:sz w:val="19"/>
        </w:rPr>
        <w:t> </w:t>
      </w:r>
      <w:r>
        <w:rPr>
          <w:sz w:val="19"/>
        </w:rPr>
        <w:t>impartición de</w:t>
      </w:r>
      <w:r>
        <w:rPr>
          <w:spacing w:val="36"/>
          <w:sz w:val="19"/>
        </w:rPr>
        <w:t> </w:t>
      </w:r>
      <w:r>
        <w:rPr>
          <w:sz w:val="19"/>
        </w:rPr>
        <w:t>justicia,</w:t>
      </w:r>
      <w:r>
        <w:rPr>
          <w:spacing w:val="80"/>
          <w:w w:val="150"/>
          <w:sz w:val="19"/>
        </w:rPr>
        <w:t> </w:t>
      </w:r>
      <w:r>
        <w:rPr>
          <w:sz w:val="19"/>
        </w:rPr>
        <w:t>que,</w:t>
      </w:r>
      <w:r>
        <w:rPr>
          <w:spacing w:val="40"/>
          <w:sz w:val="19"/>
        </w:rPr>
        <w:t> </w:t>
      </w:r>
      <w:r>
        <w:rPr>
          <w:sz w:val="19"/>
        </w:rPr>
        <w:t>en</w:t>
      </w:r>
      <w:r>
        <w:rPr>
          <w:spacing w:val="40"/>
          <w:sz w:val="19"/>
        </w:rPr>
        <w:t> </w:t>
      </w:r>
      <w:r>
        <w:rPr>
          <w:sz w:val="19"/>
        </w:rPr>
        <w:t>razón</w:t>
      </w:r>
      <w:r>
        <w:rPr>
          <w:spacing w:val="36"/>
          <w:sz w:val="19"/>
        </w:rPr>
        <w:t> </w:t>
      </w:r>
      <w:r>
        <w:rPr>
          <w:sz w:val="19"/>
        </w:rPr>
        <w:t>de</w:t>
      </w:r>
      <w:r>
        <w:rPr>
          <w:spacing w:val="36"/>
          <w:sz w:val="19"/>
        </w:rPr>
        <w:t> </w:t>
      </w:r>
      <w:r>
        <w:rPr>
          <w:sz w:val="19"/>
        </w:rPr>
        <w:t>su</w:t>
      </w:r>
      <w:r>
        <w:rPr>
          <w:spacing w:val="36"/>
          <w:sz w:val="19"/>
        </w:rPr>
        <w:t> </w:t>
      </w:r>
      <w:r>
        <w:rPr>
          <w:sz w:val="19"/>
        </w:rPr>
        <w:t>empleo,</w:t>
      </w:r>
      <w:r>
        <w:rPr>
          <w:spacing w:val="40"/>
          <w:sz w:val="19"/>
        </w:rPr>
        <w:t> </w:t>
      </w:r>
      <w:r>
        <w:rPr>
          <w:sz w:val="19"/>
        </w:rPr>
        <w:t>cargo</w:t>
      </w:r>
      <w:r>
        <w:rPr>
          <w:spacing w:val="40"/>
          <w:sz w:val="19"/>
        </w:rPr>
        <w:t> </w:t>
      </w:r>
      <w:r>
        <w:rPr>
          <w:sz w:val="19"/>
        </w:rPr>
        <w:t>o</w:t>
      </w:r>
      <w:r>
        <w:rPr>
          <w:spacing w:val="40"/>
          <w:sz w:val="19"/>
        </w:rPr>
        <w:t> </w:t>
      </w:r>
      <w:r>
        <w:rPr>
          <w:sz w:val="19"/>
        </w:rPr>
        <w:t>comisión</w:t>
      </w:r>
      <w:r>
        <w:rPr>
          <w:spacing w:val="36"/>
          <w:sz w:val="19"/>
        </w:rPr>
        <w:t> </w:t>
      </w:r>
      <w:r>
        <w:rPr>
          <w:sz w:val="19"/>
        </w:rPr>
        <w:t>asuman</w:t>
      </w:r>
      <w:r>
        <w:rPr>
          <w:spacing w:val="36"/>
          <w:sz w:val="19"/>
        </w:rPr>
        <w:t> </w:t>
      </w:r>
      <w:r>
        <w:rPr>
          <w:sz w:val="19"/>
        </w:rPr>
        <w:t>riesgos</w:t>
      </w:r>
      <w:r>
        <w:rPr>
          <w:spacing w:val="40"/>
          <w:sz w:val="19"/>
        </w:rPr>
        <w:t> </w:t>
      </w:r>
      <w:r>
        <w:rPr>
          <w:sz w:val="19"/>
        </w:rPr>
        <w:t>en</w:t>
      </w:r>
      <w:r>
        <w:rPr>
          <w:spacing w:val="36"/>
          <w:sz w:val="19"/>
        </w:rPr>
        <w:t> </w:t>
      </w:r>
      <w:r>
        <w:rPr>
          <w:sz w:val="19"/>
        </w:rPr>
        <w:t>el</w:t>
      </w:r>
      <w:r>
        <w:rPr>
          <w:spacing w:val="40"/>
          <w:sz w:val="19"/>
        </w:rPr>
        <w:t> </w:t>
      </w:r>
      <w:r>
        <w:rPr>
          <w:sz w:val="19"/>
        </w:rPr>
        <w:t>desempeño</w:t>
      </w:r>
      <w:r>
        <w:rPr>
          <w:spacing w:val="40"/>
          <w:sz w:val="19"/>
        </w:rPr>
        <w:t> </w:t>
      </w:r>
      <w:r>
        <w:rPr>
          <w:sz w:val="19"/>
        </w:rPr>
        <w:t>de sus atribuciones, siempre que sea autorizado por el Titular del Ejecutivo del Estado, pudiendo ser temporal o bien por todo el período que permanezca en el ejercicio de su función, según las circunstancias del caso; y</w:t>
      </w:r>
    </w:p>
    <w:p>
      <w:pPr>
        <w:pStyle w:val="BodyText"/>
        <w:spacing w:before="15"/>
      </w:pPr>
    </w:p>
    <w:p>
      <w:pPr>
        <w:pStyle w:val="ListParagraph"/>
        <w:numPr>
          <w:ilvl w:val="0"/>
          <w:numId w:val="53"/>
        </w:numPr>
        <w:tabs>
          <w:tab w:pos="814" w:val="left" w:leader="none"/>
          <w:tab w:pos="817" w:val="left" w:leader="none"/>
        </w:tabs>
        <w:spacing w:line="252" w:lineRule="auto" w:before="0" w:after="0"/>
        <w:ind w:left="817" w:right="111" w:hanging="436"/>
        <w:jc w:val="both"/>
        <w:rPr>
          <w:sz w:val="19"/>
        </w:rPr>
      </w:pPr>
      <w:r>
        <w:rPr>
          <w:sz w:val="19"/>
        </w:rPr>
        <w:t>Aquellos ex servidores públicos que por la naturaleza de sus funciones, empleo, cargo o comisión desempeñada y</w:t>
      </w:r>
      <w:r>
        <w:rPr>
          <w:spacing w:val="40"/>
          <w:sz w:val="19"/>
        </w:rPr>
        <w:t> </w:t>
      </w:r>
      <w:r>
        <w:rPr>
          <w:sz w:val="19"/>
        </w:rPr>
        <w:t>por los</w:t>
      </w:r>
      <w:r>
        <w:rPr>
          <w:spacing w:val="40"/>
          <w:sz w:val="19"/>
        </w:rPr>
        <w:t> </w:t>
      </w:r>
      <w:r>
        <w:rPr>
          <w:sz w:val="19"/>
        </w:rPr>
        <w:t>asuntos</w:t>
      </w:r>
      <w:r>
        <w:rPr>
          <w:spacing w:val="40"/>
          <w:sz w:val="19"/>
        </w:rPr>
        <w:t> </w:t>
      </w:r>
      <w:r>
        <w:rPr>
          <w:sz w:val="19"/>
        </w:rPr>
        <w:t>oficiales</w:t>
      </w:r>
      <w:r>
        <w:rPr>
          <w:spacing w:val="40"/>
          <w:sz w:val="19"/>
        </w:rPr>
        <w:t> </w:t>
      </w:r>
      <w:r>
        <w:rPr>
          <w:sz w:val="19"/>
        </w:rPr>
        <w:t>en que participaron dentro</w:t>
      </w:r>
      <w:r>
        <w:rPr>
          <w:spacing w:val="40"/>
          <w:sz w:val="19"/>
        </w:rPr>
        <w:t> </w:t>
      </w:r>
      <w:r>
        <w:rPr>
          <w:sz w:val="19"/>
        </w:rPr>
        <w:t>del</w:t>
      </w:r>
      <w:r>
        <w:rPr>
          <w:spacing w:val="40"/>
          <w:sz w:val="19"/>
        </w:rPr>
        <w:t> </w:t>
      </w:r>
      <w:r>
        <w:rPr>
          <w:sz w:val="19"/>
        </w:rPr>
        <w:t>Gobierno del Estado, se pudiera derivar algún riesgo</w:t>
      </w:r>
      <w:r>
        <w:rPr>
          <w:spacing w:val="40"/>
          <w:sz w:val="19"/>
        </w:rPr>
        <w:t> </w:t>
      </w:r>
      <w:r>
        <w:rPr>
          <w:sz w:val="19"/>
        </w:rPr>
        <w:t>o peligro a su integridad f</w:t>
      </w:r>
      <w:r>
        <w:rPr>
          <w:spacing w:val="-14"/>
          <w:sz w:val="19"/>
        </w:rPr>
        <w:t> </w:t>
      </w:r>
      <w:r>
        <w:rPr>
          <w:sz w:val="19"/>
        </w:rPr>
        <w:t>ísica; en estos casos, corresponderá al Gobernador</w:t>
      </w:r>
      <w:r>
        <w:rPr>
          <w:spacing w:val="40"/>
          <w:sz w:val="19"/>
        </w:rPr>
        <w:t> </w:t>
      </w:r>
      <w:r>
        <w:rPr>
          <w:sz w:val="19"/>
        </w:rPr>
        <w:t>del</w:t>
      </w:r>
      <w:r>
        <w:rPr>
          <w:spacing w:val="40"/>
          <w:sz w:val="19"/>
        </w:rPr>
        <w:t> </w:t>
      </w:r>
      <w:r>
        <w:rPr>
          <w:sz w:val="19"/>
        </w:rPr>
        <w:t>Estado,</w:t>
      </w:r>
      <w:r>
        <w:rPr>
          <w:spacing w:val="40"/>
          <w:sz w:val="19"/>
        </w:rPr>
        <w:t> </w:t>
      </w:r>
      <w:r>
        <w:rPr>
          <w:sz w:val="19"/>
        </w:rPr>
        <w:t>en</w:t>
      </w:r>
      <w:r>
        <w:rPr>
          <w:spacing w:val="40"/>
          <w:sz w:val="19"/>
        </w:rPr>
        <w:t> </w:t>
      </w:r>
      <w:r>
        <w:rPr>
          <w:sz w:val="19"/>
        </w:rPr>
        <w:t>coordinación</w:t>
      </w:r>
      <w:r>
        <w:rPr>
          <w:spacing w:val="40"/>
          <w:sz w:val="19"/>
        </w:rPr>
        <w:t> </w:t>
      </w:r>
      <w:r>
        <w:rPr>
          <w:sz w:val="19"/>
        </w:rPr>
        <w:t>con</w:t>
      </w:r>
      <w:r>
        <w:rPr>
          <w:spacing w:val="40"/>
          <w:sz w:val="19"/>
        </w:rPr>
        <w:t> </w:t>
      </w:r>
      <w:r>
        <w:rPr>
          <w:sz w:val="19"/>
        </w:rPr>
        <w:t>el</w:t>
      </w:r>
      <w:r>
        <w:rPr>
          <w:spacing w:val="40"/>
          <w:sz w:val="19"/>
        </w:rPr>
        <w:t> </w:t>
      </w:r>
      <w:r>
        <w:rPr>
          <w:sz w:val="19"/>
        </w:rPr>
        <w:t>Secretario,</w:t>
      </w:r>
      <w:r>
        <w:rPr>
          <w:spacing w:val="40"/>
          <w:sz w:val="19"/>
        </w:rPr>
        <w:t> </w:t>
      </w:r>
      <w:r>
        <w:rPr>
          <w:sz w:val="19"/>
        </w:rPr>
        <w:t>f</w:t>
      </w:r>
      <w:r>
        <w:rPr>
          <w:spacing w:val="-14"/>
          <w:sz w:val="19"/>
        </w:rPr>
        <w:t> </w:t>
      </w:r>
      <w:r>
        <w:rPr>
          <w:sz w:val="19"/>
        </w:rPr>
        <w:t>ijar</w:t>
      </w:r>
      <w:r>
        <w:rPr>
          <w:spacing w:val="40"/>
          <w:sz w:val="19"/>
        </w:rPr>
        <w:t> </w:t>
      </w:r>
      <w:r>
        <w:rPr>
          <w:sz w:val="19"/>
        </w:rPr>
        <w:t>la</w:t>
      </w:r>
      <w:r>
        <w:rPr>
          <w:spacing w:val="40"/>
          <w:sz w:val="19"/>
        </w:rPr>
        <w:t> </w:t>
      </w:r>
      <w:r>
        <w:rPr>
          <w:sz w:val="19"/>
        </w:rPr>
        <w:t>forma</w:t>
      </w:r>
      <w:r>
        <w:rPr>
          <w:spacing w:val="40"/>
          <w:sz w:val="19"/>
        </w:rPr>
        <w:t> </w:t>
      </w:r>
      <w:r>
        <w:rPr>
          <w:sz w:val="19"/>
        </w:rPr>
        <w:t>y</w:t>
      </w:r>
      <w:r>
        <w:rPr>
          <w:spacing w:val="40"/>
          <w:sz w:val="19"/>
        </w:rPr>
        <w:t> </w:t>
      </w:r>
      <w:r>
        <w:rPr>
          <w:sz w:val="19"/>
        </w:rPr>
        <w:t>plazos</w:t>
      </w:r>
      <w:r>
        <w:rPr>
          <w:spacing w:val="40"/>
          <w:sz w:val="19"/>
        </w:rPr>
        <w:t> </w:t>
      </w:r>
      <w:r>
        <w:rPr>
          <w:sz w:val="19"/>
        </w:rPr>
        <w:t>en</w:t>
      </w:r>
      <w:r>
        <w:rPr>
          <w:spacing w:val="40"/>
          <w:sz w:val="19"/>
        </w:rPr>
        <w:t> </w:t>
      </w:r>
      <w:r>
        <w:rPr>
          <w:sz w:val="19"/>
        </w:rPr>
        <w:t>que</w:t>
      </w:r>
      <w:r>
        <w:rPr>
          <w:spacing w:val="40"/>
          <w:sz w:val="19"/>
        </w:rPr>
        <w:t> </w:t>
      </w:r>
      <w:r>
        <w:rPr>
          <w:sz w:val="19"/>
        </w:rPr>
        <w:t>se prestará</w:t>
      </w:r>
      <w:r>
        <w:rPr>
          <w:spacing w:val="40"/>
          <w:sz w:val="19"/>
        </w:rPr>
        <w:t> </w:t>
      </w:r>
      <w:r>
        <w:rPr>
          <w:sz w:val="19"/>
        </w:rPr>
        <w:t>el servicio</w:t>
      </w:r>
      <w:r>
        <w:rPr>
          <w:spacing w:val="40"/>
          <w:sz w:val="19"/>
        </w:rPr>
        <w:t> </w:t>
      </w:r>
      <w:r>
        <w:rPr>
          <w:sz w:val="19"/>
        </w:rPr>
        <w:t>de seguridad</w:t>
      </w:r>
      <w:r>
        <w:rPr>
          <w:spacing w:val="40"/>
          <w:sz w:val="19"/>
        </w:rPr>
        <w:t> </w:t>
      </w:r>
      <w:r>
        <w:rPr>
          <w:sz w:val="19"/>
        </w:rPr>
        <w:t>personal.</w:t>
      </w:r>
    </w:p>
    <w:p>
      <w:pPr>
        <w:pStyle w:val="BodyText"/>
        <w:spacing w:before="16"/>
      </w:pPr>
    </w:p>
    <w:p>
      <w:pPr>
        <w:pStyle w:val="BodyText"/>
        <w:spacing w:line="252" w:lineRule="auto"/>
        <w:ind w:left="246" w:right="117"/>
        <w:jc w:val="both"/>
      </w:pPr>
      <w:r>
        <w:rPr/>
        <w:t>Para</w:t>
      </w:r>
      <w:r>
        <w:rPr>
          <w:spacing w:val="40"/>
        </w:rPr>
        <w:t> </w:t>
      </w:r>
      <w:r>
        <w:rPr/>
        <w:t>los</w:t>
      </w:r>
      <w:r>
        <w:rPr>
          <w:spacing w:val="24"/>
        </w:rPr>
        <w:t> </w:t>
      </w:r>
      <w:r>
        <w:rPr/>
        <w:t>efectos</w:t>
      </w:r>
      <w:r>
        <w:rPr>
          <w:spacing w:val="24"/>
        </w:rPr>
        <w:t> </w:t>
      </w:r>
      <w:r>
        <w:rPr/>
        <w:t>de las</w:t>
      </w:r>
      <w:r>
        <w:rPr>
          <w:spacing w:val="28"/>
        </w:rPr>
        <w:t> </w:t>
      </w:r>
      <w:r>
        <w:rPr/>
        <w:t>disposiciones</w:t>
      </w:r>
      <w:r>
        <w:rPr>
          <w:spacing w:val="40"/>
        </w:rPr>
        <w:t> </w:t>
      </w:r>
      <w:r>
        <w:rPr/>
        <w:t>contenidas</w:t>
      </w:r>
      <w:r>
        <w:rPr>
          <w:spacing w:val="40"/>
        </w:rPr>
        <w:t> </w:t>
      </w:r>
      <w:r>
        <w:rPr/>
        <w:t>en</w:t>
      </w:r>
      <w:r>
        <w:rPr>
          <w:spacing w:val="40"/>
        </w:rPr>
        <w:t> </w:t>
      </w:r>
      <w:r>
        <w:rPr/>
        <w:t>este</w:t>
      </w:r>
      <w:r>
        <w:rPr>
          <w:spacing w:val="30"/>
        </w:rPr>
        <w:t> </w:t>
      </w:r>
      <w:r>
        <w:rPr/>
        <w:t>Capítulo,</w:t>
      </w:r>
      <w:r>
        <w:rPr>
          <w:spacing w:val="40"/>
        </w:rPr>
        <w:t> </w:t>
      </w:r>
      <w:r>
        <w:rPr/>
        <w:t>se</w:t>
      </w:r>
      <w:r>
        <w:rPr>
          <w:spacing w:val="30"/>
        </w:rPr>
        <w:t> </w:t>
      </w:r>
      <w:r>
        <w:rPr/>
        <w:t>entiende</w:t>
      </w:r>
      <w:r>
        <w:rPr>
          <w:spacing w:val="30"/>
        </w:rPr>
        <w:t> </w:t>
      </w:r>
      <w:r>
        <w:rPr/>
        <w:t>por</w:t>
      </w:r>
      <w:r>
        <w:rPr>
          <w:spacing w:val="28"/>
        </w:rPr>
        <w:t> </w:t>
      </w:r>
      <w:r>
        <w:rPr/>
        <w:t>elementos</w:t>
      </w:r>
      <w:r>
        <w:rPr>
          <w:spacing w:val="40"/>
        </w:rPr>
        <w:t> </w:t>
      </w:r>
      <w:r>
        <w:rPr/>
        <w:t>necesarios, a</w:t>
      </w:r>
      <w:r>
        <w:rPr>
          <w:spacing w:val="40"/>
        </w:rPr>
        <w:t> </w:t>
      </w:r>
      <w:r>
        <w:rPr/>
        <w:t>la</w:t>
      </w:r>
      <w:r>
        <w:rPr>
          <w:spacing w:val="40"/>
        </w:rPr>
        <w:t> </w:t>
      </w:r>
      <w:r>
        <w:rPr/>
        <w:t>designación</w:t>
      </w:r>
      <w:r>
        <w:rPr>
          <w:spacing w:val="40"/>
        </w:rPr>
        <w:t> </w:t>
      </w:r>
      <w:r>
        <w:rPr/>
        <w:t>que</w:t>
      </w:r>
      <w:r>
        <w:rPr>
          <w:spacing w:val="22"/>
        </w:rPr>
        <w:t> </w:t>
      </w:r>
      <w:r>
        <w:rPr/>
        <w:t>se</w:t>
      </w:r>
      <w:r>
        <w:rPr>
          <w:spacing w:val="22"/>
        </w:rPr>
        <w:t> </w:t>
      </w:r>
      <w:r>
        <w:rPr/>
        <w:t>haga</w:t>
      </w:r>
      <w:r>
        <w:rPr>
          <w:spacing w:val="22"/>
        </w:rPr>
        <w:t> </w:t>
      </w:r>
      <w:r>
        <w:rPr/>
        <w:t>del</w:t>
      </w:r>
      <w:r>
        <w:rPr>
          <w:spacing w:val="29"/>
        </w:rPr>
        <w:t> </w:t>
      </w:r>
      <w:r>
        <w:rPr/>
        <w:t>número</w:t>
      </w:r>
      <w:r>
        <w:rPr>
          <w:spacing w:val="40"/>
        </w:rPr>
        <w:t> </w:t>
      </w:r>
      <w:r>
        <w:rPr/>
        <w:t>que</w:t>
      </w:r>
      <w:r>
        <w:rPr>
          <w:spacing w:val="22"/>
        </w:rPr>
        <w:t> </w:t>
      </w:r>
      <w:r>
        <w:rPr/>
        <w:t>sea</w:t>
      </w:r>
      <w:r>
        <w:rPr>
          <w:spacing w:val="22"/>
        </w:rPr>
        <w:t> </w:t>
      </w:r>
      <w:r>
        <w:rPr/>
        <w:t>indispensable</w:t>
      </w:r>
      <w:r>
        <w:rPr>
          <w:spacing w:val="30"/>
        </w:rPr>
        <w:t> </w:t>
      </w:r>
      <w:r>
        <w:rPr/>
        <w:t>de</w:t>
      </w:r>
      <w:r>
        <w:rPr>
          <w:spacing w:val="22"/>
        </w:rPr>
        <w:t> </w:t>
      </w:r>
      <w:r>
        <w:rPr/>
        <w:t>elementos</w:t>
      </w:r>
      <w:r>
        <w:rPr>
          <w:spacing w:val="40"/>
        </w:rPr>
        <w:t> </w:t>
      </w:r>
      <w:r>
        <w:rPr/>
        <w:t>policiales</w:t>
      </w:r>
      <w:r>
        <w:rPr>
          <w:spacing w:val="37"/>
        </w:rPr>
        <w:t> </w:t>
      </w:r>
      <w:r>
        <w:rPr/>
        <w:t>del</w:t>
      </w:r>
      <w:r>
        <w:rPr>
          <w:spacing w:val="29"/>
        </w:rPr>
        <w:t> </w:t>
      </w:r>
      <w:r>
        <w:rPr/>
        <w:t>Estado</w:t>
      </w:r>
      <w:r>
        <w:rPr>
          <w:spacing w:val="40"/>
        </w:rPr>
        <w:t> </w:t>
      </w:r>
      <w:r>
        <w:rPr/>
        <w:t>y</w:t>
      </w:r>
      <w:r>
        <w:rPr>
          <w:spacing w:val="37"/>
        </w:rPr>
        <w:t> </w:t>
      </w:r>
      <w:r>
        <w:rPr/>
        <w:t>de los</w:t>
      </w:r>
      <w:r>
        <w:rPr>
          <w:spacing w:val="40"/>
        </w:rPr>
        <w:t> </w:t>
      </w:r>
      <w:r>
        <w:rPr/>
        <w:t>Municipios,</w:t>
      </w:r>
      <w:r>
        <w:rPr>
          <w:spacing w:val="40"/>
        </w:rPr>
        <w:t> </w:t>
      </w:r>
      <w:r>
        <w:rPr/>
        <w:t>para</w:t>
      </w:r>
      <w:r>
        <w:rPr>
          <w:spacing w:val="40"/>
        </w:rPr>
        <w:t> </w:t>
      </w:r>
      <w:r>
        <w:rPr/>
        <w:t>brindar</w:t>
      </w:r>
      <w:r>
        <w:rPr>
          <w:spacing w:val="40"/>
        </w:rPr>
        <w:t> </w:t>
      </w:r>
      <w:r>
        <w:rPr/>
        <w:t>la</w:t>
      </w:r>
      <w:r>
        <w:rPr>
          <w:spacing w:val="40"/>
        </w:rPr>
        <w:t> </w:t>
      </w:r>
      <w:r>
        <w:rPr/>
        <w:t>seguridad</w:t>
      </w:r>
      <w:r>
        <w:rPr>
          <w:spacing w:val="40"/>
        </w:rPr>
        <w:t> </w:t>
      </w:r>
      <w:r>
        <w:rPr/>
        <w:t>y</w:t>
      </w:r>
      <w:r>
        <w:rPr>
          <w:spacing w:val="40"/>
        </w:rPr>
        <w:t> </w:t>
      </w:r>
      <w:r>
        <w:rPr/>
        <w:t>protección</w:t>
      </w:r>
      <w:r>
        <w:rPr>
          <w:spacing w:val="40"/>
        </w:rPr>
        <w:t> </w:t>
      </w:r>
      <w:r>
        <w:rPr/>
        <w:t>del</w:t>
      </w:r>
      <w:r>
        <w:rPr>
          <w:spacing w:val="40"/>
        </w:rPr>
        <w:t> </w:t>
      </w:r>
      <w:r>
        <w:rPr/>
        <w:t>servidor</w:t>
      </w:r>
      <w:r>
        <w:rPr>
          <w:spacing w:val="40"/>
        </w:rPr>
        <w:t> </w:t>
      </w:r>
      <w:r>
        <w:rPr/>
        <w:t>público</w:t>
      </w:r>
      <w:r>
        <w:rPr>
          <w:spacing w:val="40"/>
        </w:rPr>
        <w:t> </w:t>
      </w:r>
      <w:r>
        <w:rPr/>
        <w:t>y</w:t>
      </w:r>
      <w:r>
        <w:rPr>
          <w:spacing w:val="40"/>
        </w:rPr>
        <w:t> </w:t>
      </w:r>
      <w:r>
        <w:rPr/>
        <w:t>a</w:t>
      </w:r>
      <w:r>
        <w:rPr>
          <w:spacing w:val="40"/>
        </w:rPr>
        <w:t> </w:t>
      </w:r>
      <w:r>
        <w:rPr/>
        <w:t>la</w:t>
      </w:r>
      <w:r>
        <w:rPr>
          <w:spacing w:val="40"/>
        </w:rPr>
        <w:t> </w:t>
      </w:r>
      <w:r>
        <w:rPr/>
        <w:t>correspondiente asignación</w:t>
      </w:r>
      <w:r>
        <w:rPr>
          <w:spacing w:val="80"/>
        </w:rPr>
        <w:t> </w:t>
      </w:r>
      <w:r>
        <w:rPr/>
        <w:t>del</w:t>
      </w:r>
      <w:r>
        <w:rPr>
          <w:spacing w:val="80"/>
        </w:rPr>
        <w:t> </w:t>
      </w:r>
      <w:r>
        <w:rPr/>
        <w:t>armamento,</w:t>
      </w:r>
      <w:r>
        <w:rPr>
          <w:spacing w:val="40"/>
        </w:rPr>
        <w:t> </w:t>
      </w:r>
      <w:r>
        <w:rPr/>
        <w:t>municiones,</w:t>
      </w:r>
      <w:r>
        <w:rPr>
          <w:spacing w:val="40"/>
        </w:rPr>
        <w:t> </w:t>
      </w:r>
      <w:r>
        <w:rPr/>
        <w:t>equipo</w:t>
      </w:r>
      <w:r>
        <w:rPr>
          <w:spacing w:val="80"/>
        </w:rPr>
        <w:t> </w:t>
      </w:r>
      <w:r>
        <w:rPr/>
        <w:t>táctico</w:t>
      </w:r>
      <w:r>
        <w:rPr>
          <w:spacing w:val="80"/>
        </w:rPr>
        <w:t> </w:t>
      </w:r>
      <w:r>
        <w:rPr/>
        <w:t>y</w:t>
      </w:r>
      <w:r>
        <w:rPr>
          <w:spacing w:val="80"/>
        </w:rPr>
        <w:t> </w:t>
      </w:r>
      <w:r>
        <w:rPr/>
        <w:t>de</w:t>
      </w:r>
      <w:r>
        <w:rPr>
          <w:spacing w:val="40"/>
        </w:rPr>
        <w:t> </w:t>
      </w:r>
      <w:r>
        <w:rPr/>
        <w:t>comunicación,</w:t>
      </w:r>
      <w:r>
        <w:rPr>
          <w:spacing w:val="40"/>
        </w:rPr>
        <w:t> </w:t>
      </w:r>
      <w:r>
        <w:rPr/>
        <w:t>vehículos,</w:t>
      </w:r>
      <w:r>
        <w:rPr>
          <w:spacing w:val="40"/>
        </w:rPr>
        <w:t> </w:t>
      </w:r>
      <w:r>
        <w:rPr/>
        <w:t>bienes, instrumentos</w:t>
      </w:r>
      <w:r>
        <w:rPr>
          <w:spacing w:val="40"/>
        </w:rPr>
        <w:t> </w:t>
      </w:r>
      <w:r>
        <w:rPr/>
        <w:t>u</w:t>
      </w:r>
      <w:r>
        <w:rPr>
          <w:spacing w:val="40"/>
        </w:rPr>
        <w:t> </w:t>
      </w:r>
      <w:r>
        <w:rPr/>
        <w:t>objetos</w:t>
      </w:r>
      <w:r>
        <w:rPr>
          <w:spacing w:val="40"/>
        </w:rPr>
        <w:t> </w:t>
      </w:r>
      <w:r>
        <w:rPr/>
        <w:t>que</w:t>
      </w:r>
      <w:r>
        <w:rPr>
          <w:spacing w:val="40"/>
        </w:rPr>
        <w:t> </w:t>
      </w:r>
      <w:r>
        <w:rPr/>
        <w:t>faciliten</w:t>
      </w:r>
      <w:r>
        <w:rPr>
          <w:spacing w:val="40"/>
        </w:rPr>
        <w:t> </w:t>
      </w:r>
      <w:r>
        <w:rPr/>
        <w:t>dicha</w:t>
      </w:r>
      <w:r>
        <w:rPr>
          <w:spacing w:val="40"/>
        </w:rPr>
        <w:t> </w:t>
      </w:r>
      <w:r>
        <w:rPr/>
        <w:t>medida.</w:t>
      </w:r>
    </w:p>
    <w:p>
      <w:pPr>
        <w:pStyle w:val="BodyText"/>
        <w:spacing w:before="16"/>
      </w:pPr>
    </w:p>
    <w:p>
      <w:pPr>
        <w:pStyle w:val="BodyText"/>
        <w:spacing w:line="252" w:lineRule="auto"/>
        <w:ind w:left="246" w:right="159"/>
        <w:jc w:val="both"/>
      </w:pPr>
      <w:r>
        <w:rPr/>
        <w:t>Esta prestación se otorgará en forma gratuita y como plazo máximo de un periodo igual al que estuvo en funciones el servidor público,</w:t>
      </w:r>
      <w:r>
        <w:rPr>
          <w:spacing w:val="40"/>
        </w:rPr>
        <w:t> </w:t>
      </w:r>
      <w:r>
        <w:rPr/>
        <w:t>pudiendo</w:t>
      </w:r>
      <w:r>
        <w:rPr>
          <w:spacing w:val="40"/>
        </w:rPr>
        <w:t> </w:t>
      </w:r>
      <w:r>
        <w:rPr/>
        <w:t>suspenderse cuando cese la causal de riesgo, lo anterior en los términos</w:t>
      </w:r>
      <w:r>
        <w:rPr>
          <w:spacing w:val="80"/>
        </w:rPr>
        <w:t> </w:t>
      </w:r>
      <w:r>
        <w:rPr/>
        <w:t>del</w:t>
      </w:r>
      <w:r>
        <w:rPr>
          <w:spacing w:val="40"/>
        </w:rPr>
        <w:t> </w:t>
      </w:r>
      <w:r>
        <w:rPr/>
        <w:t>presupuesto</w:t>
      </w:r>
      <w:r>
        <w:rPr>
          <w:spacing w:val="80"/>
        </w:rPr>
        <w:t> </w:t>
      </w:r>
      <w:r>
        <w:rPr/>
        <w:t>respectivo,</w:t>
      </w:r>
      <w:r>
        <w:rPr>
          <w:spacing w:val="40"/>
        </w:rPr>
        <w:t> </w:t>
      </w:r>
      <w:r>
        <w:rPr/>
        <w:t>bajo</w:t>
      </w:r>
      <w:r>
        <w:rPr>
          <w:spacing w:val="80"/>
        </w:rPr>
        <w:t> </w:t>
      </w:r>
      <w:r>
        <w:rPr/>
        <w:t>los</w:t>
      </w:r>
      <w:r>
        <w:rPr>
          <w:spacing w:val="80"/>
        </w:rPr>
        <w:t> </w:t>
      </w:r>
      <w:r>
        <w:rPr/>
        <w:t>principios</w:t>
      </w:r>
      <w:r>
        <w:rPr>
          <w:spacing w:val="80"/>
        </w:rPr>
        <w:t> </w:t>
      </w:r>
      <w:r>
        <w:rPr/>
        <w:t>de</w:t>
      </w:r>
      <w:r>
        <w:rPr>
          <w:spacing w:val="40"/>
        </w:rPr>
        <w:t> </w:t>
      </w:r>
      <w:r>
        <w:rPr/>
        <w:t>optimización</w:t>
      </w:r>
      <w:r>
        <w:rPr>
          <w:spacing w:val="80"/>
        </w:rPr>
        <w:t> </w:t>
      </w:r>
      <w:r>
        <w:rPr/>
        <w:t>de</w:t>
      </w:r>
      <w:r>
        <w:rPr>
          <w:spacing w:val="40"/>
        </w:rPr>
        <w:t> </w:t>
      </w:r>
      <w:r>
        <w:rPr/>
        <w:t>recursos</w:t>
      </w:r>
      <w:r>
        <w:rPr>
          <w:spacing w:val="80"/>
        </w:rPr>
        <w:t> </w:t>
      </w:r>
      <w:r>
        <w:rPr/>
        <w:t>humanos, materiales</w:t>
      </w:r>
      <w:r>
        <w:rPr>
          <w:spacing w:val="40"/>
        </w:rPr>
        <w:t> </w:t>
      </w:r>
      <w:r>
        <w:rPr/>
        <w:t>y</w:t>
      </w:r>
      <w:r>
        <w:rPr>
          <w:spacing w:val="40"/>
        </w:rPr>
        <w:t> </w:t>
      </w:r>
      <w:r>
        <w:rPr/>
        <w:t>f</w:t>
      </w:r>
      <w:r>
        <w:rPr>
          <w:spacing w:val="-14"/>
        </w:rPr>
        <w:t> </w:t>
      </w:r>
      <w:r>
        <w:rPr/>
        <w:t>inancieros</w:t>
      </w:r>
      <w:r>
        <w:rPr>
          <w:spacing w:val="40"/>
        </w:rPr>
        <w:t> </w:t>
      </w:r>
      <w:r>
        <w:rPr/>
        <w:t>y</w:t>
      </w:r>
      <w:r>
        <w:rPr>
          <w:spacing w:val="40"/>
        </w:rPr>
        <w:t> </w:t>
      </w:r>
      <w:r>
        <w:rPr/>
        <w:t>de</w:t>
      </w:r>
      <w:r>
        <w:rPr>
          <w:spacing w:val="40"/>
        </w:rPr>
        <w:t> </w:t>
      </w:r>
      <w:r>
        <w:rPr/>
        <w:t>conformidad</w:t>
      </w:r>
      <w:r>
        <w:rPr>
          <w:spacing w:val="40"/>
        </w:rPr>
        <w:t> </w:t>
      </w:r>
      <w:r>
        <w:rPr/>
        <w:t>con</w:t>
      </w:r>
      <w:r>
        <w:rPr>
          <w:spacing w:val="40"/>
        </w:rPr>
        <w:t> </w:t>
      </w:r>
      <w:r>
        <w:rPr/>
        <w:t>el</w:t>
      </w:r>
      <w:r>
        <w:rPr>
          <w:spacing w:val="40"/>
        </w:rPr>
        <w:t> </w:t>
      </w:r>
      <w:r>
        <w:rPr/>
        <w:t>Reglamento</w:t>
      </w:r>
      <w:r>
        <w:rPr>
          <w:spacing w:val="40"/>
        </w:rPr>
        <w:t> </w:t>
      </w:r>
      <w:r>
        <w:rPr/>
        <w:t>que</w:t>
      </w:r>
      <w:r>
        <w:rPr>
          <w:spacing w:val="40"/>
        </w:rPr>
        <w:t> </w:t>
      </w:r>
      <w:r>
        <w:rPr/>
        <w:t>para</w:t>
      </w:r>
      <w:r>
        <w:rPr>
          <w:spacing w:val="40"/>
        </w:rPr>
        <w:t> </w:t>
      </w:r>
      <w:r>
        <w:rPr/>
        <w:t>tal</w:t>
      </w:r>
      <w:r>
        <w:rPr>
          <w:spacing w:val="40"/>
        </w:rPr>
        <w:t> </w:t>
      </w:r>
      <w:r>
        <w:rPr/>
        <w:t>efecto</w:t>
      </w:r>
      <w:r>
        <w:rPr>
          <w:spacing w:val="40"/>
        </w:rPr>
        <w:t> </w:t>
      </w:r>
      <w:r>
        <w:rPr/>
        <w:t>emita</w:t>
      </w:r>
      <w:r>
        <w:rPr>
          <w:spacing w:val="40"/>
        </w:rPr>
        <w:t> </w:t>
      </w:r>
      <w:r>
        <w:rPr/>
        <w:t>el</w:t>
      </w:r>
      <w:r>
        <w:rPr>
          <w:spacing w:val="40"/>
        </w:rPr>
        <w:t> </w:t>
      </w:r>
      <w:r>
        <w:rPr/>
        <w:t>Titular</w:t>
      </w:r>
      <w:r>
        <w:rPr>
          <w:spacing w:val="40"/>
        </w:rPr>
        <w:t> </w:t>
      </w:r>
      <w:r>
        <w:rPr/>
        <w:t>del Poder</w:t>
      </w:r>
      <w:r>
        <w:rPr>
          <w:spacing w:val="40"/>
        </w:rPr>
        <w:t> </w:t>
      </w:r>
      <w:r>
        <w:rPr/>
        <w:t>Ejecutivo</w:t>
      </w:r>
      <w:r>
        <w:rPr>
          <w:spacing w:val="40"/>
        </w:rPr>
        <w:t> </w:t>
      </w:r>
      <w:r>
        <w:rPr/>
        <w:t>del</w:t>
      </w:r>
      <w:r>
        <w:rPr>
          <w:spacing w:val="40"/>
        </w:rPr>
        <w:t> </w:t>
      </w:r>
      <w:r>
        <w:rPr/>
        <w:t>Estado</w:t>
      </w:r>
      <w:r>
        <w:rPr>
          <w:spacing w:val="40"/>
        </w:rPr>
        <w:t> </w:t>
      </w:r>
      <w:r>
        <w:rPr/>
        <w:t>o</w:t>
      </w:r>
      <w:r>
        <w:rPr>
          <w:spacing w:val="40"/>
        </w:rPr>
        <w:t> </w:t>
      </w:r>
      <w:r>
        <w:rPr/>
        <w:t>el</w:t>
      </w:r>
      <w:r>
        <w:rPr>
          <w:spacing w:val="40"/>
        </w:rPr>
        <w:t> </w:t>
      </w:r>
      <w:r>
        <w:rPr/>
        <w:t>Ayuntamiento</w:t>
      </w:r>
      <w:r>
        <w:rPr>
          <w:spacing w:val="40"/>
        </w:rPr>
        <w:t> </w:t>
      </w:r>
      <w:r>
        <w:rPr/>
        <w:t>que</w:t>
      </w:r>
      <w:r>
        <w:rPr>
          <w:spacing w:val="40"/>
        </w:rPr>
        <w:t> </w:t>
      </w:r>
      <w:r>
        <w:rPr/>
        <w:t>corresponda.</w:t>
      </w:r>
    </w:p>
    <w:p>
      <w:pPr>
        <w:spacing w:after="0" w:line="252" w:lineRule="auto"/>
        <w:jc w:val="both"/>
        <w:sectPr>
          <w:pgSz w:w="12240" w:h="15830"/>
          <w:pgMar w:header="0" w:footer="923" w:top="1760" w:bottom="1120" w:left="1180" w:right="1280"/>
        </w:sectPr>
      </w:pPr>
    </w:p>
    <w:p>
      <w:pPr>
        <w:pStyle w:val="BodyText"/>
        <w:spacing w:line="256" w:lineRule="auto" w:before="88"/>
        <w:ind w:left="246" w:right="111"/>
        <w:jc w:val="both"/>
      </w:pPr>
      <w:r>
        <w:rPr>
          <w:b/>
        </w:rPr>
        <w:t>Artículo</w:t>
      </w:r>
      <w:r>
        <w:rPr>
          <w:b/>
          <w:spacing w:val="24"/>
        </w:rPr>
        <w:t> </w:t>
      </w:r>
      <w:r>
        <w:rPr>
          <w:b/>
        </w:rPr>
        <w:t>195</w:t>
      </w:r>
      <w:r>
        <w:rPr/>
        <w:t>.</w:t>
      </w:r>
      <w:r>
        <w:rPr>
          <w:spacing w:val="40"/>
        </w:rPr>
        <w:t> </w:t>
      </w:r>
      <w:r>
        <w:rPr/>
        <w:t>Los</w:t>
      </w:r>
      <w:r>
        <w:rPr>
          <w:spacing w:val="40"/>
        </w:rPr>
        <w:t> </w:t>
      </w:r>
      <w:r>
        <w:rPr/>
        <w:t>ex</w:t>
      </w:r>
      <w:r>
        <w:rPr>
          <w:spacing w:val="40"/>
        </w:rPr>
        <w:t> </w:t>
      </w:r>
      <w:r>
        <w:rPr/>
        <w:t>servidores</w:t>
      </w:r>
      <w:r>
        <w:rPr>
          <w:spacing w:val="40"/>
        </w:rPr>
        <w:t> </w:t>
      </w:r>
      <w:r>
        <w:rPr/>
        <w:t>públicos</w:t>
      </w:r>
      <w:r>
        <w:rPr>
          <w:spacing w:val="40"/>
        </w:rPr>
        <w:t> </w:t>
      </w:r>
      <w:r>
        <w:rPr/>
        <w:t>señalados</w:t>
      </w:r>
      <w:r>
        <w:rPr>
          <w:spacing w:val="40"/>
        </w:rPr>
        <w:t> </w:t>
      </w:r>
      <w:r>
        <w:rPr/>
        <w:t>en la f</w:t>
      </w:r>
      <w:r>
        <w:rPr>
          <w:spacing w:val="-14"/>
        </w:rPr>
        <w:t> </w:t>
      </w:r>
      <w:r>
        <w:rPr/>
        <w:t>racción VII del artículo 194, tendrán derecho</w:t>
      </w:r>
      <w:r>
        <w:rPr>
          <w:spacing w:val="40"/>
        </w:rPr>
        <w:t> </w:t>
      </w:r>
      <w:r>
        <w:rPr/>
        <w:t>a contar con el servicio de seguridad personal siempre y cuando se hayan desempeñado en el cargo como mínimo dos años.</w:t>
      </w:r>
    </w:p>
    <w:p>
      <w:pPr>
        <w:pStyle w:val="BodyText"/>
        <w:spacing w:line="254" w:lineRule="auto" w:before="215"/>
        <w:ind w:left="246" w:right="164"/>
        <w:jc w:val="both"/>
      </w:pPr>
      <w:r>
        <w:rPr/>
        <w:t>El servicio de seguridad personal se proporcionará a petición del interesado mediante escrito dirigido al Gobernador del Estado</w:t>
      </w:r>
      <w:r>
        <w:rPr>
          <w:spacing w:val="34"/>
        </w:rPr>
        <w:t> </w:t>
      </w:r>
      <w:r>
        <w:rPr/>
        <w:t>con apoyo de elementos</w:t>
      </w:r>
      <w:r>
        <w:rPr>
          <w:spacing w:val="40"/>
        </w:rPr>
        <w:t> </w:t>
      </w:r>
      <w:r>
        <w:rPr/>
        <w:t>de prueba</w:t>
      </w:r>
      <w:r>
        <w:rPr>
          <w:spacing w:val="30"/>
        </w:rPr>
        <w:t> </w:t>
      </w:r>
      <w:r>
        <w:rPr/>
        <w:t>que acrediten el</w:t>
      </w:r>
      <w:r>
        <w:rPr>
          <w:spacing w:val="33"/>
        </w:rPr>
        <w:t> </w:t>
      </w:r>
      <w:r>
        <w:rPr/>
        <w:t>riesgo,</w:t>
      </w:r>
      <w:r>
        <w:rPr>
          <w:spacing w:val="40"/>
        </w:rPr>
        <w:t> </w:t>
      </w:r>
      <w:r>
        <w:rPr/>
        <w:t>según sea el</w:t>
      </w:r>
      <w:r>
        <w:rPr>
          <w:spacing w:val="33"/>
        </w:rPr>
        <w:t> </w:t>
      </w:r>
      <w:r>
        <w:rPr/>
        <w:t>caso,</w:t>
      </w:r>
      <w:r>
        <w:rPr>
          <w:spacing w:val="39"/>
        </w:rPr>
        <w:t> </w:t>
      </w:r>
      <w:r>
        <w:rPr/>
        <w:t>al dejar</w:t>
      </w:r>
      <w:r>
        <w:rPr>
          <w:spacing w:val="31"/>
        </w:rPr>
        <w:t> </w:t>
      </w:r>
      <w:r>
        <w:rPr/>
        <w:t>el</w:t>
      </w:r>
      <w:r>
        <w:rPr>
          <w:spacing w:val="40"/>
        </w:rPr>
        <w:t> </w:t>
      </w:r>
      <w:r>
        <w:rPr/>
        <w:t>cargo</w:t>
      </w:r>
      <w:r>
        <w:rPr>
          <w:spacing w:val="40"/>
        </w:rPr>
        <w:t> </w:t>
      </w:r>
      <w:r>
        <w:rPr/>
        <w:t>desempeñado</w:t>
      </w:r>
      <w:r>
        <w:rPr>
          <w:spacing w:val="40"/>
        </w:rPr>
        <w:t> </w:t>
      </w:r>
      <w:r>
        <w:rPr/>
        <w:t>o</w:t>
      </w:r>
      <w:r>
        <w:rPr>
          <w:spacing w:val="40"/>
        </w:rPr>
        <w:t> </w:t>
      </w:r>
      <w:r>
        <w:rPr/>
        <w:t>dentro</w:t>
      </w:r>
      <w:r>
        <w:rPr>
          <w:spacing w:val="40"/>
        </w:rPr>
        <w:t> </w:t>
      </w:r>
      <w:r>
        <w:rPr/>
        <w:t>de</w:t>
      </w:r>
      <w:r>
        <w:rPr>
          <w:spacing w:val="40"/>
        </w:rPr>
        <w:t> </w:t>
      </w:r>
      <w:r>
        <w:rPr/>
        <w:t>los</w:t>
      </w:r>
      <w:r>
        <w:rPr>
          <w:spacing w:val="40"/>
        </w:rPr>
        <w:t> </w:t>
      </w:r>
      <w:r>
        <w:rPr/>
        <w:t>quince</w:t>
      </w:r>
      <w:r>
        <w:rPr>
          <w:spacing w:val="33"/>
        </w:rPr>
        <w:t> </w:t>
      </w:r>
      <w:r>
        <w:rPr/>
        <w:t>días</w:t>
      </w:r>
      <w:r>
        <w:rPr>
          <w:spacing w:val="40"/>
        </w:rPr>
        <w:t> </w:t>
      </w:r>
      <w:r>
        <w:rPr/>
        <w:t>posteriores</w:t>
      </w:r>
      <w:r>
        <w:rPr>
          <w:spacing w:val="40"/>
        </w:rPr>
        <w:t> </w:t>
      </w:r>
      <w:r>
        <w:rPr/>
        <w:t>a</w:t>
      </w:r>
      <w:r>
        <w:rPr>
          <w:spacing w:val="33"/>
        </w:rPr>
        <w:t> </w:t>
      </w:r>
      <w:r>
        <w:rPr/>
        <w:t>su</w:t>
      </w:r>
      <w:r>
        <w:rPr>
          <w:spacing w:val="33"/>
        </w:rPr>
        <w:t> </w:t>
      </w:r>
      <w:r>
        <w:rPr/>
        <w:t>separación.</w:t>
      </w:r>
    </w:p>
    <w:p>
      <w:pPr>
        <w:pStyle w:val="BodyText"/>
        <w:spacing w:before="17"/>
      </w:pPr>
    </w:p>
    <w:p>
      <w:pPr>
        <w:pStyle w:val="BodyText"/>
        <w:spacing w:line="252" w:lineRule="auto"/>
        <w:ind w:left="246" w:right="114"/>
        <w:jc w:val="both"/>
      </w:pPr>
      <w:r>
        <w:rPr>
          <w:b/>
        </w:rPr>
        <w:t>Artículo</w:t>
      </w:r>
      <w:r>
        <w:rPr>
          <w:b/>
          <w:spacing w:val="40"/>
        </w:rPr>
        <w:t> </w:t>
      </w:r>
      <w:r>
        <w:rPr>
          <w:b/>
        </w:rPr>
        <w:t>196</w:t>
      </w:r>
      <w:r>
        <w:rPr/>
        <w:t>.</w:t>
      </w:r>
      <w:r>
        <w:rPr>
          <w:spacing w:val="40"/>
        </w:rPr>
        <w:t> </w:t>
      </w:r>
      <w:r>
        <w:rPr/>
        <w:t>El</w:t>
      </w:r>
      <w:r>
        <w:rPr>
          <w:spacing w:val="40"/>
        </w:rPr>
        <w:t> </w:t>
      </w:r>
      <w:r>
        <w:rPr/>
        <w:t>servicio</w:t>
      </w:r>
      <w:r>
        <w:rPr>
          <w:spacing w:val="40"/>
        </w:rPr>
        <w:t> </w:t>
      </w:r>
      <w:r>
        <w:rPr/>
        <w:t>de</w:t>
      </w:r>
      <w:r>
        <w:rPr>
          <w:spacing w:val="40"/>
        </w:rPr>
        <w:t> </w:t>
      </w:r>
      <w:r>
        <w:rPr/>
        <w:t>seguridad</w:t>
      </w:r>
      <w:r>
        <w:rPr>
          <w:spacing w:val="40"/>
        </w:rPr>
        <w:t> </w:t>
      </w:r>
      <w:r>
        <w:rPr/>
        <w:t>personal</w:t>
      </w:r>
      <w:r>
        <w:rPr>
          <w:spacing w:val="40"/>
        </w:rPr>
        <w:t> </w:t>
      </w:r>
      <w:r>
        <w:rPr/>
        <w:t>que</w:t>
      </w:r>
      <w:r>
        <w:rPr>
          <w:spacing w:val="20"/>
        </w:rPr>
        <w:t> </w:t>
      </w:r>
      <w:r>
        <w:rPr/>
        <w:t>se</w:t>
      </w:r>
      <w:r>
        <w:rPr>
          <w:spacing w:val="20"/>
        </w:rPr>
        <w:t> </w:t>
      </w:r>
      <w:r>
        <w:rPr/>
        <w:t>presta</w:t>
      </w:r>
      <w:r>
        <w:rPr>
          <w:spacing w:val="20"/>
        </w:rPr>
        <w:t> </w:t>
      </w:r>
      <w:r>
        <w:rPr/>
        <w:t>a</w:t>
      </w:r>
      <w:r>
        <w:rPr>
          <w:spacing w:val="20"/>
        </w:rPr>
        <w:t> </w:t>
      </w:r>
      <w:r>
        <w:rPr/>
        <w:t>los</w:t>
      </w:r>
      <w:r>
        <w:rPr>
          <w:spacing w:val="35"/>
        </w:rPr>
        <w:t> </w:t>
      </w:r>
      <w:r>
        <w:rPr/>
        <w:t>funcionarios</w:t>
      </w:r>
      <w:r>
        <w:rPr>
          <w:spacing w:val="35"/>
        </w:rPr>
        <w:t> </w:t>
      </w:r>
      <w:r>
        <w:rPr/>
        <w:t>señalados</w:t>
      </w:r>
      <w:r>
        <w:rPr>
          <w:spacing w:val="35"/>
        </w:rPr>
        <w:t> </w:t>
      </w:r>
      <w:r>
        <w:rPr/>
        <w:t>en</w:t>
      </w:r>
      <w:r>
        <w:rPr>
          <w:spacing w:val="20"/>
        </w:rPr>
        <w:t> </w:t>
      </w:r>
      <w:r>
        <w:rPr/>
        <w:t>el</w:t>
      </w:r>
      <w:r>
        <w:rPr>
          <w:spacing w:val="27"/>
        </w:rPr>
        <w:t> </w:t>
      </w:r>
      <w:r>
        <w:rPr/>
        <w:t>artículo 194</w:t>
      </w:r>
      <w:r>
        <w:rPr>
          <w:spacing w:val="40"/>
        </w:rPr>
        <w:t> </w:t>
      </w:r>
      <w:r>
        <w:rPr/>
        <w:t>de</w:t>
      </w:r>
      <w:r>
        <w:rPr>
          <w:spacing w:val="22"/>
        </w:rPr>
        <w:t> </w:t>
      </w:r>
      <w:r>
        <w:rPr/>
        <w:t>esta Ley,</w:t>
      </w:r>
      <w:r>
        <w:rPr>
          <w:spacing w:val="34"/>
        </w:rPr>
        <w:t> </w:t>
      </w:r>
      <w:r>
        <w:rPr/>
        <w:t>será</w:t>
      </w:r>
      <w:r>
        <w:rPr>
          <w:spacing w:val="40"/>
        </w:rPr>
        <w:t> </w:t>
      </w:r>
      <w:r>
        <w:rPr/>
        <w:t>por el</w:t>
      </w:r>
      <w:r>
        <w:rPr>
          <w:spacing w:val="28"/>
        </w:rPr>
        <w:t> </w:t>
      </w:r>
      <w:r>
        <w:rPr/>
        <w:t>tiempo</w:t>
      </w:r>
      <w:r>
        <w:rPr>
          <w:spacing w:val="22"/>
        </w:rPr>
        <w:t> </w:t>
      </w:r>
      <w:r>
        <w:rPr/>
        <w:t>que</w:t>
      </w:r>
      <w:r>
        <w:rPr>
          <w:spacing w:val="22"/>
        </w:rPr>
        <w:t> </w:t>
      </w:r>
      <w:r>
        <w:rPr/>
        <w:t>dure</w:t>
      </w:r>
      <w:r>
        <w:rPr>
          <w:spacing w:val="22"/>
        </w:rPr>
        <w:t> </w:t>
      </w:r>
      <w:r>
        <w:rPr/>
        <w:t>el</w:t>
      </w:r>
      <w:r>
        <w:rPr>
          <w:spacing w:val="28"/>
        </w:rPr>
        <w:t> </w:t>
      </w:r>
      <w:r>
        <w:rPr/>
        <w:t>encargo</w:t>
      </w:r>
      <w:r>
        <w:rPr>
          <w:spacing w:val="40"/>
        </w:rPr>
        <w:t> </w:t>
      </w:r>
      <w:r>
        <w:rPr/>
        <w:t>o</w:t>
      </w:r>
      <w:r>
        <w:rPr>
          <w:spacing w:val="22"/>
        </w:rPr>
        <w:t> </w:t>
      </w:r>
      <w:r>
        <w:rPr/>
        <w:t>bien</w:t>
      </w:r>
      <w:r>
        <w:rPr>
          <w:spacing w:val="22"/>
        </w:rPr>
        <w:t> </w:t>
      </w:r>
      <w:r>
        <w:rPr/>
        <w:t>para</w:t>
      </w:r>
      <w:r>
        <w:rPr>
          <w:spacing w:val="40"/>
        </w:rPr>
        <w:t> </w:t>
      </w:r>
      <w:r>
        <w:rPr/>
        <w:t>ex</w:t>
      </w:r>
      <w:r>
        <w:rPr>
          <w:spacing w:val="16"/>
        </w:rPr>
        <w:t> </w:t>
      </w:r>
      <w:r>
        <w:rPr/>
        <w:t>servidores</w:t>
      </w:r>
      <w:r>
        <w:rPr>
          <w:spacing w:val="36"/>
        </w:rPr>
        <w:t> </w:t>
      </w:r>
      <w:r>
        <w:rPr/>
        <w:t>públicos</w:t>
      </w:r>
      <w:r>
        <w:rPr>
          <w:spacing w:val="16"/>
        </w:rPr>
        <w:t> </w:t>
      </w:r>
      <w:r>
        <w:rPr/>
        <w:t>comprendidos en</w:t>
      </w:r>
      <w:r>
        <w:rPr>
          <w:spacing w:val="40"/>
        </w:rPr>
        <w:t> </w:t>
      </w:r>
      <w:r>
        <w:rPr/>
        <w:t>los</w:t>
      </w:r>
      <w:r>
        <w:rPr>
          <w:spacing w:val="40"/>
        </w:rPr>
        <w:t> </w:t>
      </w:r>
      <w:r>
        <w:rPr/>
        <w:t>supuestos</w:t>
      </w:r>
      <w:r>
        <w:rPr>
          <w:spacing w:val="40"/>
        </w:rPr>
        <w:t> </w:t>
      </w:r>
      <w:r>
        <w:rPr/>
        <w:t>del</w:t>
      </w:r>
      <w:r>
        <w:rPr>
          <w:spacing w:val="40"/>
        </w:rPr>
        <w:t> </w:t>
      </w:r>
      <w:r>
        <w:rPr/>
        <w:t>artículo</w:t>
      </w:r>
      <w:r>
        <w:rPr>
          <w:spacing w:val="40"/>
        </w:rPr>
        <w:t> </w:t>
      </w:r>
      <w:r>
        <w:rPr/>
        <w:t>en</w:t>
      </w:r>
      <w:r>
        <w:rPr>
          <w:spacing w:val="40"/>
        </w:rPr>
        <w:t> </w:t>
      </w:r>
      <w:r>
        <w:rPr/>
        <w:t>cita,</w:t>
      </w:r>
      <w:r>
        <w:rPr>
          <w:spacing w:val="40"/>
        </w:rPr>
        <w:t> </w:t>
      </w:r>
      <w:r>
        <w:rPr/>
        <w:t>hasta</w:t>
      </w:r>
      <w:r>
        <w:rPr>
          <w:spacing w:val="40"/>
        </w:rPr>
        <w:t> </w:t>
      </w:r>
      <w:r>
        <w:rPr/>
        <w:t>por</w:t>
      </w:r>
      <w:r>
        <w:rPr>
          <w:spacing w:val="40"/>
        </w:rPr>
        <w:t> </w:t>
      </w:r>
      <w:r>
        <w:rPr/>
        <w:t>dos</w:t>
      </w:r>
      <w:r>
        <w:rPr>
          <w:spacing w:val="40"/>
        </w:rPr>
        <w:t> </w:t>
      </w:r>
      <w:r>
        <w:rPr/>
        <w:t>años</w:t>
      </w:r>
      <w:r>
        <w:rPr>
          <w:spacing w:val="40"/>
        </w:rPr>
        <w:t> </w:t>
      </w:r>
      <w:r>
        <w:rPr/>
        <w:t>co</w:t>
      </w:r>
      <w:r>
        <w:rPr>
          <w:spacing w:val="-14"/>
        </w:rPr>
        <w:t> </w:t>
      </w:r>
      <w:r>
        <w:rPr/>
        <w:t>ntados</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terminación</w:t>
      </w:r>
      <w:r>
        <w:rPr>
          <w:spacing w:val="40"/>
        </w:rPr>
        <w:t> </w:t>
      </w:r>
      <w:r>
        <w:rPr/>
        <w:t>de</w:t>
      </w:r>
      <w:r>
        <w:rPr>
          <w:spacing w:val="40"/>
        </w:rPr>
        <w:t> </w:t>
      </w:r>
      <w:r>
        <w:rPr/>
        <w:t>su </w:t>
      </w:r>
      <w:r>
        <w:rPr>
          <w:spacing w:val="-2"/>
        </w:rPr>
        <w:t>encargo.</w:t>
      </w:r>
    </w:p>
    <w:p>
      <w:pPr>
        <w:pStyle w:val="BodyText"/>
        <w:spacing w:before="5"/>
      </w:pPr>
    </w:p>
    <w:p>
      <w:pPr>
        <w:pStyle w:val="BodyText"/>
        <w:spacing w:line="252" w:lineRule="auto"/>
        <w:ind w:left="246" w:right="165"/>
        <w:jc w:val="both"/>
      </w:pPr>
      <w:r>
        <w:rPr/>
        <w:t>De acuerdo a la naturaleza del riesgo, de la amenaza recibida o bien por las funciones que desempeña, excepcionalmente</w:t>
      </w:r>
      <w:r>
        <w:rPr>
          <w:spacing w:val="40"/>
        </w:rPr>
        <w:t> </w:t>
      </w:r>
      <w:r>
        <w:rPr/>
        <w:t>y</w:t>
      </w:r>
      <w:r>
        <w:rPr>
          <w:spacing w:val="80"/>
        </w:rPr>
        <w:t> </w:t>
      </w:r>
      <w:r>
        <w:rPr/>
        <w:t>también</w:t>
      </w:r>
      <w:r>
        <w:rPr>
          <w:spacing w:val="40"/>
        </w:rPr>
        <w:t> </w:t>
      </w:r>
      <w:r>
        <w:rPr/>
        <w:t>podrán</w:t>
      </w:r>
      <w:r>
        <w:rPr>
          <w:spacing w:val="40"/>
        </w:rPr>
        <w:t> </w:t>
      </w:r>
      <w:r>
        <w:rPr/>
        <w:t>recibir</w:t>
      </w:r>
      <w:r>
        <w:rPr>
          <w:spacing w:val="40"/>
        </w:rPr>
        <w:t> </w:t>
      </w:r>
      <w:r>
        <w:rPr/>
        <w:t>las</w:t>
      </w:r>
      <w:r>
        <w:rPr>
          <w:spacing w:val="40"/>
        </w:rPr>
        <w:t> </w:t>
      </w:r>
      <w:r>
        <w:rPr/>
        <w:t>medidas</w:t>
      </w:r>
      <w:r>
        <w:rPr>
          <w:spacing w:val="40"/>
        </w:rPr>
        <w:t> </w:t>
      </w:r>
      <w:r>
        <w:rPr/>
        <w:t>de</w:t>
      </w:r>
      <w:r>
        <w:rPr>
          <w:spacing w:val="40"/>
        </w:rPr>
        <w:t> </w:t>
      </w:r>
      <w:r>
        <w:rPr/>
        <w:t>protección</w:t>
      </w:r>
      <w:r>
        <w:rPr>
          <w:spacing w:val="40"/>
        </w:rPr>
        <w:t> </w:t>
      </w:r>
      <w:r>
        <w:rPr/>
        <w:t>y</w:t>
      </w:r>
      <w:r>
        <w:rPr>
          <w:spacing w:val="40"/>
        </w:rPr>
        <w:t> </w:t>
      </w:r>
      <w:r>
        <w:rPr/>
        <w:t>seguridad</w:t>
      </w:r>
      <w:r>
        <w:rPr>
          <w:spacing w:val="40"/>
        </w:rPr>
        <w:t> </w:t>
      </w:r>
      <w:r>
        <w:rPr/>
        <w:t>el</w:t>
      </w:r>
      <w:r>
        <w:rPr>
          <w:spacing w:val="40"/>
        </w:rPr>
        <w:t> </w:t>
      </w:r>
      <w:r>
        <w:rPr/>
        <w:t>cónyuge</w:t>
      </w:r>
      <w:r>
        <w:rPr>
          <w:spacing w:val="40"/>
        </w:rPr>
        <w:t> </w:t>
      </w:r>
      <w:r>
        <w:rPr/>
        <w:t>del servidor</w:t>
      </w:r>
      <w:r>
        <w:rPr>
          <w:spacing w:val="40"/>
        </w:rPr>
        <w:t> </w:t>
      </w:r>
      <w:r>
        <w:rPr/>
        <w:t>público</w:t>
      </w:r>
      <w:r>
        <w:rPr>
          <w:spacing w:val="40"/>
        </w:rPr>
        <w:t> </w:t>
      </w:r>
      <w:r>
        <w:rPr/>
        <w:t>y</w:t>
      </w:r>
      <w:r>
        <w:rPr>
          <w:spacing w:val="40"/>
        </w:rPr>
        <w:t> </w:t>
      </w:r>
      <w:r>
        <w:rPr/>
        <w:t>los</w:t>
      </w:r>
      <w:r>
        <w:rPr>
          <w:spacing w:val="40"/>
        </w:rPr>
        <w:t> </w:t>
      </w:r>
      <w:r>
        <w:rPr/>
        <w:t>familiares</w:t>
      </w:r>
      <w:r>
        <w:rPr>
          <w:spacing w:val="40"/>
        </w:rPr>
        <w:t> </w:t>
      </w:r>
      <w:r>
        <w:rPr/>
        <w:t>en</w:t>
      </w:r>
      <w:r>
        <w:rPr>
          <w:spacing w:val="40"/>
        </w:rPr>
        <w:t> </w:t>
      </w:r>
      <w:r>
        <w:rPr/>
        <w:t>línea</w:t>
      </w:r>
      <w:r>
        <w:rPr>
          <w:spacing w:val="40"/>
        </w:rPr>
        <w:t> </w:t>
      </w:r>
      <w:r>
        <w:rPr/>
        <w:t>recta</w:t>
      </w:r>
      <w:r>
        <w:rPr>
          <w:spacing w:val="40"/>
        </w:rPr>
        <w:t> </w:t>
      </w:r>
      <w:r>
        <w:rPr/>
        <w:t>descendente</w:t>
      </w:r>
      <w:r>
        <w:rPr>
          <w:spacing w:val="40"/>
        </w:rPr>
        <w:t> </w:t>
      </w:r>
      <w:r>
        <w:rPr/>
        <w:t>hasta</w:t>
      </w:r>
      <w:r>
        <w:rPr>
          <w:spacing w:val="40"/>
        </w:rPr>
        <w:t> </w:t>
      </w:r>
      <w:r>
        <w:rPr/>
        <w:t>el</w:t>
      </w:r>
      <w:r>
        <w:rPr>
          <w:spacing w:val="40"/>
        </w:rPr>
        <w:t> </w:t>
      </w:r>
      <w:r>
        <w:rPr/>
        <w:t>primer</w:t>
      </w:r>
      <w:r>
        <w:rPr>
          <w:spacing w:val="40"/>
        </w:rPr>
        <w:t> </w:t>
      </w:r>
      <w:r>
        <w:rPr/>
        <w:t>grado,</w:t>
      </w:r>
      <w:r>
        <w:rPr>
          <w:spacing w:val="40"/>
        </w:rPr>
        <w:t> </w:t>
      </w:r>
      <w:r>
        <w:rPr/>
        <w:t>durante</w:t>
      </w:r>
      <w:r>
        <w:rPr>
          <w:spacing w:val="40"/>
        </w:rPr>
        <w:t> </w:t>
      </w:r>
      <w:r>
        <w:rPr/>
        <w:t>el</w:t>
      </w:r>
      <w:r>
        <w:rPr>
          <w:spacing w:val="40"/>
        </w:rPr>
        <w:t> </w:t>
      </w:r>
      <w:r>
        <w:rPr/>
        <w:t>mismo período</w:t>
      </w:r>
      <w:r>
        <w:rPr>
          <w:spacing w:val="40"/>
        </w:rPr>
        <w:t> </w:t>
      </w:r>
      <w:r>
        <w:rPr/>
        <w:t>de</w:t>
      </w:r>
      <w:r>
        <w:rPr>
          <w:spacing w:val="40"/>
        </w:rPr>
        <w:t> </w:t>
      </w:r>
      <w:r>
        <w:rPr/>
        <w:t>tiempo</w:t>
      </w:r>
      <w:r>
        <w:rPr>
          <w:spacing w:val="40"/>
        </w:rPr>
        <w:t> </w:t>
      </w:r>
      <w:r>
        <w:rPr/>
        <w:t>en</w:t>
      </w:r>
      <w:r>
        <w:rPr>
          <w:spacing w:val="40"/>
        </w:rPr>
        <w:t> </w:t>
      </w:r>
      <w:r>
        <w:rPr/>
        <w:t>que</w:t>
      </w:r>
      <w:r>
        <w:rPr>
          <w:spacing w:val="40"/>
        </w:rPr>
        <w:t> </w:t>
      </w:r>
      <w:r>
        <w:rPr/>
        <w:t>la</w:t>
      </w:r>
      <w:r>
        <w:rPr>
          <w:spacing w:val="40"/>
        </w:rPr>
        <w:t> </w:t>
      </w:r>
      <w:r>
        <w:rPr/>
        <w:t>reciba</w:t>
      </w:r>
      <w:r>
        <w:rPr>
          <w:spacing w:val="40"/>
        </w:rPr>
        <w:t> </w:t>
      </w:r>
      <w:r>
        <w:rPr/>
        <w:t>el</w:t>
      </w:r>
      <w:r>
        <w:rPr>
          <w:spacing w:val="40"/>
        </w:rPr>
        <w:t> </w:t>
      </w:r>
      <w:r>
        <w:rPr/>
        <w:t>servidor</w:t>
      </w:r>
      <w:r>
        <w:rPr>
          <w:spacing w:val="40"/>
        </w:rPr>
        <w:t> </w:t>
      </w:r>
      <w:r>
        <w:rPr/>
        <w:t>público.</w:t>
      </w:r>
    </w:p>
    <w:p>
      <w:pPr>
        <w:pStyle w:val="BodyText"/>
        <w:spacing w:before="20"/>
      </w:pPr>
    </w:p>
    <w:p>
      <w:pPr>
        <w:pStyle w:val="BodyText"/>
        <w:spacing w:line="252" w:lineRule="auto"/>
        <w:ind w:left="246" w:right="112"/>
        <w:jc w:val="both"/>
      </w:pPr>
      <w:r>
        <w:rPr>
          <w:b/>
        </w:rPr>
        <w:t>Artículo</w:t>
      </w:r>
      <w:r>
        <w:rPr>
          <w:b/>
          <w:spacing w:val="40"/>
        </w:rPr>
        <w:t> </w:t>
      </w:r>
      <w:r>
        <w:rPr>
          <w:b/>
        </w:rPr>
        <w:t>197.</w:t>
      </w:r>
      <w:r>
        <w:rPr>
          <w:b/>
          <w:spacing w:val="40"/>
        </w:rPr>
        <w:t> </w:t>
      </w:r>
      <w:r>
        <w:rPr/>
        <w:t>El</w:t>
      </w:r>
      <w:r>
        <w:rPr>
          <w:spacing w:val="40"/>
        </w:rPr>
        <w:t> </w:t>
      </w:r>
      <w:r>
        <w:rPr/>
        <w:t>Presidente</w:t>
      </w:r>
      <w:r>
        <w:rPr>
          <w:spacing w:val="40"/>
        </w:rPr>
        <w:t> </w:t>
      </w:r>
      <w:r>
        <w:rPr/>
        <w:t>del</w:t>
      </w:r>
      <w:r>
        <w:rPr>
          <w:spacing w:val="40"/>
        </w:rPr>
        <w:t> </w:t>
      </w:r>
      <w:r>
        <w:rPr/>
        <w:t>Tribunal</w:t>
      </w:r>
      <w:r>
        <w:rPr>
          <w:spacing w:val="40"/>
        </w:rPr>
        <w:t> </w:t>
      </w:r>
      <w:r>
        <w:rPr/>
        <w:t>Superior</w:t>
      </w:r>
      <w:r>
        <w:rPr>
          <w:spacing w:val="40"/>
        </w:rPr>
        <w:t> </w:t>
      </w:r>
      <w:r>
        <w:rPr/>
        <w:t>de</w:t>
      </w:r>
      <w:r>
        <w:rPr>
          <w:spacing w:val="40"/>
        </w:rPr>
        <w:t> </w:t>
      </w:r>
      <w:r>
        <w:rPr/>
        <w:t>Justicia</w:t>
      </w:r>
      <w:r>
        <w:rPr>
          <w:spacing w:val="40"/>
        </w:rPr>
        <w:t> </w:t>
      </w:r>
      <w:r>
        <w:rPr/>
        <w:t>del</w:t>
      </w:r>
      <w:r>
        <w:rPr>
          <w:spacing w:val="40"/>
        </w:rPr>
        <w:t> </w:t>
      </w:r>
      <w:r>
        <w:rPr/>
        <w:t>Estado</w:t>
      </w:r>
      <w:r>
        <w:rPr>
          <w:spacing w:val="40"/>
        </w:rPr>
        <w:t> </w:t>
      </w:r>
      <w:r>
        <w:rPr/>
        <w:t>podrá</w:t>
      </w:r>
      <w:r>
        <w:rPr>
          <w:spacing w:val="40"/>
        </w:rPr>
        <w:t> </w:t>
      </w:r>
      <w:r>
        <w:rPr/>
        <w:t>solicitar</w:t>
      </w:r>
      <w:r>
        <w:rPr>
          <w:spacing w:val="40"/>
        </w:rPr>
        <w:t> </w:t>
      </w:r>
      <w:r>
        <w:rPr/>
        <w:t>la</w:t>
      </w:r>
      <w:r>
        <w:rPr>
          <w:spacing w:val="40"/>
        </w:rPr>
        <w:t> </w:t>
      </w:r>
      <w:r>
        <w:rPr/>
        <w:t>seguridad personal</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esta</w:t>
      </w:r>
      <w:r>
        <w:rPr>
          <w:spacing w:val="40"/>
        </w:rPr>
        <w:t> </w:t>
      </w:r>
      <w:r>
        <w:rPr/>
        <w:t>Ley,</w:t>
      </w:r>
      <w:r>
        <w:rPr>
          <w:spacing w:val="40"/>
        </w:rPr>
        <w:t> </w:t>
      </w:r>
      <w:r>
        <w:rPr/>
        <w:t>para</w:t>
      </w:r>
      <w:r>
        <w:rPr>
          <w:spacing w:val="40"/>
        </w:rPr>
        <w:t> </w:t>
      </w:r>
      <w:r>
        <w:rPr/>
        <w:t>la</w:t>
      </w:r>
      <w:r>
        <w:rPr>
          <w:spacing w:val="40"/>
        </w:rPr>
        <w:t> </w:t>
      </w:r>
      <w:r>
        <w:rPr/>
        <w:t>asignación de la protección necesaria para los Magistrados</w:t>
      </w:r>
      <w:r>
        <w:rPr>
          <w:spacing w:val="40"/>
        </w:rPr>
        <w:t> </w:t>
      </w:r>
      <w:r>
        <w:rPr/>
        <w:t>y Jueces</w:t>
      </w:r>
      <w:r>
        <w:rPr>
          <w:spacing w:val="40"/>
        </w:rPr>
        <w:t> </w:t>
      </w:r>
      <w:r>
        <w:rPr/>
        <w:t>que</w:t>
      </w:r>
      <w:r>
        <w:rPr>
          <w:spacing w:val="40"/>
        </w:rPr>
        <w:t> </w:t>
      </w:r>
      <w:r>
        <w:rPr/>
        <w:t>conozcan</w:t>
      </w:r>
      <w:r>
        <w:rPr>
          <w:spacing w:val="40"/>
        </w:rPr>
        <w:t> </w:t>
      </w:r>
      <w:r>
        <w:rPr/>
        <w:t>asuntos</w:t>
      </w:r>
      <w:r>
        <w:rPr>
          <w:spacing w:val="40"/>
        </w:rPr>
        <w:t> </w:t>
      </w:r>
      <w:r>
        <w:rPr/>
        <w:t>en</w:t>
      </w:r>
      <w:r>
        <w:rPr>
          <w:spacing w:val="40"/>
        </w:rPr>
        <w:t> </w:t>
      </w:r>
      <w:r>
        <w:rPr/>
        <w:t>materia</w:t>
      </w:r>
      <w:r>
        <w:rPr>
          <w:spacing w:val="40"/>
        </w:rPr>
        <w:t> </w:t>
      </w:r>
      <w:r>
        <w:rPr/>
        <w:t>penal,</w:t>
      </w:r>
      <w:r>
        <w:rPr>
          <w:spacing w:val="40"/>
        </w:rPr>
        <w:t> </w:t>
      </w:r>
      <w:r>
        <w:rPr/>
        <w:t>incluidos</w:t>
      </w:r>
      <w:r>
        <w:rPr>
          <w:spacing w:val="40"/>
        </w:rPr>
        <w:t> </w:t>
      </w:r>
      <w:r>
        <w:rPr/>
        <w:t>los</w:t>
      </w:r>
      <w:r>
        <w:rPr>
          <w:spacing w:val="40"/>
        </w:rPr>
        <w:t> </w:t>
      </w:r>
      <w:r>
        <w:rPr/>
        <w:t>de</w:t>
      </w:r>
      <w:r>
        <w:rPr>
          <w:spacing w:val="40"/>
        </w:rPr>
        <w:t> </w:t>
      </w:r>
      <w:r>
        <w:rPr/>
        <w:t>narcomenudeo,</w:t>
      </w:r>
      <w:r>
        <w:rPr>
          <w:spacing w:val="40"/>
        </w:rPr>
        <w:t> </w:t>
      </w:r>
      <w:r>
        <w:rPr/>
        <w:t>brindándoles</w:t>
      </w:r>
      <w:r>
        <w:rPr>
          <w:spacing w:val="40"/>
        </w:rPr>
        <w:t> </w:t>
      </w:r>
      <w:r>
        <w:rPr/>
        <w:t>los elementos</w:t>
      </w:r>
      <w:r>
        <w:rPr>
          <w:spacing w:val="40"/>
        </w:rPr>
        <w:t> </w:t>
      </w:r>
      <w:r>
        <w:rPr/>
        <w:t>necesarios</w:t>
      </w:r>
      <w:r>
        <w:rPr>
          <w:spacing w:val="40"/>
        </w:rPr>
        <w:t> </w:t>
      </w:r>
      <w:r>
        <w:rPr/>
        <w:t>cuando</w:t>
      </w:r>
      <w:r>
        <w:rPr>
          <w:spacing w:val="40"/>
        </w:rPr>
        <w:t> </w:t>
      </w:r>
      <w:r>
        <w:rPr/>
        <w:t>se</w:t>
      </w:r>
      <w:r>
        <w:rPr>
          <w:spacing w:val="40"/>
        </w:rPr>
        <w:t> </w:t>
      </w:r>
      <w:r>
        <w:rPr/>
        <w:t>presenten</w:t>
      </w:r>
      <w:r>
        <w:rPr>
          <w:spacing w:val="40"/>
        </w:rPr>
        <w:t> </w:t>
      </w:r>
      <w:r>
        <w:rPr/>
        <w:t>circunstancias</w:t>
      </w:r>
      <w:r>
        <w:rPr>
          <w:spacing w:val="40"/>
        </w:rPr>
        <w:t> </w:t>
      </w:r>
      <w:r>
        <w:rPr/>
        <w:t>de</w:t>
      </w:r>
      <w:r>
        <w:rPr>
          <w:spacing w:val="40"/>
        </w:rPr>
        <w:t> </w:t>
      </w:r>
      <w:r>
        <w:rPr/>
        <w:t>riesgo</w:t>
      </w:r>
      <w:r>
        <w:rPr>
          <w:spacing w:val="40"/>
        </w:rPr>
        <w:t> </w:t>
      </w:r>
      <w:r>
        <w:rPr/>
        <w:t>por</w:t>
      </w:r>
      <w:r>
        <w:rPr>
          <w:spacing w:val="40"/>
        </w:rPr>
        <w:t> </w:t>
      </w:r>
      <w:r>
        <w:rPr/>
        <w:t>motivos</w:t>
      </w:r>
      <w:r>
        <w:rPr>
          <w:spacing w:val="40"/>
        </w:rPr>
        <w:t> </w:t>
      </w:r>
      <w:r>
        <w:rPr/>
        <w:t>de su función que amenacen</w:t>
      </w:r>
      <w:r>
        <w:rPr>
          <w:spacing w:val="40"/>
        </w:rPr>
        <w:t> </w:t>
      </w:r>
      <w:r>
        <w:rPr/>
        <w:t>su</w:t>
      </w:r>
      <w:r>
        <w:rPr>
          <w:spacing w:val="40"/>
        </w:rPr>
        <w:t> </w:t>
      </w:r>
      <w:r>
        <w:rPr/>
        <w:t>tranquilidad,</w:t>
      </w:r>
      <w:r>
        <w:rPr>
          <w:spacing w:val="40"/>
        </w:rPr>
        <w:t> </w:t>
      </w:r>
      <w:r>
        <w:rPr/>
        <w:t>o</w:t>
      </w:r>
      <w:r>
        <w:rPr>
          <w:spacing w:val="40"/>
        </w:rPr>
        <w:t> </w:t>
      </w:r>
      <w:r>
        <w:rPr/>
        <w:t>bien,</w:t>
      </w:r>
      <w:r>
        <w:rPr>
          <w:spacing w:val="40"/>
        </w:rPr>
        <w:t> </w:t>
      </w:r>
      <w:r>
        <w:rPr/>
        <w:t>cuando</w:t>
      </w:r>
      <w:r>
        <w:rPr>
          <w:spacing w:val="4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atribuciones</w:t>
      </w:r>
      <w:r>
        <w:rPr>
          <w:spacing w:val="40"/>
        </w:rPr>
        <w:t> </w:t>
      </w:r>
      <w:r>
        <w:rPr/>
        <w:t>tomen</w:t>
      </w:r>
      <w:r>
        <w:rPr>
          <w:spacing w:val="40"/>
        </w:rPr>
        <w:t> </w:t>
      </w:r>
      <w:r>
        <w:rPr/>
        <w:t>conocimiento</w:t>
      </w:r>
      <w:r>
        <w:rPr>
          <w:spacing w:val="40"/>
        </w:rPr>
        <w:t> </w:t>
      </w:r>
      <w:r>
        <w:rPr/>
        <w:t>de asuntos que por su naturaleza</w:t>
      </w:r>
      <w:r>
        <w:rPr>
          <w:spacing w:val="40"/>
        </w:rPr>
        <w:t> </w:t>
      </w:r>
      <w:r>
        <w:rPr/>
        <w:t>y particularidades específicas son o puedan ser víctimas de represión o de amenazas</w:t>
      </w:r>
      <w:r>
        <w:rPr>
          <w:spacing w:val="40"/>
        </w:rPr>
        <w:t> </w:t>
      </w:r>
      <w:r>
        <w:rPr/>
        <w:t>que</w:t>
      </w:r>
      <w:r>
        <w:rPr>
          <w:spacing w:val="40"/>
        </w:rPr>
        <w:t> </w:t>
      </w:r>
      <w:r>
        <w:rPr/>
        <w:t>afecten</w:t>
      </w:r>
      <w:r>
        <w:rPr>
          <w:spacing w:val="40"/>
        </w:rPr>
        <w:t> </w:t>
      </w:r>
      <w:r>
        <w:rPr/>
        <w:t>el</w:t>
      </w:r>
      <w:r>
        <w:rPr>
          <w:spacing w:val="40"/>
        </w:rPr>
        <w:t> </w:t>
      </w:r>
      <w:r>
        <w:rPr/>
        <w:t>correcto</w:t>
      </w:r>
      <w:r>
        <w:rPr>
          <w:spacing w:val="40"/>
        </w:rPr>
        <w:t> </w:t>
      </w:r>
      <w:r>
        <w:rPr/>
        <w:t>desempeño</w:t>
      </w:r>
      <w:r>
        <w:rPr>
          <w:spacing w:val="40"/>
        </w:rPr>
        <w:t> </w:t>
      </w:r>
      <w:r>
        <w:rPr/>
        <w:t>de</w:t>
      </w:r>
      <w:r>
        <w:rPr>
          <w:spacing w:val="40"/>
        </w:rPr>
        <w:t> </w:t>
      </w:r>
      <w:r>
        <w:rPr/>
        <w:t>sus</w:t>
      </w:r>
      <w:r>
        <w:rPr>
          <w:spacing w:val="40"/>
        </w:rPr>
        <w:t> </w:t>
      </w:r>
      <w:r>
        <w:rPr/>
        <w:t>atribuciones</w:t>
      </w:r>
      <w:r>
        <w:rPr>
          <w:spacing w:val="40"/>
        </w:rPr>
        <w:t> </w:t>
      </w:r>
      <w:r>
        <w:rPr/>
        <w:t>y</w:t>
      </w:r>
      <w:r>
        <w:rPr>
          <w:spacing w:val="40"/>
        </w:rPr>
        <w:t> </w:t>
      </w:r>
      <w:r>
        <w:rPr/>
        <w:t>la</w:t>
      </w:r>
      <w:r>
        <w:rPr>
          <w:spacing w:val="40"/>
        </w:rPr>
        <w:t> </w:t>
      </w:r>
      <w:r>
        <w:rPr/>
        <w:t>libertad</w:t>
      </w:r>
      <w:r>
        <w:rPr>
          <w:spacing w:val="40"/>
        </w:rPr>
        <w:t> </w:t>
      </w:r>
      <w:r>
        <w:rPr/>
        <w:t>para</w:t>
      </w:r>
      <w:r>
        <w:rPr>
          <w:spacing w:val="40"/>
        </w:rPr>
        <w:t> </w:t>
      </w:r>
      <w:r>
        <w:rPr/>
        <w:t>la</w:t>
      </w:r>
      <w:r>
        <w:rPr>
          <w:spacing w:val="40"/>
        </w:rPr>
        <w:t> </w:t>
      </w:r>
      <w:r>
        <w:rPr/>
        <w:t>toma</w:t>
      </w:r>
      <w:r>
        <w:rPr>
          <w:spacing w:val="40"/>
        </w:rPr>
        <w:t> </w:t>
      </w:r>
      <w:r>
        <w:rPr/>
        <w:t>de </w:t>
      </w:r>
      <w:r>
        <w:rPr>
          <w:spacing w:val="-2"/>
        </w:rPr>
        <w:t>decisiones.</w:t>
      </w:r>
    </w:p>
    <w:p>
      <w:pPr>
        <w:pStyle w:val="BodyText"/>
        <w:spacing w:before="18"/>
      </w:pPr>
    </w:p>
    <w:p>
      <w:pPr>
        <w:pStyle w:val="BodyText"/>
        <w:spacing w:line="247" w:lineRule="auto"/>
        <w:ind w:left="246" w:right="115"/>
        <w:jc w:val="both"/>
      </w:pPr>
      <w:r>
        <w:rPr/>
        <w:t>La solicitud de protección deberá ser por escrito para que las autoridades competentes del Estado dicten inmediatamente</w:t>
      </w:r>
      <w:r>
        <w:rPr>
          <w:spacing w:val="80"/>
        </w:rPr>
        <w:t> </w:t>
      </w:r>
      <w:r>
        <w:rPr/>
        <w:t>las</w:t>
      </w:r>
      <w:r>
        <w:rPr>
          <w:spacing w:val="40"/>
        </w:rPr>
        <w:t> </w:t>
      </w:r>
      <w:r>
        <w:rPr/>
        <w:t>medidas</w:t>
      </w:r>
      <w:r>
        <w:rPr>
          <w:spacing w:val="40"/>
        </w:rPr>
        <w:t> </w:t>
      </w:r>
      <w:r>
        <w:rPr/>
        <w:t>para</w:t>
      </w:r>
      <w:r>
        <w:rPr>
          <w:spacing w:val="40"/>
        </w:rPr>
        <w:t> </w:t>
      </w:r>
      <w:r>
        <w:rPr/>
        <w:t>garantizar</w:t>
      </w:r>
      <w:r>
        <w:rPr>
          <w:spacing w:val="40"/>
        </w:rPr>
        <w:t> </w:t>
      </w:r>
      <w:r>
        <w:rPr/>
        <w:t>la</w:t>
      </w:r>
      <w:r>
        <w:rPr>
          <w:spacing w:val="40"/>
        </w:rPr>
        <w:t> </w:t>
      </w:r>
      <w:r>
        <w:rPr/>
        <w:t>seguridad</w:t>
      </w:r>
      <w:r>
        <w:rPr>
          <w:spacing w:val="40"/>
        </w:rPr>
        <w:t> </w:t>
      </w:r>
      <w:r>
        <w:rPr/>
        <w:t>y</w:t>
      </w:r>
      <w:r>
        <w:rPr>
          <w:spacing w:val="40"/>
        </w:rPr>
        <w:t> </w:t>
      </w:r>
      <w:r>
        <w:rPr/>
        <w:t>protección</w:t>
      </w:r>
      <w:r>
        <w:rPr>
          <w:spacing w:val="40"/>
        </w:rPr>
        <w:t> </w:t>
      </w:r>
      <w:r>
        <w:rPr/>
        <w:t>de</w:t>
      </w:r>
      <w:r>
        <w:rPr>
          <w:spacing w:val="40"/>
        </w:rPr>
        <w:t> </w:t>
      </w:r>
      <w:r>
        <w:rPr/>
        <w:t>dichos</w:t>
      </w:r>
      <w:r>
        <w:rPr>
          <w:spacing w:val="40"/>
        </w:rPr>
        <w:t> </w:t>
      </w:r>
      <w:r>
        <w:rPr/>
        <w:t>servidores</w:t>
      </w:r>
      <w:r>
        <w:rPr>
          <w:spacing w:val="40"/>
        </w:rPr>
        <w:t> </w:t>
      </w:r>
      <w:r>
        <w:rPr/>
        <w:t>públicos.</w:t>
      </w:r>
    </w:p>
    <w:p>
      <w:pPr>
        <w:pStyle w:val="BodyText"/>
        <w:spacing w:before="22"/>
      </w:pPr>
    </w:p>
    <w:p>
      <w:pPr>
        <w:pStyle w:val="BodyText"/>
        <w:spacing w:line="247" w:lineRule="auto"/>
        <w:ind w:left="246" w:right="117"/>
        <w:jc w:val="both"/>
      </w:pPr>
      <w:r>
        <w:rPr/>
        <w:t>La</w:t>
      </w:r>
      <w:r>
        <w:rPr>
          <w:spacing w:val="39"/>
        </w:rPr>
        <w:t> </w:t>
      </w:r>
      <w:r>
        <w:rPr/>
        <w:t>protección</w:t>
      </w:r>
      <w:r>
        <w:rPr>
          <w:spacing w:val="39"/>
        </w:rPr>
        <w:t> </w:t>
      </w:r>
      <w:r>
        <w:rPr/>
        <w:t>se</w:t>
      </w:r>
      <w:r>
        <w:rPr>
          <w:spacing w:val="39"/>
        </w:rPr>
        <w:t> </w:t>
      </w:r>
      <w:r>
        <w:rPr/>
        <w:t>otorgará</w:t>
      </w:r>
      <w:r>
        <w:rPr>
          <w:spacing w:val="39"/>
        </w:rPr>
        <w:t> </w:t>
      </w:r>
      <w:r>
        <w:rPr/>
        <w:t>durante</w:t>
      </w:r>
      <w:r>
        <w:rPr>
          <w:spacing w:val="39"/>
        </w:rPr>
        <w:t> </w:t>
      </w:r>
      <w:r>
        <w:rPr/>
        <w:t>el</w:t>
      </w:r>
      <w:r>
        <w:rPr>
          <w:spacing w:val="40"/>
        </w:rPr>
        <w:t> </w:t>
      </w:r>
      <w:r>
        <w:rPr/>
        <w:t>tiempo</w:t>
      </w:r>
      <w:r>
        <w:rPr>
          <w:spacing w:val="39"/>
        </w:rPr>
        <w:t> </w:t>
      </w:r>
      <w:r>
        <w:rPr/>
        <w:t>en el cual persistan las circunstancias de riesgo</w:t>
      </w:r>
      <w:r>
        <w:rPr>
          <w:spacing w:val="39"/>
        </w:rPr>
        <w:t> </w:t>
      </w:r>
      <w:r>
        <w:rPr/>
        <w:t>o</w:t>
      </w:r>
      <w:r>
        <w:rPr>
          <w:spacing w:val="39"/>
        </w:rPr>
        <w:t> </w:t>
      </w:r>
      <w:r>
        <w:rPr/>
        <w:t>durante el tiempo</w:t>
      </w:r>
      <w:r>
        <w:rPr>
          <w:spacing w:val="40"/>
        </w:rPr>
        <w:t> </w:t>
      </w:r>
      <w:r>
        <w:rPr/>
        <w:t>en</w:t>
      </w:r>
      <w:r>
        <w:rPr>
          <w:spacing w:val="39"/>
        </w:rPr>
        <w:t> </w:t>
      </w:r>
      <w:r>
        <w:rPr/>
        <w:t>que</w:t>
      </w:r>
      <w:r>
        <w:rPr>
          <w:spacing w:val="40"/>
        </w:rPr>
        <w:t> </w:t>
      </w:r>
      <w:r>
        <w:rPr/>
        <w:t>conozcan</w:t>
      </w:r>
      <w:r>
        <w:rPr>
          <w:spacing w:val="39"/>
        </w:rPr>
        <w:t> </w:t>
      </w:r>
      <w:r>
        <w:rPr/>
        <w:t>de</w:t>
      </w:r>
      <w:r>
        <w:rPr>
          <w:spacing w:val="39"/>
        </w:rPr>
        <w:t> </w:t>
      </w:r>
      <w:r>
        <w:rPr/>
        <w:t>los</w:t>
      </w:r>
      <w:r>
        <w:rPr>
          <w:spacing w:val="33"/>
        </w:rPr>
        <w:t> </w:t>
      </w:r>
      <w:r>
        <w:rPr/>
        <w:t>casos</w:t>
      </w:r>
      <w:r>
        <w:rPr>
          <w:spacing w:val="33"/>
        </w:rPr>
        <w:t> </w:t>
      </w:r>
      <w:r>
        <w:rPr/>
        <w:t>a que se refiere el</w:t>
      </w:r>
      <w:r>
        <w:rPr>
          <w:spacing w:val="27"/>
        </w:rPr>
        <w:t> </w:t>
      </w:r>
      <w:r>
        <w:rPr/>
        <w:t>párrafo</w:t>
      </w:r>
      <w:r>
        <w:rPr>
          <w:spacing w:val="39"/>
        </w:rPr>
        <w:t> </w:t>
      </w:r>
      <w:r>
        <w:rPr/>
        <w:t>primero</w:t>
      </w:r>
      <w:r>
        <w:rPr>
          <w:spacing w:val="39"/>
        </w:rPr>
        <w:t> </w:t>
      </w:r>
      <w:r>
        <w:rPr/>
        <w:t>de este artículo,</w:t>
      </w:r>
      <w:r>
        <w:rPr>
          <w:spacing w:val="31"/>
        </w:rPr>
        <w:t> </w:t>
      </w:r>
      <w:r>
        <w:rPr/>
        <w:t>sin exceder en todos</w:t>
      </w:r>
      <w:r>
        <w:rPr>
          <w:spacing w:val="40"/>
        </w:rPr>
        <w:t> </w:t>
      </w:r>
      <w:r>
        <w:rPr/>
        <w:t>los</w:t>
      </w:r>
      <w:r>
        <w:rPr>
          <w:spacing w:val="40"/>
        </w:rPr>
        <w:t> </w:t>
      </w:r>
      <w:r>
        <w:rPr/>
        <w:t>casos</w:t>
      </w:r>
      <w:r>
        <w:rPr>
          <w:spacing w:val="40"/>
        </w:rPr>
        <w:t> </w:t>
      </w:r>
      <w:r>
        <w:rPr/>
        <w:t>de dos</w:t>
      </w:r>
      <w:r>
        <w:rPr>
          <w:spacing w:val="40"/>
        </w:rPr>
        <w:t> </w:t>
      </w:r>
      <w:r>
        <w:rPr/>
        <w:t>años.</w:t>
      </w:r>
    </w:p>
    <w:p>
      <w:pPr>
        <w:pStyle w:val="BodyText"/>
        <w:spacing w:before="22"/>
      </w:pPr>
    </w:p>
    <w:p>
      <w:pPr>
        <w:pStyle w:val="BodyText"/>
        <w:spacing w:line="247" w:lineRule="auto"/>
        <w:ind w:left="246" w:right="123"/>
        <w:jc w:val="both"/>
      </w:pPr>
      <w:r>
        <w:rPr>
          <w:b/>
        </w:rPr>
        <w:t>Artículo</w:t>
      </w:r>
      <w:r>
        <w:rPr>
          <w:b/>
          <w:spacing w:val="40"/>
        </w:rPr>
        <w:t> </w:t>
      </w:r>
      <w:r>
        <w:rPr>
          <w:b/>
        </w:rPr>
        <w:t>198.</w:t>
      </w:r>
      <w:r>
        <w:rPr>
          <w:b/>
          <w:spacing w:val="40"/>
        </w:rPr>
        <w:t> </w:t>
      </w:r>
      <w:r>
        <w:rPr/>
        <w:t>Las</w:t>
      </w:r>
      <w:r>
        <w:rPr>
          <w:spacing w:val="40"/>
        </w:rPr>
        <w:t> </w:t>
      </w:r>
      <w:r>
        <w:rPr/>
        <w:t>autoridades</w:t>
      </w:r>
      <w:r>
        <w:rPr>
          <w:spacing w:val="40"/>
        </w:rPr>
        <w:t> </w:t>
      </w:r>
      <w:r>
        <w:rPr/>
        <w:t>de</w:t>
      </w:r>
      <w:r>
        <w:rPr>
          <w:spacing w:val="40"/>
        </w:rPr>
        <w:t> </w:t>
      </w:r>
      <w:r>
        <w:rPr/>
        <w:t>Seguridad</w:t>
      </w:r>
      <w:r>
        <w:rPr>
          <w:spacing w:val="40"/>
        </w:rPr>
        <w:t> </w:t>
      </w:r>
      <w:r>
        <w:rPr/>
        <w:t>Pública</w:t>
      </w:r>
      <w:r>
        <w:rPr>
          <w:spacing w:val="40"/>
        </w:rPr>
        <w:t> </w:t>
      </w:r>
      <w:r>
        <w:rPr/>
        <w:t>de</w:t>
      </w:r>
      <w:r>
        <w:rPr>
          <w:spacing w:val="40"/>
        </w:rPr>
        <w:t> </w:t>
      </w:r>
      <w:r>
        <w:rPr/>
        <w:t>los</w:t>
      </w:r>
      <w:r>
        <w:rPr>
          <w:spacing w:val="40"/>
        </w:rPr>
        <w:t> </w:t>
      </w:r>
      <w:r>
        <w:rPr/>
        <w:t>Municipios</w:t>
      </w:r>
      <w:r>
        <w:rPr>
          <w:spacing w:val="40"/>
        </w:rPr>
        <w:t> </w:t>
      </w:r>
      <w:r>
        <w:rPr/>
        <w:t>dic</w:t>
      </w:r>
      <w:r>
        <w:rPr>
          <w:spacing w:val="-14"/>
        </w:rPr>
        <w:t> </w:t>
      </w:r>
      <w:r>
        <w:rPr/>
        <w:t>tarán</w:t>
      </w:r>
      <w:r>
        <w:rPr>
          <w:spacing w:val="40"/>
        </w:rPr>
        <w:t> </w:t>
      </w:r>
      <w:r>
        <w:rPr/>
        <w:t>las</w:t>
      </w:r>
      <w:r>
        <w:rPr>
          <w:spacing w:val="40"/>
        </w:rPr>
        <w:t> </w:t>
      </w:r>
      <w:r>
        <w:rPr/>
        <w:t>medidas</w:t>
      </w:r>
      <w:r>
        <w:rPr>
          <w:spacing w:val="40"/>
        </w:rPr>
        <w:t> </w:t>
      </w:r>
      <w:r>
        <w:rPr/>
        <w:t>y providencias</w:t>
      </w:r>
      <w:r>
        <w:rPr>
          <w:spacing w:val="40"/>
        </w:rPr>
        <w:t> </w:t>
      </w:r>
      <w:r>
        <w:rPr/>
        <w:t>para</w:t>
      </w:r>
      <w:r>
        <w:rPr>
          <w:spacing w:val="40"/>
        </w:rPr>
        <w:t> </w:t>
      </w:r>
      <w:r>
        <w:rPr/>
        <w:t>brindar</w:t>
      </w:r>
      <w:r>
        <w:rPr>
          <w:spacing w:val="40"/>
        </w:rPr>
        <w:t> </w:t>
      </w:r>
      <w:r>
        <w:rPr/>
        <w:t>los</w:t>
      </w:r>
      <w:r>
        <w:rPr>
          <w:spacing w:val="40"/>
        </w:rPr>
        <w:t> </w:t>
      </w:r>
      <w:r>
        <w:rPr/>
        <w:t>elementos</w:t>
      </w:r>
      <w:r>
        <w:rPr>
          <w:spacing w:val="40"/>
        </w:rPr>
        <w:t> </w:t>
      </w:r>
      <w:r>
        <w:rPr/>
        <w:t>necesarios</w:t>
      </w:r>
      <w:r>
        <w:rPr>
          <w:spacing w:val="40"/>
        </w:rPr>
        <w:t> </w:t>
      </w:r>
      <w:r>
        <w:rPr/>
        <w:t>para</w:t>
      </w:r>
      <w:r>
        <w:rPr>
          <w:spacing w:val="40"/>
        </w:rPr>
        <w:t> </w:t>
      </w:r>
      <w:r>
        <w:rPr/>
        <w:t>la</w:t>
      </w:r>
      <w:r>
        <w:rPr>
          <w:spacing w:val="40"/>
        </w:rPr>
        <w:t> </w:t>
      </w:r>
      <w:r>
        <w:rPr/>
        <w:t>protección</w:t>
      </w:r>
      <w:r>
        <w:rPr>
          <w:spacing w:val="40"/>
        </w:rPr>
        <w:t> </w:t>
      </w:r>
      <w:r>
        <w:rPr/>
        <w:t>de:</w:t>
      </w:r>
    </w:p>
    <w:p>
      <w:pPr>
        <w:pStyle w:val="BodyText"/>
        <w:spacing w:before="23"/>
      </w:pPr>
    </w:p>
    <w:p>
      <w:pPr>
        <w:pStyle w:val="ListParagraph"/>
        <w:numPr>
          <w:ilvl w:val="0"/>
          <w:numId w:val="54"/>
        </w:numPr>
        <w:tabs>
          <w:tab w:pos="817" w:val="left" w:leader="none"/>
        </w:tabs>
        <w:spacing w:line="240" w:lineRule="auto" w:before="0" w:after="0"/>
        <w:ind w:left="817" w:right="0" w:hanging="541"/>
        <w:jc w:val="left"/>
        <w:rPr>
          <w:sz w:val="19"/>
        </w:rPr>
      </w:pPr>
      <w:r>
        <w:rPr>
          <w:sz w:val="19"/>
        </w:rPr>
        <w:t>Los</w:t>
      </w:r>
      <w:r>
        <w:rPr>
          <w:spacing w:val="35"/>
          <w:sz w:val="19"/>
        </w:rPr>
        <w:t> </w:t>
      </w:r>
      <w:r>
        <w:rPr>
          <w:sz w:val="19"/>
        </w:rPr>
        <w:t>Presidentes</w:t>
      </w:r>
      <w:r>
        <w:rPr>
          <w:spacing w:val="35"/>
          <w:sz w:val="19"/>
        </w:rPr>
        <w:t> </w:t>
      </w:r>
      <w:r>
        <w:rPr>
          <w:spacing w:val="-2"/>
          <w:sz w:val="19"/>
        </w:rPr>
        <w:t>Municipales;</w:t>
      </w:r>
    </w:p>
    <w:p>
      <w:pPr>
        <w:pStyle w:val="BodyText"/>
        <w:spacing w:before="28"/>
      </w:pPr>
    </w:p>
    <w:p>
      <w:pPr>
        <w:pStyle w:val="ListParagraph"/>
        <w:numPr>
          <w:ilvl w:val="0"/>
          <w:numId w:val="54"/>
        </w:numPr>
        <w:tabs>
          <w:tab w:pos="817" w:val="left" w:leader="none"/>
          <w:tab w:pos="874" w:val="left" w:leader="none"/>
        </w:tabs>
        <w:spacing w:line="247" w:lineRule="auto" w:before="0" w:after="0"/>
        <w:ind w:left="817" w:right="120" w:hanging="601"/>
        <w:jc w:val="both"/>
        <w:rPr>
          <w:sz w:val="19"/>
        </w:rPr>
      </w:pPr>
      <w:r>
        <w:rPr>
          <w:b/>
          <w:sz w:val="19"/>
        </w:rPr>
        <w:tab/>
      </w:r>
      <w:r>
        <w:rPr>
          <w:sz w:val="19"/>
        </w:rPr>
        <w:t>Los</w:t>
      </w:r>
      <w:r>
        <w:rPr>
          <w:spacing w:val="40"/>
          <w:sz w:val="19"/>
        </w:rPr>
        <w:t> </w:t>
      </w:r>
      <w:r>
        <w:rPr>
          <w:sz w:val="19"/>
        </w:rPr>
        <w:t>Titulares</w:t>
      </w:r>
      <w:r>
        <w:rPr>
          <w:spacing w:val="40"/>
          <w:sz w:val="19"/>
        </w:rPr>
        <w:t> </w:t>
      </w:r>
      <w:r>
        <w:rPr>
          <w:sz w:val="19"/>
        </w:rPr>
        <w:t>de</w:t>
      </w:r>
      <w:r>
        <w:rPr>
          <w:spacing w:val="40"/>
          <w:sz w:val="19"/>
        </w:rPr>
        <w:t> </w:t>
      </w:r>
      <w:r>
        <w:rPr>
          <w:sz w:val="19"/>
        </w:rPr>
        <w:t>las</w:t>
      </w:r>
      <w:r>
        <w:rPr>
          <w:spacing w:val="40"/>
          <w:sz w:val="19"/>
        </w:rPr>
        <w:t> </w:t>
      </w:r>
      <w:r>
        <w:rPr>
          <w:sz w:val="19"/>
        </w:rPr>
        <w:t>Instituciones</w:t>
      </w:r>
      <w:r>
        <w:rPr>
          <w:spacing w:val="40"/>
          <w:sz w:val="19"/>
        </w:rPr>
        <w:t> </w:t>
      </w:r>
      <w:r>
        <w:rPr>
          <w:sz w:val="19"/>
        </w:rPr>
        <w:t>Policiales</w:t>
      </w:r>
      <w:r>
        <w:rPr>
          <w:spacing w:val="40"/>
          <w:sz w:val="19"/>
        </w:rPr>
        <w:t> </w:t>
      </w:r>
      <w:r>
        <w:rPr>
          <w:sz w:val="19"/>
        </w:rPr>
        <w:t>Municipales</w:t>
      </w:r>
      <w:r>
        <w:rPr>
          <w:spacing w:val="40"/>
          <w:sz w:val="19"/>
        </w:rPr>
        <w:t> </w:t>
      </w:r>
      <w:r>
        <w:rPr>
          <w:sz w:val="19"/>
        </w:rPr>
        <w:t>y</w:t>
      </w:r>
      <w:r>
        <w:rPr>
          <w:spacing w:val="40"/>
          <w:sz w:val="19"/>
        </w:rPr>
        <w:t> </w:t>
      </w:r>
      <w:r>
        <w:rPr>
          <w:sz w:val="19"/>
        </w:rPr>
        <w:t>aquellos</w:t>
      </w:r>
      <w:r>
        <w:rPr>
          <w:spacing w:val="40"/>
          <w:sz w:val="19"/>
        </w:rPr>
        <w:t> </w:t>
      </w:r>
      <w:r>
        <w:rPr>
          <w:sz w:val="19"/>
        </w:rPr>
        <w:t>funcionarios</w:t>
      </w:r>
      <w:r>
        <w:rPr>
          <w:spacing w:val="40"/>
          <w:sz w:val="19"/>
        </w:rPr>
        <w:t> </w:t>
      </w:r>
      <w:r>
        <w:rPr>
          <w:sz w:val="19"/>
        </w:rPr>
        <w:t>que</w:t>
      </w:r>
      <w:r>
        <w:rPr>
          <w:spacing w:val="40"/>
          <w:sz w:val="19"/>
        </w:rPr>
        <w:t> </w:t>
      </w:r>
      <w:r>
        <w:rPr>
          <w:sz w:val="19"/>
        </w:rPr>
        <w:t>ejerzan funciones operativas; y</w:t>
      </w:r>
    </w:p>
    <w:p>
      <w:pPr>
        <w:pStyle w:val="BodyText"/>
        <w:spacing w:before="22"/>
      </w:pPr>
    </w:p>
    <w:p>
      <w:pPr>
        <w:pStyle w:val="ListParagraph"/>
        <w:numPr>
          <w:ilvl w:val="0"/>
          <w:numId w:val="54"/>
        </w:numPr>
        <w:tabs>
          <w:tab w:pos="814" w:val="left" w:leader="none"/>
          <w:tab w:pos="817" w:val="left" w:leader="none"/>
        </w:tabs>
        <w:spacing w:line="252" w:lineRule="auto" w:before="0" w:after="0"/>
        <w:ind w:left="817" w:right="111" w:hanging="646"/>
        <w:jc w:val="both"/>
        <w:rPr>
          <w:sz w:val="19"/>
        </w:rPr>
      </w:pPr>
      <w:r>
        <w:rPr>
          <w:sz w:val="19"/>
        </w:rPr>
        <w:t>Todo</w:t>
      </w:r>
      <w:r>
        <w:rPr>
          <w:spacing w:val="30"/>
          <w:sz w:val="19"/>
        </w:rPr>
        <w:t> </w:t>
      </w:r>
      <w:r>
        <w:rPr>
          <w:sz w:val="19"/>
        </w:rPr>
        <w:t>aquel</w:t>
      </w:r>
      <w:r>
        <w:rPr>
          <w:spacing w:val="40"/>
          <w:sz w:val="19"/>
        </w:rPr>
        <w:t> </w:t>
      </w:r>
      <w:r>
        <w:rPr>
          <w:sz w:val="19"/>
        </w:rPr>
        <w:t>servidor</w:t>
      </w:r>
      <w:r>
        <w:rPr>
          <w:spacing w:val="28"/>
          <w:sz w:val="19"/>
        </w:rPr>
        <w:t> </w:t>
      </w:r>
      <w:r>
        <w:rPr>
          <w:sz w:val="19"/>
        </w:rPr>
        <w:t>público</w:t>
      </w:r>
      <w:r>
        <w:rPr>
          <w:spacing w:val="31"/>
          <w:sz w:val="19"/>
        </w:rPr>
        <w:t> </w:t>
      </w:r>
      <w:r>
        <w:rPr>
          <w:sz w:val="19"/>
        </w:rPr>
        <w:t>municipal</w:t>
      </w:r>
      <w:r>
        <w:rPr>
          <w:spacing w:val="15"/>
          <w:sz w:val="19"/>
        </w:rPr>
        <w:t> </w:t>
      </w:r>
      <w:r>
        <w:rPr>
          <w:sz w:val="19"/>
        </w:rPr>
        <w:t>que</w:t>
      </w:r>
      <w:r>
        <w:rPr>
          <w:spacing w:val="30"/>
          <w:sz w:val="19"/>
        </w:rPr>
        <w:t> </w:t>
      </w:r>
      <w:r>
        <w:rPr>
          <w:sz w:val="19"/>
        </w:rPr>
        <w:t>en</w:t>
      </w:r>
      <w:r>
        <w:rPr>
          <w:spacing w:val="30"/>
          <w:sz w:val="19"/>
        </w:rPr>
        <w:t> </w:t>
      </w:r>
      <w:r>
        <w:rPr>
          <w:sz w:val="19"/>
        </w:rPr>
        <w:t>razón</w:t>
      </w:r>
      <w:r>
        <w:rPr>
          <w:spacing w:val="40"/>
          <w:sz w:val="19"/>
        </w:rPr>
        <w:t> </w:t>
      </w:r>
      <w:r>
        <w:rPr>
          <w:sz w:val="19"/>
        </w:rPr>
        <w:t>de</w:t>
      </w:r>
      <w:r>
        <w:rPr>
          <w:spacing w:val="30"/>
          <w:sz w:val="19"/>
        </w:rPr>
        <w:t> </w:t>
      </w:r>
      <w:r>
        <w:rPr>
          <w:sz w:val="19"/>
        </w:rPr>
        <w:t>su</w:t>
      </w:r>
      <w:r>
        <w:rPr>
          <w:spacing w:val="30"/>
          <w:sz w:val="19"/>
        </w:rPr>
        <w:t> </w:t>
      </w:r>
      <w:r>
        <w:rPr>
          <w:sz w:val="19"/>
        </w:rPr>
        <w:t>empleo,</w:t>
      </w:r>
      <w:r>
        <w:rPr>
          <w:spacing w:val="21"/>
          <w:sz w:val="19"/>
        </w:rPr>
        <w:t> </w:t>
      </w:r>
      <w:r>
        <w:rPr>
          <w:sz w:val="19"/>
        </w:rPr>
        <w:t>cargo</w:t>
      </w:r>
      <w:r>
        <w:rPr>
          <w:spacing w:val="37"/>
          <w:sz w:val="19"/>
        </w:rPr>
        <w:t> </w:t>
      </w:r>
      <w:r>
        <w:rPr>
          <w:sz w:val="19"/>
        </w:rPr>
        <w:t>o</w:t>
      </w:r>
      <w:r>
        <w:rPr>
          <w:spacing w:val="30"/>
          <w:sz w:val="19"/>
        </w:rPr>
        <w:t> </w:t>
      </w:r>
      <w:r>
        <w:rPr>
          <w:sz w:val="19"/>
        </w:rPr>
        <w:t>comisión,</w:t>
      </w:r>
      <w:r>
        <w:rPr>
          <w:spacing w:val="21"/>
          <w:sz w:val="19"/>
        </w:rPr>
        <w:t> </w:t>
      </w:r>
      <w:r>
        <w:rPr>
          <w:sz w:val="19"/>
        </w:rPr>
        <w:t>esté expuesto a</w:t>
      </w:r>
      <w:r>
        <w:rPr>
          <w:spacing w:val="40"/>
          <w:sz w:val="19"/>
        </w:rPr>
        <w:t> </w:t>
      </w:r>
      <w:r>
        <w:rPr>
          <w:sz w:val="19"/>
        </w:rPr>
        <w:t>sufrir</w:t>
      </w:r>
      <w:r>
        <w:rPr>
          <w:spacing w:val="40"/>
          <w:sz w:val="19"/>
        </w:rPr>
        <w:t> </w:t>
      </w:r>
      <w:r>
        <w:rPr>
          <w:sz w:val="19"/>
        </w:rPr>
        <w:t>algún</w:t>
      </w:r>
      <w:r>
        <w:rPr>
          <w:spacing w:val="40"/>
          <w:sz w:val="19"/>
        </w:rPr>
        <w:t> </w:t>
      </w:r>
      <w:r>
        <w:rPr>
          <w:sz w:val="19"/>
        </w:rPr>
        <w:t>daño,</w:t>
      </w:r>
      <w:r>
        <w:rPr>
          <w:spacing w:val="40"/>
          <w:sz w:val="19"/>
        </w:rPr>
        <w:t> </w:t>
      </w:r>
      <w:r>
        <w:rPr>
          <w:sz w:val="19"/>
        </w:rPr>
        <w:t>amenaza</w:t>
      </w:r>
      <w:r>
        <w:rPr>
          <w:spacing w:val="40"/>
          <w:sz w:val="19"/>
        </w:rPr>
        <w:t> </w:t>
      </w:r>
      <w:r>
        <w:rPr>
          <w:sz w:val="19"/>
        </w:rPr>
        <w:t>o</w:t>
      </w:r>
      <w:r>
        <w:rPr>
          <w:spacing w:val="40"/>
          <w:sz w:val="19"/>
        </w:rPr>
        <w:t> </w:t>
      </w:r>
      <w:r>
        <w:rPr>
          <w:sz w:val="19"/>
        </w:rPr>
        <w:t>peligro,</w:t>
      </w:r>
      <w:r>
        <w:rPr>
          <w:spacing w:val="40"/>
          <w:sz w:val="19"/>
        </w:rPr>
        <w:t> </w:t>
      </w:r>
      <w:r>
        <w:rPr>
          <w:sz w:val="19"/>
        </w:rPr>
        <w:t>siempre</w:t>
      </w:r>
      <w:r>
        <w:rPr>
          <w:spacing w:val="40"/>
          <w:sz w:val="19"/>
        </w:rPr>
        <w:t> </w:t>
      </w:r>
      <w:r>
        <w:rPr>
          <w:sz w:val="19"/>
        </w:rPr>
        <w:t>que</w:t>
      </w:r>
      <w:r>
        <w:rPr>
          <w:spacing w:val="40"/>
          <w:sz w:val="19"/>
        </w:rPr>
        <w:t> </w:t>
      </w:r>
      <w:r>
        <w:rPr>
          <w:sz w:val="19"/>
        </w:rPr>
        <w:t>sea</w:t>
      </w:r>
      <w:r>
        <w:rPr>
          <w:spacing w:val="40"/>
          <w:sz w:val="19"/>
        </w:rPr>
        <w:t> </w:t>
      </w:r>
      <w:r>
        <w:rPr>
          <w:sz w:val="19"/>
        </w:rPr>
        <w:t>autorizado</w:t>
      </w:r>
      <w:r>
        <w:rPr>
          <w:spacing w:val="40"/>
          <w:sz w:val="19"/>
        </w:rPr>
        <w:t> </w:t>
      </w:r>
      <w:r>
        <w:rPr>
          <w:sz w:val="19"/>
        </w:rPr>
        <w:t>por</w:t>
      </w:r>
      <w:r>
        <w:rPr>
          <w:spacing w:val="40"/>
          <w:sz w:val="19"/>
        </w:rPr>
        <w:t> </w:t>
      </w:r>
      <w:r>
        <w:rPr>
          <w:sz w:val="19"/>
        </w:rPr>
        <w:t>el</w:t>
      </w:r>
      <w:r>
        <w:rPr>
          <w:spacing w:val="40"/>
          <w:sz w:val="19"/>
        </w:rPr>
        <w:t> </w:t>
      </w:r>
      <w:r>
        <w:rPr>
          <w:sz w:val="19"/>
        </w:rPr>
        <w:t>Ayuntamiento respectivo, pudiendo ser temporal o bien por todo el período que permanezca en el ejercicio de su función,</w:t>
      </w:r>
      <w:r>
        <w:rPr>
          <w:spacing w:val="40"/>
          <w:sz w:val="19"/>
        </w:rPr>
        <w:t> </w:t>
      </w:r>
      <w:r>
        <w:rPr>
          <w:sz w:val="19"/>
        </w:rPr>
        <w:t>según las</w:t>
      </w:r>
      <w:r>
        <w:rPr>
          <w:spacing w:val="40"/>
          <w:sz w:val="19"/>
        </w:rPr>
        <w:t> </w:t>
      </w:r>
      <w:r>
        <w:rPr>
          <w:sz w:val="19"/>
        </w:rPr>
        <w:t>circunstancias</w:t>
      </w:r>
      <w:r>
        <w:rPr>
          <w:spacing w:val="40"/>
          <w:sz w:val="19"/>
        </w:rPr>
        <w:t> </w:t>
      </w:r>
      <w:r>
        <w:rPr>
          <w:sz w:val="19"/>
        </w:rPr>
        <w:t>del</w:t>
      </w:r>
      <w:r>
        <w:rPr>
          <w:spacing w:val="40"/>
          <w:sz w:val="19"/>
        </w:rPr>
        <w:t> </w:t>
      </w:r>
      <w:r>
        <w:rPr>
          <w:sz w:val="19"/>
        </w:rPr>
        <w:t>caso.</w:t>
      </w:r>
    </w:p>
    <w:p>
      <w:pPr>
        <w:pStyle w:val="BodyText"/>
        <w:spacing w:before="5"/>
      </w:pPr>
    </w:p>
    <w:p>
      <w:pPr>
        <w:pStyle w:val="BodyText"/>
        <w:spacing w:line="252" w:lineRule="auto"/>
        <w:ind w:left="246" w:right="112"/>
        <w:jc w:val="both"/>
      </w:pPr>
      <w:r>
        <w:rPr/>
        <w:t>Lo</w:t>
      </w:r>
      <w:r>
        <w:rPr>
          <w:spacing w:val="40"/>
        </w:rPr>
        <w:t> </w:t>
      </w:r>
      <w:r>
        <w:rPr/>
        <w:t>anterior</w:t>
      </w:r>
      <w:r>
        <w:rPr>
          <w:spacing w:val="40"/>
        </w:rPr>
        <w:t> </w:t>
      </w:r>
      <w:r>
        <w:rPr/>
        <w:t>con</w:t>
      </w:r>
      <w:r>
        <w:rPr>
          <w:spacing w:val="40"/>
        </w:rPr>
        <w:t> </w:t>
      </w:r>
      <w:r>
        <w:rPr/>
        <w:t>cargo</w:t>
      </w:r>
      <w:r>
        <w:rPr>
          <w:spacing w:val="40"/>
        </w:rPr>
        <w:t> </w:t>
      </w:r>
      <w:r>
        <w:rPr/>
        <w:t>al</w:t>
      </w:r>
      <w:r>
        <w:rPr>
          <w:spacing w:val="40"/>
        </w:rPr>
        <w:t> </w:t>
      </w:r>
      <w:r>
        <w:rPr/>
        <w:t>erario</w:t>
      </w:r>
      <w:r>
        <w:rPr>
          <w:spacing w:val="40"/>
        </w:rPr>
        <w:t> </w:t>
      </w:r>
      <w:r>
        <w:rPr/>
        <w:t>municipal,</w:t>
      </w:r>
      <w:r>
        <w:rPr>
          <w:spacing w:val="40"/>
        </w:rPr>
        <w:t> </w:t>
      </w:r>
      <w:r>
        <w:rPr/>
        <w:t>para</w:t>
      </w:r>
      <w:r>
        <w:rPr>
          <w:spacing w:val="40"/>
        </w:rPr>
        <w:t> </w:t>
      </w:r>
      <w:r>
        <w:rPr/>
        <w:t>lo</w:t>
      </w:r>
      <w:r>
        <w:rPr>
          <w:spacing w:val="40"/>
        </w:rPr>
        <w:t> </w:t>
      </w:r>
      <w:r>
        <w:rPr/>
        <w:t>cual</w:t>
      </w:r>
      <w:r>
        <w:rPr>
          <w:spacing w:val="40"/>
        </w:rPr>
        <w:t> </w:t>
      </w:r>
      <w:r>
        <w:rPr/>
        <w:t>deberán</w:t>
      </w:r>
      <w:r>
        <w:rPr>
          <w:spacing w:val="40"/>
        </w:rPr>
        <w:t> </w:t>
      </w:r>
      <w:r>
        <w:rPr/>
        <w:t>efectuarse</w:t>
      </w:r>
      <w:r>
        <w:rPr>
          <w:spacing w:val="40"/>
        </w:rPr>
        <w:t> </w:t>
      </w:r>
      <w:r>
        <w:rPr/>
        <w:t>las</w:t>
      </w:r>
      <w:r>
        <w:rPr>
          <w:spacing w:val="40"/>
        </w:rPr>
        <w:t> </w:t>
      </w:r>
      <w:r>
        <w:rPr/>
        <w:t>previsiones correspondientes en el presupuesto anual del municipio respectivo, bajo los principios de optimización de recursos</w:t>
      </w:r>
      <w:r>
        <w:rPr>
          <w:spacing w:val="40"/>
        </w:rPr>
        <w:t> </w:t>
      </w:r>
      <w:r>
        <w:rPr/>
        <w:t>humanos,</w:t>
      </w:r>
      <w:r>
        <w:rPr>
          <w:spacing w:val="40"/>
        </w:rPr>
        <w:t> </w:t>
      </w:r>
      <w:r>
        <w:rPr/>
        <w:t>materiales</w:t>
      </w:r>
      <w:r>
        <w:rPr>
          <w:spacing w:val="40"/>
        </w:rPr>
        <w:t> </w:t>
      </w:r>
      <w:r>
        <w:rPr/>
        <w:t>y</w:t>
      </w:r>
      <w:r>
        <w:rPr>
          <w:spacing w:val="40"/>
        </w:rPr>
        <w:t> </w:t>
      </w:r>
      <w:r>
        <w:rPr/>
        <w:t>f</w:t>
      </w:r>
      <w:r>
        <w:rPr>
          <w:spacing w:val="-14"/>
        </w:rPr>
        <w:t> </w:t>
      </w:r>
      <w:r>
        <w:rPr/>
        <w:t>inancieros</w:t>
      </w:r>
      <w:r>
        <w:rPr>
          <w:spacing w:val="40"/>
        </w:rPr>
        <w:t> </w:t>
      </w:r>
      <w:r>
        <w:rPr/>
        <w:t>y</w:t>
      </w:r>
      <w:r>
        <w:rPr>
          <w:spacing w:val="40"/>
        </w:rPr>
        <w:t> </w:t>
      </w:r>
      <w:r>
        <w:rPr/>
        <w:t>de</w:t>
      </w:r>
      <w:r>
        <w:rPr>
          <w:spacing w:val="24"/>
        </w:rPr>
        <w:t> </w:t>
      </w:r>
      <w:r>
        <w:rPr/>
        <w:t>conformidad</w:t>
      </w:r>
      <w:r>
        <w:rPr>
          <w:spacing w:val="40"/>
        </w:rPr>
        <w:t> </w:t>
      </w:r>
      <w:r>
        <w:rPr/>
        <w:t>las</w:t>
      </w:r>
      <w:r>
        <w:rPr>
          <w:spacing w:val="39"/>
        </w:rPr>
        <w:t> </w:t>
      </w:r>
      <w:r>
        <w:rPr/>
        <w:t>disposiciones</w:t>
      </w:r>
      <w:r>
        <w:rPr>
          <w:spacing w:val="40"/>
        </w:rPr>
        <w:t> </w:t>
      </w:r>
      <w:r>
        <w:rPr/>
        <w:t>reglamentarias</w:t>
      </w:r>
      <w:r>
        <w:rPr>
          <w:spacing w:val="40"/>
        </w:rPr>
        <w:t> </w:t>
      </w:r>
      <w:r>
        <w:rPr/>
        <w:t>que</w:t>
      </w:r>
      <w:r>
        <w:rPr>
          <w:spacing w:val="24"/>
        </w:rPr>
        <w:t> </w:t>
      </w:r>
      <w:r>
        <w:rPr/>
        <w:t>para tal</w:t>
      </w:r>
      <w:r>
        <w:rPr>
          <w:spacing w:val="40"/>
        </w:rPr>
        <w:t> </w:t>
      </w:r>
      <w:r>
        <w:rPr/>
        <w:t>efecto</w:t>
      </w:r>
      <w:r>
        <w:rPr>
          <w:spacing w:val="40"/>
        </w:rPr>
        <w:t> </w:t>
      </w:r>
      <w:r>
        <w:rPr/>
        <w:t>emita el</w:t>
      </w:r>
      <w:r>
        <w:rPr>
          <w:spacing w:val="40"/>
        </w:rPr>
        <w:t> </w:t>
      </w:r>
      <w:r>
        <w:rPr/>
        <w:t>Ayuntamiento</w:t>
      </w:r>
      <w:r>
        <w:rPr>
          <w:spacing w:val="40"/>
        </w:rPr>
        <w:t> </w:t>
      </w:r>
      <w:r>
        <w:rPr/>
        <w:t>que corresponda.</w:t>
      </w:r>
    </w:p>
    <w:p>
      <w:pPr>
        <w:pStyle w:val="BodyText"/>
        <w:spacing w:before="20"/>
      </w:pPr>
    </w:p>
    <w:p>
      <w:pPr>
        <w:pStyle w:val="BodyText"/>
        <w:spacing w:line="247" w:lineRule="auto"/>
        <w:ind w:left="246" w:right="111"/>
        <w:jc w:val="both"/>
      </w:pPr>
      <w:r>
        <w:rPr>
          <w:b/>
        </w:rPr>
        <w:t>Artículo</w:t>
      </w:r>
      <w:r>
        <w:rPr>
          <w:b/>
          <w:spacing w:val="31"/>
        </w:rPr>
        <w:t> </w:t>
      </w:r>
      <w:r>
        <w:rPr>
          <w:b/>
        </w:rPr>
        <w:t>199.</w:t>
      </w:r>
      <w:r>
        <w:rPr>
          <w:b/>
          <w:spacing w:val="40"/>
        </w:rPr>
        <w:t> </w:t>
      </w:r>
      <w:r>
        <w:rPr/>
        <w:t>El</w:t>
      </w:r>
      <w:r>
        <w:rPr>
          <w:spacing w:val="40"/>
        </w:rPr>
        <w:t> </w:t>
      </w:r>
      <w:r>
        <w:rPr/>
        <w:t>servicio</w:t>
      </w:r>
      <w:r>
        <w:rPr>
          <w:spacing w:val="40"/>
        </w:rPr>
        <w:t> </w:t>
      </w:r>
      <w:r>
        <w:rPr/>
        <w:t>de</w:t>
      </w:r>
      <w:r>
        <w:rPr>
          <w:spacing w:val="40"/>
        </w:rPr>
        <w:t> </w:t>
      </w:r>
      <w:r>
        <w:rPr/>
        <w:t>seguridad</w:t>
      </w:r>
      <w:r>
        <w:rPr>
          <w:spacing w:val="40"/>
        </w:rPr>
        <w:t> </w:t>
      </w:r>
      <w:r>
        <w:rPr/>
        <w:t>personal</w:t>
      </w:r>
      <w:r>
        <w:rPr>
          <w:spacing w:val="23"/>
        </w:rPr>
        <w:t> </w:t>
      </w:r>
      <w:r>
        <w:rPr/>
        <w:t>de las</w:t>
      </w:r>
      <w:r>
        <w:rPr>
          <w:spacing w:val="31"/>
        </w:rPr>
        <w:t> </w:t>
      </w:r>
      <w:r>
        <w:rPr/>
        <w:t>personas</w:t>
      </w:r>
      <w:r>
        <w:rPr>
          <w:spacing w:val="31"/>
        </w:rPr>
        <w:t> </w:t>
      </w:r>
      <w:r>
        <w:rPr/>
        <w:t>comprendidas</w:t>
      </w:r>
      <w:r>
        <w:rPr>
          <w:spacing w:val="31"/>
        </w:rPr>
        <w:t> </w:t>
      </w:r>
      <w:r>
        <w:rPr/>
        <w:t>en el</w:t>
      </w:r>
      <w:r>
        <w:rPr>
          <w:spacing w:val="23"/>
        </w:rPr>
        <w:t> </w:t>
      </w:r>
      <w:r>
        <w:rPr/>
        <w:t>artículo</w:t>
      </w:r>
      <w:r>
        <w:rPr>
          <w:spacing w:val="36"/>
        </w:rPr>
        <w:t> </w:t>
      </w:r>
      <w:r>
        <w:rPr/>
        <w:t>194 de est</w:t>
      </w:r>
      <w:r>
        <w:rPr>
          <w:spacing w:val="-14"/>
        </w:rPr>
        <w:t> </w:t>
      </w:r>
      <w:r>
        <w:rPr/>
        <w:t>a Ley, se revocará cuando:</w:t>
      </w:r>
    </w:p>
    <w:p>
      <w:pPr>
        <w:spacing w:after="0" w:line="247" w:lineRule="auto"/>
        <w:jc w:val="both"/>
        <w:sectPr>
          <w:pgSz w:w="12240" w:h="15830"/>
          <w:pgMar w:header="0" w:footer="923" w:top="1760" w:bottom="1120" w:left="1180" w:right="1280"/>
        </w:sectPr>
      </w:pPr>
    </w:p>
    <w:p>
      <w:pPr>
        <w:pStyle w:val="BodyText"/>
        <w:spacing w:before="94"/>
      </w:pPr>
    </w:p>
    <w:p>
      <w:pPr>
        <w:pStyle w:val="ListParagraph"/>
        <w:numPr>
          <w:ilvl w:val="0"/>
          <w:numId w:val="55"/>
        </w:numPr>
        <w:tabs>
          <w:tab w:pos="817" w:val="left" w:leader="none"/>
        </w:tabs>
        <w:spacing w:line="240" w:lineRule="auto" w:before="1" w:after="0"/>
        <w:ind w:left="817" w:right="0" w:hanging="541"/>
        <w:jc w:val="left"/>
        <w:rPr>
          <w:sz w:val="19"/>
        </w:rPr>
      </w:pPr>
      <w:r>
        <w:rPr>
          <w:sz w:val="19"/>
        </w:rPr>
        <w:t>Soliciten</w:t>
      </w:r>
      <w:r>
        <w:rPr>
          <w:spacing w:val="26"/>
          <w:sz w:val="19"/>
        </w:rPr>
        <w:t> </w:t>
      </w:r>
      <w:r>
        <w:rPr>
          <w:sz w:val="19"/>
        </w:rPr>
        <w:t>su</w:t>
      </w:r>
      <w:r>
        <w:rPr>
          <w:spacing w:val="32"/>
          <w:sz w:val="19"/>
        </w:rPr>
        <w:t> </w:t>
      </w:r>
      <w:r>
        <w:rPr>
          <w:sz w:val="19"/>
        </w:rPr>
        <w:t>cancelación</w:t>
      </w:r>
      <w:r>
        <w:rPr>
          <w:spacing w:val="26"/>
          <w:sz w:val="19"/>
        </w:rPr>
        <w:t> </w:t>
      </w:r>
      <w:r>
        <w:rPr>
          <w:sz w:val="19"/>
        </w:rPr>
        <w:t>por</w:t>
      </w:r>
      <w:r>
        <w:rPr>
          <w:spacing w:val="25"/>
          <w:sz w:val="19"/>
        </w:rPr>
        <w:t> </w:t>
      </w:r>
      <w:r>
        <w:rPr>
          <w:sz w:val="19"/>
        </w:rPr>
        <w:t>escrito</w:t>
      </w:r>
      <w:r>
        <w:rPr>
          <w:spacing w:val="48"/>
          <w:sz w:val="19"/>
        </w:rPr>
        <w:t> </w:t>
      </w:r>
      <w:r>
        <w:rPr>
          <w:sz w:val="19"/>
        </w:rPr>
        <w:t>al</w:t>
      </w:r>
      <w:r>
        <w:rPr>
          <w:spacing w:val="34"/>
          <w:sz w:val="19"/>
        </w:rPr>
        <w:t> </w:t>
      </w:r>
      <w:r>
        <w:rPr>
          <w:sz w:val="19"/>
        </w:rPr>
        <w:t>Gobernador</w:t>
      </w:r>
      <w:r>
        <w:rPr>
          <w:spacing w:val="30"/>
          <w:sz w:val="19"/>
        </w:rPr>
        <w:t> </w:t>
      </w:r>
      <w:r>
        <w:rPr>
          <w:sz w:val="19"/>
        </w:rPr>
        <w:t>del</w:t>
      </w:r>
      <w:r>
        <w:rPr>
          <w:spacing w:val="34"/>
          <w:sz w:val="19"/>
        </w:rPr>
        <w:t> </w:t>
      </w:r>
      <w:r>
        <w:rPr>
          <w:spacing w:val="-2"/>
          <w:sz w:val="19"/>
        </w:rPr>
        <w:t>Estado;</w:t>
      </w:r>
    </w:p>
    <w:p>
      <w:pPr>
        <w:pStyle w:val="BodyText"/>
        <w:spacing w:before="28"/>
      </w:pPr>
    </w:p>
    <w:p>
      <w:pPr>
        <w:pStyle w:val="ListParagraph"/>
        <w:numPr>
          <w:ilvl w:val="0"/>
          <w:numId w:val="55"/>
        </w:numPr>
        <w:tabs>
          <w:tab w:pos="817" w:val="left" w:leader="none"/>
        </w:tabs>
        <w:spacing w:line="247" w:lineRule="auto" w:before="0" w:after="0"/>
        <w:ind w:left="817" w:right="130" w:hanging="601"/>
        <w:jc w:val="left"/>
        <w:rPr>
          <w:sz w:val="19"/>
        </w:rPr>
      </w:pPr>
      <w:r>
        <w:rPr>
          <w:sz w:val="19"/>
        </w:rPr>
        <w:t>Desempeñen</w:t>
      </w:r>
      <w:r>
        <w:rPr>
          <w:spacing w:val="78"/>
          <w:sz w:val="19"/>
        </w:rPr>
        <w:t> </w:t>
      </w:r>
      <w:r>
        <w:rPr>
          <w:sz w:val="19"/>
        </w:rPr>
        <w:t>otro</w:t>
      </w:r>
      <w:r>
        <w:rPr>
          <w:spacing w:val="80"/>
          <w:sz w:val="19"/>
        </w:rPr>
        <w:t> </w:t>
      </w:r>
      <w:r>
        <w:rPr>
          <w:sz w:val="19"/>
        </w:rPr>
        <w:t>cargo,</w:t>
      </w:r>
      <w:r>
        <w:rPr>
          <w:spacing w:val="80"/>
          <w:sz w:val="19"/>
        </w:rPr>
        <w:t> </w:t>
      </w:r>
      <w:r>
        <w:rPr>
          <w:sz w:val="19"/>
        </w:rPr>
        <w:t>en</w:t>
      </w:r>
      <w:r>
        <w:rPr>
          <w:spacing w:val="74"/>
          <w:sz w:val="19"/>
        </w:rPr>
        <w:t> </w:t>
      </w:r>
      <w:r>
        <w:rPr>
          <w:sz w:val="19"/>
        </w:rPr>
        <w:t>materia</w:t>
      </w:r>
      <w:r>
        <w:rPr>
          <w:spacing w:val="74"/>
          <w:sz w:val="19"/>
        </w:rPr>
        <w:t> </w:t>
      </w:r>
      <w:r>
        <w:rPr>
          <w:sz w:val="19"/>
        </w:rPr>
        <w:t>de</w:t>
      </w:r>
      <w:r>
        <w:rPr>
          <w:spacing w:val="74"/>
          <w:sz w:val="19"/>
        </w:rPr>
        <w:t> </w:t>
      </w:r>
      <w:r>
        <w:rPr>
          <w:sz w:val="19"/>
        </w:rPr>
        <w:t>seguridad</w:t>
      </w:r>
      <w:r>
        <w:rPr>
          <w:spacing w:val="80"/>
          <w:sz w:val="19"/>
        </w:rPr>
        <w:t> </w:t>
      </w:r>
      <w:r>
        <w:rPr>
          <w:sz w:val="19"/>
        </w:rPr>
        <w:t>pública</w:t>
      </w:r>
      <w:r>
        <w:rPr>
          <w:spacing w:val="40"/>
          <w:sz w:val="19"/>
        </w:rPr>
        <w:t> </w:t>
      </w:r>
      <w:r>
        <w:rPr>
          <w:sz w:val="19"/>
        </w:rPr>
        <w:t>o</w:t>
      </w:r>
      <w:r>
        <w:rPr>
          <w:spacing w:val="74"/>
          <w:sz w:val="19"/>
        </w:rPr>
        <w:t> </w:t>
      </w:r>
      <w:r>
        <w:rPr>
          <w:sz w:val="19"/>
        </w:rPr>
        <w:t>procuración</w:t>
      </w:r>
      <w:r>
        <w:rPr>
          <w:spacing w:val="40"/>
          <w:sz w:val="19"/>
        </w:rPr>
        <w:t> </w:t>
      </w:r>
      <w:r>
        <w:rPr>
          <w:sz w:val="19"/>
        </w:rPr>
        <w:t>de</w:t>
      </w:r>
      <w:r>
        <w:rPr>
          <w:spacing w:val="40"/>
          <w:sz w:val="19"/>
        </w:rPr>
        <w:t> </w:t>
      </w:r>
      <w:r>
        <w:rPr>
          <w:sz w:val="19"/>
        </w:rPr>
        <w:t>justicia,</w:t>
      </w:r>
      <w:r>
        <w:rPr>
          <w:spacing w:val="66"/>
          <w:sz w:val="19"/>
        </w:rPr>
        <w:t> </w:t>
      </w:r>
      <w:r>
        <w:rPr>
          <w:sz w:val="19"/>
        </w:rPr>
        <w:t>empleo</w:t>
      </w:r>
      <w:r>
        <w:rPr>
          <w:spacing w:val="74"/>
          <w:sz w:val="19"/>
        </w:rPr>
        <w:t> </w:t>
      </w:r>
      <w:r>
        <w:rPr>
          <w:sz w:val="19"/>
        </w:rPr>
        <w:t>o comisión</w:t>
      </w:r>
      <w:r>
        <w:rPr>
          <w:spacing w:val="40"/>
          <w:sz w:val="19"/>
        </w:rPr>
        <w:t> </w:t>
      </w:r>
      <w:r>
        <w:rPr>
          <w:sz w:val="19"/>
        </w:rPr>
        <w:t>en</w:t>
      </w:r>
      <w:r>
        <w:rPr>
          <w:spacing w:val="40"/>
          <w:sz w:val="19"/>
        </w:rPr>
        <w:t> </w:t>
      </w:r>
      <w:r>
        <w:rPr>
          <w:sz w:val="19"/>
        </w:rPr>
        <w:t>los</w:t>
      </w:r>
      <w:r>
        <w:rPr>
          <w:spacing w:val="40"/>
          <w:sz w:val="19"/>
        </w:rPr>
        <w:t> </w:t>
      </w:r>
      <w:r>
        <w:rPr>
          <w:sz w:val="19"/>
        </w:rPr>
        <w:t>gobiernos</w:t>
      </w:r>
      <w:r>
        <w:rPr>
          <w:spacing w:val="40"/>
          <w:sz w:val="19"/>
        </w:rPr>
        <w:t> </w:t>
      </w:r>
      <w:r>
        <w:rPr>
          <w:sz w:val="19"/>
        </w:rPr>
        <w:t>federal,</w:t>
      </w:r>
      <w:r>
        <w:rPr>
          <w:spacing w:val="40"/>
          <w:sz w:val="19"/>
        </w:rPr>
        <w:t> </w:t>
      </w:r>
      <w:r>
        <w:rPr>
          <w:sz w:val="19"/>
        </w:rPr>
        <w:t>estatal</w:t>
      </w:r>
      <w:r>
        <w:rPr>
          <w:spacing w:val="40"/>
          <w:sz w:val="19"/>
        </w:rPr>
        <w:t> </w:t>
      </w:r>
      <w:r>
        <w:rPr>
          <w:sz w:val="19"/>
        </w:rPr>
        <w:t>o</w:t>
      </w:r>
      <w:r>
        <w:rPr>
          <w:spacing w:val="40"/>
          <w:sz w:val="19"/>
        </w:rPr>
        <w:t> </w:t>
      </w:r>
      <w:r>
        <w:rPr>
          <w:sz w:val="19"/>
        </w:rPr>
        <w:t>municipal;</w:t>
      </w:r>
      <w:r>
        <w:rPr>
          <w:spacing w:val="40"/>
          <w:sz w:val="19"/>
        </w:rPr>
        <w:t> </w:t>
      </w:r>
      <w:r>
        <w:rPr>
          <w:sz w:val="19"/>
        </w:rPr>
        <w:t>y</w:t>
      </w:r>
    </w:p>
    <w:p>
      <w:pPr>
        <w:pStyle w:val="BodyText"/>
        <w:spacing w:before="22"/>
      </w:pPr>
    </w:p>
    <w:p>
      <w:pPr>
        <w:pStyle w:val="ListParagraph"/>
        <w:numPr>
          <w:ilvl w:val="0"/>
          <w:numId w:val="55"/>
        </w:numPr>
        <w:tabs>
          <w:tab w:pos="817" w:val="left" w:leader="none"/>
        </w:tabs>
        <w:spacing w:line="247" w:lineRule="auto" w:before="0" w:after="0"/>
        <w:ind w:left="817" w:right="116" w:hanging="646"/>
        <w:jc w:val="left"/>
        <w:rPr>
          <w:sz w:val="19"/>
        </w:rPr>
      </w:pPr>
      <w:r>
        <w:rPr>
          <w:sz w:val="19"/>
        </w:rPr>
        <w:t>Cuando</w:t>
      </w:r>
      <w:r>
        <w:rPr>
          <w:spacing w:val="40"/>
          <w:sz w:val="19"/>
        </w:rPr>
        <w:t> </w:t>
      </w:r>
      <w:r>
        <w:rPr>
          <w:sz w:val="19"/>
        </w:rPr>
        <w:t>incurran</w:t>
      </w:r>
      <w:r>
        <w:rPr>
          <w:spacing w:val="40"/>
          <w:sz w:val="19"/>
        </w:rPr>
        <w:t> </w:t>
      </w:r>
      <w:r>
        <w:rPr>
          <w:sz w:val="19"/>
        </w:rPr>
        <w:t>en</w:t>
      </w:r>
      <w:r>
        <w:rPr>
          <w:spacing w:val="40"/>
          <w:sz w:val="19"/>
        </w:rPr>
        <w:t> </w:t>
      </w:r>
      <w:r>
        <w:rPr>
          <w:sz w:val="19"/>
        </w:rPr>
        <w:t>la</w:t>
      </w:r>
      <w:r>
        <w:rPr>
          <w:spacing w:val="26"/>
          <w:sz w:val="19"/>
        </w:rPr>
        <w:t> </w:t>
      </w:r>
      <w:r>
        <w:rPr>
          <w:sz w:val="19"/>
        </w:rPr>
        <w:t>comisión de algún</w:t>
      </w:r>
      <w:r>
        <w:rPr>
          <w:spacing w:val="26"/>
          <w:sz w:val="19"/>
        </w:rPr>
        <w:t> </w:t>
      </w:r>
      <w:r>
        <w:rPr>
          <w:sz w:val="19"/>
        </w:rPr>
        <w:t>delito</w:t>
      </w:r>
      <w:r>
        <w:rPr>
          <w:spacing w:val="26"/>
          <w:sz w:val="19"/>
        </w:rPr>
        <w:t> </w:t>
      </w:r>
      <w:r>
        <w:rPr>
          <w:sz w:val="19"/>
        </w:rPr>
        <w:t>de</w:t>
      </w:r>
      <w:r>
        <w:rPr>
          <w:spacing w:val="26"/>
          <w:sz w:val="19"/>
        </w:rPr>
        <w:t> </w:t>
      </w:r>
      <w:r>
        <w:rPr>
          <w:sz w:val="19"/>
        </w:rPr>
        <w:t>los</w:t>
      </w:r>
      <w:r>
        <w:rPr>
          <w:spacing w:val="40"/>
          <w:sz w:val="19"/>
        </w:rPr>
        <w:t> </w:t>
      </w:r>
      <w:r>
        <w:rPr>
          <w:sz w:val="19"/>
        </w:rPr>
        <w:t>considerados</w:t>
      </w:r>
      <w:r>
        <w:rPr>
          <w:spacing w:val="40"/>
          <w:sz w:val="19"/>
        </w:rPr>
        <w:t> </w:t>
      </w:r>
      <w:r>
        <w:rPr>
          <w:sz w:val="19"/>
        </w:rPr>
        <w:t>graves</w:t>
      </w:r>
      <w:r>
        <w:rPr>
          <w:spacing w:val="40"/>
          <w:sz w:val="19"/>
        </w:rPr>
        <w:t> </w:t>
      </w:r>
      <w:r>
        <w:rPr>
          <w:sz w:val="19"/>
        </w:rPr>
        <w:t>por</w:t>
      </w:r>
      <w:r>
        <w:rPr>
          <w:spacing w:val="24"/>
          <w:sz w:val="19"/>
        </w:rPr>
        <w:t> </w:t>
      </w:r>
      <w:r>
        <w:rPr>
          <w:sz w:val="19"/>
        </w:rPr>
        <w:t>la</w:t>
      </w:r>
      <w:r>
        <w:rPr>
          <w:spacing w:val="26"/>
          <w:sz w:val="19"/>
        </w:rPr>
        <w:t> </w:t>
      </w:r>
      <w:r>
        <w:rPr>
          <w:sz w:val="19"/>
        </w:rPr>
        <w:t>legislación</w:t>
      </w:r>
      <w:r>
        <w:rPr>
          <w:spacing w:val="33"/>
          <w:sz w:val="19"/>
        </w:rPr>
        <w:t> </w:t>
      </w:r>
      <w:r>
        <w:rPr>
          <w:sz w:val="19"/>
        </w:rPr>
        <w:t>penal federal o</w:t>
      </w:r>
      <w:r>
        <w:rPr>
          <w:spacing w:val="40"/>
          <w:sz w:val="19"/>
        </w:rPr>
        <w:t> </w:t>
      </w:r>
      <w:r>
        <w:rPr>
          <w:sz w:val="19"/>
        </w:rPr>
        <w:t>del Estado</w:t>
      </w:r>
      <w:r>
        <w:rPr>
          <w:spacing w:val="40"/>
          <w:sz w:val="19"/>
        </w:rPr>
        <w:t> </w:t>
      </w:r>
      <w:r>
        <w:rPr>
          <w:sz w:val="19"/>
        </w:rPr>
        <w:t>de Hidalgo.</w:t>
      </w:r>
    </w:p>
    <w:p>
      <w:pPr>
        <w:pStyle w:val="BodyText"/>
      </w:pPr>
    </w:p>
    <w:p>
      <w:pPr>
        <w:pStyle w:val="BodyText"/>
        <w:spacing w:before="29"/>
      </w:pPr>
    </w:p>
    <w:p>
      <w:pPr>
        <w:spacing w:before="0"/>
        <w:ind w:left="2840" w:right="2714" w:firstLine="0"/>
        <w:jc w:val="center"/>
        <w:rPr>
          <w:b/>
          <w:sz w:val="19"/>
        </w:rPr>
      </w:pPr>
      <w:r>
        <w:rPr>
          <w:b/>
          <w:sz w:val="19"/>
        </w:rPr>
        <w:t>TÍTULO</w:t>
      </w:r>
      <w:r>
        <w:rPr>
          <w:b/>
          <w:spacing w:val="33"/>
          <w:sz w:val="19"/>
        </w:rPr>
        <w:t> </w:t>
      </w:r>
      <w:r>
        <w:rPr>
          <w:b/>
          <w:sz w:val="19"/>
        </w:rPr>
        <w:t>DÉCIMO</w:t>
      </w:r>
      <w:r>
        <w:rPr>
          <w:b/>
          <w:spacing w:val="33"/>
          <w:sz w:val="19"/>
        </w:rPr>
        <w:t> </w:t>
      </w:r>
      <w:r>
        <w:rPr>
          <w:b/>
          <w:spacing w:val="-2"/>
          <w:sz w:val="19"/>
        </w:rPr>
        <w:t>QUINTO</w:t>
      </w:r>
    </w:p>
    <w:p>
      <w:pPr>
        <w:spacing w:before="22"/>
        <w:ind w:left="233" w:right="116" w:firstLine="0"/>
        <w:jc w:val="center"/>
        <w:rPr>
          <w:b/>
          <w:sz w:val="19"/>
        </w:rPr>
      </w:pPr>
      <w:r>
        <w:rPr>
          <w:b/>
          <w:sz w:val="19"/>
        </w:rPr>
        <w:t>DEL</w:t>
      </w:r>
      <w:r>
        <w:rPr>
          <w:b/>
          <w:spacing w:val="13"/>
          <w:sz w:val="19"/>
        </w:rPr>
        <w:t> </w:t>
      </w:r>
      <w:r>
        <w:rPr>
          <w:b/>
          <w:sz w:val="19"/>
        </w:rPr>
        <w:t>PROGRAMA</w:t>
      </w:r>
      <w:r>
        <w:rPr>
          <w:b/>
          <w:spacing w:val="55"/>
          <w:sz w:val="19"/>
        </w:rPr>
        <w:t> </w:t>
      </w:r>
      <w:r>
        <w:rPr>
          <w:b/>
          <w:sz w:val="19"/>
        </w:rPr>
        <w:t>ESTATAL</w:t>
      </w:r>
      <w:r>
        <w:rPr>
          <w:b/>
          <w:spacing w:val="45"/>
          <w:sz w:val="19"/>
        </w:rPr>
        <w:t> </w:t>
      </w:r>
      <w:r>
        <w:rPr>
          <w:b/>
          <w:sz w:val="19"/>
        </w:rPr>
        <w:t>DE</w:t>
      </w:r>
      <w:r>
        <w:rPr>
          <w:b/>
          <w:spacing w:val="18"/>
          <w:sz w:val="19"/>
        </w:rPr>
        <w:t> </w:t>
      </w:r>
      <w:r>
        <w:rPr>
          <w:b/>
          <w:sz w:val="19"/>
        </w:rPr>
        <w:t>SEGURIDAD</w:t>
      </w:r>
      <w:r>
        <w:rPr>
          <w:b/>
          <w:spacing w:val="55"/>
          <w:sz w:val="19"/>
        </w:rPr>
        <w:t> </w:t>
      </w:r>
      <w:r>
        <w:rPr>
          <w:b/>
          <w:spacing w:val="-2"/>
          <w:sz w:val="19"/>
        </w:rPr>
        <w:t>PÚBLICA</w:t>
      </w:r>
    </w:p>
    <w:p>
      <w:pPr>
        <w:pStyle w:val="BodyText"/>
        <w:rPr>
          <w:b/>
        </w:rPr>
      </w:pPr>
    </w:p>
    <w:p>
      <w:pPr>
        <w:pStyle w:val="BodyText"/>
        <w:spacing w:before="35"/>
        <w:rPr>
          <w:b/>
        </w:rPr>
      </w:pPr>
    </w:p>
    <w:p>
      <w:pPr>
        <w:spacing w:line="247" w:lineRule="auto" w:before="0"/>
        <w:ind w:left="3520" w:right="3415" w:firstLine="25"/>
        <w:jc w:val="center"/>
        <w:rPr>
          <w:b/>
          <w:sz w:val="19"/>
        </w:rPr>
      </w:pPr>
      <w:r>
        <w:rPr>
          <w:b/>
          <w:sz w:val="19"/>
        </w:rPr>
        <w:t>CAPÍTULO</w:t>
      </w:r>
      <w:r>
        <w:rPr>
          <w:b/>
          <w:spacing w:val="40"/>
          <w:sz w:val="19"/>
        </w:rPr>
        <w:t> </w:t>
      </w:r>
      <w:r>
        <w:rPr>
          <w:b/>
          <w:sz w:val="19"/>
        </w:rPr>
        <w:t>ÚNICO DISPOSICIONES GENERALES</w:t>
      </w:r>
    </w:p>
    <w:p>
      <w:pPr>
        <w:pStyle w:val="BodyText"/>
        <w:spacing w:before="22"/>
        <w:rPr>
          <w:b/>
        </w:rPr>
      </w:pPr>
    </w:p>
    <w:p>
      <w:pPr>
        <w:pStyle w:val="BodyText"/>
        <w:spacing w:line="247" w:lineRule="auto"/>
        <w:ind w:left="246" w:right="123"/>
        <w:jc w:val="both"/>
      </w:pPr>
      <w:r>
        <w:rPr>
          <w:b/>
        </w:rPr>
        <w:t>Artículo 200</w:t>
      </w:r>
      <w:r>
        <w:rPr/>
        <w:t>. El programa deberá contener los ejes, programas y acciones que en forma planeada y coordinada</w:t>
      </w:r>
      <w:r>
        <w:rPr>
          <w:spacing w:val="36"/>
        </w:rPr>
        <w:t> </w:t>
      </w:r>
      <w:r>
        <w:rPr/>
        <w:t>deberán</w:t>
      </w:r>
      <w:r>
        <w:rPr>
          <w:spacing w:val="36"/>
        </w:rPr>
        <w:t> </w:t>
      </w:r>
      <w:r>
        <w:rPr/>
        <w:t>realizar</w:t>
      </w:r>
      <w:r>
        <w:rPr>
          <w:spacing w:val="80"/>
        </w:rPr>
        <w:t> </w:t>
      </w:r>
      <w:r>
        <w:rPr/>
        <w:t>las</w:t>
      </w:r>
      <w:r>
        <w:rPr>
          <w:spacing w:val="40"/>
        </w:rPr>
        <w:t> </w:t>
      </w:r>
      <w:r>
        <w:rPr/>
        <w:t>instituciones</w:t>
      </w:r>
      <w:r>
        <w:rPr>
          <w:spacing w:val="40"/>
        </w:rPr>
        <w:t> </w:t>
      </w:r>
      <w:r>
        <w:rPr/>
        <w:t>policiales</w:t>
      </w:r>
      <w:r>
        <w:rPr>
          <w:spacing w:val="40"/>
        </w:rPr>
        <w:t> </w:t>
      </w:r>
      <w:r>
        <w:rPr/>
        <w:t>en</w:t>
      </w:r>
      <w:r>
        <w:rPr>
          <w:spacing w:val="36"/>
        </w:rPr>
        <w:t> </w:t>
      </w:r>
      <w:r>
        <w:rPr/>
        <w:t>el</w:t>
      </w:r>
      <w:r>
        <w:rPr>
          <w:spacing w:val="40"/>
        </w:rPr>
        <w:t> </w:t>
      </w:r>
      <w:r>
        <w:rPr/>
        <w:t>corto,</w:t>
      </w:r>
      <w:r>
        <w:rPr>
          <w:spacing w:val="40"/>
        </w:rPr>
        <w:t> </w:t>
      </w:r>
      <w:r>
        <w:rPr/>
        <w:t>mediano</w:t>
      </w:r>
      <w:r>
        <w:rPr>
          <w:spacing w:val="40"/>
        </w:rPr>
        <w:t> </w:t>
      </w:r>
      <w:r>
        <w:rPr/>
        <w:t>y</w:t>
      </w:r>
      <w:r>
        <w:rPr>
          <w:spacing w:val="40"/>
        </w:rPr>
        <w:t> </w:t>
      </w:r>
      <w:r>
        <w:rPr/>
        <w:t>largo</w:t>
      </w:r>
      <w:r>
        <w:rPr>
          <w:spacing w:val="40"/>
        </w:rPr>
        <w:t> </w:t>
      </w:r>
      <w:r>
        <w:rPr/>
        <w:t>plazos.</w:t>
      </w:r>
    </w:p>
    <w:p>
      <w:pPr>
        <w:pStyle w:val="BodyText"/>
        <w:spacing w:before="22"/>
      </w:pPr>
    </w:p>
    <w:p>
      <w:pPr>
        <w:pStyle w:val="BodyText"/>
        <w:spacing w:line="247" w:lineRule="auto"/>
        <w:ind w:left="246" w:right="114"/>
        <w:jc w:val="both"/>
      </w:pPr>
      <w:r>
        <w:rPr/>
        <w:t>El</w:t>
      </w:r>
      <w:r>
        <w:rPr>
          <w:spacing w:val="40"/>
        </w:rPr>
        <w:t> </w:t>
      </w:r>
      <w:r>
        <w:rPr/>
        <w:t>programa</w:t>
      </w:r>
      <w:r>
        <w:rPr>
          <w:spacing w:val="38"/>
        </w:rPr>
        <w:t> </w:t>
      </w:r>
      <w:r>
        <w:rPr/>
        <w:t>tendrá</w:t>
      </w:r>
      <w:r>
        <w:rPr>
          <w:spacing w:val="19"/>
        </w:rPr>
        <w:t> </w:t>
      </w:r>
      <w:r>
        <w:rPr/>
        <w:t>el</w:t>
      </w:r>
      <w:r>
        <w:rPr>
          <w:spacing w:val="29"/>
        </w:rPr>
        <w:t> </w:t>
      </w:r>
      <w:r>
        <w:rPr/>
        <w:t>carácter</w:t>
      </w:r>
      <w:r>
        <w:rPr>
          <w:spacing w:val="18"/>
        </w:rPr>
        <w:t> </w:t>
      </w:r>
      <w:r>
        <w:rPr/>
        <w:t>de</w:t>
      </w:r>
      <w:r>
        <w:rPr>
          <w:spacing w:val="19"/>
        </w:rPr>
        <w:t> </w:t>
      </w:r>
      <w:r>
        <w:rPr/>
        <w:t>prioritario</w:t>
      </w:r>
      <w:r>
        <w:rPr>
          <w:spacing w:val="38"/>
        </w:rPr>
        <w:t> </w:t>
      </w:r>
      <w:r>
        <w:rPr/>
        <w:t>y</w:t>
      </w:r>
      <w:r>
        <w:rPr>
          <w:spacing w:val="33"/>
        </w:rPr>
        <w:t> </w:t>
      </w:r>
      <w:r>
        <w:rPr/>
        <w:t>su</w:t>
      </w:r>
      <w:r>
        <w:rPr>
          <w:spacing w:val="19"/>
        </w:rPr>
        <w:t> </w:t>
      </w:r>
      <w:r>
        <w:rPr/>
        <w:t>ejecución</w:t>
      </w:r>
      <w:r>
        <w:rPr>
          <w:spacing w:val="19"/>
        </w:rPr>
        <w:t> </w:t>
      </w:r>
      <w:r>
        <w:rPr/>
        <w:t>se</w:t>
      </w:r>
      <w:r>
        <w:rPr>
          <w:spacing w:val="19"/>
        </w:rPr>
        <w:t> </w:t>
      </w:r>
      <w:r>
        <w:rPr/>
        <w:t>ajustará</w:t>
      </w:r>
      <w:r>
        <w:rPr>
          <w:spacing w:val="19"/>
        </w:rPr>
        <w:t> </w:t>
      </w:r>
      <w:r>
        <w:rPr/>
        <w:t>a</w:t>
      </w:r>
      <w:r>
        <w:rPr>
          <w:spacing w:val="19"/>
        </w:rPr>
        <w:t> </w:t>
      </w:r>
      <w:r>
        <w:rPr/>
        <w:t>las</w:t>
      </w:r>
      <w:r>
        <w:rPr>
          <w:spacing w:val="33"/>
        </w:rPr>
        <w:t> </w:t>
      </w:r>
      <w:r>
        <w:rPr/>
        <w:t>disposiciones</w:t>
      </w:r>
      <w:r>
        <w:rPr>
          <w:spacing w:val="33"/>
        </w:rPr>
        <w:t> </w:t>
      </w:r>
      <w:r>
        <w:rPr/>
        <w:t>de</w:t>
      </w:r>
      <w:r>
        <w:rPr>
          <w:spacing w:val="40"/>
        </w:rPr>
        <w:t> </w:t>
      </w:r>
      <w:r>
        <w:rPr/>
        <w:t>esta</w:t>
      </w:r>
      <w:r>
        <w:rPr>
          <w:spacing w:val="19"/>
        </w:rPr>
        <w:t> </w:t>
      </w:r>
      <w:r>
        <w:rPr/>
        <w:t>ley</w:t>
      </w:r>
      <w:r>
        <w:rPr>
          <w:spacing w:val="33"/>
        </w:rPr>
        <w:t> </w:t>
      </w:r>
      <w:r>
        <w:rPr/>
        <w:t>y</w:t>
      </w:r>
      <w:r>
        <w:rPr>
          <w:spacing w:val="33"/>
        </w:rPr>
        <w:t> </w:t>
      </w:r>
      <w:r>
        <w:rPr/>
        <w:t>a las</w:t>
      </w:r>
      <w:r>
        <w:rPr>
          <w:spacing w:val="40"/>
        </w:rPr>
        <w:t> </w:t>
      </w:r>
      <w:r>
        <w:rPr/>
        <w:t>que dicten los</w:t>
      </w:r>
      <w:r>
        <w:rPr>
          <w:spacing w:val="40"/>
        </w:rPr>
        <w:t> </w:t>
      </w:r>
      <w:r>
        <w:rPr/>
        <w:t>órganos</w:t>
      </w:r>
      <w:r>
        <w:rPr>
          <w:spacing w:val="40"/>
        </w:rPr>
        <w:t> </w:t>
      </w:r>
      <w:r>
        <w:rPr/>
        <w:t>competentes.</w:t>
      </w:r>
    </w:p>
    <w:p>
      <w:pPr>
        <w:pStyle w:val="BodyText"/>
        <w:spacing w:before="22"/>
      </w:pPr>
    </w:p>
    <w:p>
      <w:pPr>
        <w:pStyle w:val="BodyText"/>
        <w:spacing w:line="247" w:lineRule="auto"/>
        <w:ind w:left="246" w:right="111"/>
        <w:jc w:val="both"/>
      </w:pPr>
      <w:r>
        <w:rPr>
          <w:b/>
        </w:rPr>
        <w:t>Artículo</w:t>
      </w:r>
      <w:r>
        <w:rPr>
          <w:b/>
          <w:spacing w:val="40"/>
        </w:rPr>
        <w:t> </w:t>
      </w:r>
      <w:r>
        <w:rPr>
          <w:b/>
        </w:rPr>
        <w:t>201</w:t>
      </w:r>
      <w:r>
        <w:rPr/>
        <w:t>.</w:t>
      </w:r>
      <w:r>
        <w:rPr>
          <w:spacing w:val="40"/>
        </w:rPr>
        <w:t> </w:t>
      </w:r>
      <w:r>
        <w:rPr/>
        <w:t>El</w:t>
      </w:r>
      <w:r>
        <w:rPr>
          <w:spacing w:val="40"/>
        </w:rPr>
        <w:t> </w:t>
      </w:r>
      <w:r>
        <w:rPr/>
        <w:t>Programa deberá guardar congruencia con los Planes Nacional y Estatal de Desarrollo</w:t>
      </w:r>
      <w:r>
        <w:rPr>
          <w:spacing w:val="40"/>
        </w:rPr>
        <w:t> </w:t>
      </w:r>
      <w:r>
        <w:rPr/>
        <w:t>e incluir</w:t>
      </w:r>
      <w:r>
        <w:rPr>
          <w:spacing w:val="40"/>
        </w:rPr>
        <w:t> </w:t>
      </w:r>
      <w:r>
        <w:rPr/>
        <w:t>estrategias</w:t>
      </w:r>
      <w:r>
        <w:rPr>
          <w:spacing w:val="40"/>
        </w:rPr>
        <w:t> </w:t>
      </w:r>
      <w:r>
        <w:rPr/>
        <w:t>acciones</w:t>
      </w:r>
      <w:r>
        <w:rPr>
          <w:spacing w:val="40"/>
        </w:rPr>
        <w:t> </w:t>
      </w:r>
      <w:r>
        <w:rPr/>
        <w:t>dirigidas</w:t>
      </w:r>
      <w:r>
        <w:rPr>
          <w:spacing w:val="40"/>
        </w:rPr>
        <w:t> </w:t>
      </w:r>
      <w:r>
        <w:rPr/>
        <w:t>a</w:t>
      </w:r>
      <w:r>
        <w:rPr>
          <w:spacing w:val="32"/>
        </w:rPr>
        <w:t> </w:t>
      </w:r>
      <w:r>
        <w:rPr/>
        <w:t>prevenir</w:t>
      </w:r>
      <w:r>
        <w:rPr>
          <w:spacing w:val="31"/>
        </w:rPr>
        <w:t> </w:t>
      </w:r>
      <w:r>
        <w:rPr/>
        <w:t>la</w:t>
      </w:r>
      <w:r>
        <w:rPr>
          <w:spacing w:val="32"/>
        </w:rPr>
        <w:t> </w:t>
      </w:r>
      <w:r>
        <w:rPr/>
        <w:t>violencia</w:t>
      </w:r>
      <w:r>
        <w:rPr>
          <w:spacing w:val="32"/>
        </w:rPr>
        <w:t> </w:t>
      </w:r>
      <w:r>
        <w:rPr/>
        <w:t>contra</w:t>
      </w:r>
      <w:r>
        <w:rPr>
          <w:spacing w:val="32"/>
        </w:rPr>
        <w:t> </w:t>
      </w:r>
      <w:r>
        <w:rPr/>
        <w:t>las</w:t>
      </w:r>
      <w:r>
        <w:rPr>
          <w:spacing w:val="40"/>
        </w:rPr>
        <w:t> </w:t>
      </w:r>
      <w:r>
        <w:rPr/>
        <w:t>mujeres</w:t>
      </w:r>
      <w:r>
        <w:rPr>
          <w:spacing w:val="40"/>
        </w:rPr>
        <w:t> </w:t>
      </w:r>
      <w:r>
        <w:rPr/>
        <w:t>y</w:t>
      </w:r>
      <w:r>
        <w:rPr>
          <w:spacing w:val="40"/>
        </w:rPr>
        <w:t> </w:t>
      </w:r>
      <w:r>
        <w:rPr/>
        <w:t>garantizar</w:t>
      </w:r>
      <w:r>
        <w:rPr>
          <w:spacing w:val="31"/>
        </w:rPr>
        <w:t> </w:t>
      </w:r>
      <w:r>
        <w:rPr/>
        <w:t>su</w:t>
      </w:r>
      <w:r>
        <w:rPr>
          <w:spacing w:val="40"/>
        </w:rPr>
        <w:t> </w:t>
      </w:r>
      <w:r>
        <w:rPr/>
        <w:t>seguridad.</w:t>
      </w:r>
    </w:p>
    <w:p>
      <w:pPr>
        <w:pStyle w:val="BodyText"/>
        <w:spacing w:before="7"/>
      </w:pPr>
    </w:p>
    <w:p>
      <w:pPr>
        <w:pStyle w:val="BodyText"/>
        <w:spacing w:line="264" w:lineRule="auto"/>
        <w:ind w:left="246" w:right="113"/>
        <w:jc w:val="both"/>
      </w:pPr>
      <w:r>
        <w:rPr>
          <w:b/>
        </w:rPr>
        <w:t>Artículo</w:t>
      </w:r>
      <w:r>
        <w:rPr>
          <w:b/>
          <w:spacing w:val="40"/>
        </w:rPr>
        <w:t> </w:t>
      </w:r>
      <w:r>
        <w:rPr>
          <w:b/>
        </w:rPr>
        <w:t>202</w:t>
      </w:r>
      <w:r>
        <w:rPr/>
        <w:t>.</w:t>
      </w:r>
      <w:r>
        <w:rPr>
          <w:spacing w:val="40"/>
        </w:rPr>
        <w:t> </w:t>
      </w:r>
      <w:r>
        <w:rPr/>
        <w:t>El</w:t>
      </w:r>
      <w:r>
        <w:rPr>
          <w:spacing w:val="40"/>
        </w:rPr>
        <w:t> </w:t>
      </w:r>
      <w:r>
        <w:rPr/>
        <w:t>Programa</w:t>
      </w:r>
      <w:r>
        <w:rPr>
          <w:spacing w:val="40"/>
        </w:rPr>
        <w:t> </w:t>
      </w:r>
      <w:r>
        <w:rPr/>
        <w:t>deberá</w:t>
      </w:r>
      <w:r>
        <w:rPr>
          <w:spacing w:val="40"/>
        </w:rPr>
        <w:t> </w:t>
      </w:r>
      <w:r>
        <w:rPr/>
        <w:t>elaborarse</w:t>
      </w:r>
      <w:r>
        <w:rPr>
          <w:spacing w:val="40"/>
        </w:rPr>
        <w:t> </w:t>
      </w:r>
      <w:r>
        <w:rPr/>
        <w:t>y</w:t>
      </w:r>
      <w:r>
        <w:rPr>
          <w:spacing w:val="40"/>
        </w:rPr>
        <w:t> </w:t>
      </w:r>
      <w:r>
        <w:rPr/>
        <w:t>someterse a la aprobación del</w:t>
      </w:r>
      <w:r>
        <w:rPr>
          <w:spacing w:val="40"/>
        </w:rPr>
        <w:t> </w:t>
      </w:r>
      <w:r>
        <w:rPr/>
        <w:t>Ejecutivo</w:t>
      </w:r>
      <w:r>
        <w:rPr>
          <w:spacing w:val="80"/>
        </w:rPr>
        <w:t> </w:t>
      </w:r>
      <w:r>
        <w:rPr/>
        <w:t>Estatal</w:t>
      </w:r>
      <w:r>
        <w:rPr>
          <w:spacing w:val="80"/>
        </w:rPr>
        <w:t> </w:t>
      </w:r>
      <w:r>
        <w:rPr/>
        <w:t>y</w:t>
      </w:r>
      <w:r>
        <w:rPr>
          <w:spacing w:val="40"/>
        </w:rPr>
        <w:t> </w:t>
      </w:r>
      <w:r>
        <w:rPr/>
        <w:t>se revisará</w:t>
      </w:r>
      <w:r>
        <w:rPr>
          <w:spacing w:val="40"/>
        </w:rPr>
        <w:t> </w:t>
      </w:r>
      <w:r>
        <w:rPr/>
        <w:t>anualmente</w:t>
      </w:r>
      <w:r>
        <w:rPr>
          <w:spacing w:val="80"/>
        </w:rPr>
        <w:t> </w:t>
      </w:r>
      <w:r>
        <w:rPr/>
        <w:t>por</w:t>
      </w:r>
      <w:r>
        <w:rPr>
          <w:spacing w:val="36"/>
        </w:rPr>
        <w:t> </w:t>
      </w:r>
      <w:r>
        <w:rPr/>
        <w:t>el</w:t>
      </w:r>
      <w:r>
        <w:rPr>
          <w:spacing w:val="40"/>
        </w:rPr>
        <w:t> </w:t>
      </w:r>
      <w:r>
        <w:rPr/>
        <w:t>Consejo</w:t>
      </w:r>
      <w:r>
        <w:rPr>
          <w:spacing w:val="40"/>
        </w:rPr>
        <w:t> </w:t>
      </w:r>
      <w:r>
        <w:rPr/>
        <w:t>Estatal</w:t>
      </w:r>
      <w:r>
        <w:rPr>
          <w:spacing w:val="40"/>
        </w:rPr>
        <w:t> </w:t>
      </w:r>
      <w:r>
        <w:rPr/>
        <w:t>de</w:t>
      </w:r>
      <w:r>
        <w:rPr>
          <w:spacing w:val="37"/>
        </w:rPr>
        <w:t> </w:t>
      </w:r>
      <w:r>
        <w:rPr/>
        <w:t>Seguridad</w:t>
      </w:r>
      <w:r>
        <w:rPr>
          <w:spacing w:val="40"/>
        </w:rPr>
        <w:t> </w:t>
      </w:r>
      <w:r>
        <w:rPr/>
        <w:t>Pública.</w:t>
      </w:r>
    </w:p>
    <w:p>
      <w:pPr>
        <w:pStyle w:val="BodyText"/>
      </w:pPr>
    </w:p>
    <w:p>
      <w:pPr>
        <w:pStyle w:val="BodyText"/>
        <w:spacing w:before="13"/>
      </w:pPr>
    </w:p>
    <w:p>
      <w:pPr>
        <w:spacing w:before="1"/>
        <w:ind w:left="828" w:right="0" w:firstLine="0"/>
        <w:jc w:val="center"/>
        <w:rPr>
          <w:b/>
          <w:sz w:val="19"/>
        </w:rPr>
      </w:pPr>
      <w:r>
        <w:rPr>
          <w:b/>
          <w:spacing w:val="-2"/>
          <w:sz w:val="19"/>
        </w:rPr>
        <w:t>TRANSITORIOS</w:t>
      </w:r>
    </w:p>
    <w:p>
      <w:pPr>
        <w:pStyle w:val="BodyText"/>
        <w:spacing w:before="13"/>
        <w:rPr>
          <w:b/>
        </w:rPr>
      </w:pPr>
    </w:p>
    <w:p>
      <w:pPr>
        <w:pStyle w:val="BodyText"/>
        <w:spacing w:line="254" w:lineRule="auto"/>
        <w:ind w:left="246" w:right="116"/>
        <w:jc w:val="both"/>
      </w:pPr>
      <w:r>
        <w:rPr>
          <w:b/>
        </w:rPr>
        <w:t>PRIMERO.</w:t>
      </w:r>
      <w:r>
        <w:rPr>
          <w:b/>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w:t>
      </w:r>
      <w:r>
        <w:rPr>
          <w:spacing w:val="40"/>
        </w:rPr>
        <w:t> </w:t>
      </w:r>
      <w:r>
        <w:rPr/>
        <w:t>partir</w:t>
      </w:r>
      <w:r>
        <w:rPr>
          <w:spacing w:val="31"/>
        </w:rPr>
        <w:t> </w:t>
      </w:r>
      <w:r>
        <w:rPr/>
        <w:t>de</w:t>
      </w:r>
      <w:r>
        <w:rPr>
          <w:spacing w:val="32"/>
        </w:rPr>
        <w:t> </w:t>
      </w:r>
      <w:r>
        <w:rPr/>
        <w:t>las</w:t>
      </w:r>
      <w:r>
        <w:rPr>
          <w:spacing w:val="40"/>
        </w:rPr>
        <w:t> </w:t>
      </w:r>
      <w:r>
        <w:rPr/>
        <w:t>cero</w:t>
      </w:r>
      <w:r>
        <w:rPr>
          <w:spacing w:val="40"/>
        </w:rPr>
        <w:t> </w:t>
      </w:r>
      <w:r>
        <w:rPr/>
        <w:t>horas</w:t>
      </w:r>
      <w:r>
        <w:rPr>
          <w:spacing w:val="40"/>
        </w:rPr>
        <w:t> </w:t>
      </w:r>
      <w:r>
        <w:rPr/>
        <w:t>del</w:t>
      </w:r>
      <w:r>
        <w:rPr>
          <w:spacing w:val="38"/>
        </w:rPr>
        <w:t> </w:t>
      </w:r>
      <w:r>
        <w:rPr/>
        <w:t>día</w:t>
      </w:r>
      <w:r>
        <w:rPr>
          <w:spacing w:val="32"/>
        </w:rPr>
        <w:t> </w:t>
      </w:r>
      <w:r>
        <w:rPr/>
        <w:t>18</w:t>
      </w:r>
      <w:r>
        <w:rPr>
          <w:spacing w:val="32"/>
        </w:rPr>
        <w:t> </w:t>
      </w:r>
      <w:r>
        <w:rPr/>
        <w:t>de</w:t>
      </w:r>
      <w:r>
        <w:rPr>
          <w:spacing w:val="32"/>
        </w:rPr>
        <w:t> </w:t>
      </w:r>
      <w:r>
        <w:rPr/>
        <w:t>noviembre</w:t>
      </w:r>
      <w:r>
        <w:rPr>
          <w:spacing w:val="32"/>
        </w:rPr>
        <w:t> </w:t>
      </w:r>
      <w:r>
        <w:rPr/>
        <w:t>de 2014,</w:t>
      </w:r>
      <w:r>
        <w:rPr>
          <w:spacing w:val="40"/>
        </w:rPr>
        <w:t> </w:t>
      </w:r>
      <w:r>
        <w:rPr/>
        <w:t>conforme</w:t>
      </w:r>
      <w:r>
        <w:rPr>
          <w:spacing w:val="40"/>
        </w:rPr>
        <w:t> </w:t>
      </w:r>
      <w:r>
        <w:rPr/>
        <w:t>al</w:t>
      </w:r>
      <w:r>
        <w:rPr>
          <w:spacing w:val="40"/>
        </w:rPr>
        <w:t> </w:t>
      </w:r>
      <w:r>
        <w:rPr/>
        <w:t>Decreto</w:t>
      </w:r>
      <w:r>
        <w:rPr>
          <w:spacing w:val="40"/>
        </w:rPr>
        <w:t> </w:t>
      </w:r>
      <w:r>
        <w:rPr/>
        <w:t>número</w:t>
      </w:r>
      <w:r>
        <w:rPr>
          <w:spacing w:val="40"/>
        </w:rPr>
        <w:t> </w:t>
      </w:r>
      <w:r>
        <w:rPr/>
        <w:t>208,</w:t>
      </w:r>
      <w:r>
        <w:rPr>
          <w:spacing w:val="40"/>
        </w:rPr>
        <w:t> </w:t>
      </w:r>
      <w:r>
        <w:rPr/>
        <w:t>promulgado</w:t>
      </w:r>
      <w:r>
        <w:rPr>
          <w:spacing w:val="40"/>
        </w:rPr>
        <w:t> </w:t>
      </w:r>
      <w:r>
        <w:rPr/>
        <w:t>por</w:t>
      </w:r>
      <w:r>
        <w:rPr>
          <w:spacing w:val="40"/>
        </w:rPr>
        <w:t> </w:t>
      </w:r>
      <w:r>
        <w:rPr/>
        <w:t>el</w:t>
      </w:r>
      <w:r>
        <w:rPr>
          <w:spacing w:val="40"/>
        </w:rPr>
        <w:t> </w:t>
      </w:r>
      <w:r>
        <w:rPr/>
        <w:t>Titular</w:t>
      </w:r>
      <w:r>
        <w:rPr>
          <w:spacing w:val="40"/>
        </w:rPr>
        <w:t> </w:t>
      </w:r>
      <w:r>
        <w:rPr/>
        <w:t>del</w:t>
      </w:r>
      <w:r>
        <w:rPr>
          <w:spacing w:val="40"/>
        </w:rPr>
        <w:t> </w:t>
      </w:r>
      <w:r>
        <w:rPr/>
        <w:t>Poder</w:t>
      </w:r>
      <w:r>
        <w:rPr>
          <w:spacing w:val="40"/>
        </w:rPr>
        <w:t> </w:t>
      </w:r>
      <w:r>
        <w:rPr/>
        <w:t>ejecutivo</w:t>
      </w:r>
      <w:r>
        <w:rPr>
          <w:spacing w:val="40"/>
        </w:rPr>
        <w:t> </w:t>
      </w:r>
      <w:r>
        <w:rPr/>
        <w:t>del</w:t>
      </w:r>
      <w:r>
        <w:rPr>
          <w:spacing w:val="40"/>
        </w:rPr>
        <w:t> </w:t>
      </w:r>
      <w:r>
        <w:rPr/>
        <w:t>Estado,</w:t>
      </w:r>
      <w:r>
        <w:rPr>
          <w:spacing w:val="40"/>
        </w:rPr>
        <w:t> </w:t>
      </w:r>
      <w:r>
        <w:rPr/>
        <w:t>de fecha 22 de agosto de 2014.</w:t>
      </w:r>
    </w:p>
    <w:p>
      <w:pPr>
        <w:pStyle w:val="BodyText"/>
        <w:spacing w:before="17"/>
      </w:pPr>
    </w:p>
    <w:p>
      <w:pPr>
        <w:pStyle w:val="BodyText"/>
        <w:spacing w:line="247" w:lineRule="auto"/>
        <w:ind w:left="246" w:right="119"/>
        <w:jc w:val="both"/>
      </w:pPr>
      <w:r>
        <w:rPr>
          <w:b/>
        </w:rPr>
        <w:t>SEGUNDO.</w:t>
      </w:r>
      <w:r>
        <w:rPr>
          <w:b/>
          <w:spacing w:val="40"/>
        </w:rPr>
        <w:t> </w:t>
      </w:r>
      <w:r>
        <w:rPr/>
        <w:t>Se abroga la Ley de Seguridad Pública para el Estado de Hidalgo, publicada en el Alcance al Periódico</w:t>
      </w:r>
      <w:r>
        <w:rPr>
          <w:spacing w:val="40"/>
        </w:rPr>
        <w:t> </w:t>
      </w:r>
      <w:r>
        <w:rPr/>
        <w:t>Oficial,</w:t>
      </w:r>
      <w:r>
        <w:rPr>
          <w:spacing w:val="40"/>
        </w:rPr>
        <w:t> </w:t>
      </w:r>
      <w:r>
        <w:rPr/>
        <w:t>el</w:t>
      </w:r>
      <w:r>
        <w:rPr>
          <w:spacing w:val="40"/>
        </w:rPr>
        <w:t> </w:t>
      </w:r>
      <w:r>
        <w:rPr/>
        <w:t>7</w:t>
      </w:r>
      <w:r>
        <w:rPr>
          <w:spacing w:val="39"/>
        </w:rPr>
        <w:t> </w:t>
      </w:r>
      <w:r>
        <w:rPr/>
        <w:t>de</w:t>
      </w:r>
      <w:r>
        <w:rPr>
          <w:spacing w:val="39"/>
        </w:rPr>
        <w:t> </w:t>
      </w:r>
      <w:r>
        <w:rPr/>
        <w:t>Febrero</w:t>
      </w:r>
      <w:r>
        <w:rPr>
          <w:spacing w:val="40"/>
        </w:rPr>
        <w:t> </w:t>
      </w:r>
      <w:r>
        <w:rPr/>
        <w:t>de</w:t>
      </w:r>
      <w:r>
        <w:rPr>
          <w:spacing w:val="39"/>
        </w:rPr>
        <w:t> </w:t>
      </w:r>
      <w:r>
        <w:rPr/>
        <w:t>dos</w:t>
      </w:r>
      <w:r>
        <w:rPr>
          <w:spacing w:val="40"/>
        </w:rPr>
        <w:t> </w:t>
      </w:r>
      <w:r>
        <w:rPr/>
        <w:t>mil</w:t>
      </w:r>
      <w:r>
        <w:rPr>
          <w:spacing w:val="40"/>
        </w:rPr>
        <w:t> </w:t>
      </w:r>
      <w:r>
        <w:rPr/>
        <w:t>once.</w:t>
      </w:r>
    </w:p>
    <w:p>
      <w:pPr>
        <w:pStyle w:val="BodyText"/>
        <w:spacing w:before="23"/>
      </w:pPr>
    </w:p>
    <w:p>
      <w:pPr>
        <w:pStyle w:val="BodyText"/>
        <w:spacing w:line="247" w:lineRule="auto"/>
        <w:ind w:left="246" w:right="123"/>
        <w:jc w:val="both"/>
      </w:pPr>
      <w:r>
        <w:rPr>
          <w:b/>
        </w:rPr>
        <w:t>TERCERO.</w:t>
      </w:r>
      <w:r>
        <w:rPr>
          <w:b/>
          <w:spacing w:val="40"/>
        </w:rPr>
        <w:t> </w:t>
      </w:r>
      <w:r>
        <w:rPr/>
        <w:t>Los</w:t>
      </w:r>
      <w:r>
        <w:rPr>
          <w:spacing w:val="40"/>
        </w:rPr>
        <w:t> </w:t>
      </w:r>
      <w:r>
        <w:rPr/>
        <w:t>prestadores</w:t>
      </w:r>
      <w:r>
        <w:rPr>
          <w:spacing w:val="40"/>
        </w:rPr>
        <w:t> </w:t>
      </w:r>
      <w:r>
        <w:rPr/>
        <w:t>de</w:t>
      </w:r>
      <w:r>
        <w:rPr>
          <w:spacing w:val="40"/>
        </w:rPr>
        <w:t> </w:t>
      </w:r>
      <w:r>
        <w:rPr/>
        <w:t>servicios</w:t>
      </w:r>
      <w:r>
        <w:rPr>
          <w:spacing w:val="40"/>
        </w:rPr>
        <w:t> </w:t>
      </w:r>
      <w:r>
        <w:rPr/>
        <w:t>de</w:t>
      </w:r>
      <w:r>
        <w:rPr>
          <w:spacing w:val="40"/>
        </w:rPr>
        <w:t> </w:t>
      </w:r>
      <w:r>
        <w:rPr/>
        <w:t>seguridad</w:t>
      </w:r>
      <w:r>
        <w:rPr>
          <w:spacing w:val="40"/>
        </w:rPr>
        <w:t> </w:t>
      </w:r>
      <w:r>
        <w:rPr/>
        <w:t>privada</w:t>
      </w:r>
      <w:r>
        <w:rPr>
          <w:spacing w:val="40"/>
        </w:rPr>
        <w:t> </w:t>
      </w:r>
      <w:r>
        <w:rPr/>
        <w:t>en</w:t>
      </w:r>
      <w:r>
        <w:rPr>
          <w:spacing w:val="40"/>
        </w:rPr>
        <w:t> </w:t>
      </w:r>
      <w:r>
        <w:rPr/>
        <w:t>la</w:t>
      </w:r>
      <w:r>
        <w:rPr>
          <w:spacing w:val="40"/>
        </w:rPr>
        <w:t> </w:t>
      </w:r>
      <w:r>
        <w:rPr/>
        <w:t>Entidad,</w:t>
      </w:r>
      <w:r>
        <w:rPr>
          <w:spacing w:val="40"/>
        </w:rPr>
        <w:t> </w:t>
      </w:r>
      <w:r>
        <w:rPr/>
        <w:t>deberán</w:t>
      </w:r>
      <w:r>
        <w:rPr>
          <w:spacing w:val="40"/>
        </w:rPr>
        <w:t> </w:t>
      </w:r>
      <w:r>
        <w:rPr/>
        <w:t>ceñirse</w:t>
      </w:r>
      <w:r>
        <w:rPr>
          <w:spacing w:val="40"/>
        </w:rPr>
        <w:t> </w:t>
      </w:r>
      <w:r>
        <w:rPr/>
        <w:t>a</w:t>
      </w:r>
      <w:r>
        <w:rPr>
          <w:spacing w:val="40"/>
        </w:rPr>
        <w:t> </w:t>
      </w:r>
      <w:r>
        <w:rPr/>
        <w:t>lo establecido</w:t>
      </w:r>
      <w:r>
        <w:rPr>
          <w:spacing w:val="40"/>
        </w:rPr>
        <w:t> </w:t>
      </w:r>
      <w:r>
        <w:rPr/>
        <w:t>en</w:t>
      </w:r>
      <w:r>
        <w:rPr>
          <w:spacing w:val="40"/>
        </w:rPr>
        <w:t> </w:t>
      </w:r>
      <w:r>
        <w:rPr/>
        <w:t>la presente Ley, la Ley de Seguridad</w:t>
      </w:r>
      <w:r>
        <w:rPr>
          <w:spacing w:val="40"/>
        </w:rPr>
        <w:t> </w:t>
      </w:r>
      <w:r>
        <w:rPr/>
        <w:t>Privada para el Estado</w:t>
      </w:r>
      <w:r>
        <w:rPr>
          <w:spacing w:val="40"/>
        </w:rPr>
        <w:t> </w:t>
      </w:r>
      <w:r>
        <w:rPr/>
        <w:t>de Hidalgo, su Reglamento</w:t>
      </w:r>
      <w:r>
        <w:rPr>
          <w:spacing w:val="40"/>
        </w:rPr>
        <w:t> </w:t>
      </w:r>
      <w:r>
        <w:rPr/>
        <w:t>y demás disposiciones aplicables.</w:t>
      </w:r>
    </w:p>
    <w:p>
      <w:pPr>
        <w:pStyle w:val="BodyText"/>
        <w:spacing w:before="22"/>
      </w:pPr>
    </w:p>
    <w:p>
      <w:pPr>
        <w:pStyle w:val="BodyText"/>
        <w:spacing w:line="252" w:lineRule="auto"/>
        <w:ind w:left="246" w:right="118"/>
        <w:jc w:val="both"/>
      </w:pPr>
      <w:r>
        <w:rPr>
          <w:b/>
        </w:rPr>
        <w:t>CUARTO.</w:t>
      </w:r>
      <w:r>
        <w:rPr>
          <w:b/>
          <w:spacing w:val="40"/>
        </w:rPr>
        <w:t> </w:t>
      </w:r>
      <w:r>
        <w:rPr/>
        <w:t>Los</w:t>
      </w:r>
      <w:r>
        <w:rPr>
          <w:spacing w:val="40"/>
        </w:rPr>
        <w:t> </w:t>
      </w:r>
      <w:r>
        <w:rPr/>
        <w:t>procedimientos</w:t>
      </w:r>
      <w:r>
        <w:rPr>
          <w:spacing w:val="40"/>
        </w:rPr>
        <w:t> </w:t>
      </w:r>
      <w:r>
        <w:rPr/>
        <w:t>de</w:t>
      </w:r>
      <w:r>
        <w:rPr>
          <w:spacing w:val="39"/>
        </w:rPr>
        <w:t> </w:t>
      </w:r>
      <w:r>
        <w:rPr/>
        <w:t>honor</w:t>
      </w:r>
      <w:r>
        <w:rPr>
          <w:spacing w:val="38"/>
        </w:rPr>
        <w:t> </w:t>
      </w:r>
      <w:r>
        <w:rPr/>
        <w:t>y</w:t>
      </w:r>
      <w:r>
        <w:rPr>
          <w:spacing w:val="40"/>
        </w:rPr>
        <w:t> </w:t>
      </w:r>
      <w:r>
        <w:rPr/>
        <w:t>justicia</w:t>
      </w:r>
      <w:r>
        <w:rPr>
          <w:spacing w:val="39"/>
        </w:rPr>
        <w:t> </w:t>
      </w:r>
      <w:r>
        <w:rPr/>
        <w:t>y</w:t>
      </w:r>
      <w:r>
        <w:rPr>
          <w:spacing w:val="40"/>
        </w:rPr>
        <w:t> </w:t>
      </w:r>
      <w:r>
        <w:rPr/>
        <w:t>del</w:t>
      </w:r>
      <w:r>
        <w:rPr>
          <w:spacing w:val="40"/>
        </w:rPr>
        <w:t> </w:t>
      </w:r>
      <w:r>
        <w:rPr/>
        <w:t>Servicio</w:t>
      </w:r>
      <w:r>
        <w:rPr>
          <w:spacing w:val="40"/>
        </w:rPr>
        <w:t> </w:t>
      </w:r>
      <w:r>
        <w:rPr/>
        <w:t>Profesional</w:t>
      </w:r>
      <w:r>
        <w:rPr>
          <w:spacing w:val="40"/>
        </w:rPr>
        <w:t> </w:t>
      </w:r>
      <w:r>
        <w:rPr/>
        <w:t>de</w:t>
      </w:r>
      <w:r>
        <w:rPr>
          <w:spacing w:val="39"/>
        </w:rPr>
        <w:t> </w:t>
      </w:r>
      <w:r>
        <w:rPr/>
        <w:t>Carrera</w:t>
      </w:r>
      <w:r>
        <w:rPr>
          <w:spacing w:val="39"/>
        </w:rPr>
        <w:t> </w:t>
      </w:r>
      <w:r>
        <w:rPr/>
        <w:t>Policial,</w:t>
      </w:r>
      <w:r>
        <w:rPr>
          <w:spacing w:val="40"/>
        </w:rPr>
        <w:t> </w:t>
      </w:r>
      <w:r>
        <w:rPr/>
        <w:t>que</w:t>
      </w:r>
      <w:r>
        <w:rPr>
          <w:spacing w:val="39"/>
        </w:rPr>
        <w:t> </w:t>
      </w:r>
      <w:r>
        <w:rPr/>
        <w:t>se estén</w:t>
      </w:r>
      <w:r>
        <w:rPr>
          <w:spacing w:val="40"/>
        </w:rPr>
        <w:t> </w:t>
      </w:r>
      <w:r>
        <w:rPr/>
        <w:t>ventilando</w:t>
      </w:r>
      <w:r>
        <w:rPr>
          <w:spacing w:val="40"/>
        </w:rPr>
        <w:t> </w:t>
      </w:r>
      <w:r>
        <w:rPr/>
        <w:t>en</w:t>
      </w:r>
      <w:r>
        <w:rPr>
          <w:spacing w:val="40"/>
        </w:rPr>
        <w:t> </w:t>
      </w:r>
      <w:r>
        <w:rPr/>
        <w:t>forma</w:t>
      </w:r>
      <w:r>
        <w:rPr>
          <w:spacing w:val="40"/>
        </w:rPr>
        <w:t> </w:t>
      </w:r>
      <w:r>
        <w:rPr/>
        <w:t>distinta</w:t>
      </w:r>
      <w:r>
        <w:rPr>
          <w:spacing w:val="40"/>
        </w:rPr>
        <w:t> </w:t>
      </w:r>
      <w:r>
        <w:rPr/>
        <w:t>a</w:t>
      </w:r>
      <w:r>
        <w:rPr>
          <w:spacing w:val="40"/>
        </w:rPr>
        <w:t> </w:t>
      </w:r>
      <w:r>
        <w:rPr/>
        <w:t>lo</w:t>
      </w:r>
      <w:r>
        <w:rPr>
          <w:spacing w:val="40"/>
        </w:rPr>
        <w:t> </w:t>
      </w:r>
      <w:r>
        <w:rPr/>
        <w:t>señalado</w:t>
      </w:r>
      <w:r>
        <w:rPr>
          <w:spacing w:val="40"/>
        </w:rPr>
        <w:t> </w:t>
      </w:r>
      <w:r>
        <w:rPr/>
        <w:t>en</w:t>
      </w:r>
      <w:r>
        <w:rPr>
          <w:spacing w:val="40"/>
        </w:rPr>
        <w:t> </w:t>
      </w:r>
      <w:r>
        <w:rPr/>
        <w:t>esta</w:t>
      </w:r>
      <w:r>
        <w:rPr>
          <w:spacing w:val="40"/>
        </w:rPr>
        <w:t> </w:t>
      </w:r>
      <w:r>
        <w:rPr/>
        <w:t>Ley,</w:t>
      </w:r>
      <w:r>
        <w:rPr>
          <w:spacing w:val="40"/>
        </w:rPr>
        <w:t> </w:t>
      </w:r>
      <w:r>
        <w:rPr/>
        <w:t>pasarán</w:t>
      </w:r>
      <w:r>
        <w:rPr>
          <w:spacing w:val="40"/>
        </w:rPr>
        <w:t> </w:t>
      </w:r>
      <w:r>
        <w:rPr/>
        <w:t>a</w:t>
      </w:r>
      <w:r>
        <w:rPr>
          <w:spacing w:val="40"/>
        </w:rPr>
        <w:t> </w:t>
      </w:r>
      <w:r>
        <w:rPr/>
        <w:t>ser</w:t>
      </w:r>
      <w:r>
        <w:rPr>
          <w:spacing w:val="40"/>
        </w:rPr>
        <w:t> </w:t>
      </w:r>
      <w:r>
        <w:rPr/>
        <w:t>competencia</w:t>
      </w:r>
      <w:r>
        <w:rPr>
          <w:spacing w:val="40"/>
        </w:rPr>
        <w:t> </w:t>
      </w:r>
      <w:r>
        <w:rPr/>
        <w:t>de</w:t>
      </w:r>
      <w:r>
        <w:rPr>
          <w:spacing w:val="40"/>
        </w:rPr>
        <w:t> </w:t>
      </w:r>
      <w:r>
        <w:rPr/>
        <w:t>las autoridades</w:t>
      </w:r>
      <w:r>
        <w:rPr>
          <w:spacing w:val="40"/>
        </w:rPr>
        <w:t> </w:t>
      </w:r>
      <w:r>
        <w:rPr/>
        <w:t>previstas</w:t>
      </w:r>
      <w:r>
        <w:rPr>
          <w:spacing w:val="40"/>
        </w:rPr>
        <w:t> </w:t>
      </w:r>
      <w:r>
        <w:rPr/>
        <w:t>en</w:t>
      </w:r>
      <w:r>
        <w:rPr>
          <w:spacing w:val="40"/>
        </w:rPr>
        <w:t> </w:t>
      </w:r>
      <w:r>
        <w:rPr/>
        <w:t>la</w:t>
      </w:r>
      <w:r>
        <w:rPr>
          <w:spacing w:val="40"/>
        </w:rPr>
        <w:t> </w:t>
      </w:r>
      <w:r>
        <w:rPr/>
        <w:t>presente</w:t>
      </w:r>
      <w:r>
        <w:rPr>
          <w:spacing w:val="40"/>
        </w:rPr>
        <w:t> </w:t>
      </w:r>
      <w:r>
        <w:rPr/>
        <w:t>Ley</w:t>
      </w:r>
      <w:r>
        <w:rPr>
          <w:spacing w:val="40"/>
        </w:rPr>
        <w:t> </w:t>
      </w:r>
      <w:r>
        <w:rPr/>
        <w:t>y</w:t>
      </w:r>
      <w:r>
        <w:rPr>
          <w:spacing w:val="40"/>
        </w:rPr>
        <w:t> </w:t>
      </w:r>
      <w:r>
        <w:rPr/>
        <w:t>en</w:t>
      </w:r>
      <w:r>
        <w:rPr>
          <w:spacing w:val="40"/>
        </w:rPr>
        <w:t> </w:t>
      </w:r>
      <w:r>
        <w:rPr/>
        <w:t>los</w:t>
      </w:r>
      <w:r>
        <w:rPr>
          <w:spacing w:val="40"/>
        </w:rPr>
        <w:t> </w:t>
      </w:r>
      <w:r>
        <w:rPr/>
        <w:t>Reglamentos</w:t>
      </w:r>
      <w:r>
        <w:rPr>
          <w:spacing w:val="40"/>
        </w:rPr>
        <w:t> </w:t>
      </w:r>
      <w:r>
        <w:rPr/>
        <w:t>que se expidan conforme a la misma, debiendo prever la autoridad estatal o municipal correspondiente, lo necesario para la transferencia de los asuntos</w:t>
      </w:r>
      <w:r>
        <w:rPr>
          <w:spacing w:val="40"/>
        </w:rPr>
        <w:t> </w:t>
      </w:r>
      <w:r>
        <w:rPr/>
        <w:t>y</w:t>
      </w:r>
      <w:r>
        <w:rPr>
          <w:spacing w:val="40"/>
        </w:rPr>
        <w:t> </w:t>
      </w:r>
      <w:r>
        <w:rPr/>
        <w:t>expedientes</w:t>
      </w:r>
      <w:r>
        <w:rPr>
          <w:spacing w:val="40"/>
        </w:rPr>
        <w:t> </w:t>
      </w:r>
      <w:r>
        <w:rPr/>
        <w:t>que</w:t>
      </w:r>
      <w:r>
        <w:rPr>
          <w:spacing w:val="30"/>
        </w:rPr>
        <w:t> </w:t>
      </w:r>
      <w:r>
        <w:rPr/>
        <w:t>se</w:t>
      </w:r>
      <w:r>
        <w:rPr>
          <w:spacing w:val="30"/>
        </w:rPr>
        <w:t> </w:t>
      </w:r>
      <w:r>
        <w:rPr/>
        <w:t>encuentren</w:t>
      </w:r>
      <w:r>
        <w:rPr>
          <w:spacing w:val="40"/>
        </w:rPr>
        <w:t> </w:t>
      </w:r>
      <w:r>
        <w:rPr/>
        <w:t>en</w:t>
      </w:r>
      <w:r>
        <w:rPr>
          <w:spacing w:val="30"/>
        </w:rPr>
        <w:t> </w:t>
      </w:r>
      <w:r>
        <w:rPr/>
        <w:t>trámite</w:t>
      </w:r>
      <w:r>
        <w:rPr>
          <w:spacing w:val="40"/>
        </w:rPr>
        <w:t> </w:t>
      </w:r>
      <w:r>
        <w:rPr/>
        <w:t>antes</w:t>
      </w:r>
      <w:r>
        <w:rPr>
          <w:spacing w:val="40"/>
        </w:rPr>
        <w:t> </w:t>
      </w:r>
      <w:r>
        <w:rPr/>
        <w:t>de</w:t>
      </w:r>
      <w:r>
        <w:rPr>
          <w:spacing w:val="30"/>
        </w:rPr>
        <w:t> </w:t>
      </w:r>
      <w:r>
        <w:rPr/>
        <w:t>la</w:t>
      </w:r>
      <w:r>
        <w:rPr>
          <w:spacing w:val="30"/>
        </w:rPr>
        <w:t> </w:t>
      </w:r>
      <w:r>
        <w:rPr/>
        <w:t>public</w:t>
      </w:r>
      <w:r>
        <w:rPr>
          <w:spacing w:val="-16"/>
        </w:rPr>
        <w:t> </w:t>
      </w:r>
      <w:r>
        <w:rPr/>
        <w:t>ación</w:t>
      </w:r>
      <w:r>
        <w:rPr>
          <w:spacing w:val="30"/>
        </w:rPr>
        <w:t> </w:t>
      </w:r>
      <w:r>
        <w:rPr/>
        <w:t>de</w:t>
      </w:r>
      <w:r>
        <w:rPr>
          <w:spacing w:val="30"/>
        </w:rPr>
        <w:t> </w:t>
      </w:r>
      <w:r>
        <w:rPr/>
        <w:t>esta</w:t>
      </w:r>
      <w:r>
        <w:rPr>
          <w:spacing w:val="36"/>
        </w:rPr>
        <w:t> </w:t>
      </w:r>
      <w:r>
        <w:rPr/>
        <w:t>normativa.</w:t>
      </w:r>
    </w:p>
    <w:p>
      <w:pPr>
        <w:pStyle w:val="BodyText"/>
        <w:spacing w:before="16"/>
      </w:pPr>
    </w:p>
    <w:p>
      <w:pPr>
        <w:pStyle w:val="BodyText"/>
        <w:spacing w:line="247" w:lineRule="auto"/>
        <w:ind w:left="246" w:right="115"/>
        <w:jc w:val="both"/>
      </w:pPr>
      <w:r>
        <w:rPr>
          <w:b/>
        </w:rPr>
        <w:t>QUINTO.</w:t>
      </w:r>
      <w:r>
        <w:rPr>
          <w:b/>
          <w:spacing w:val="40"/>
        </w:rPr>
        <w:t> </w:t>
      </w:r>
      <w:r>
        <w:rPr/>
        <w:t>Se expedirán los reglamentos derivados del contenido</w:t>
      </w:r>
      <w:r>
        <w:rPr>
          <w:spacing w:val="40"/>
        </w:rPr>
        <w:t> </w:t>
      </w:r>
      <w:r>
        <w:rPr/>
        <w:t>de la presente ley dentro</w:t>
      </w:r>
      <w:r>
        <w:rPr>
          <w:spacing w:val="40"/>
        </w:rPr>
        <w:t> </w:t>
      </w:r>
      <w:r>
        <w:rPr/>
        <w:t>de un plazo</w:t>
      </w:r>
      <w:r>
        <w:rPr>
          <w:spacing w:val="40"/>
        </w:rPr>
        <w:t> </w:t>
      </w:r>
      <w:r>
        <w:rPr/>
        <w:t>de ciento</w:t>
      </w:r>
      <w:r>
        <w:rPr>
          <w:spacing w:val="40"/>
        </w:rPr>
        <w:t> </w:t>
      </w:r>
      <w:r>
        <w:rPr/>
        <w:t>ochenta</w:t>
      </w:r>
      <w:r>
        <w:rPr>
          <w:spacing w:val="34"/>
        </w:rPr>
        <w:t> </w:t>
      </w:r>
      <w:r>
        <w:rPr/>
        <w:t>días,</w:t>
      </w:r>
      <w:r>
        <w:rPr>
          <w:spacing w:val="40"/>
        </w:rPr>
        <w:t> </w:t>
      </w:r>
      <w:r>
        <w:rPr/>
        <w:t>contados</w:t>
      </w:r>
      <w:r>
        <w:rPr>
          <w:spacing w:val="40"/>
        </w:rPr>
        <w:t> </w:t>
      </w:r>
      <w:r>
        <w:rPr/>
        <w:t>a</w:t>
      </w:r>
      <w:r>
        <w:rPr>
          <w:spacing w:val="34"/>
        </w:rPr>
        <w:t> </w:t>
      </w:r>
      <w:r>
        <w:rPr/>
        <w:t>partir</w:t>
      </w:r>
      <w:r>
        <w:rPr>
          <w:spacing w:val="33"/>
        </w:rPr>
        <w:t> </w:t>
      </w:r>
      <w:r>
        <w:rPr/>
        <w:t>del</w:t>
      </w:r>
      <w:r>
        <w:rPr>
          <w:spacing w:val="40"/>
        </w:rPr>
        <w:t> </w:t>
      </w:r>
      <w:r>
        <w:rPr/>
        <w:t>día</w:t>
      </w:r>
      <w:r>
        <w:rPr>
          <w:spacing w:val="34"/>
        </w:rPr>
        <w:t> </w:t>
      </w:r>
      <w:r>
        <w:rPr/>
        <w:t>siguiente</w:t>
      </w:r>
      <w:r>
        <w:rPr>
          <w:spacing w:val="36"/>
        </w:rPr>
        <w:t> </w:t>
      </w:r>
      <w:r>
        <w:rPr/>
        <w:t>a</w:t>
      </w:r>
      <w:r>
        <w:rPr>
          <w:spacing w:val="34"/>
        </w:rPr>
        <w:t> </w:t>
      </w:r>
      <w:r>
        <w:rPr/>
        <w:t>su</w:t>
      </w:r>
      <w:r>
        <w:rPr>
          <w:spacing w:val="34"/>
        </w:rPr>
        <w:t> </w:t>
      </w:r>
      <w:r>
        <w:rPr/>
        <w:t>entrada</w:t>
      </w:r>
      <w:r>
        <w:rPr>
          <w:spacing w:val="34"/>
        </w:rPr>
        <w:t> </w:t>
      </w:r>
      <w:r>
        <w:rPr/>
        <w:t>en</w:t>
      </w:r>
      <w:r>
        <w:rPr>
          <w:spacing w:val="34"/>
        </w:rPr>
        <w:t> </w:t>
      </w:r>
      <w:r>
        <w:rPr/>
        <w:t>vigor.</w:t>
      </w:r>
    </w:p>
    <w:p>
      <w:pPr>
        <w:spacing w:after="0" w:line="247" w:lineRule="auto"/>
        <w:jc w:val="both"/>
        <w:sectPr>
          <w:pgSz w:w="12240" w:h="15830"/>
          <w:pgMar w:header="0" w:footer="923" w:top="1760" w:bottom="1120" w:left="1180" w:right="1280"/>
        </w:sectPr>
      </w:pPr>
    </w:p>
    <w:p>
      <w:pPr>
        <w:spacing w:line="252" w:lineRule="auto" w:before="88"/>
        <w:ind w:left="246" w:right="113" w:firstLine="0"/>
        <w:jc w:val="both"/>
        <w:rPr>
          <w:b/>
          <w:sz w:val="19"/>
        </w:rPr>
      </w:pPr>
      <w:r>
        <w:rPr>
          <w:b/>
          <w:sz w:val="19"/>
        </w:rPr>
        <w:t>AL EJECUTIVO DE LA ENTIDAD, PARA LOS EFECTOS DEL ARTÍCULO 51 DE LA CONSTITUCIÓN POLÍTICA</w:t>
      </w:r>
      <w:r>
        <w:rPr>
          <w:b/>
          <w:spacing w:val="40"/>
          <w:sz w:val="19"/>
        </w:rPr>
        <w:t> </w:t>
      </w:r>
      <w:r>
        <w:rPr>
          <w:b/>
          <w:sz w:val="19"/>
        </w:rPr>
        <w:t>DEL</w:t>
      </w:r>
      <w:r>
        <w:rPr>
          <w:b/>
          <w:spacing w:val="40"/>
          <w:sz w:val="19"/>
        </w:rPr>
        <w:t> </w:t>
      </w:r>
      <w:r>
        <w:rPr>
          <w:b/>
          <w:sz w:val="19"/>
        </w:rPr>
        <w:t>ESTADO</w:t>
      </w:r>
      <w:r>
        <w:rPr>
          <w:b/>
          <w:spacing w:val="40"/>
          <w:sz w:val="19"/>
        </w:rPr>
        <w:t> </w:t>
      </w:r>
      <w:r>
        <w:rPr>
          <w:b/>
          <w:sz w:val="19"/>
        </w:rPr>
        <w:t>DE</w:t>
      </w:r>
      <w:r>
        <w:rPr>
          <w:b/>
          <w:spacing w:val="40"/>
          <w:sz w:val="19"/>
        </w:rPr>
        <w:t> </w:t>
      </w:r>
      <w:r>
        <w:rPr>
          <w:b/>
          <w:sz w:val="19"/>
        </w:rPr>
        <w:t>HIDALGO.-</w:t>
      </w:r>
      <w:r>
        <w:rPr>
          <w:b/>
          <w:spacing w:val="40"/>
          <w:sz w:val="19"/>
        </w:rPr>
        <w:t> </w:t>
      </w:r>
      <w:r>
        <w:rPr>
          <w:b/>
          <w:sz w:val="19"/>
        </w:rPr>
        <w:t>APROBADO</w:t>
      </w:r>
      <w:r>
        <w:rPr>
          <w:b/>
          <w:spacing w:val="40"/>
          <w:sz w:val="19"/>
        </w:rPr>
        <w:t> </w:t>
      </w:r>
      <w:r>
        <w:rPr>
          <w:b/>
          <w:sz w:val="19"/>
        </w:rPr>
        <w:t>EN</w:t>
      </w:r>
      <w:r>
        <w:rPr>
          <w:b/>
          <w:spacing w:val="40"/>
          <w:sz w:val="19"/>
        </w:rPr>
        <w:t> </w:t>
      </w:r>
      <w:r>
        <w:rPr>
          <w:b/>
          <w:sz w:val="19"/>
        </w:rPr>
        <w:t>LA</w:t>
      </w:r>
      <w:r>
        <w:rPr>
          <w:b/>
          <w:spacing w:val="40"/>
          <w:sz w:val="19"/>
        </w:rPr>
        <w:t> </w:t>
      </w:r>
      <w:r>
        <w:rPr>
          <w:b/>
          <w:sz w:val="19"/>
        </w:rPr>
        <w:t>SALA</w:t>
      </w:r>
      <w:r>
        <w:rPr>
          <w:b/>
          <w:spacing w:val="40"/>
          <w:sz w:val="19"/>
        </w:rPr>
        <w:t> </w:t>
      </w:r>
      <w:r>
        <w:rPr>
          <w:b/>
          <w:sz w:val="19"/>
        </w:rPr>
        <w:t>DE</w:t>
      </w:r>
      <w:r>
        <w:rPr>
          <w:b/>
          <w:spacing w:val="40"/>
          <w:sz w:val="19"/>
        </w:rPr>
        <w:t> </w:t>
      </w:r>
      <w:r>
        <w:rPr>
          <w:b/>
          <w:sz w:val="19"/>
        </w:rPr>
        <w:t>SESIONES</w:t>
      </w:r>
      <w:r>
        <w:rPr>
          <w:b/>
          <w:spacing w:val="38"/>
          <w:sz w:val="19"/>
        </w:rPr>
        <w:t> </w:t>
      </w:r>
      <w:r>
        <w:rPr>
          <w:b/>
          <w:sz w:val="19"/>
        </w:rPr>
        <w:t>DEL</w:t>
      </w:r>
      <w:r>
        <w:rPr>
          <w:b/>
          <w:spacing w:val="38"/>
          <w:sz w:val="19"/>
        </w:rPr>
        <w:t> </w:t>
      </w:r>
      <w:r>
        <w:rPr>
          <w:b/>
          <w:sz w:val="19"/>
        </w:rPr>
        <w:t>CONGRESO DEL ESTADO, EN LA CIUDAD DE PACHUCA DE SOTO, HIDALGO, A LOS OCHO DÍAS DEL MES DE NOVIEMBRE DEL AÑO DOS MIL CATORCE.</w:t>
      </w:r>
    </w:p>
    <w:p>
      <w:pPr>
        <w:pStyle w:val="BodyText"/>
        <w:spacing w:before="20"/>
        <w:rPr>
          <w:b/>
        </w:rPr>
      </w:pPr>
    </w:p>
    <w:p>
      <w:pPr>
        <w:spacing w:line="247" w:lineRule="auto" w:before="0"/>
        <w:ind w:left="246" w:right="116" w:firstLine="0"/>
        <w:jc w:val="both"/>
        <w:rPr>
          <w:b/>
          <w:sz w:val="19"/>
        </w:rPr>
      </w:pPr>
      <w:r>
        <w:rPr>
          <w:b/>
          <w:sz w:val="19"/>
        </w:rPr>
        <w:t>PRESIDENTA,</w:t>
      </w:r>
      <w:r>
        <w:rPr>
          <w:b/>
          <w:spacing w:val="40"/>
          <w:sz w:val="19"/>
        </w:rPr>
        <w:t> </w:t>
      </w:r>
      <w:r>
        <w:rPr>
          <w:b/>
          <w:sz w:val="19"/>
        </w:rPr>
        <w:t>DIP.</w:t>
      </w:r>
      <w:r>
        <w:rPr>
          <w:b/>
          <w:spacing w:val="40"/>
          <w:sz w:val="19"/>
        </w:rPr>
        <w:t> </w:t>
      </w:r>
      <w:r>
        <w:rPr>
          <w:b/>
          <w:sz w:val="19"/>
        </w:rPr>
        <w:t>MARÍA</w:t>
      </w:r>
      <w:r>
        <w:rPr>
          <w:b/>
          <w:spacing w:val="40"/>
          <w:sz w:val="19"/>
        </w:rPr>
        <w:t> </w:t>
      </w:r>
      <w:r>
        <w:rPr>
          <w:b/>
          <w:sz w:val="19"/>
        </w:rPr>
        <w:t>DEL</w:t>
      </w:r>
      <w:r>
        <w:rPr>
          <w:b/>
          <w:spacing w:val="40"/>
          <w:sz w:val="19"/>
        </w:rPr>
        <w:t> </w:t>
      </w:r>
      <w:r>
        <w:rPr>
          <w:b/>
          <w:sz w:val="19"/>
        </w:rPr>
        <w:t>CARMEN</w:t>
      </w:r>
      <w:r>
        <w:rPr>
          <w:b/>
          <w:spacing w:val="40"/>
          <w:sz w:val="19"/>
        </w:rPr>
        <w:t> </w:t>
      </w:r>
      <w:r>
        <w:rPr>
          <w:b/>
          <w:sz w:val="19"/>
        </w:rPr>
        <w:t>ROCÍO</w:t>
      </w:r>
      <w:r>
        <w:rPr>
          <w:b/>
          <w:spacing w:val="40"/>
          <w:sz w:val="19"/>
        </w:rPr>
        <w:t> </w:t>
      </w:r>
      <w:r>
        <w:rPr>
          <w:b/>
          <w:sz w:val="19"/>
        </w:rPr>
        <w:t>TELLO</w:t>
      </w:r>
      <w:r>
        <w:rPr>
          <w:b/>
          <w:spacing w:val="40"/>
          <w:sz w:val="19"/>
        </w:rPr>
        <w:t> </w:t>
      </w:r>
      <w:r>
        <w:rPr>
          <w:b/>
          <w:sz w:val="19"/>
        </w:rPr>
        <w:t>ZAMORANO.-</w:t>
      </w:r>
      <w:r>
        <w:rPr>
          <w:b/>
          <w:spacing w:val="40"/>
          <w:sz w:val="19"/>
        </w:rPr>
        <w:t> </w:t>
      </w:r>
      <w:r>
        <w:rPr>
          <w:b/>
          <w:sz w:val="19"/>
        </w:rPr>
        <w:t>RÚBRICA;</w:t>
      </w:r>
      <w:r>
        <w:rPr>
          <w:b/>
          <w:spacing w:val="40"/>
          <w:sz w:val="19"/>
        </w:rPr>
        <w:t> </w:t>
      </w:r>
      <w:r>
        <w:rPr>
          <w:b/>
          <w:sz w:val="19"/>
        </w:rPr>
        <w:t>SECRETARIO, DIP.</w:t>
      </w:r>
      <w:r>
        <w:rPr>
          <w:b/>
          <w:spacing w:val="40"/>
          <w:sz w:val="19"/>
        </w:rPr>
        <w:t> </w:t>
      </w:r>
      <w:r>
        <w:rPr>
          <w:b/>
          <w:sz w:val="19"/>
        </w:rPr>
        <w:t>ROSALÍO</w:t>
      </w:r>
      <w:r>
        <w:rPr>
          <w:b/>
          <w:spacing w:val="40"/>
          <w:sz w:val="19"/>
        </w:rPr>
        <w:t> </w:t>
      </w:r>
      <w:r>
        <w:rPr>
          <w:b/>
          <w:sz w:val="19"/>
        </w:rPr>
        <w:t>SANTANA VELÁZQUEZ.- RÚBRICA; SECRETARIO,</w:t>
      </w:r>
      <w:r>
        <w:rPr>
          <w:b/>
          <w:spacing w:val="40"/>
          <w:sz w:val="19"/>
        </w:rPr>
        <w:t> </w:t>
      </w:r>
      <w:r>
        <w:rPr>
          <w:b/>
          <w:sz w:val="19"/>
        </w:rPr>
        <w:t>DIP.</w:t>
      </w:r>
      <w:r>
        <w:rPr>
          <w:b/>
          <w:spacing w:val="40"/>
          <w:sz w:val="19"/>
        </w:rPr>
        <w:t> </w:t>
      </w:r>
      <w:r>
        <w:rPr>
          <w:b/>
          <w:sz w:val="19"/>
        </w:rPr>
        <w:t>MARIO ALBERTO CUATEPOTZO</w:t>
      </w:r>
      <w:r>
        <w:rPr>
          <w:b/>
          <w:spacing w:val="40"/>
          <w:sz w:val="19"/>
        </w:rPr>
        <w:t> </w:t>
      </w:r>
      <w:r>
        <w:rPr>
          <w:b/>
          <w:sz w:val="19"/>
        </w:rPr>
        <w:t>DURÁN.-</w:t>
      </w:r>
      <w:r>
        <w:rPr>
          <w:b/>
          <w:spacing w:val="40"/>
          <w:sz w:val="19"/>
        </w:rPr>
        <w:t> </w:t>
      </w:r>
      <w:r>
        <w:rPr>
          <w:b/>
          <w:sz w:val="19"/>
        </w:rPr>
        <w:t>RÚBRICA.</w:t>
      </w:r>
    </w:p>
    <w:p>
      <w:pPr>
        <w:pStyle w:val="BodyText"/>
        <w:spacing w:before="22"/>
        <w:rPr>
          <w:b/>
        </w:rPr>
      </w:pPr>
    </w:p>
    <w:p>
      <w:pPr>
        <w:spacing w:line="252" w:lineRule="auto" w:before="0"/>
        <w:ind w:left="246" w:right="112" w:firstLine="0"/>
        <w:jc w:val="both"/>
        <w:rPr>
          <w:b/>
          <w:sz w:val="19"/>
        </w:rPr>
      </w:pPr>
      <w:r>
        <w:rPr>
          <w:b/>
          <w:sz w:val="19"/>
        </w:rPr>
        <w:t>EN USO DE LAS FACULTADES QUE ME CONFIERE EL ARTÍCULO 71 FRACCIÓN I DE LA CONSTITUCIÓN</w:t>
      </w:r>
      <w:r>
        <w:rPr>
          <w:b/>
          <w:spacing w:val="40"/>
          <w:sz w:val="19"/>
        </w:rPr>
        <w:t> </w:t>
      </w:r>
      <w:r>
        <w:rPr>
          <w:b/>
          <w:sz w:val="19"/>
        </w:rPr>
        <w:t>POLÍTICA</w:t>
      </w:r>
      <w:r>
        <w:rPr>
          <w:b/>
          <w:spacing w:val="40"/>
          <w:sz w:val="19"/>
        </w:rPr>
        <w:t> </w:t>
      </w:r>
      <w:r>
        <w:rPr>
          <w:b/>
          <w:sz w:val="19"/>
        </w:rPr>
        <w:t>DEL</w:t>
      </w:r>
      <w:r>
        <w:rPr>
          <w:b/>
          <w:spacing w:val="40"/>
          <w:sz w:val="19"/>
        </w:rPr>
        <w:t> </w:t>
      </w:r>
      <w:r>
        <w:rPr>
          <w:b/>
          <w:sz w:val="19"/>
        </w:rPr>
        <w:t>ESTADO,</w:t>
      </w:r>
      <w:r>
        <w:rPr>
          <w:b/>
          <w:spacing w:val="40"/>
          <w:sz w:val="19"/>
        </w:rPr>
        <w:t> </w:t>
      </w:r>
      <w:r>
        <w:rPr>
          <w:b/>
          <w:sz w:val="19"/>
        </w:rPr>
        <w:t>TENGO</w:t>
      </w:r>
      <w:r>
        <w:rPr>
          <w:b/>
          <w:spacing w:val="40"/>
          <w:sz w:val="19"/>
        </w:rPr>
        <w:t> </w:t>
      </w:r>
      <w:r>
        <w:rPr>
          <w:b/>
          <w:sz w:val="19"/>
        </w:rPr>
        <w:t>A</w:t>
      </w:r>
      <w:r>
        <w:rPr>
          <w:b/>
          <w:spacing w:val="40"/>
          <w:sz w:val="19"/>
        </w:rPr>
        <w:t> </w:t>
      </w:r>
      <w:r>
        <w:rPr>
          <w:b/>
          <w:sz w:val="19"/>
        </w:rPr>
        <w:t>BIEN</w:t>
      </w:r>
      <w:r>
        <w:rPr>
          <w:b/>
          <w:spacing w:val="40"/>
          <w:sz w:val="19"/>
        </w:rPr>
        <w:t> </w:t>
      </w:r>
      <w:r>
        <w:rPr>
          <w:b/>
          <w:sz w:val="19"/>
        </w:rPr>
        <w:t>PROMULGAR</w:t>
      </w:r>
      <w:r>
        <w:rPr>
          <w:b/>
          <w:spacing w:val="40"/>
          <w:sz w:val="19"/>
        </w:rPr>
        <w:t> </w:t>
      </w:r>
      <w:r>
        <w:rPr>
          <w:b/>
          <w:sz w:val="19"/>
        </w:rPr>
        <w:t>EL</w:t>
      </w:r>
      <w:r>
        <w:rPr>
          <w:b/>
          <w:spacing w:val="40"/>
          <w:sz w:val="19"/>
        </w:rPr>
        <w:t> </w:t>
      </w:r>
      <w:r>
        <w:rPr>
          <w:b/>
          <w:sz w:val="19"/>
        </w:rPr>
        <w:t>PRESENTE</w:t>
      </w:r>
      <w:r>
        <w:rPr>
          <w:b/>
          <w:spacing w:val="40"/>
          <w:sz w:val="19"/>
        </w:rPr>
        <w:t> </w:t>
      </w:r>
      <w:r>
        <w:rPr>
          <w:b/>
          <w:sz w:val="19"/>
        </w:rPr>
        <w:t>DECRETO, POR</w:t>
      </w:r>
      <w:r>
        <w:rPr>
          <w:b/>
          <w:spacing w:val="40"/>
          <w:sz w:val="19"/>
        </w:rPr>
        <w:t> </w:t>
      </w:r>
      <w:r>
        <w:rPr>
          <w:b/>
          <w:sz w:val="19"/>
        </w:rPr>
        <w:t>LO</w:t>
      </w:r>
      <w:r>
        <w:rPr>
          <w:b/>
          <w:spacing w:val="40"/>
          <w:sz w:val="19"/>
        </w:rPr>
        <w:t> </w:t>
      </w:r>
      <w:r>
        <w:rPr>
          <w:b/>
          <w:sz w:val="19"/>
        </w:rPr>
        <w:t>TANTO,</w:t>
      </w:r>
      <w:r>
        <w:rPr>
          <w:b/>
          <w:spacing w:val="40"/>
          <w:sz w:val="19"/>
        </w:rPr>
        <w:t> </w:t>
      </w:r>
      <w:r>
        <w:rPr>
          <w:b/>
          <w:sz w:val="19"/>
        </w:rPr>
        <w:t>MANDO</w:t>
      </w:r>
      <w:r>
        <w:rPr>
          <w:b/>
          <w:spacing w:val="40"/>
          <w:sz w:val="19"/>
        </w:rPr>
        <w:t> </w:t>
      </w:r>
      <w:r>
        <w:rPr>
          <w:b/>
          <w:sz w:val="19"/>
        </w:rPr>
        <w:t>SE</w:t>
      </w:r>
      <w:r>
        <w:rPr>
          <w:b/>
          <w:spacing w:val="40"/>
          <w:sz w:val="19"/>
        </w:rPr>
        <w:t> </w:t>
      </w:r>
      <w:r>
        <w:rPr>
          <w:b/>
          <w:sz w:val="19"/>
        </w:rPr>
        <w:t>IMPRIMA,</w:t>
      </w:r>
      <w:r>
        <w:rPr>
          <w:b/>
          <w:spacing w:val="40"/>
          <w:sz w:val="19"/>
        </w:rPr>
        <w:t> </w:t>
      </w:r>
      <w:r>
        <w:rPr>
          <w:b/>
          <w:sz w:val="19"/>
        </w:rPr>
        <w:t>PUBLIQUE</w:t>
      </w:r>
      <w:r>
        <w:rPr>
          <w:b/>
          <w:spacing w:val="40"/>
          <w:sz w:val="19"/>
        </w:rPr>
        <w:t> </w:t>
      </w:r>
      <w:r>
        <w:rPr>
          <w:b/>
          <w:sz w:val="19"/>
        </w:rPr>
        <w:t>Y</w:t>
      </w:r>
      <w:r>
        <w:rPr>
          <w:b/>
          <w:spacing w:val="40"/>
          <w:sz w:val="19"/>
        </w:rPr>
        <w:t> </w:t>
      </w:r>
      <w:r>
        <w:rPr>
          <w:b/>
          <w:sz w:val="19"/>
        </w:rPr>
        <w:t>CIRCULE</w:t>
      </w:r>
      <w:r>
        <w:rPr>
          <w:b/>
          <w:spacing w:val="40"/>
          <w:sz w:val="19"/>
        </w:rPr>
        <w:t> </w:t>
      </w:r>
      <w:r>
        <w:rPr>
          <w:b/>
          <w:sz w:val="19"/>
        </w:rPr>
        <w:t>PARA</w:t>
      </w:r>
      <w:r>
        <w:rPr>
          <w:b/>
          <w:spacing w:val="40"/>
          <w:sz w:val="19"/>
        </w:rPr>
        <w:t> </w:t>
      </w:r>
      <w:r>
        <w:rPr>
          <w:b/>
          <w:sz w:val="19"/>
        </w:rPr>
        <w:t>SU</w:t>
      </w:r>
      <w:r>
        <w:rPr>
          <w:b/>
          <w:spacing w:val="40"/>
          <w:sz w:val="19"/>
        </w:rPr>
        <w:t> </w:t>
      </w:r>
      <w:r>
        <w:rPr>
          <w:b/>
          <w:sz w:val="19"/>
        </w:rPr>
        <w:t>EXACTA</w:t>
      </w:r>
      <w:r>
        <w:rPr>
          <w:b/>
          <w:spacing w:val="26"/>
          <w:sz w:val="19"/>
        </w:rPr>
        <w:t> </w:t>
      </w:r>
      <w:r>
        <w:rPr>
          <w:b/>
          <w:sz w:val="19"/>
        </w:rPr>
        <w:t>OBSERVANCIA</w:t>
      </w:r>
      <w:r>
        <w:rPr>
          <w:b/>
          <w:spacing w:val="40"/>
          <w:sz w:val="19"/>
        </w:rPr>
        <w:t> </w:t>
      </w:r>
      <w:r>
        <w:rPr>
          <w:b/>
          <w:sz w:val="19"/>
        </w:rPr>
        <w:t>Y DEBIDO CUMPLIMIENTO.</w:t>
      </w:r>
    </w:p>
    <w:p>
      <w:pPr>
        <w:pStyle w:val="BodyText"/>
        <w:spacing w:before="20"/>
        <w:rPr>
          <w:b/>
        </w:rPr>
      </w:pPr>
    </w:p>
    <w:p>
      <w:pPr>
        <w:spacing w:line="247" w:lineRule="auto" w:before="0"/>
        <w:ind w:left="246" w:right="132" w:firstLine="0"/>
        <w:jc w:val="both"/>
        <w:rPr>
          <w:b/>
          <w:sz w:val="19"/>
        </w:rPr>
      </w:pPr>
      <w:r>
        <w:rPr>
          <w:b/>
          <w:sz w:val="19"/>
        </w:rPr>
        <w:t>DADO</w:t>
      </w:r>
      <w:r>
        <w:rPr>
          <w:b/>
          <w:spacing w:val="40"/>
          <w:sz w:val="19"/>
        </w:rPr>
        <w:t> </w:t>
      </w:r>
      <w:r>
        <w:rPr>
          <w:b/>
          <w:sz w:val="19"/>
        </w:rPr>
        <w:t>EN</w:t>
      </w:r>
      <w:r>
        <w:rPr>
          <w:b/>
          <w:spacing w:val="40"/>
          <w:sz w:val="19"/>
        </w:rPr>
        <w:t> </w:t>
      </w:r>
      <w:r>
        <w:rPr>
          <w:b/>
          <w:sz w:val="19"/>
        </w:rPr>
        <w:t>LA</w:t>
      </w:r>
      <w:r>
        <w:rPr>
          <w:b/>
          <w:spacing w:val="40"/>
          <w:sz w:val="19"/>
        </w:rPr>
        <w:t> </w:t>
      </w:r>
      <w:r>
        <w:rPr>
          <w:b/>
          <w:sz w:val="19"/>
        </w:rPr>
        <w:t>RESIDENCIA</w:t>
      </w:r>
      <w:r>
        <w:rPr>
          <w:b/>
          <w:spacing w:val="40"/>
          <w:sz w:val="19"/>
        </w:rPr>
        <w:t> </w:t>
      </w:r>
      <w:r>
        <w:rPr>
          <w:b/>
          <w:sz w:val="19"/>
        </w:rPr>
        <w:t>DEL</w:t>
      </w:r>
      <w:r>
        <w:rPr>
          <w:b/>
          <w:spacing w:val="40"/>
          <w:sz w:val="19"/>
        </w:rPr>
        <w:t> </w:t>
      </w:r>
      <w:r>
        <w:rPr>
          <w:b/>
          <w:sz w:val="19"/>
        </w:rPr>
        <w:t>PODER</w:t>
      </w:r>
      <w:r>
        <w:rPr>
          <w:b/>
          <w:spacing w:val="40"/>
          <w:sz w:val="19"/>
        </w:rPr>
        <w:t> </w:t>
      </w:r>
      <w:r>
        <w:rPr>
          <w:b/>
          <w:sz w:val="19"/>
        </w:rPr>
        <w:t>EJECUTIVO</w:t>
      </w:r>
      <w:r>
        <w:rPr>
          <w:b/>
          <w:spacing w:val="40"/>
          <w:sz w:val="19"/>
        </w:rPr>
        <w:t> </w:t>
      </w:r>
      <w:r>
        <w:rPr>
          <w:b/>
          <w:sz w:val="19"/>
        </w:rPr>
        <w:t>DEL</w:t>
      </w:r>
      <w:r>
        <w:rPr>
          <w:b/>
          <w:spacing w:val="40"/>
          <w:sz w:val="19"/>
        </w:rPr>
        <w:t> </w:t>
      </w:r>
      <w:r>
        <w:rPr>
          <w:b/>
          <w:sz w:val="19"/>
        </w:rPr>
        <w:t>ESTADO</w:t>
      </w:r>
      <w:r>
        <w:rPr>
          <w:b/>
          <w:spacing w:val="40"/>
          <w:sz w:val="19"/>
        </w:rPr>
        <w:t> </w:t>
      </w:r>
      <w:r>
        <w:rPr>
          <w:b/>
          <w:sz w:val="19"/>
        </w:rPr>
        <w:t>LIBRE</w:t>
      </w:r>
      <w:r>
        <w:rPr>
          <w:b/>
          <w:spacing w:val="40"/>
          <w:sz w:val="19"/>
        </w:rPr>
        <w:t> </w:t>
      </w:r>
      <w:r>
        <w:rPr>
          <w:b/>
          <w:sz w:val="19"/>
        </w:rPr>
        <w:t>Y</w:t>
      </w:r>
      <w:r>
        <w:rPr>
          <w:b/>
          <w:spacing w:val="40"/>
          <w:sz w:val="19"/>
        </w:rPr>
        <w:t> </w:t>
      </w:r>
      <w:r>
        <w:rPr>
          <w:b/>
          <w:sz w:val="19"/>
        </w:rPr>
        <w:t>SOBERANO</w:t>
      </w:r>
      <w:r>
        <w:rPr>
          <w:b/>
          <w:spacing w:val="40"/>
          <w:sz w:val="19"/>
        </w:rPr>
        <w:t> </w:t>
      </w:r>
      <w:r>
        <w:rPr>
          <w:b/>
          <w:sz w:val="19"/>
        </w:rPr>
        <w:t>DE HIDALGO,</w:t>
      </w:r>
      <w:r>
        <w:rPr>
          <w:b/>
          <w:spacing w:val="40"/>
          <w:sz w:val="19"/>
        </w:rPr>
        <w:t> </w:t>
      </w:r>
      <w:r>
        <w:rPr>
          <w:b/>
          <w:sz w:val="19"/>
        </w:rPr>
        <w:t>A LOS</w:t>
      </w:r>
      <w:r>
        <w:rPr>
          <w:b/>
          <w:spacing w:val="29"/>
          <w:sz w:val="19"/>
        </w:rPr>
        <w:t> </w:t>
      </w:r>
      <w:r>
        <w:rPr>
          <w:b/>
          <w:sz w:val="19"/>
        </w:rPr>
        <w:t>OCHO</w:t>
      </w:r>
      <w:r>
        <w:rPr>
          <w:b/>
          <w:spacing w:val="40"/>
          <w:sz w:val="19"/>
        </w:rPr>
        <w:t> </w:t>
      </w:r>
      <w:r>
        <w:rPr>
          <w:b/>
          <w:sz w:val="19"/>
        </w:rPr>
        <w:t>DÍAS</w:t>
      </w:r>
      <w:r>
        <w:rPr>
          <w:b/>
          <w:spacing w:val="40"/>
          <w:sz w:val="19"/>
        </w:rPr>
        <w:t> </w:t>
      </w:r>
      <w:r>
        <w:rPr>
          <w:b/>
          <w:sz w:val="19"/>
        </w:rPr>
        <w:t>DEL</w:t>
      </w:r>
      <w:r>
        <w:rPr>
          <w:b/>
          <w:spacing w:val="24"/>
          <w:sz w:val="19"/>
        </w:rPr>
        <w:t> </w:t>
      </w:r>
      <w:r>
        <w:rPr>
          <w:b/>
          <w:sz w:val="19"/>
        </w:rPr>
        <w:t>MES</w:t>
      </w:r>
      <w:r>
        <w:rPr>
          <w:b/>
          <w:spacing w:val="40"/>
          <w:sz w:val="19"/>
        </w:rPr>
        <w:t> </w:t>
      </w:r>
      <w:r>
        <w:rPr>
          <w:b/>
          <w:sz w:val="19"/>
        </w:rPr>
        <w:t>DE</w:t>
      </w:r>
      <w:r>
        <w:rPr>
          <w:b/>
          <w:spacing w:val="29"/>
          <w:sz w:val="19"/>
        </w:rPr>
        <w:t> </w:t>
      </w:r>
      <w:r>
        <w:rPr>
          <w:b/>
          <w:sz w:val="19"/>
        </w:rPr>
        <w:t>NOVIEMBRE</w:t>
      </w:r>
      <w:r>
        <w:rPr>
          <w:b/>
          <w:spacing w:val="40"/>
          <w:sz w:val="19"/>
        </w:rPr>
        <w:t> </w:t>
      </w:r>
      <w:r>
        <w:rPr>
          <w:b/>
          <w:sz w:val="19"/>
        </w:rPr>
        <w:t>DEL</w:t>
      </w:r>
      <w:r>
        <w:rPr>
          <w:b/>
          <w:spacing w:val="40"/>
          <w:sz w:val="19"/>
        </w:rPr>
        <w:t> </w:t>
      </w:r>
      <w:r>
        <w:rPr>
          <w:b/>
          <w:sz w:val="19"/>
        </w:rPr>
        <w:t>AÑO</w:t>
      </w:r>
      <w:r>
        <w:rPr>
          <w:b/>
          <w:spacing w:val="40"/>
          <w:sz w:val="19"/>
        </w:rPr>
        <w:t> </w:t>
      </w:r>
      <w:r>
        <w:rPr>
          <w:b/>
          <w:sz w:val="19"/>
        </w:rPr>
        <w:t>DOS</w:t>
      </w:r>
      <w:r>
        <w:rPr>
          <w:b/>
          <w:spacing w:val="40"/>
          <w:sz w:val="19"/>
        </w:rPr>
        <w:t> </w:t>
      </w:r>
      <w:r>
        <w:rPr>
          <w:b/>
          <w:sz w:val="19"/>
        </w:rPr>
        <w:t>MIL</w:t>
      </w:r>
      <w:r>
        <w:rPr>
          <w:b/>
          <w:spacing w:val="24"/>
          <w:sz w:val="19"/>
        </w:rPr>
        <w:t> </w:t>
      </w:r>
      <w:r>
        <w:rPr>
          <w:b/>
          <w:sz w:val="19"/>
        </w:rPr>
        <w:t>CATORCE.</w:t>
      </w:r>
    </w:p>
    <w:p>
      <w:pPr>
        <w:pStyle w:val="BodyText"/>
        <w:spacing w:before="22"/>
        <w:rPr>
          <w:b/>
        </w:rPr>
      </w:pPr>
    </w:p>
    <w:p>
      <w:pPr>
        <w:spacing w:line="247" w:lineRule="auto" w:before="0"/>
        <w:ind w:left="246" w:right="114" w:firstLine="0"/>
        <w:jc w:val="both"/>
        <w:rPr>
          <w:b/>
          <w:sz w:val="19"/>
        </w:rPr>
      </w:pPr>
      <w:r>
        <w:rPr>
          <w:b/>
          <w:sz w:val="19"/>
        </w:rPr>
        <w:t>EL</w:t>
      </w:r>
      <w:r>
        <w:rPr>
          <w:b/>
          <w:spacing w:val="80"/>
          <w:sz w:val="19"/>
        </w:rPr>
        <w:t> </w:t>
      </w:r>
      <w:r>
        <w:rPr>
          <w:b/>
          <w:sz w:val="19"/>
        </w:rPr>
        <w:t>GOBERNADOR</w:t>
      </w:r>
      <w:r>
        <w:rPr>
          <w:b/>
          <w:spacing w:val="40"/>
          <w:sz w:val="19"/>
        </w:rPr>
        <w:t> </w:t>
      </w:r>
      <w:r>
        <w:rPr>
          <w:b/>
          <w:sz w:val="19"/>
        </w:rPr>
        <w:t>CONSTITUCIONAL</w:t>
      </w:r>
      <w:r>
        <w:rPr>
          <w:b/>
          <w:spacing w:val="80"/>
          <w:sz w:val="19"/>
        </w:rPr>
        <w:t> </w:t>
      </w:r>
      <w:r>
        <w:rPr>
          <w:b/>
          <w:sz w:val="19"/>
        </w:rPr>
        <w:t>DEL</w:t>
      </w:r>
      <w:r>
        <w:rPr>
          <w:b/>
          <w:spacing w:val="80"/>
          <w:sz w:val="19"/>
        </w:rPr>
        <w:t> </w:t>
      </w:r>
      <w:r>
        <w:rPr>
          <w:b/>
          <w:sz w:val="19"/>
        </w:rPr>
        <w:t>ESTADO</w:t>
      </w:r>
      <w:r>
        <w:rPr>
          <w:b/>
          <w:spacing w:val="80"/>
          <w:sz w:val="19"/>
        </w:rPr>
        <w:t> </w:t>
      </w:r>
      <w:r>
        <w:rPr>
          <w:b/>
          <w:sz w:val="19"/>
        </w:rPr>
        <w:t>DE</w:t>
      </w:r>
      <w:r>
        <w:rPr>
          <w:b/>
          <w:spacing w:val="80"/>
          <w:sz w:val="19"/>
        </w:rPr>
        <w:t> </w:t>
      </w:r>
      <w:r>
        <w:rPr>
          <w:b/>
          <w:sz w:val="19"/>
        </w:rPr>
        <w:t>HIDALGO,</w:t>
      </w:r>
      <w:r>
        <w:rPr>
          <w:b/>
          <w:spacing w:val="40"/>
          <w:sz w:val="19"/>
        </w:rPr>
        <w:t> </w:t>
      </w:r>
      <w:r>
        <w:rPr>
          <w:b/>
          <w:sz w:val="19"/>
        </w:rPr>
        <w:t>LIC.</w:t>
      </w:r>
      <w:r>
        <w:rPr>
          <w:b/>
          <w:spacing w:val="40"/>
          <w:sz w:val="19"/>
        </w:rPr>
        <w:t> </w:t>
      </w:r>
      <w:r>
        <w:rPr>
          <w:b/>
          <w:sz w:val="19"/>
        </w:rPr>
        <w:t>JOSÉ</w:t>
      </w:r>
      <w:r>
        <w:rPr>
          <w:b/>
          <w:spacing w:val="40"/>
          <w:sz w:val="19"/>
        </w:rPr>
        <w:t> </w:t>
      </w:r>
      <w:r>
        <w:rPr>
          <w:b/>
          <w:sz w:val="19"/>
        </w:rPr>
        <w:t>FRANCISCO OLVERA RUIZ.- RÚBRICA.</w:t>
      </w:r>
    </w:p>
    <w:p>
      <w:pPr>
        <w:pStyle w:val="BodyText"/>
        <w:rPr>
          <w:b/>
        </w:rPr>
      </w:pPr>
    </w:p>
    <w:p>
      <w:pPr>
        <w:pStyle w:val="BodyText"/>
        <w:spacing w:before="29"/>
        <w:rPr>
          <w:b/>
        </w:rPr>
      </w:pPr>
    </w:p>
    <w:p>
      <w:pPr>
        <w:spacing w:before="0"/>
        <w:ind w:left="235" w:right="116" w:firstLine="0"/>
        <w:jc w:val="center"/>
        <w:rPr>
          <w:i/>
          <w:sz w:val="19"/>
        </w:rPr>
      </w:pPr>
      <w:r>
        <w:rPr>
          <w:i/>
          <w:sz w:val="19"/>
        </w:rPr>
        <w:t>(F.</w:t>
      </w:r>
      <w:r>
        <w:rPr>
          <w:i/>
          <w:spacing w:val="17"/>
          <w:sz w:val="19"/>
        </w:rPr>
        <w:t> </w:t>
      </w:r>
      <w:r>
        <w:rPr>
          <w:i/>
          <w:sz w:val="19"/>
        </w:rPr>
        <w:t>DE</w:t>
      </w:r>
      <w:r>
        <w:rPr>
          <w:i/>
          <w:spacing w:val="17"/>
          <w:sz w:val="19"/>
        </w:rPr>
        <w:t> </w:t>
      </w:r>
      <w:r>
        <w:rPr>
          <w:i/>
          <w:sz w:val="19"/>
        </w:rPr>
        <w:t>E.</w:t>
      </w:r>
      <w:r>
        <w:rPr>
          <w:i/>
          <w:spacing w:val="18"/>
          <w:sz w:val="19"/>
        </w:rPr>
        <w:t> </w:t>
      </w:r>
      <w:r>
        <w:rPr>
          <w:i/>
          <w:sz w:val="19"/>
        </w:rPr>
        <w:t>P.O.</w:t>
      </w:r>
      <w:r>
        <w:rPr>
          <w:i/>
          <w:spacing w:val="17"/>
          <w:sz w:val="19"/>
        </w:rPr>
        <w:t> </w:t>
      </w:r>
      <w:r>
        <w:rPr>
          <w:i/>
          <w:sz w:val="19"/>
        </w:rPr>
        <w:t>ALCANCE</w:t>
      </w:r>
      <w:r>
        <w:rPr>
          <w:i/>
          <w:spacing w:val="32"/>
          <w:sz w:val="19"/>
        </w:rPr>
        <w:t> </w:t>
      </w:r>
      <w:r>
        <w:rPr>
          <w:i/>
          <w:sz w:val="19"/>
        </w:rPr>
        <w:t>29</w:t>
      </w:r>
      <w:r>
        <w:rPr>
          <w:i/>
          <w:spacing w:val="8"/>
          <w:sz w:val="19"/>
        </w:rPr>
        <w:t> </w:t>
      </w:r>
      <w:r>
        <w:rPr>
          <w:i/>
          <w:sz w:val="19"/>
        </w:rPr>
        <w:t>DE</w:t>
      </w:r>
      <w:r>
        <w:rPr>
          <w:i/>
          <w:spacing w:val="17"/>
          <w:sz w:val="19"/>
        </w:rPr>
        <w:t> </w:t>
      </w:r>
      <w:r>
        <w:rPr>
          <w:i/>
          <w:sz w:val="19"/>
        </w:rPr>
        <w:t>DICIEMBRE</w:t>
      </w:r>
      <w:r>
        <w:rPr>
          <w:i/>
          <w:spacing w:val="32"/>
          <w:sz w:val="19"/>
        </w:rPr>
        <w:t> </w:t>
      </w:r>
      <w:r>
        <w:rPr>
          <w:i/>
          <w:sz w:val="19"/>
        </w:rPr>
        <w:t>DE</w:t>
      </w:r>
      <w:r>
        <w:rPr>
          <w:i/>
          <w:spacing w:val="31"/>
          <w:sz w:val="19"/>
        </w:rPr>
        <w:t> </w:t>
      </w:r>
      <w:r>
        <w:rPr>
          <w:i/>
          <w:spacing w:val="-2"/>
          <w:sz w:val="19"/>
        </w:rPr>
        <w:t>2014).</w:t>
      </w:r>
    </w:p>
    <w:p>
      <w:pPr>
        <w:pStyle w:val="BodyText"/>
        <w:spacing w:before="28"/>
        <w:rPr>
          <w:i/>
        </w:rPr>
      </w:pPr>
    </w:p>
    <w:p>
      <w:pPr>
        <w:spacing w:line="247" w:lineRule="auto" w:before="1"/>
        <w:ind w:left="246" w:right="135" w:firstLine="0"/>
        <w:jc w:val="left"/>
        <w:rPr>
          <w:b/>
          <w:i/>
          <w:sz w:val="19"/>
        </w:rPr>
      </w:pPr>
      <w:r>
        <w:rPr>
          <w:b/>
          <w:i/>
          <w:sz w:val="19"/>
        </w:rPr>
        <w:t>N.</w:t>
      </w:r>
      <w:r>
        <w:rPr>
          <w:b/>
          <w:i/>
          <w:spacing w:val="80"/>
          <w:w w:val="150"/>
          <w:sz w:val="19"/>
        </w:rPr>
        <w:t> </w:t>
      </w:r>
      <w:r>
        <w:rPr>
          <w:b/>
          <w:i/>
          <w:sz w:val="19"/>
        </w:rPr>
        <w:t>DE</w:t>
      </w:r>
      <w:r>
        <w:rPr>
          <w:b/>
          <w:i/>
          <w:spacing w:val="80"/>
          <w:w w:val="150"/>
          <w:sz w:val="19"/>
        </w:rPr>
        <w:t> </w:t>
      </w:r>
      <w:r>
        <w:rPr>
          <w:b/>
          <w:i/>
          <w:sz w:val="19"/>
        </w:rPr>
        <w:t>E.</w:t>
      </w:r>
      <w:r>
        <w:rPr>
          <w:b/>
          <w:i/>
          <w:spacing w:val="80"/>
          <w:w w:val="150"/>
          <w:sz w:val="19"/>
        </w:rPr>
        <w:t> </w:t>
      </w:r>
      <w:r>
        <w:rPr>
          <w:b/>
          <w:i/>
          <w:sz w:val="19"/>
        </w:rPr>
        <w:t>A</w:t>
      </w:r>
      <w:r>
        <w:rPr>
          <w:b/>
          <w:i/>
          <w:spacing w:val="80"/>
          <w:w w:val="150"/>
          <w:sz w:val="19"/>
        </w:rPr>
        <w:t> </w:t>
      </w:r>
      <w:r>
        <w:rPr>
          <w:b/>
          <w:i/>
          <w:sz w:val="19"/>
        </w:rPr>
        <w:t>CONTINUACIÓN</w:t>
      </w:r>
      <w:r>
        <w:rPr>
          <w:b/>
          <w:i/>
          <w:spacing w:val="80"/>
          <w:w w:val="150"/>
          <w:sz w:val="19"/>
        </w:rPr>
        <w:t> </w:t>
      </w:r>
      <w:r>
        <w:rPr>
          <w:b/>
          <w:i/>
          <w:sz w:val="19"/>
        </w:rPr>
        <w:t>SE</w:t>
      </w:r>
      <w:r>
        <w:rPr>
          <w:b/>
          <w:i/>
          <w:spacing w:val="80"/>
          <w:w w:val="150"/>
          <w:sz w:val="19"/>
        </w:rPr>
        <w:t> </w:t>
      </w:r>
      <w:r>
        <w:rPr>
          <w:b/>
          <w:i/>
          <w:sz w:val="19"/>
        </w:rPr>
        <w:t>TRANSCRIBEN</w:t>
      </w:r>
      <w:r>
        <w:rPr>
          <w:b/>
          <w:i/>
          <w:spacing w:val="80"/>
          <w:w w:val="150"/>
          <w:sz w:val="19"/>
        </w:rPr>
        <w:t> </w:t>
      </w:r>
      <w:r>
        <w:rPr>
          <w:b/>
          <w:i/>
          <w:sz w:val="19"/>
        </w:rPr>
        <w:t>LOS</w:t>
      </w:r>
      <w:r>
        <w:rPr>
          <w:b/>
          <w:i/>
          <w:spacing w:val="80"/>
          <w:w w:val="150"/>
          <w:sz w:val="19"/>
        </w:rPr>
        <w:t> </w:t>
      </w:r>
      <w:r>
        <w:rPr>
          <w:b/>
          <w:i/>
          <w:sz w:val="19"/>
        </w:rPr>
        <w:t>ARTÍCULOS</w:t>
      </w:r>
      <w:r>
        <w:rPr>
          <w:b/>
          <w:i/>
          <w:spacing w:val="80"/>
          <w:w w:val="150"/>
          <w:sz w:val="19"/>
        </w:rPr>
        <w:t> </w:t>
      </w:r>
      <w:r>
        <w:rPr>
          <w:b/>
          <w:i/>
          <w:sz w:val="19"/>
        </w:rPr>
        <w:t>TRANSITORIOS</w:t>
      </w:r>
      <w:r>
        <w:rPr>
          <w:b/>
          <w:i/>
          <w:spacing w:val="80"/>
          <w:w w:val="150"/>
          <w:sz w:val="19"/>
        </w:rPr>
        <w:t> </w:t>
      </w:r>
      <w:r>
        <w:rPr>
          <w:b/>
          <w:i/>
          <w:sz w:val="19"/>
        </w:rPr>
        <w:t>DE</w:t>
      </w:r>
      <w:r>
        <w:rPr>
          <w:b/>
          <w:i/>
          <w:spacing w:val="80"/>
          <w:w w:val="150"/>
          <w:sz w:val="19"/>
        </w:rPr>
        <w:t> </w:t>
      </w:r>
      <w:r>
        <w:rPr>
          <w:b/>
          <w:i/>
          <w:sz w:val="19"/>
        </w:rPr>
        <w:t>LOS</w:t>
      </w:r>
      <w:r>
        <w:rPr>
          <w:b/>
          <w:i/>
          <w:sz w:val="19"/>
        </w:rPr>
        <w:t> DECRETOS</w:t>
      </w:r>
      <w:r>
        <w:rPr>
          <w:b/>
          <w:i/>
          <w:spacing w:val="40"/>
          <w:sz w:val="19"/>
        </w:rPr>
        <w:t> </w:t>
      </w:r>
      <w:r>
        <w:rPr>
          <w:b/>
          <w:i/>
          <w:sz w:val="19"/>
        </w:rPr>
        <w:t>DE REFORMAS</w:t>
      </w:r>
      <w:r>
        <w:rPr>
          <w:b/>
          <w:i/>
          <w:spacing w:val="40"/>
          <w:sz w:val="19"/>
        </w:rPr>
        <w:t> </w:t>
      </w:r>
      <w:r>
        <w:rPr>
          <w:b/>
          <w:i/>
          <w:sz w:val="19"/>
        </w:rPr>
        <w:t>A LA</w:t>
      </w:r>
      <w:r>
        <w:rPr>
          <w:b/>
          <w:i/>
          <w:spacing w:val="40"/>
          <w:sz w:val="19"/>
        </w:rPr>
        <w:t> </w:t>
      </w:r>
      <w:r>
        <w:rPr>
          <w:b/>
          <w:i/>
          <w:sz w:val="19"/>
        </w:rPr>
        <w:t>PRESENTE</w:t>
      </w:r>
      <w:r>
        <w:rPr>
          <w:b/>
          <w:i/>
          <w:spacing w:val="40"/>
          <w:sz w:val="19"/>
        </w:rPr>
        <w:t> </w:t>
      </w:r>
      <w:r>
        <w:rPr>
          <w:b/>
          <w:i/>
          <w:sz w:val="19"/>
        </w:rPr>
        <w:t>LEY.</w:t>
      </w:r>
    </w:p>
    <w:p>
      <w:pPr>
        <w:pStyle w:val="BodyText"/>
        <w:rPr>
          <w:b/>
          <w:i/>
        </w:rPr>
      </w:pPr>
    </w:p>
    <w:p>
      <w:pPr>
        <w:pStyle w:val="BodyText"/>
        <w:spacing w:before="28"/>
        <w:rPr>
          <w:b/>
          <w:i/>
        </w:rPr>
      </w:pPr>
    </w:p>
    <w:p>
      <w:pPr>
        <w:spacing w:before="0"/>
        <w:ind w:left="3415" w:right="0" w:firstLine="0"/>
        <w:jc w:val="left"/>
        <w:rPr>
          <w:i/>
          <w:sz w:val="19"/>
        </w:rPr>
      </w:pPr>
      <w:r>
        <w:rPr>
          <w:i/>
          <w:sz w:val="19"/>
        </w:rPr>
        <w:t>P.O.</w:t>
      </w:r>
      <w:r>
        <w:rPr>
          <w:i/>
          <w:spacing w:val="20"/>
          <w:sz w:val="19"/>
        </w:rPr>
        <w:t> </w:t>
      </w:r>
      <w:r>
        <w:rPr>
          <w:i/>
          <w:sz w:val="19"/>
        </w:rPr>
        <w:t>16</w:t>
      </w:r>
      <w:r>
        <w:rPr>
          <w:i/>
          <w:spacing w:val="11"/>
          <w:sz w:val="19"/>
        </w:rPr>
        <w:t> </w:t>
      </w:r>
      <w:r>
        <w:rPr>
          <w:i/>
          <w:sz w:val="19"/>
        </w:rPr>
        <w:t>DE</w:t>
      </w:r>
      <w:r>
        <w:rPr>
          <w:i/>
          <w:spacing w:val="20"/>
          <w:sz w:val="19"/>
        </w:rPr>
        <w:t> </w:t>
      </w:r>
      <w:r>
        <w:rPr>
          <w:i/>
          <w:sz w:val="19"/>
        </w:rPr>
        <w:t>NOVIEMBRE</w:t>
      </w:r>
      <w:r>
        <w:rPr>
          <w:i/>
          <w:spacing w:val="36"/>
          <w:sz w:val="19"/>
        </w:rPr>
        <w:t> </w:t>
      </w:r>
      <w:r>
        <w:rPr>
          <w:i/>
          <w:sz w:val="19"/>
        </w:rPr>
        <w:t>DE</w:t>
      </w:r>
      <w:r>
        <w:rPr>
          <w:i/>
          <w:spacing w:val="20"/>
          <w:sz w:val="19"/>
        </w:rPr>
        <w:t> </w:t>
      </w:r>
      <w:r>
        <w:rPr>
          <w:i/>
          <w:spacing w:val="-4"/>
          <w:sz w:val="19"/>
        </w:rPr>
        <w:t>2015</w:t>
      </w:r>
    </w:p>
    <w:p>
      <w:pPr>
        <w:pStyle w:val="BodyText"/>
        <w:spacing w:before="13"/>
        <w:rPr>
          <w:i/>
        </w:rPr>
      </w:pPr>
    </w:p>
    <w:p>
      <w:pPr>
        <w:pStyle w:val="BodyText"/>
        <w:spacing w:line="264" w:lineRule="auto" w:before="1"/>
        <w:ind w:left="246" w:right="127"/>
        <w:jc w:val="both"/>
      </w:pPr>
      <w:r>
        <w:rPr/>
        <w:t>PRIMERO.</w:t>
      </w:r>
      <w:r>
        <w:rPr>
          <w:spacing w:val="40"/>
        </w:rPr>
        <w:t> </w:t>
      </w:r>
      <w:r>
        <w:rPr/>
        <w:t>El</w:t>
      </w:r>
      <w:r>
        <w:rPr>
          <w:spacing w:val="40"/>
        </w:rPr>
        <w:t> </w:t>
      </w:r>
      <w:r>
        <w:rPr/>
        <w:t>presente</w:t>
      </w:r>
      <w:r>
        <w:rPr>
          <w:spacing w:val="40"/>
        </w:rPr>
        <w:t> </w:t>
      </w:r>
      <w:r>
        <w:rPr/>
        <w:t>Decreto</w:t>
      </w:r>
      <w:r>
        <w:rPr>
          <w:spacing w:val="80"/>
        </w:rPr>
        <w:t> </w:t>
      </w:r>
      <w:r>
        <w:rPr/>
        <w:t>entrará</w:t>
      </w:r>
      <w:r>
        <w:rPr>
          <w:spacing w:val="40"/>
        </w:rPr>
        <w:t> </w:t>
      </w:r>
      <w:r>
        <w:rPr/>
        <w:t>en</w:t>
      </w:r>
      <w:r>
        <w:rPr>
          <w:spacing w:val="40"/>
        </w:rPr>
        <w:t> </w:t>
      </w:r>
      <w:r>
        <w:rPr/>
        <w:t>vigor</w:t>
      </w:r>
      <w:r>
        <w:rPr>
          <w:spacing w:val="40"/>
        </w:rPr>
        <w:t> </w:t>
      </w:r>
      <w:r>
        <w:rPr/>
        <w:t>el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w:t>
      </w:r>
      <w:r>
        <w:rPr>
          <w:spacing w:val="40"/>
        </w:rPr>
        <w:t> </w:t>
      </w:r>
      <w:r>
        <w:rPr/>
        <w:t>Periódico Oficial del Estado</w:t>
      </w:r>
      <w:r>
        <w:rPr>
          <w:spacing w:val="40"/>
        </w:rPr>
        <w:t> </w:t>
      </w:r>
      <w:r>
        <w:rPr/>
        <w:t>de Hidalgo.</w:t>
      </w:r>
    </w:p>
    <w:p>
      <w:pPr>
        <w:pStyle w:val="BodyText"/>
        <w:spacing w:line="254" w:lineRule="auto" w:before="210"/>
        <w:ind w:left="246" w:right="112"/>
        <w:jc w:val="both"/>
      </w:pPr>
      <w:r>
        <w:rPr/>
        <w:t>SEGUNDO. Del mismo modo el personal operativo y administrativo, pertenecientes a la Secretaría de Seguridad Pública del Estado de Hidalgo, que fueron comisionados a partir del 18 de noviembre de 2014, pasarán</w:t>
      </w:r>
      <w:r>
        <w:rPr>
          <w:spacing w:val="40"/>
        </w:rPr>
        <w:t> </w:t>
      </w:r>
      <w:r>
        <w:rPr/>
        <w:t>a</w:t>
      </w:r>
      <w:r>
        <w:rPr>
          <w:spacing w:val="40"/>
        </w:rPr>
        <w:t> </w:t>
      </w:r>
      <w:r>
        <w:rPr/>
        <w:t>formar</w:t>
      </w:r>
      <w:r>
        <w:rPr>
          <w:spacing w:val="40"/>
        </w:rPr>
        <w:t> </w:t>
      </w:r>
      <w:r>
        <w:rPr/>
        <w:t>parte</w:t>
      </w:r>
      <w:r>
        <w:rPr>
          <w:spacing w:val="40"/>
        </w:rPr>
        <w:t> </w:t>
      </w:r>
      <w:r>
        <w:rPr/>
        <w:t>de</w:t>
      </w:r>
      <w:r>
        <w:rPr>
          <w:spacing w:val="40"/>
        </w:rPr>
        <w:t> </w:t>
      </w:r>
      <w:r>
        <w:rPr/>
        <w:t>manera</w:t>
      </w:r>
      <w:r>
        <w:rPr>
          <w:spacing w:val="40"/>
        </w:rPr>
        <w:t> </w:t>
      </w:r>
      <w:r>
        <w:rPr/>
        <w:t>permanente</w:t>
      </w:r>
      <w:r>
        <w:rPr>
          <w:spacing w:val="40"/>
        </w:rPr>
        <w:t> </w:t>
      </w:r>
      <w:r>
        <w:rPr/>
        <w:t>de</w:t>
      </w:r>
      <w:r>
        <w:rPr>
          <w:spacing w:val="40"/>
        </w:rPr>
        <w:t> </w:t>
      </w:r>
      <w:r>
        <w:rPr/>
        <w:t>la</w:t>
      </w:r>
      <w:r>
        <w:rPr>
          <w:spacing w:val="40"/>
        </w:rPr>
        <w:t> </w:t>
      </w:r>
      <w:r>
        <w:rPr/>
        <w:t>Procuraduría</w:t>
      </w:r>
      <w:r>
        <w:rPr>
          <w:spacing w:val="40"/>
        </w:rPr>
        <w:t> </w:t>
      </w:r>
      <w:r>
        <w:rPr/>
        <w:t>General</w:t>
      </w:r>
      <w:r>
        <w:rPr>
          <w:spacing w:val="40"/>
        </w:rPr>
        <w:t> </w:t>
      </w:r>
      <w:r>
        <w:rPr/>
        <w:t>de</w:t>
      </w:r>
      <w:r>
        <w:rPr>
          <w:spacing w:val="40"/>
        </w:rPr>
        <w:t> </w:t>
      </w:r>
      <w:r>
        <w:rPr/>
        <w:t>Justicia</w:t>
      </w:r>
      <w:r>
        <w:rPr>
          <w:spacing w:val="40"/>
        </w:rPr>
        <w:t> </w:t>
      </w:r>
      <w:r>
        <w:rPr/>
        <w:t>del</w:t>
      </w:r>
      <w:r>
        <w:rPr>
          <w:spacing w:val="40"/>
        </w:rPr>
        <w:t> </w:t>
      </w:r>
      <w:r>
        <w:rPr/>
        <w:t>Estado</w:t>
      </w:r>
      <w:r>
        <w:rPr>
          <w:spacing w:val="40"/>
        </w:rPr>
        <w:t> </w:t>
      </w:r>
      <w:r>
        <w:rPr/>
        <w:t>de Hidalgo,</w:t>
      </w:r>
      <w:r>
        <w:rPr>
          <w:spacing w:val="-5"/>
        </w:rPr>
        <w:t> </w:t>
      </w:r>
      <w:r>
        <w:rPr/>
        <w:t>así como</w:t>
      </w:r>
      <w:r>
        <w:rPr>
          <w:spacing w:val="26"/>
        </w:rPr>
        <w:t> </w:t>
      </w:r>
      <w:r>
        <w:rPr/>
        <w:t>los</w:t>
      </w:r>
      <w:r>
        <w:rPr>
          <w:spacing w:val="40"/>
        </w:rPr>
        <w:t> </w:t>
      </w:r>
      <w:r>
        <w:rPr/>
        <w:t>recursos</w:t>
      </w:r>
      <w:r>
        <w:rPr>
          <w:spacing w:val="40"/>
        </w:rPr>
        <w:t> </w:t>
      </w:r>
      <w:r>
        <w:rPr/>
        <w:t>materiales,</w:t>
      </w:r>
      <w:r>
        <w:rPr>
          <w:spacing w:val="39"/>
        </w:rPr>
        <w:t> </w:t>
      </w:r>
      <w:r>
        <w:rPr/>
        <w:t>f</w:t>
      </w:r>
      <w:r>
        <w:rPr>
          <w:spacing w:val="-14"/>
        </w:rPr>
        <w:t> </w:t>
      </w:r>
      <w:r>
        <w:rPr/>
        <w:t>inancieros</w:t>
      </w:r>
      <w:r>
        <w:rPr>
          <w:spacing w:val="40"/>
        </w:rPr>
        <w:t> </w:t>
      </w:r>
      <w:r>
        <w:rPr/>
        <w:t>y</w:t>
      </w:r>
      <w:r>
        <w:rPr>
          <w:spacing w:val="40"/>
        </w:rPr>
        <w:t> </w:t>
      </w:r>
      <w:r>
        <w:rPr/>
        <w:t>expedientes,</w:t>
      </w:r>
      <w:r>
        <w:rPr>
          <w:spacing w:val="39"/>
        </w:rPr>
        <w:t> </w:t>
      </w:r>
      <w:r>
        <w:rPr/>
        <w:t>que</w:t>
      </w:r>
      <w:r>
        <w:rPr>
          <w:spacing w:val="26"/>
        </w:rPr>
        <w:t> </w:t>
      </w:r>
      <w:r>
        <w:rPr/>
        <w:t>fueron</w:t>
      </w:r>
      <w:r>
        <w:rPr>
          <w:spacing w:val="26"/>
        </w:rPr>
        <w:t> </w:t>
      </w:r>
      <w:r>
        <w:rPr/>
        <w:t>transf</w:t>
      </w:r>
      <w:r>
        <w:rPr>
          <w:spacing w:val="-14"/>
        </w:rPr>
        <w:t> </w:t>
      </w:r>
      <w:r>
        <w:rPr/>
        <w:t>eridos</w:t>
      </w:r>
      <w:r>
        <w:rPr>
          <w:spacing w:val="40"/>
        </w:rPr>
        <w:t> </w:t>
      </w:r>
      <w:r>
        <w:rPr/>
        <w:t>a</w:t>
      </w:r>
      <w:r>
        <w:rPr>
          <w:spacing w:val="26"/>
        </w:rPr>
        <w:t> </w:t>
      </w:r>
      <w:r>
        <w:rPr/>
        <w:t>la</w:t>
      </w:r>
      <w:r>
        <w:rPr>
          <w:spacing w:val="26"/>
        </w:rPr>
        <w:t> </w:t>
      </w:r>
      <w:r>
        <w:rPr/>
        <w:t>misma, con</w:t>
      </w:r>
      <w:r>
        <w:rPr>
          <w:spacing w:val="35"/>
        </w:rPr>
        <w:t> </w:t>
      </w:r>
      <w:r>
        <w:rPr/>
        <w:t>motivo</w:t>
      </w:r>
      <w:r>
        <w:rPr>
          <w:spacing w:val="40"/>
        </w:rPr>
        <w:t> </w:t>
      </w:r>
      <w:r>
        <w:rPr/>
        <w:t>de</w:t>
      </w:r>
      <w:r>
        <w:rPr>
          <w:spacing w:val="39"/>
        </w:rPr>
        <w:t> </w:t>
      </w:r>
      <w:r>
        <w:rPr/>
        <w:t>la</w:t>
      </w:r>
      <w:r>
        <w:rPr>
          <w:spacing w:val="33"/>
        </w:rPr>
        <w:t> </w:t>
      </w:r>
      <w:r>
        <w:rPr/>
        <w:t>entrada</w:t>
      </w:r>
      <w:r>
        <w:rPr>
          <w:spacing w:val="33"/>
        </w:rPr>
        <w:t> </w:t>
      </w:r>
      <w:r>
        <w:rPr/>
        <w:t>en</w:t>
      </w:r>
      <w:r>
        <w:rPr>
          <w:spacing w:val="33"/>
        </w:rPr>
        <w:t> </w:t>
      </w:r>
      <w:r>
        <w:rPr/>
        <w:t>vigor</w:t>
      </w:r>
      <w:r>
        <w:rPr>
          <w:spacing w:val="31"/>
        </w:rPr>
        <w:t> </w:t>
      </w:r>
      <w:r>
        <w:rPr/>
        <w:t>del</w:t>
      </w:r>
      <w:r>
        <w:rPr>
          <w:spacing w:val="40"/>
        </w:rPr>
        <w:t> </w:t>
      </w:r>
      <w:r>
        <w:rPr/>
        <w:t>Nuevo</w:t>
      </w:r>
      <w:r>
        <w:rPr>
          <w:spacing w:val="40"/>
        </w:rPr>
        <w:t> </w:t>
      </w:r>
      <w:r>
        <w:rPr/>
        <w:t>Sistema</w:t>
      </w:r>
      <w:r>
        <w:rPr>
          <w:spacing w:val="33"/>
        </w:rPr>
        <w:t> </w:t>
      </w:r>
      <w:r>
        <w:rPr/>
        <w:t>de</w:t>
      </w:r>
      <w:r>
        <w:rPr>
          <w:spacing w:val="33"/>
        </w:rPr>
        <w:t> </w:t>
      </w:r>
      <w:r>
        <w:rPr/>
        <w:t>Justicia</w:t>
      </w:r>
      <w:r>
        <w:rPr>
          <w:spacing w:val="33"/>
        </w:rPr>
        <w:t> </w:t>
      </w:r>
      <w:r>
        <w:rPr/>
        <w:t>Penal</w:t>
      </w:r>
      <w:r>
        <w:rPr>
          <w:spacing w:val="40"/>
        </w:rPr>
        <w:t> </w:t>
      </w:r>
      <w:r>
        <w:rPr/>
        <w:t>en</w:t>
      </w:r>
      <w:r>
        <w:rPr>
          <w:spacing w:val="33"/>
        </w:rPr>
        <w:t> </w:t>
      </w:r>
      <w:r>
        <w:rPr/>
        <w:t>el</w:t>
      </w:r>
      <w:r>
        <w:rPr>
          <w:spacing w:val="40"/>
        </w:rPr>
        <w:t> </w:t>
      </w:r>
      <w:r>
        <w:rPr/>
        <w:t>Estado.</w:t>
      </w:r>
    </w:p>
    <w:p>
      <w:pPr>
        <w:pStyle w:val="BodyText"/>
        <w:spacing w:before="4"/>
      </w:pPr>
    </w:p>
    <w:p>
      <w:pPr>
        <w:pStyle w:val="BodyText"/>
        <w:spacing w:line="264" w:lineRule="auto" w:before="1"/>
        <w:ind w:left="246" w:right="124"/>
        <w:jc w:val="both"/>
      </w:pPr>
      <w:r>
        <w:rPr/>
        <w:t>La Secretaría de Finanzas y Administración del Gobierno del Estado de Hidalgo, tomará las medidas administrativas</w:t>
      </w:r>
      <w:r>
        <w:rPr>
          <w:spacing w:val="40"/>
        </w:rPr>
        <w:t> </w:t>
      </w:r>
      <w:r>
        <w:rPr/>
        <w:t>y</w:t>
      </w:r>
      <w:r>
        <w:rPr>
          <w:spacing w:val="40"/>
        </w:rPr>
        <w:t> </w:t>
      </w:r>
      <w:r>
        <w:rPr/>
        <w:t>f</w:t>
      </w:r>
      <w:r>
        <w:rPr>
          <w:spacing w:val="-24"/>
        </w:rPr>
        <w:t> </w:t>
      </w:r>
      <w:r>
        <w:rPr/>
        <w:t>inancieras</w:t>
      </w:r>
      <w:r>
        <w:rPr>
          <w:spacing w:val="40"/>
        </w:rPr>
        <w:t> </w:t>
      </w:r>
      <w:r>
        <w:rPr/>
        <w:t>necesarias</w:t>
      </w:r>
      <w:r>
        <w:rPr>
          <w:spacing w:val="40"/>
        </w:rPr>
        <w:t> </w:t>
      </w:r>
      <w:r>
        <w:rPr/>
        <w:t>para</w:t>
      </w:r>
      <w:r>
        <w:rPr>
          <w:spacing w:val="40"/>
        </w:rPr>
        <w:t> </w:t>
      </w:r>
      <w:r>
        <w:rPr/>
        <w:t>la</w:t>
      </w:r>
      <w:r>
        <w:rPr>
          <w:spacing w:val="28"/>
        </w:rPr>
        <w:t> </w:t>
      </w:r>
      <w:r>
        <w:rPr/>
        <w:t>transferencia</w:t>
      </w:r>
      <w:r>
        <w:rPr>
          <w:spacing w:val="40"/>
        </w:rPr>
        <w:t> </w:t>
      </w:r>
      <w:r>
        <w:rPr/>
        <w:t>a</w:t>
      </w:r>
      <w:r>
        <w:rPr>
          <w:spacing w:val="28"/>
        </w:rPr>
        <w:t> </w:t>
      </w:r>
      <w:r>
        <w:rPr/>
        <w:t>que</w:t>
      </w:r>
      <w:r>
        <w:rPr>
          <w:spacing w:val="33"/>
        </w:rPr>
        <w:t> </w:t>
      </w:r>
      <w:r>
        <w:rPr/>
        <w:t>se</w:t>
      </w:r>
      <w:r>
        <w:rPr>
          <w:spacing w:val="28"/>
        </w:rPr>
        <w:t> </w:t>
      </w:r>
      <w:r>
        <w:rPr/>
        <w:t>hace</w:t>
      </w:r>
      <w:r>
        <w:rPr>
          <w:spacing w:val="31"/>
        </w:rPr>
        <w:t> </w:t>
      </w:r>
      <w:r>
        <w:rPr/>
        <w:t>referencia</w:t>
      </w:r>
      <w:r>
        <w:rPr>
          <w:spacing w:val="40"/>
        </w:rPr>
        <w:t> </w:t>
      </w:r>
      <w:r>
        <w:rPr/>
        <w:t>en</w:t>
      </w:r>
      <w:r>
        <w:rPr>
          <w:spacing w:val="40"/>
        </w:rPr>
        <w:t> </w:t>
      </w:r>
      <w:r>
        <w:rPr/>
        <w:t>este</w:t>
      </w:r>
      <w:r>
        <w:rPr>
          <w:spacing w:val="28"/>
        </w:rPr>
        <w:t> </w:t>
      </w:r>
      <w:r>
        <w:rPr/>
        <w:t>Decreto.</w:t>
      </w:r>
    </w:p>
    <w:p>
      <w:pPr>
        <w:pStyle w:val="BodyText"/>
        <w:spacing w:line="252" w:lineRule="auto" w:before="210"/>
        <w:ind w:left="246" w:right="110"/>
        <w:jc w:val="both"/>
      </w:pPr>
      <w:r>
        <w:rPr/>
        <w:t>TERCERO.</w:t>
      </w:r>
      <w:r>
        <w:rPr>
          <w:spacing w:val="40"/>
        </w:rPr>
        <w:t> </w:t>
      </w:r>
      <w:r>
        <w:rPr/>
        <w:t>Las</w:t>
      </w:r>
      <w:r>
        <w:rPr>
          <w:spacing w:val="40"/>
        </w:rPr>
        <w:t> </w:t>
      </w:r>
      <w:r>
        <w:rPr/>
        <w:t>quejas</w:t>
      </w:r>
      <w:r>
        <w:rPr>
          <w:spacing w:val="40"/>
        </w:rPr>
        <w:t> </w:t>
      </w:r>
      <w:r>
        <w:rPr/>
        <w:t>y</w:t>
      </w:r>
      <w:r>
        <w:rPr>
          <w:spacing w:val="40"/>
        </w:rPr>
        <w:t> </w:t>
      </w:r>
      <w:r>
        <w:rPr/>
        <w:t>denuncias</w:t>
      </w:r>
      <w:r>
        <w:rPr>
          <w:spacing w:val="32"/>
        </w:rPr>
        <w:t> </w:t>
      </w:r>
      <w:r>
        <w:rPr/>
        <w:t>que</w:t>
      </w:r>
      <w:r>
        <w:rPr>
          <w:spacing w:val="22"/>
        </w:rPr>
        <w:t> </w:t>
      </w:r>
      <w:r>
        <w:rPr/>
        <w:t>se</w:t>
      </w:r>
      <w:r>
        <w:rPr>
          <w:spacing w:val="18"/>
        </w:rPr>
        <w:t> </w:t>
      </w:r>
      <w:r>
        <w:rPr/>
        <w:t>encuentren</w:t>
      </w:r>
      <w:r>
        <w:rPr>
          <w:spacing w:val="18"/>
        </w:rPr>
        <w:t> </w:t>
      </w:r>
      <w:r>
        <w:rPr/>
        <w:t>en</w:t>
      </w:r>
      <w:r>
        <w:rPr>
          <w:spacing w:val="18"/>
        </w:rPr>
        <w:t> </w:t>
      </w:r>
      <w:r>
        <w:rPr/>
        <w:t>investigación</w:t>
      </w:r>
      <w:r>
        <w:rPr>
          <w:spacing w:val="18"/>
        </w:rPr>
        <w:t> </w:t>
      </w:r>
      <w:r>
        <w:rPr/>
        <w:t>de</w:t>
      </w:r>
      <w:r>
        <w:rPr>
          <w:spacing w:val="18"/>
        </w:rPr>
        <w:t> </w:t>
      </w:r>
      <w:r>
        <w:rPr/>
        <w:t>la</w:t>
      </w:r>
      <w:r>
        <w:rPr>
          <w:spacing w:val="18"/>
        </w:rPr>
        <w:t> </w:t>
      </w:r>
      <w:r>
        <w:rPr/>
        <w:t>Unidad</w:t>
      </w:r>
      <w:r>
        <w:rPr>
          <w:spacing w:val="38"/>
        </w:rPr>
        <w:t> </w:t>
      </w:r>
      <w:r>
        <w:rPr/>
        <w:t>de</w:t>
      </w:r>
      <w:r>
        <w:rPr>
          <w:spacing w:val="18"/>
        </w:rPr>
        <w:t> </w:t>
      </w:r>
      <w:r>
        <w:rPr/>
        <w:t>Asuntos</w:t>
      </w:r>
      <w:r>
        <w:rPr>
          <w:spacing w:val="32"/>
        </w:rPr>
        <w:t> </w:t>
      </w:r>
      <w:r>
        <w:rPr/>
        <w:t>Internos de</w:t>
      </w:r>
      <w:r>
        <w:rPr>
          <w:spacing w:val="40"/>
        </w:rPr>
        <w:t> </w:t>
      </w:r>
      <w:r>
        <w:rPr/>
        <w:t>la</w:t>
      </w:r>
      <w:r>
        <w:rPr>
          <w:spacing w:val="40"/>
        </w:rPr>
        <w:t> </w:t>
      </w:r>
      <w:r>
        <w:rPr/>
        <w:t>Secretaría</w:t>
      </w:r>
      <w:r>
        <w:rPr>
          <w:spacing w:val="40"/>
        </w:rPr>
        <w:t> </w:t>
      </w:r>
      <w:r>
        <w:rPr/>
        <w:t>de</w:t>
      </w:r>
      <w:r>
        <w:rPr>
          <w:spacing w:val="40"/>
        </w:rPr>
        <w:t> </w:t>
      </w:r>
      <w:r>
        <w:rPr/>
        <w:t>Seguridad</w:t>
      </w:r>
      <w:r>
        <w:rPr>
          <w:spacing w:val="40"/>
        </w:rPr>
        <w:t> </w:t>
      </w:r>
      <w:r>
        <w:rPr/>
        <w:t>Pública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deberán</w:t>
      </w:r>
      <w:r>
        <w:rPr>
          <w:spacing w:val="40"/>
        </w:rPr>
        <w:t> </w:t>
      </w:r>
      <w:r>
        <w:rPr/>
        <w:t>concluirse</w:t>
      </w:r>
      <w:r>
        <w:rPr>
          <w:spacing w:val="40"/>
        </w:rPr>
        <w:t> </w:t>
      </w:r>
      <w:r>
        <w:rPr/>
        <w:t>y</w:t>
      </w:r>
      <w:r>
        <w:rPr>
          <w:spacing w:val="40"/>
        </w:rPr>
        <w:t> </w:t>
      </w:r>
      <w:r>
        <w:rPr/>
        <w:t>dar</w:t>
      </w:r>
      <w:r>
        <w:rPr>
          <w:spacing w:val="40"/>
        </w:rPr>
        <w:t> </w:t>
      </w:r>
      <w:r>
        <w:rPr/>
        <w:t>inicio</w:t>
      </w:r>
      <w:r>
        <w:rPr>
          <w:spacing w:val="40"/>
        </w:rPr>
        <w:t> </w:t>
      </w:r>
      <w:r>
        <w:rPr/>
        <w:t>al procedimiento</w:t>
      </w:r>
      <w:r>
        <w:rPr>
          <w:spacing w:val="73"/>
        </w:rPr>
        <w:t> </w:t>
      </w:r>
      <w:r>
        <w:rPr/>
        <w:t>respectivo</w:t>
      </w:r>
      <w:r>
        <w:rPr>
          <w:spacing w:val="73"/>
        </w:rPr>
        <w:t> </w:t>
      </w:r>
      <w:r>
        <w:rPr/>
        <w:t>o,</w:t>
      </w:r>
      <w:r>
        <w:rPr>
          <w:spacing w:val="40"/>
        </w:rPr>
        <w:t> </w:t>
      </w:r>
      <w:r>
        <w:rPr/>
        <w:t>en</w:t>
      </w:r>
      <w:r>
        <w:rPr>
          <w:spacing w:val="34"/>
        </w:rPr>
        <w:t> </w:t>
      </w:r>
      <w:r>
        <w:rPr/>
        <w:t>su</w:t>
      </w:r>
      <w:r>
        <w:rPr>
          <w:spacing w:val="30"/>
        </w:rPr>
        <w:t> </w:t>
      </w:r>
      <w:r>
        <w:rPr/>
        <w:t>caso,</w:t>
      </w:r>
      <w:r>
        <w:rPr>
          <w:spacing w:val="40"/>
        </w:rPr>
        <w:t> </w:t>
      </w:r>
      <w:r>
        <w:rPr/>
        <w:t>determinar</w:t>
      </w:r>
      <w:r>
        <w:rPr>
          <w:spacing w:val="28"/>
        </w:rPr>
        <w:t> </w:t>
      </w:r>
      <w:r>
        <w:rPr/>
        <w:t>el</w:t>
      </w:r>
      <w:r>
        <w:rPr>
          <w:spacing w:val="37"/>
        </w:rPr>
        <w:t> </w:t>
      </w:r>
      <w:r>
        <w:rPr/>
        <w:t>archivo</w:t>
      </w:r>
      <w:r>
        <w:rPr>
          <w:spacing w:val="40"/>
        </w:rPr>
        <w:t> </w:t>
      </w:r>
      <w:r>
        <w:rPr/>
        <w:t>conducente.</w:t>
      </w:r>
      <w:r>
        <w:rPr>
          <w:spacing w:val="40"/>
        </w:rPr>
        <w:t> </w:t>
      </w:r>
      <w:r>
        <w:rPr/>
        <w:t>Los</w:t>
      </w:r>
      <w:r>
        <w:rPr>
          <w:spacing w:val="40"/>
        </w:rPr>
        <w:t> </w:t>
      </w:r>
      <w:r>
        <w:rPr/>
        <w:t>procedimientos</w:t>
      </w:r>
      <w:r>
        <w:rPr>
          <w:spacing w:val="40"/>
        </w:rPr>
        <w:t> </w:t>
      </w:r>
      <w:r>
        <w:rPr/>
        <w:t>de</w:t>
      </w:r>
      <w:r>
        <w:rPr>
          <w:spacing w:val="34"/>
        </w:rPr>
        <w:t> </w:t>
      </w:r>
      <w:r>
        <w:rPr/>
        <w:t>Honor y Justicia y del Servicio Profesional de Carrera Policial, que se encuentren en instrucción o pendientes de resolución, antes de la fecha en que entre en vigor el presente Decreto, pasarán a ser competencia de la Procuraduría</w:t>
      </w:r>
      <w:r>
        <w:rPr>
          <w:spacing w:val="40"/>
        </w:rPr>
        <w:t> </w:t>
      </w:r>
      <w:r>
        <w:rPr/>
        <w:t>General</w:t>
      </w:r>
      <w:r>
        <w:rPr>
          <w:spacing w:val="40"/>
        </w:rPr>
        <w:t> </w:t>
      </w:r>
      <w:r>
        <w:rPr/>
        <w:t>de Justicia del Estado de Hidalgo, en términos de lo que establezca la normatividad </w:t>
      </w:r>
      <w:r>
        <w:rPr>
          <w:spacing w:val="-2"/>
        </w:rPr>
        <w:t>aplicable.</w:t>
      </w:r>
    </w:p>
    <w:p>
      <w:pPr>
        <w:pStyle w:val="BodyText"/>
        <w:spacing w:before="22"/>
      </w:pPr>
    </w:p>
    <w:p>
      <w:pPr>
        <w:pStyle w:val="BodyText"/>
        <w:spacing w:line="256" w:lineRule="auto"/>
        <w:ind w:left="246" w:right="113"/>
        <w:jc w:val="both"/>
      </w:pPr>
      <w:r>
        <w:rPr/>
        <w:t>CUARTO.</w:t>
      </w:r>
      <w:r>
        <w:rPr>
          <w:spacing w:val="55"/>
        </w:rPr>
        <w:t> </w:t>
      </w:r>
      <w:r>
        <w:rPr/>
        <w:t>Todos</w:t>
      </w:r>
      <w:r>
        <w:rPr>
          <w:spacing w:val="54"/>
        </w:rPr>
        <w:t> </w:t>
      </w:r>
      <w:r>
        <w:rPr/>
        <w:t>los</w:t>
      </w:r>
      <w:r>
        <w:rPr>
          <w:spacing w:val="54"/>
        </w:rPr>
        <w:t> </w:t>
      </w:r>
      <w:r>
        <w:rPr/>
        <w:t>asuntos</w:t>
      </w:r>
      <w:r>
        <w:rPr>
          <w:spacing w:val="54"/>
        </w:rPr>
        <w:t> </w:t>
      </w:r>
      <w:r>
        <w:rPr/>
        <w:t>de</w:t>
      </w:r>
      <w:r>
        <w:rPr>
          <w:spacing w:val="40"/>
        </w:rPr>
        <w:t> </w:t>
      </w:r>
      <w:r>
        <w:rPr/>
        <w:t>la</w:t>
      </w:r>
      <w:r>
        <w:rPr>
          <w:spacing w:val="40"/>
        </w:rPr>
        <w:t> </w:t>
      </w:r>
      <w:r>
        <w:rPr/>
        <w:t>Coordinación</w:t>
      </w:r>
      <w:r>
        <w:rPr>
          <w:spacing w:val="40"/>
        </w:rPr>
        <w:t> </w:t>
      </w:r>
      <w:r>
        <w:rPr/>
        <w:t>de</w:t>
      </w:r>
      <w:r>
        <w:rPr>
          <w:spacing w:val="40"/>
        </w:rPr>
        <w:t> </w:t>
      </w:r>
      <w:r>
        <w:rPr/>
        <w:t>Investigación</w:t>
      </w:r>
      <w:r>
        <w:rPr>
          <w:spacing w:val="40"/>
        </w:rPr>
        <w:t> </w:t>
      </w:r>
      <w:r>
        <w:rPr/>
        <w:t>que</w:t>
      </w:r>
      <w:r>
        <w:rPr>
          <w:spacing w:val="21"/>
        </w:rPr>
        <w:t> </w:t>
      </w:r>
      <w:r>
        <w:rPr/>
        <w:t>se</w:t>
      </w:r>
      <w:r>
        <w:rPr>
          <w:spacing w:val="29"/>
        </w:rPr>
        <w:t> </w:t>
      </w:r>
      <w:r>
        <w:rPr/>
        <w:t>encuentren</w:t>
      </w:r>
      <w:r>
        <w:rPr>
          <w:spacing w:val="21"/>
        </w:rPr>
        <w:t> </w:t>
      </w:r>
      <w:r>
        <w:rPr/>
        <w:t>en</w:t>
      </w:r>
      <w:r>
        <w:rPr>
          <w:spacing w:val="21"/>
        </w:rPr>
        <w:t> </w:t>
      </w:r>
      <w:r>
        <w:rPr/>
        <w:t>trámite,</w:t>
      </w:r>
      <w:r>
        <w:rPr>
          <w:spacing w:val="33"/>
        </w:rPr>
        <w:t> </w:t>
      </w:r>
      <w:r>
        <w:rPr/>
        <w:t>pasarán a</w:t>
      </w:r>
      <w:r>
        <w:rPr>
          <w:spacing w:val="40"/>
        </w:rPr>
        <w:t> </w:t>
      </w:r>
      <w:r>
        <w:rPr/>
        <w:t>la</w:t>
      </w:r>
      <w:r>
        <w:rPr>
          <w:spacing w:val="40"/>
        </w:rPr>
        <w:t> </w:t>
      </w:r>
      <w:r>
        <w:rPr/>
        <w:t>competencia</w:t>
      </w:r>
      <w:r>
        <w:rPr>
          <w:spacing w:val="40"/>
        </w:rPr>
        <w:t> </w:t>
      </w:r>
      <w:r>
        <w:rPr/>
        <w:t>de</w:t>
      </w:r>
      <w:r>
        <w:rPr>
          <w:spacing w:val="40"/>
        </w:rPr>
        <w:t> </w:t>
      </w:r>
      <w:r>
        <w:rPr/>
        <w:t>la</w:t>
      </w:r>
      <w:r>
        <w:rPr>
          <w:spacing w:val="40"/>
        </w:rPr>
        <w:t> </w:t>
      </w:r>
      <w:r>
        <w:rPr/>
        <w:t>Procuraduría</w:t>
      </w:r>
      <w:r>
        <w:rPr>
          <w:spacing w:val="40"/>
        </w:rPr>
        <w:t> </w:t>
      </w:r>
      <w:r>
        <w:rPr/>
        <w:t>General</w:t>
      </w:r>
      <w:r>
        <w:rPr>
          <w:spacing w:val="40"/>
        </w:rPr>
        <w:t> </w:t>
      </w:r>
      <w:r>
        <w:rPr/>
        <w:t>de</w:t>
      </w:r>
      <w:r>
        <w:rPr>
          <w:spacing w:val="40"/>
        </w:rPr>
        <w:t> </w:t>
      </w:r>
      <w:r>
        <w:rPr/>
        <w:t>Justicia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quien</w:t>
      </w:r>
      <w:r>
        <w:rPr>
          <w:spacing w:val="40"/>
        </w:rPr>
        <w:t> </w:t>
      </w:r>
      <w:r>
        <w:rPr/>
        <w:t>deberá desahogarlos</w:t>
      </w:r>
      <w:r>
        <w:rPr>
          <w:spacing w:val="40"/>
        </w:rPr>
        <w:t> </w:t>
      </w:r>
      <w:r>
        <w:rPr/>
        <w:t>y</w:t>
      </w:r>
      <w:r>
        <w:rPr>
          <w:spacing w:val="40"/>
        </w:rPr>
        <w:t> </w:t>
      </w:r>
      <w:r>
        <w:rPr/>
        <w:t>concluirlos</w:t>
      </w:r>
      <w:r>
        <w:rPr>
          <w:spacing w:val="40"/>
        </w:rPr>
        <w:t> </w:t>
      </w:r>
      <w:r>
        <w:rPr/>
        <w:t>de</w:t>
      </w:r>
      <w:r>
        <w:rPr>
          <w:spacing w:val="40"/>
        </w:rPr>
        <w:t> </w:t>
      </w:r>
      <w:r>
        <w:rPr/>
        <w:t>acuerdo</w:t>
      </w:r>
      <w:r>
        <w:rPr>
          <w:spacing w:val="40"/>
        </w:rPr>
        <w:t> </w:t>
      </w:r>
      <w:r>
        <w:rPr/>
        <w:t>con</w:t>
      </w:r>
      <w:r>
        <w:rPr>
          <w:spacing w:val="40"/>
        </w:rPr>
        <w:t> </w:t>
      </w:r>
      <w:r>
        <w:rPr/>
        <w:t>las</w:t>
      </w:r>
      <w:r>
        <w:rPr>
          <w:spacing w:val="40"/>
        </w:rPr>
        <w:t> </w:t>
      </w:r>
      <w:r>
        <w:rPr/>
        <w:t>disposiciones</w:t>
      </w:r>
      <w:r>
        <w:rPr>
          <w:spacing w:val="40"/>
        </w:rPr>
        <w:t> </w:t>
      </w:r>
      <w:r>
        <w:rPr/>
        <w:t>legales</w:t>
      </w:r>
      <w:r>
        <w:rPr>
          <w:spacing w:val="40"/>
        </w:rPr>
        <w:t> </w:t>
      </w:r>
      <w:r>
        <w:rPr/>
        <w:t>aplicables.</w:t>
      </w:r>
    </w:p>
    <w:p>
      <w:pPr>
        <w:spacing w:after="0" w:line="256" w:lineRule="auto"/>
        <w:jc w:val="both"/>
        <w:sectPr>
          <w:pgSz w:w="12240" w:h="15830"/>
          <w:pgMar w:header="0" w:footer="923" w:top="1760" w:bottom="1120" w:left="1180" w:right="1280"/>
        </w:sectPr>
      </w:pPr>
    </w:p>
    <w:p>
      <w:pPr>
        <w:pStyle w:val="BodyText"/>
        <w:spacing w:line="247" w:lineRule="auto" w:before="88"/>
        <w:ind w:left="246" w:right="126"/>
      </w:pPr>
      <w:r>
        <w:rPr/>
        <w:t>QUINTO.</w:t>
      </w:r>
      <w:r>
        <w:rPr>
          <w:spacing w:val="40"/>
        </w:rPr>
        <w:t> </w:t>
      </w:r>
      <w:r>
        <w:rPr/>
        <w:t>Se</w:t>
      </w:r>
      <w:r>
        <w:rPr>
          <w:spacing w:val="40"/>
        </w:rPr>
        <w:t> </w:t>
      </w:r>
      <w:r>
        <w:rPr/>
        <w:t>abroga</w:t>
      </w:r>
      <w:r>
        <w:rPr>
          <w:spacing w:val="40"/>
        </w:rPr>
        <w:t> </w:t>
      </w:r>
      <w:r>
        <w:rPr/>
        <w:t>la</w:t>
      </w:r>
      <w:r>
        <w:rPr>
          <w:spacing w:val="40"/>
        </w:rPr>
        <w:t> </w:t>
      </w:r>
      <w:r>
        <w:rPr/>
        <w:t>Ley</w:t>
      </w:r>
      <w:r>
        <w:rPr>
          <w:spacing w:val="40"/>
        </w:rPr>
        <w:t> </w:t>
      </w:r>
      <w:r>
        <w:rPr/>
        <w:t>Orgánica</w:t>
      </w:r>
      <w:r>
        <w:rPr>
          <w:spacing w:val="40"/>
        </w:rPr>
        <w:t> </w:t>
      </w:r>
      <w:r>
        <w:rPr/>
        <w:t>del</w:t>
      </w:r>
      <w:r>
        <w:rPr>
          <w:spacing w:val="40"/>
        </w:rPr>
        <w:t> </w:t>
      </w:r>
      <w:r>
        <w:rPr/>
        <w:t>Ministerio</w:t>
      </w:r>
      <w:r>
        <w:rPr>
          <w:spacing w:val="40"/>
        </w:rPr>
        <w:t> </w:t>
      </w:r>
      <w:r>
        <w:rPr/>
        <w:t>Público,</w:t>
      </w:r>
      <w:r>
        <w:rPr>
          <w:spacing w:val="40"/>
        </w:rPr>
        <w:t> </w:t>
      </w:r>
      <w:r>
        <w:rPr/>
        <w:t>publicada</w:t>
      </w:r>
      <w:r>
        <w:rPr>
          <w:spacing w:val="40"/>
        </w:rPr>
        <w:t> </w:t>
      </w:r>
      <w:r>
        <w:rPr/>
        <w:t>en</w:t>
      </w:r>
      <w:r>
        <w:rPr>
          <w:spacing w:val="40"/>
        </w:rPr>
        <w:t> </w:t>
      </w:r>
      <w:r>
        <w:rPr/>
        <w:t>el</w:t>
      </w:r>
      <w:r>
        <w:rPr>
          <w:spacing w:val="28"/>
        </w:rPr>
        <w:t> </w:t>
      </w:r>
      <w:r>
        <w:rPr/>
        <w:t>Periódico</w:t>
      </w:r>
      <w:r>
        <w:rPr>
          <w:spacing w:val="40"/>
        </w:rPr>
        <w:t> </w:t>
      </w:r>
      <w:r>
        <w:rPr/>
        <w:t>Oficial</w:t>
      </w:r>
      <w:r>
        <w:rPr>
          <w:spacing w:val="28"/>
        </w:rPr>
        <w:t> </w:t>
      </w:r>
      <w:r>
        <w:rPr/>
        <w:t>del</w:t>
      </w:r>
      <w:r>
        <w:rPr>
          <w:spacing w:val="28"/>
        </w:rPr>
        <w:t> </w:t>
      </w:r>
      <w:r>
        <w:rPr/>
        <w:t>Estado de Hidalgo,</w:t>
      </w:r>
      <w:r>
        <w:rPr>
          <w:spacing w:val="40"/>
        </w:rPr>
        <w:t> </w:t>
      </w:r>
      <w:r>
        <w:rPr/>
        <w:t>el 31 de diciembre de 2007.</w:t>
      </w:r>
    </w:p>
    <w:p>
      <w:pPr>
        <w:pStyle w:val="BodyText"/>
        <w:spacing w:before="22"/>
      </w:pPr>
    </w:p>
    <w:p>
      <w:pPr>
        <w:pStyle w:val="BodyText"/>
        <w:ind w:left="246"/>
      </w:pPr>
      <w:r>
        <w:rPr/>
        <w:t>SEXTO.</w:t>
      </w:r>
      <w:r>
        <w:rPr>
          <w:spacing w:val="57"/>
        </w:rPr>
        <w:t> </w:t>
      </w:r>
      <w:r>
        <w:rPr/>
        <w:t>Se</w:t>
      </w:r>
      <w:r>
        <w:rPr>
          <w:spacing w:val="26"/>
        </w:rPr>
        <w:t> </w:t>
      </w:r>
      <w:r>
        <w:rPr/>
        <w:t>derogan</w:t>
      </w:r>
      <w:r>
        <w:rPr>
          <w:spacing w:val="25"/>
        </w:rPr>
        <w:t> </w:t>
      </w:r>
      <w:r>
        <w:rPr/>
        <w:t>todas</w:t>
      </w:r>
      <w:r>
        <w:rPr>
          <w:spacing w:val="41"/>
        </w:rPr>
        <w:t> </w:t>
      </w:r>
      <w:r>
        <w:rPr/>
        <w:t>las</w:t>
      </w:r>
      <w:r>
        <w:rPr>
          <w:spacing w:val="41"/>
        </w:rPr>
        <w:t> </w:t>
      </w:r>
      <w:r>
        <w:rPr/>
        <w:t>disposiciones</w:t>
      </w:r>
      <w:r>
        <w:rPr>
          <w:spacing w:val="41"/>
        </w:rPr>
        <w:t> </w:t>
      </w:r>
      <w:r>
        <w:rPr/>
        <w:t>que</w:t>
      </w:r>
      <w:r>
        <w:rPr>
          <w:spacing w:val="25"/>
        </w:rPr>
        <w:t> </w:t>
      </w:r>
      <w:r>
        <w:rPr/>
        <w:t>se</w:t>
      </w:r>
      <w:r>
        <w:rPr>
          <w:spacing w:val="26"/>
        </w:rPr>
        <w:t> </w:t>
      </w:r>
      <w:r>
        <w:rPr/>
        <w:t>opongan</w:t>
      </w:r>
      <w:r>
        <w:rPr>
          <w:spacing w:val="25"/>
        </w:rPr>
        <w:t> </w:t>
      </w:r>
      <w:r>
        <w:rPr/>
        <w:t>al</w:t>
      </w:r>
      <w:r>
        <w:rPr>
          <w:spacing w:val="32"/>
        </w:rPr>
        <w:t> </w:t>
      </w:r>
      <w:r>
        <w:rPr/>
        <w:t>presente</w:t>
      </w:r>
      <w:r>
        <w:rPr>
          <w:spacing w:val="26"/>
        </w:rPr>
        <w:t> </w:t>
      </w:r>
      <w:r>
        <w:rPr>
          <w:spacing w:val="-2"/>
        </w:rPr>
        <w:t>Decreto.</w:t>
      </w:r>
    </w:p>
    <w:p>
      <w:pPr>
        <w:pStyle w:val="BodyText"/>
      </w:pPr>
    </w:p>
    <w:p>
      <w:pPr>
        <w:pStyle w:val="BodyText"/>
        <w:spacing w:before="35"/>
      </w:pPr>
    </w:p>
    <w:p>
      <w:pPr>
        <w:spacing w:before="0"/>
        <w:ind w:left="3551" w:right="0" w:firstLine="0"/>
        <w:jc w:val="left"/>
        <w:rPr>
          <w:i/>
          <w:sz w:val="19"/>
        </w:rPr>
      </w:pPr>
      <w:r>
        <w:rPr>
          <w:i/>
          <w:sz w:val="19"/>
        </w:rPr>
        <w:t>P.O.</w:t>
      </w:r>
      <w:r>
        <w:rPr>
          <w:i/>
          <w:spacing w:val="18"/>
          <w:sz w:val="19"/>
        </w:rPr>
        <w:t> </w:t>
      </w:r>
      <w:r>
        <w:rPr>
          <w:i/>
          <w:sz w:val="19"/>
        </w:rPr>
        <w:t>15</w:t>
      </w:r>
      <w:r>
        <w:rPr>
          <w:i/>
          <w:spacing w:val="9"/>
          <w:sz w:val="19"/>
        </w:rPr>
        <w:t> </w:t>
      </w:r>
      <w:r>
        <w:rPr>
          <w:i/>
          <w:sz w:val="19"/>
        </w:rPr>
        <w:t>DE</w:t>
      </w:r>
      <w:r>
        <w:rPr>
          <w:i/>
          <w:spacing w:val="18"/>
          <w:sz w:val="19"/>
        </w:rPr>
        <w:t> </w:t>
      </w:r>
      <w:r>
        <w:rPr>
          <w:i/>
          <w:sz w:val="19"/>
        </w:rPr>
        <w:t>AGOSTO</w:t>
      </w:r>
      <w:r>
        <w:rPr>
          <w:i/>
          <w:spacing w:val="27"/>
          <w:sz w:val="19"/>
        </w:rPr>
        <w:t> </w:t>
      </w:r>
      <w:r>
        <w:rPr>
          <w:i/>
          <w:sz w:val="19"/>
        </w:rPr>
        <w:t>DE</w:t>
      </w:r>
      <w:r>
        <w:rPr>
          <w:i/>
          <w:spacing w:val="18"/>
          <w:sz w:val="19"/>
        </w:rPr>
        <w:t> </w:t>
      </w:r>
      <w:r>
        <w:rPr>
          <w:i/>
          <w:spacing w:val="-2"/>
          <w:sz w:val="19"/>
        </w:rPr>
        <w:t>2016.</w:t>
      </w:r>
    </w:p>
    <w:p>
      <w:pPr>
        <w:pStyle w:val="BodyText"/>
        <w:spacing w:before="28"/>
        <w:rPr>
          <w:i/>
        </w:rPr>
      </w:pPr>
    </w:p>
    <w:p>
      <w:pPr>
        <w:pStyle w:val="BodyText"/>
        <w:spacing w:line="247" w:lineRule="auto"/>
        <w:ind w:left="246"/>
      </w:pP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19"/>
        </w:rPr>
        <w:t> </w:t>
      </w:r>
      <w:r>
        <w:rPr/>
        <w:t>al</w:t>
      </w:r>
      <w:r>
        <w:rPr>
          <w:spacing w:val="27"/>
        </w:rPr>
        <w:t> </w:t>
      </w:r>
      <w:r>
        <w:rPr/>
        <w:t>día</w:t>
      </w:r>
      <w:r>
        <w:rPr>
          <w:spacing w:val="20"/>
        </w:rPr>
        <w:t> </w:t>
      </w:r>
      <w:r>
        <w:rPr/>
        <w:t>siguiente</w:t>
      </w:r>
      <w:r>
        <w:rPr>
          <w:spacing w:val="20"/>
        </w:rPr>
        <w:t> </w:t>
      </w:r>
      <w:r>
        <w:rPr/>
        <w:t>de</w:t>
      </w:r>
      <w:r>
        <w:rPr>
          <w:spacing w:val="20"/>
        </w:rPr>
        <w:t> </w:t>
      </w:r>
      <w:r>
        <w:rPr/>
        <w:t>su</w:t>
      </w:r>
      <w:r>
        <w:rPr>
          <w:spacing w:val="20"/>
        </w:rPr>
        <w:t> </w:t>
      </w:r>
      <w:r>
        <w:rPr/>
        <w:t>publicación</w:t>
      </w:r>
      <w:r>
        <w:rPr>
          <w:spacing w:val="20"/>
        </w:rPr>
        <w:t> </w:t>
      </w:r>
      <w:r>
        <w:rPr/>
        <w:t>en</w:t>
      </w:r>
      <w:r>
        <w:rPr>
          <w:spacing w:val="20"/>
        </w:rPr>
        <w:t> </w:t>
      </w:r>
      <w:r>
        <w:rPr/>
        <w:t>el</w:t>
      </w:r>
      <w:r>
        <w:rPr>
          <w:spacing w:val="27"/>
        </w:rPr>
        <w:t> </w:t>
      </w:r>
      <w:r>
        <w:rPr/>
        <w:t>Periódico</w:t>
      </w:r>
      <w:r>
        <w:rPr>
          <w:spacing w:val="40"/>
        </w:rPr>
        <w:t> </w:t>
      </w:r>
      <w:r>
        <w:rPr/>
        <w:t>Oficial</w:t>
      </w:r>
      <w:r>
        <w:rPr>
          <w:spacing w:val="27"/>
        </w:rPr>
        <w:t> </w:t>
      </w:r>
      <w:r>
        <w:rPr/>
        <w:t>del Estado de Hidalgo.</w:t>
      </w:r>
    </w:p>
    <w:p>
      <w:pPr>
        <w:pStyle w:val="BodyText"/>
      </w:pPr>
    </w:p>
    <w:p>
      <w:pPr>
        <w:pStyle w:val="BodyText"/>
        <w:spacing w:before="29"/>
      </w:pPr>
    </w:p>
    <w:p>
      <w:pPr>
        <w:spacing w:before="0"/>
        <w:ind w:left="3731" w:right="0" w:firstLine="0"/>
        <w:jc w:val="left"/>
        <w:rPr>
          <w:i/>
          <w:sz w:val="19"/>
        </w:rPr>
      </w:pPr>
      <w:r>
        <w:rPr>
          <w:i/>
          <w:sz w:val="19"/>
        </w:rPr>
        <w:t>P.O.</w:t>
      </w:r>
      <w:r>
        <w:rPr>
          <w:i/>
          <w:spacing w:val="17"/>
          <w:sz w:val="19"/>
        </w:rPr>
        <w:t> </w:t>
      </w:r>
      <w:r>
        <w:rPr>
          <w:i/>
          <w:sz w:val="19"/>
        </w:rPr>
        <w:t>16</w:t>
      </w:r>
      <w:r>
        <w:rPr>
          <w:i/>
          <w:spacing w:val="7"/>
          <w:sz w:val="19"/>
        </w:rPr>
        <w:t> </w:t>
      </w:r>
      <w:r>
        <w:rPr>
          <w:i/>
          <w:sz w:val="19"/>
        </w:rPr>
        <w:t>DE</w:t>
      </w:r>
      <w:r>
        <w:rPr>
          <w:i/>
          <w:spacing w:val="17"/>
          <w:sz w:val="19"/>
        </w:rPr>
        <w:t> </w:t>
      </w:r>
      <w:r>
        <w:rPr>
          <w:i/>
          <w:sz w:val="19"/>
        </w:rPr>
        <w:t>JULIO</w:t>
      </w:r>
      <w:r>
        <w:rPr>
          <w:i/>
          <w:spacing w:val="25"/>
          <w:sz w:val="19"/>
        </w:rPr>
        <w:t> </w:t>
      </w:r>
      <w:r>
        <w:rPr>
          <w:i/>
          <w:sz w:val="19"/>
        </w:rPr>
        <w:t>DE</w:t>
      </w:r>
      <w:r>
        <w:rPr>
          <w:i/>
          <w:spacing w:val="17"/>
          <w:sz w:val="19"/>
        </w:rPr>
        <w:t> </w:t>
      </w:r>
      <w:r>
        <w:rPr>
          <w:i/>
          <w:spacing w:val="-4"/>
          <w:sz w:val="19"/>
        </w:rPr>
        <w:t>2018</w:t>
      </w:r>
    </w:p>
    <w:p>
      <w:pPr>
        <w:pStyle w:val="BodyText"/>
        <w:spacing w:before="29"/>
        <w:rPr>
          <w:i/>
        </w:rPr>
      </w:pPr>
    </w:p>
    <w:p>
      <w:pPr>
        <w:pStyle w:val="BodyText"/>
        <w:spacing w:line="247" w:lineRule="auto"/>
        <w:ind w:left="246" w:right="335"/>
      </w:pPr>
      <w:r>
        <w:rPr/>
        <w:t>PRIMERO.</w:t>
      </w:r>
      <w:r>
        <w:rPr>
          <w:spacing w:val="40"/>
        </w:rPr>
        <w:t> </w:t>
      </w:r>
      <w:r>
        <w:rPr/>
        <w:t>El</w:t>
      </w:r>
      <w:r>
        <w:rPr>
          <w:spacing w:val="40"/>
        </w:rPr>
        <w:t> </w:t>
      </w:r>
      <w:r>
        <w:rPr/>
        <w:t>presente</w:t>
      </w:r>
      <w:r>
        <w:rPr>
          <w:spacing w:val="39"/>
        </w:rPr>
        <w:t> </w:t>
      </w:r>
      <w:r>
        <w:rPr/>
        <w:t>Decreto</w:t>
      </w:r>
      <w:r>
        <w:rPr>
          <w:spacing w:val="40"/>
        </w:rPr>
        <w:t> </w:t>
      </w:r>
      <w:r>
        <w:rPr/>
        <w:t>entrará</w:t>
      </w:r>
      <w:r>
        <w:rPr>
          <w:spacing w:val="39"/>
        </w:rPr>
        <w:t> </w:t>
      </w:r>
      <w:r>
        <w:rPr/>
        <w:t>en</w:t>
      </w:r>
      <w:r>
        <w:rPr>
          <w:spacing w:val="20"/>
        </w:rPr>
        <w:t> </w:t>
      </w:r>
      <w:r>
        <w:rPr/>
        <w:t>vigor,</w:t>
      </w:r>
      <w:r>
        <w:rPr>
          <w:spacing w:val="31"/>
        </w:rPr>
        <w:t> </w:t>
      </w:r>
      <w:r>
        <w:rPr/>
        <w:t>al</w:t>
      </w:r>
      <w:r>
        <w:rPr>
          <w:spacing w:val="26"/>
        </w:rPr>
        <w:t> </w:t>
      </w:r>
      <w:r>
        <w:rPr/>
        <w:t>día</w:t>
      </w:r>
      <w:r>
        <w:rPr>
          <w:spacing w:val="20"/>
        </w:rPr>
        <w:t> </w:t>
      </w:r>
      <w:r>
        <w:rPr/>
        <w:t>siguiente</w:t>
      </w:r>
      <w:r>
        <w:rPr>
          <w:spacing w:val="20"/>
        </w:rPr>
        <w:t> </w:t>
      </w:r>
      <w:r>
        <w:rPr/>
        <w:t>de</w:t>
      </w:r>
      <w:r>
        <w:rPr>
          <w:spacing w:val="20"/>
        </w:rPr>
        <w:t> </w:t>
      </w:r>
      <w:r>
        <w:rPr/>
        <w:t>su</w:t>
      </w:r>
      <w:r>
        <w:rPr>
          <w:spacing w:val="20"/>
        </w:rPr>
        <w:t> </w:t>
      </w:r>
      <w:r>
        <w:rPr/>
        <w:t>publicación</w:t>
      </w:r>
      <w:r>
        <w:rPr>
          <w:spacing w:val="20"/>
        </w:rPr>
        <w:t> </w:t>
      </w:r>
      <w:r>
        <w:rPr/>
        <w:t>en</w:t>
      </w:r>
      <w:r>
        <w:rPr>
          <w:spacing w:val="20"/>
        </w:rPr>
        <w:t> </w:t>
      </w:r>
      <w:r>
        <w:rPr/>
        <w:t>el</w:t>
      </w:r>
      <w:r>
        <w:rPr>
          <w:spacing w:val="26"/>
        </w:rPr>
        <w:t> </w:t>
      </w:r>
      <w:r>
        <w:rPr/>
        <w:t>Periódico Oficial del Estado</w:t>
      </w:r>
      <w:r>
        <w:rPr>
          <w:spacing w:val="40"/>
        </w:rPr>
        <w:t> </w:t>
      </w:r>
      <w:r>
        <w:rPr/>
        <w:t>de Hidalgo.</w:t>
      </w:r>
    </w:p>
    <w:p>
      <w:pPr>
        <w:pStyle w:val="BodyText"/>
      </w:pPr>
    </w:p>
    <w:p>
      <w:pPr>
        <w:pStyle w:val="BodyText"/>
        <w:spacing w:before="29"/>
      </w:pPr>
    </w:p>
    <w:p>
      <w:pPr>
        <w:spacing w:line="247" w:lineRule="auto" w:before="0"/>
        <w:ind w:left="4211" w:right="2828" w:hanging="631"/>
        <w:jc w:val="left"/>
        <w:rPr>
          <w:i/>
          <w:sz w:val="19"/>
        </w:rPr>
      </w:pPr>
      <w:r>
        <w:rPr>
          <w:i/>
          <w:sz w:val="19"/>
        </w:rPr>
        <w:t>P.O. 7 DE OCTUBRE</w:t>
      </w:r>
      <w:r>
        <w:rPr>
          <w:i/>
          <w:spacing w:val="40"/>
          <w:sz w:val="19"/>
        </w:rPr>
        <w:t> </w:t>
      </w:r>
      <w:r>
        <w:rPr>
          <w:i/>
          <w:sz w:val="19"/>
        </w:rPr>
        <w:t>DE 2019</w:t>
      </w:r>
      <w:r>
        <w:rPr>
          <w:i/>
          <w:sz w:val="19"/>
        </w:rPr>
        <w:t> ALCANCE</w:t>
      </w:r>
      <w:r>
        <w:rPr>
          <w:i/>
          <w:spacing w:val="40"/>
          <w:sz w:val="19"/>
        </w:rPr>
        <w:t> </w:t>
      </w:r>
      <w:r>
        <w:rPr>
          <w:i/>
          <w:sz w:val="19"/>
        </w:rPr>
        <w:t>DOS.</w:t>
      </w:r>
    </w:p>
    <w:p>
      <w:pPr>
        <w:pStyle w:val="BodyText"/>
        <w:spacing w:before="22"/>
        <w:rPr>
          <w:i/>
        </w:rPr>
      </w:pPr>
    </w:p>
    <w:p>
      <w:pPr>
        <w:pStyle w:val="BodyText"/>
        <w:spacing w:line="247" w:lineRule="auto"/>
        <w:ind w:left="246" w:right="126"/>
      </w:pPr>
      <w:r>
        <w:rPr/>
        <w:t>PRIMERO.</w:t>
      </w:r>
      <w:r>
        <w:rPr>
          <w:spacing w:val="40"/>
        </w:rPr>
        <w:t> </w:t>
      </w:r>
      <w:r>
        <w:rPr/>
        <w:t>El</w:t>
      </w:r>
      <w:r>
        <w:rPr>
          <w:spacing w:val="29"/>
        </w:rPr>
        <w:t> </w:t>
      </w:r>
      <w:r>
        <w:rPr/>
        <w:t>presente</w:t>
      </w:r>
      <w:r>
        <w:rPr>
          <w:spacing w:val="26"/>
        </w:rPr>
        <w:t> </w:t>
      </w:r>
      <w:r>
        <w:rPr/>
        <w:t>Decreto</w:t>
      </w:r>
      <w:r>
        <w:rPr>
          <w:spacing w:val="40"/>
        </w:rPr>
        <w:t> </w:t>
      </w:r>
      <w:r>
        <w:rPr/>
        <w:t>entrará</w:t>
      </w:r>
      <w:r>
        <w:rPr>
          <w:spacing w:val="22"/>
        </w:rPr>
        <w:t> </w:t>
      </w:r>
      <w:r>
        <w:rPr/>
        <w:t>en</w:t>
      </w:r>
      <w:r>
        <w:rPr>
          <w:spacing w:val="22"/>
        </w:rPr>
        <w:t> </w:t>
      </w:r>
      <w:r>
        <w:rPr/>
        <w:t>vigor,</w:t>
      </w:r>
      <w:r>
        <w:rPr>
          <w:spacing w:val="34"/>
        </w:rPr>
        <w:t> </w:t>
      </w:r>
      <w:r>
        <w:rPr/>
        <w:t>al</w:t>
      </w:r>
      <w:r>
        <w:rPr>
          <w:spacing w:val="34"/>
        </w:rPr>
        <w:t> </w:t>
      </w:r>
      <w:r>
        <w:rPr/>
        <w:t>día</w:t>
      </w:r>
      <w:r>
        <w:rPr>
          <w:spacing w:val="22"/>
        </w:rPr>
        <w:t> </w:t>
      </w:r>
      <w:r>
        <w:rPr/>
        <w:t>siguiente</w:t>
      </w:r>
      <w:r>
        <w:rPr>
          <w:spacing w:val="22"/>
        </w:rPr>
        <w:t> </w:t>
      </w:r>
      <w:r>
        <w:rPr/>
        <w:t>de</w:t>
      </w:r>
      <w:r>
        <w:rPr>
          <w:spacing w:val="22"/>
        </w:rPr>
        <w:t> </w:t>
      </w:r>
      <w:r>
        <w:rPr/>
        <w:t>su</w:t>
      </w:r>
      <w:r>
        <w:rPr>
          <w:spacing w:val="22"/>
        </w:rPr>
        <w:t> </w:t>
      </w:r>
      <w:r>
        <w:rPr/>
        <w:t>publicación</w:t>
      </w:r>
      <w:r>
        <w:rPr>
          <w:spacing w:val="22"/>
        </w:rPr>
        <w:t> </w:t>
      </w:r>
      <w:r>
        <w:rPr/>
        <w:t>en</w:t>
      </w:r>
      <w:r>
        <w:rPr>
          <w:spacing w:val="22"/>
        </w:rPr>
        <w:t> </w:t>
      </w:r>
      <w:r>
        <w:rPr/>
        <w:t>el</w:t>
      </w:r>
      <w:r>
        <w:rPr>
          <w:spacing w:val="29"/>
        </w:rPr>
        <w:t> </w:t>
      </w:r>
      <w:r>
        <w:rPr/>
        <w:t>Periódico</w:t>
      </w:r>
      <w:r>
        <w:rPr>
          <w:spacing w:val="40"/>
        </w:rPr>
        <w:t> </w:t>
      </w:r>
      <w:r>
        <w:rPr/>
        <w:t>Oficial del Estado de Hidalgo.</w:t>
      </w:r>
    </w:p>
    <w:p>
      <w:pPr>
        <w:pStyle w:val="BodyText"/>
      </w:pPr>
    </w:p>
    <w:p>
      <w:pPr>
        <w:pStyle w:val="BodyText"/>
        <w:spacing w:before="29"/>
      </w:pPr>
    </w:p>
    <w:p>
      <w:pPr>
        <w:spacing w:before="0"/>
        <w:ind w:left="3656" w:right="0" w:firstLine="0"/>
        <w:jc w:val="left"/>
        <w:rPr>
          <w:i/>
          <w:sz w:val="19"/>
        </w:rPr>
      </w:pPr>
      <w:r>
        <w:rPr>
          <w:i/>
          <w:sz w:val="19"/>
        </w:rPr>
        <w:t>P.O.</w:t>
      </w:r>
      <w:r>
        <w:rPr>
          <w:i/>
          <w:spacing w:val="19"/>
          <w:sz w:val="19"/>
        </w:rPr>
        <w:t> </w:t>
      </w:r>
      <w:r>
        <w:rPr>
          <w:i/>
          <w:sz w:val="19"/>
        </w:rPr>
        <w:t>23</w:t>
      </w:r>
      <w:r>
        <w:rPr>
          <w:i/>
          <w:spacing w:val="8"/>
          <w:sz w:val="19"/>
        </w:rPr>
        <w:t> </w:t>
      </w:r>
      <w:r>
        <w:rPr>
          <w:i/>
          <w:sz w:val="19"/>
        </w:rPr>
        <w:t>DE</w:t>
      </w:r>
      <w:r>
        <w:rPr>
          <w:i/>
          <w:spacing w:val="16"/>
          <w:sz w:val="19"/>
        </w:rPr>
        <w:t> </w:t>
      </w:r>
      <w:r>
        <w:rPr>
          <w:i/>
          <w:sz w:val="19"/>
        </w:rPr>
        <w:t>MARZO</w:t>
      </w:r>
      <w:r>
        <w:rPr>
          <w:i/>
          <w:spacing w:val="26"/>
          <w:sz w:val="19"/>
        </w:rPr>
        <w:t> </w:t>
      </w:r>
      <w:r>
        <w:rPr>
          <w:i/>
          <w:sz w:val="19"/>
        </w:rPr>
        <w:t>DE</w:t>
      </w:r>
      <w:r>
        <w:rPr>
          <w:i/>
          <w:spacing w:val="17"/>
          <w:sz w:val="19"/>
        </w:rPr>
        <w:t> </w:t>
      </w:r>
      <w:r>
        <w:rPr>
          <w:i/>
          <w:spacing w:val="-4"/>
          <w:sz w:val="19"/>
        </w:rPr>
        <w:t>2020</w:t>
      </w:r>
    </w:p>
    <w:p>
      <w:pPr>
        <w:pStyle w:val="BodyText"/>
        <w:spacing w:before="28"/>
        <w:rPr>
          <w:i/>
        </w:rPr>
      </w:pPr>
    </w:p>
    <w:p>
      <w:pPr>
        <w:pStyle w:val="BodyText"/>
        <w:spacing w:line="247" w:lineRule="auto"/>
        <w:ind w:left="246"/>
      </w:pPr>
      <w:r>
        <w:rPr/>
        <w:t>PRIMERO.</w:t>
      </w:r>
      <w:r>
        <w:rPr>
          <w:spacing w:val="40"/>
        </w:rPr>
        <w:t> </w:t>
      </w:r>
      <w:r>
        <w:rPr/>
        <w:t>El</w:t>
      </w:r>
      <w:r>
        <w:rPr>
          <w:spacing w:val="29"/>
        </w:rPr>
        <w:t> </w:t>
      </w:r>
      <w:r>
        <w:rPr/>
        <w:t>presente</w:t>
      </w:r>
      <w:r>
        <w:rPr>
          <w:spacing w:val="22"/>
        </w:rPr>
        <w:t> </w:t>
      </w:r>
      <w:r>
        <w:rPr/>
        <w:t>Decreto</w:t>
      </w:r>
      <w:r>
        <w:rPr>
          <w:spacing w:val="40"/>
        </w:rPr>
        <w:t> </w:t>
      </w:r>
      <w:r>
        <w:rPr/>
        <w:t>entrará</w:t>
      </w:r>
      <w:r>
        <w:rPr>
          <w:spacing w:val="22"/>
        </w:rPr>
        <w:t> </w:t>
      </w:r>
      <w:r>
        <w:rPr/>
        <w:t>en</w:t>
      </w:r>
      <w:r>
        <w:rPr>
          <w:spacing w:val="24"/>
        </w:rPr>
        <w:t> </w:t>
      </w:r>
      <w:r>
        <w:rPr/>
        <w:t>vigor,</w:t>
      </w:r>
      <w:r>
        <w:rPr>
          <w:spacing w:val="34"/>
        </w:rPr>
        <w:t> </w:t>
      </w:r>
      <w:r>
        <w:rPr/>
        <w:t>al</w:t>
      </w:r>
      <w:r>
        <w:rPr>
          <w:spacing w:val="33"/>
        </w:rPr>
        <w:t> </w:t>
      </w:r>
      <w:r>
        <w:rPr/>
        <w:t>día</w:t>
      </w:r>
      <w:r>
        <w:rPr>
          <w:spacing w:val="22"/>
        </w:rPr>
        <w:t> </w:t>
      </w:r>
      <w:r>
        <w:rPr/>
        <w:t>siguiente</w:t>
      </w:r>
      <w:r>
        <w:rPr>
          <w:spacing w:val="22"/>
        </w:rPr>
        <w:t> </w:t>
      </w:r>
      <w:r>
        <w:rPr/>
        <w:t>de</w:t>
      </w:r>
      <w:r>
        <w:rPr>
          <w:spacing w:val="28"/>
        </w:rPr>
        <w:t> </w:t>
      </w:r>
      <w:r>
        <w:rPr/>
        <w:t>su</w:t>
      </w:r>
      <w:r>
        <w:rPr>
          <w:spacing w:val="22"/>
        </w:rPr>
        <w:t> </w:t>
      </w:r>
      <w:r>
        <w:rPr/>
        <w:t>publicación</w:t>
      </w:r>
      <w:r>
        <w:rPr>
          <w:spacing w:val="22"/>
        </w:rPr>
        <w:t> </w:t>
      </w:r>
      <w:r>
        <w:rPr/>
        <w:t>en</w:t>
      </w:r>
      <w:r>
        <w:rPr>
          <w:spacing w:val="22"/>
        </w:rPr>
        <w:t> </w:t>
      </w:r>
      <w:r>
        <w:rPr/>
        <w:t>el</w:t>
      </w:r>
      <w:r>
        <w:rPr>
          <w:spacing w:val="29"/>
        </w:rPr>
        <w:t> </w:t>
      </w:r>
      <w:r>
        <w:rPr/>
        <w:t>Periódico</w:t>
      </w:r>
      <w:r>
        <w:rPr>
          <w:spacing w:val="40"/>
        </w:rPr>
        <w:t> </w:t>
      </w:r>
      <w:r>
        <w:rPr/>
        <w:t>Oficial del Estado de Hidalgo.</w:t>
      </w:r>
    </w:p>
    <w:p>
      <w:pPr>
        <w:pStyle w:val="BodyText"/>
        <w:spacing w:before="22"/>
      </w:pPr>
    </w:p>
    <w:p>
      <w:pPr>
        <w:pStyle w:val="BodyText"/>
        <w:spacing w:line="252" w:lineRule="auto"/>
        <w:ind w:left="246" w:right="111"/>
        <w:jc w:val="both"/>
      </w:pPr>
      <w:r>
        <w:rPr/>
        <w:t>SEGUNDO.</w:t>
      </w:r>
      <w:r>
        <w:rPr>
          <w:spacing w:val="40"/>
        </w:rPr>
        <w:t> </w:t>
      </w:r>
      <w:r>
        <w:rPr/>
        <w:t>Los</w:t>
      </w:r>
      <w:r>
        <w:rPr>
          <w:spacing w:val="39"/>
        </w:rPr>
        <w:t> </w:t>
      </w:r>
      <w:r>
        <w:rPr/>
        <w:t>procedimientos</w:t>
      </w:r>
      <w:r>
        <w:rPr>
          <w:spacing w:val="39"/>
        </w:rPr>
        <w:t> </w:t>
      </w:r>
      <w:r>
        <w:rPr/>
        <w:t>de</w:t>
      </w:r>
      <w:r>
        <w:rPr>
          <w:spacing w:val="24"/>
        </w:rPr>
        <w:t> </w:t>
      </w:r>
      <w:r>
        <w:rPr/>
        <w:t>honor</w:t>
      </w:r>
      <w:r>
        <w:rPr>
          <w:spacing w:val="23"/>
        </w:rPr>
        <w:t> </w:t>
      </w:r>
      <w:r>
        <w:rPr/>
        <w:t>y</w:t>
      </w:r>
      <w:r>
        <w:rPr>
          <w:spacing w:val="40"/>
        </w:rPr>
        <w:t> </w:t>
      </w:r>
      <w:r>
        <w:rPr/>
        <w:t>justicia</w:t>
      </w:r>
      <w:r>
        <w:rPr>
          <w:spacing w:val="24"/>
        </w:rPr>
        <w:t> </w:t>
      </w:r>
      <w:r>
        <w:rPr/>
        <w:t>que</w:t>
      </w:r>
      <w:r>
        <w:rPr>
          <w:spacing w:val="24"/>
        </w:rPr>
        <w:t> </w:t>
      </w:r>
      <w:r>
        <w:rPr/>
        <w:t>hayan</w:t>
      </w:r>
      <w:r>
        <w:rPr>
          <w:spacing w:val="24"/>
        </w:rPr>
        <w:t> </w:t>
      </w:r>
      <w:r>
        <w:rPr/>
        <w:t>sido</w:t>
      </w:r>
      <w:r>
        <w:rPr>
          <w:spacing w:val="40"/>
        </w:rPr>
        <w:t> </w:t>
      </w:r>
      <w:r>
        <w:rPr/>
        <w:t>iniciados</w:t>
      </w:r>
      <w:r>
        <w:rPr>
          <w:spacing w:val="39"/>
        </w:rPr>
        <w:t> </w:t>
      </w:r>
      <w:r>
        <w:rPr/>
        <w:t>antes</w:t>
      </w:r>
      <w:r>
        <w:rPr>
          <w:spacing w:val="39"/>
        </w:rPr>
        <w:t> </w:t>
      </w:r>
      <w:r>
        <w:rPr/>
        <w:t>de</w:t>
      </w:r>
      <w:r>
        <w:rPr>
          <w:spacing w:val="24"/>
        </w:rPr>
        <w:t> </w:t>
      </w:r>
      <w:r>
        <w:rPr/>
        <w:t>la</w:t>
      </w:r>
      <w:r>
        <w:rPr>
          <w:spacing w:val="24"/>
        </w:rPr>
        <w:t> </w:t>
      </w:r>
      <w:r>
        <w:rPr/>
        <w:t>entrada</w:t>
      </w:r>
      <w:r>
        <w:rPr>
          <w:spacing w:val="24"/>
        </w:rPr>
        <w:t> </w:t>
      </w:r>
      <w:r>
        <w:rPr/>
        <w:t>en</w:t>
      </w:r>
      <w:r>
        <w:rPr>
          <w:spacing w:val="24"/>
        </w:rPr>
        <w:t> </w:t>
      </w:r>
      <w:r>
        <w:rPr/>
        <w:t>vigor del</w:t>
      </w:r>
      <w:r>
        <w:rPr>
          <w:spacing w:val="39"/>
        </w:rPr>
        <w:t> </w:t>
      </w: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w:t>
      </w:r>
      <w:r>
        <w:rPr>
          <w:spacing w:val="-14"/>
        </w:rPr>
        <w:t> </w:t>
      </w:r>
      <w:r>
        <w:rPr/>
        <w:t>orman,</w:t>
      </w:r>
      <w:r>
        <w:rPr>
          <w:spacing w:val="40"/>
        </w:rPr>
        <w:t> </w:t>
      </w:r>
      <w:r>
        <w:rPr/>
        <w:t>adicionan y derogan diversas disposiciones de la Ley de Seguridad Pública</w:t>
      </w:r>
      <w:r>
        <w:rPr>
          <w:spacing w:val="40"/>
        </w:rPr>
        <w:t> </w:t>
      </w:r>
      <w:r>
        <w:rPr/>
        <w:t>para</w:t>
      </w:r>
      <w:r>
        <w:rPr>
          <w:spacing w:val="40"/>
        </w:rPr>
        <w:t> </w:t>
      </w:r>
      <w:r>
        <w:rPr/>
        <w:t>el</w:t>
      </w:r>
      <w:r>
        <w:rPr>
          <w:spacing w:val="40"/>
        </w:rPr>
        <w:t> </w:t>
      </w:r>
      <w:r>
        <w:rPr/>
        <w:t>Estado</w:t>
      </w:r>
      <w:r>
        <w:rPr>
          <w:spacing w:val="62"/>
        </w:rPr>
        <w:t> </w:t>
      </w:r>
      <w:r>
        <w:rPr/>
        <w:t>de</w:t>
      </w:r>
      <w:r>
        <w:rPr>
          <w:spacing w:val="40"/>
        </w:rPr>
        <w:t> </w:t>
      </w:r>
      <w:r>
        <w:rPr/>
        <w:t>Hidalgo</w:t>
      </w:r>
      <w:r>
        <w:rPr>
          <w:spacing w:val="62"/>
        </w:rPr>
        <w:t> </w:t>
      </w:r>
      <w:r>
        <w:rPr/>
        <w:t>publicado</w:t>
      </w:r>
      <w:r>
        <w:rPr>
          <w:spacing w:val="64"/>
        </w:rPr>
        <w:t> </w:t>
      </w:r>
      <w:r>
        <w:rPr/>
        <w:t>en</w:t>
      </w:r>
      <w:r>
        <w:rPr>
          <w:spacing w:val="23"/>
        </w:rPr>
        <w:t> </w:t>
      </w:r>
      <w:r>
        <w:rPr/>
        <w:t>el</w:t>
      </w:r>
      <w:r>
        <w:rPr>
          <w:spacing w:val="31"/>
        </w:rPr>
        <w:t> </w:t>
      </w:r>
      <w:r>
        <w:rPr/>
        <w:t>Periódico</w:t>
      </w:r>
      <w:r>
        <w:rPr>
          <w:spacing w:val="40"/>
        </w:rPr>
        <w:t> </w:t>
      </w:r>
      <w:r>
        <w:rPr/>
        <w:t>Oficial</w:t>
      </w:r>
      <w:r>
        <w:rPr>
          <w:spacing w:val="30"/>
        </w:rPr>
        <w:t> </w:t>
      </w:r>
      <w:r>
        <w:rPr/>
        <w:t>del</w:t>
      </w:r>
      <w:r>
        <w:rPr>
          <w:spacing w:val="30"/>
        </w:rPr>
        <w:t> </w:t>
      </w:r>
      <w:r>
        <w:rPr/>
        <w:t>Estado</w:t>
      </w:r>
      <w:r>
        <w:rPr>
          <w:spacing w:val="40"/>
        </w:rPr>
        <w:t> </w:t>
      </w:r>
      <w:r>
        <w:rPr/>
        <w:t>de</w:t>
      </w:r>
      <w:r>
        <w:rPr>
          <w:spacing w:val="23"/>
        </w:rPr>
        <w:t> </w:t>
      </w:r>
      <w:r>
        <w:rPr/>
        <w:t>Hidalgo</w:t>
      </w:r>
      <w:r>
        <w:rPr>
          <w:spacing w:val="40"/>
        </w:rPr>
        <w:t> </w:t>
      </w:r>
      <w:r>
        <w:rPr/>
        <w:t>del</w:t>
      </w:r>
      <w:r>
        <w:rPr>
          <w:spacing w:val="31"/>
        </w:rPr>
        <w:t> </w:t>
      </w:r>
      <w:r>
        <w:rPr/>
        <w:t>07</w:t>
      </w:r>
      <w:r>
        <w:rPr>
          <w:spacing w:val="23"/>
        </w:rPr>
        <w:t> </w:t>
      </w:r>
      <w:r>
        <w:rPr/>
        <w:t>(siete) de octubre del 2019</w:t>
      </w:r>
      <w:r>
        <w:rPr>
          <w:spacing w:val="40"/>
        </w:rPr>
        <w:t> </w:t>
      </w:r>
      <w:r>
        <w:rPr/>
        <w:t>(dos mil diecinueve),</w:t>
      </w:r>
      <w:r>
        <w:rPr>
          <w:spacing w:val="40"/>
        </w:rPr>
        <w:t> </w:t>
      </w:r>
      <w:r>
        <w:rPr/>
        <w:t>se resolverán conforme a las disposiciones legales aplicables al momento</w:t>
      </w:r>
      <w:r>
        <w:rPr>
          <w:spacing w:val="40"/>
        </w:rPr>
        <w:t> </w:t>
      </w:r>
      <w:r>
        <w:rPr/>
        <w:t>de</w:t>
      </w:r>
      <w:r>
        <w:rPr>
          <w:spacing w:val="40"/>
        </w:rPr>
        <w:t> </w:t>
      </w:r>
      <w:r>
        <w:rPr/>
        <w:t>la</w:t>
      </w:r>
      <w:r>
        <w:rPr>
          <w:spacing w:val="40"/>
        </w:rPr>
        <w:t> </w:t>
      </w:r>
      <w:r>
        <w:rPr/>
        <w:t>comisión</w:t>
      </w:r>
      <w:r>
        <w:rPr>
          <w:spacing w:val="40"/>
        </w:rPr>
        <w:t> </w:t>
      </w:r>
      <w:r>
        <w:rPr/>
        <w:t>de</w:t>
      </w:r>
      <w:r>
        <w:rPr>
          <w:spacing w:val="40"/>
        </w:rPr>
        <w:t> </w:t>
      </w:r>
      <w:r>
        <w:rPr/>
        <w:t>los</w:t>
      </w:r>
      <w:r>
        <w:rPr>
          <w:spacing w:val="40"/>
        </w:rPr>
        <w:t> </w:t>
      </w:r>
      <w:r>
        <w:rPr/>
        <w:t>hechos</w:t>
      </w:r>
      <w:r>
        <w:rPr>
          <w:spacing w:val="40"/>
        </w:rPr>
        <w:t> </w:t>
      </w:r>
      <w:r>
        <w:rPr/>
        <w:t>que</w:t>
      </w:r>
      <w:r>
        <w:rPr>
          <w:spacing w:val="40"/>
        </w:rPr>
        <w:t> </w:t>
      </w:r>
      <w:r>
        <w:rPr/>
        <w:t>les</w:t>
      </w:r>
      <w:r>
        <w:rPr>
          <w:spacing w:val="40"/>
        </w:rPr>
        <w:t> </w:t>
      </w:r>
      <w:r>
        <w:rPr/>
        <w:t>dieron</w:t>
      </w:r>
      <w:r>
        <w:rPr>
          <w:spacing w:val="40"/>
        </w:rPr>
        <w:t> </w:t>
      </w:r>
      <w:r>
        <w:rPr/>
        <w:t>origen.</w:t>
      </w:r>
    </w:p>
    <w:p>
      <w:pPr>
        <w:pStyle w:val="BodyText"/>
      </w:pPr>
    </w:p>
    <w:p>
      <w:pPr>
        <w:pStyle w:val="BodyText"/>
        <w:spacing w:before="23"/>
      </w:pPr>
    </w:p>
    <w:p>
      <w:pPr>
        <w:spacing w:line="247" w:lineRule="auto" w:before="0"/>
        <w:ind w:left="4151" w:right="2828" w:hanging="466"/>
        <w:jc w:val="left"/>
        <w:rPr>
          <w:i/>
          <w:sz w:val="19"/>
        </w:rPr>
      </w:pPr>
      <w:r>
        <w:rPr>
          <w:i/>
          <w:sz w:val="19"/>
        </w:rPr>
        <w:t>P.O. 09 DE JUNIO DE 2022.</w:t>
      </w:r>
      <w:r>
        <w:rPr>
          <w:i/>
          <w:sz w:val="19"/>
        </w:rPr>
        <w:t> ALCANCE</w:t>
      </w:r>
      <w:r>
        <w:rPr>
          <w:i/>
          <w:spacing w:val="40"/>
          <w:sz w:val="19"/>
        </w:rPr>
        <w:t> </w:t>
      </w:r>
      <w:r>
        <w:rPr>
          <w:i/>
          <w:sz w:val="19"/>
        </w:rPr>
        <w:t>TRES.</w:t>
      </w:r>
    </w:p>
    <w:p>
      <w:pPr>
        <w:pStyle w:val="BodyText"/>
        <w:spacing w:before="22"/>
        <w:rPr>
          <w:i/>
        </w:rPr>
      </w:pPr>
    </w:p>
    <w:p>
      <w:pPr>
        <w:pStyle w:val="BodyText"/>
        <w:spacing w:line="247" w:lineRule="auto"/>
        <w:ind w:left="246" w:right="141"/>
        <w:jc w:val="both"/>
      </w:pPr>
      <w:r>
        <w:rPr/>
        <w:t>ÚNICO.</w:t>
      </w:r>
      <w:r>
        <w:rPr>
          <w:spacing w:val="40"/>
        </w:rPr>
        <w:t> </w:t>
      </w:r>
      <w:r>
        <w:rPr/>
        <w:t>El</w:t>
      </w:r>
      <w:r>
        <w:rPr>
          <w:spacing w:val="40"/>
        </w:rPr>
        <w:t> </w:t>
      </w:r>
      <w:r>
        <w:rPr/>
        <w:t>presente Decreto</w:t>
      </w:r>
      <w:r>
        <w:rPr>
          <w:spacing w:val="40"/>
        </w:rPr>
        <w:t> </w:t>
      </w:r>
      <w:r>
        <w:rPr/>
        <w:t>entrará en vigor al día siguiente de su publicación en el Periódico Oficial del Estado de Hidalgo.</w:t>
      </w:r>
    </w:p>
    <w:p>
      <w:pPr>
        <w:pStyle w:val="BodyText"/>
      </w:pPr>
    </w:p>
    <w:p>
      <w:pPr>
        <w:pStyle w:val="BodyText"/>
        <w:spacing w:before="29"/>
      </w:pPr>
    </w:p>
    <w:p>
      <w:pPr>
        <w:spacing w:line="264" w:lineRule="auto" w:before="0"/>
        <w:ind w:left="4211" w:right="2828" w:hanging="481"/>
        <w:jc w:val="left"/>
        <w:rPr>
          <w:i/>
          <w:sz w:val="19"/>
        </w:rPr>
      </w:pPr>
      <w:r>
        <w:rPr>
          <w:i/>
          <w:sz w:val="19"/>
        </w:rPr>
        <w:t>P.O.28 DE JULIO DE 2022.</w:t>
      </w:r>
      <w:r>
        <w:rPr>
          <w:i/>
          <w:sz w:val="19"/>
        </w:rPr>
        <w:t> ALCANCE</w:t>
      </w:r>
      <w:r>
        <w:rPr>
          <w:i/>
          <w:spacing w:val="40"/>
          <w:sz w:val="19"/>
        </w:rPr>
        <w:t> </w:t>
      </w:r>
      <w:r>
        <w:rPr>
          <w:i/>
          <w:sz w:val="19"/>
        </w:rPr>
        <w:t>DOS.</w:t>
      </w:r>
    </w:p>
    <w:p>
      <w:pPr>
        <w:pStyle w:val="BodyText"/>
        <w:spacing w:line="264" w:lineRule="auto" w:before="210"/>
        <w:ind w:left="246" w:right="161"/>
        <w:jc w:val="both"/>
      </w:pPr>
      <w:r>
        <w:rPr/>
        <w:t>PRIMERO.</w:t>
      </w:r>
      <w:r>
        <w:rPr>
          <w:spacing w:val="40"/>
        </w:rPr>
        <w:t> </w:t>
      </w:r>
      <w:r>
        <w:rPr/>
        <w:t>El</w:t>
      </w:r>
      <w:r>
        <w:rPr>
          <w:spacing w:val="38"/>
        </w:rPr>
        <w:t> </w:t>
      </w:r>
      <w:r>
        <w:rPr/>
        <w:t>presente</w:t>
      </w:r>
      <w:r>
        <w:rPr>
          <w:spacing w:val="32"/>
        </w:rPr>
        <w:t> </w:t>
      </w:r>
      <w:r>
        <w:rPr/>
        <w:t>decreto</w:t>
      </w:r>
      <w:r>
        <w:rPr>
          <w:spacing w:val="40"/>
        </w:rPr>
        <w:t> </w:t>
      </w:r>
      <w:r>
        <w:rPr/>
        <w:t>entrará</w:t>
      </w:r>
      <w:r>
        <w:rPr>
          <w:spacing w:val="37"/>
        </w:rPr>
        <w:t> </w:t>
      </w:r>
      <w:r>
        <w:rPr/>
        <w:t>en</w:t>
      </w:r>
      <w:r>
        <w:rPr>
          <w:spacing w:val="32"/>
        </w:rPr>
        <w:t> </w:t>
      </w:r>
      <w:r>
        <w:rPr/>
        <w:t>vigor</w:t>
      </w:r>
      <w:r>
        <w:rPr>
          <w:spacing w:val="31"/>
        </w:rPr>
        <w:t> </w:t>
      </w:r>
      <w:r>
        <w:rPr/>
        <w:t>el</w:t>
      </w:r>
      <w:r>
        <w:rPr>
          <w:spacing w:val="38"/>
        </w:rPr>
        <w:t> </w:t>
      </w:r>
      <w:r>
        <w:rPr/>
        <w:t>01</w:t>
      </w:r>
      <w:r>
        <w:rPr>
          <w:spacing w:val="32"/>
        </w:rPr>
        <w:t> </w:t>
      </w:r>
      <w:r>
        <w:rPr/>
        <w:t>de</w:t>
      </w:r>
      <w:r>
        <w:rPr>
          <w:spacing w:val="32"/>
        </w:rPr>
        <w:t> </w:t>
      </w:r>
      <w:r>
        <w:rPr/>
        <w:t>enero</w:t>
      </w:r>
      <w:r>
        <w:rPr>
          <w:spacing w:val="40"/>
        </w:rPr>
        <w:t> </w:t>
      </w:r>
      <w:r>
        <w:rPr/>
        <w:t>del</w:t>
      </w:r>
      <w:r>
        <w:rPr>
          <w:spacing w:val="38"/>
        </w:rPr>
        <w:t> </w:t>
      </w:r>
      <w:r>
        <w:rPr/>
        <w:t>año</w:t>
      </w:r>
      <w:r>
        <w:rPr>
          <w:spacing w:val="32"/>
        </w:rPr>
        <w:t> </w:t>
      </w:r>
      <w:r>
        <w:rPr/>
        <w:t>2023</w:t>
      </w:r>
      <w:r>
        <w:rPr>
          <w:spacing w:val="14"/>
        </w:rPr>
        <w:t> </w:t>
      </w:r>
      <w:r>
        <w:rPr/>
        <w:t>luego</w:t>
      </w:r>
      <w:r>
        <w:rPr>
          <w:spacing w:val="35"/>
        </w:rPr>
        <w:t> </w:t>
      </w:r>
      <w:r>
        <w:rPr/>
        <w:t>de</w:t>
      </w:r>
      <w:r>
        <w:rPr>
          <w:spacing w:val="14"/>
        </w:rPr>
        <w:t> </w:t>
      </w:r>
      <w:r>
        <w:rPr/>
        <w:t>su</w:t>
      </w:r>
      <w:r>
        <w:rPr>
          <w:spacing w:val="14"/>
        </w:rPr>
        <w:t> </w:t>
      </w:r>
      <w:r>
        <w:rPr/>
        <w:t>publicación</w:t>
      </w:r>
      <w:r>
        <w:rPr>
          <w:spacing w:val="14"/>
        </w:rPr>
        <w:t> </w:t>
      </w:r>
      <w:r>
        <w:rPr/>
        <w:t>en el</w:t>
      </w:r>
      <w:r>
        <w:rPr>
          <w:spacing w:val="40"/>
        </w:rPr>
        <w:t> </w:t>
      </w:r>
      <w:r>
        <w:rPr/>
        <w:t>Periódico</w:t>
      </w:r>
      <w:r>
        <w:rPr>
          <w:spacing w:val="40"/>
        </w:rPr>
        <w:t> </w:t>
      </w:r>
      <w:r>
        <w:rPr/>
        <w:t>Oficial</w:t>
      </w:r>
      <w:r>
        <w:rPr>
          <w:spacing w:val="40"/>
        </w:rPr>
        <w:t> </w:t>
      </w:r>
      <w:r>
        <w:rPr/>
        <w:t>del</w:t>
      </w:r>
      <w:r>
        <w:rPr>
          <w:spacing w:val="40"/>
        </w:rPr>
        <w:t> </w:t>
      </w:r>
      <w:r>
        <w:rPr/>
        <w:t>Estado</w:t>
      </w:r>
      <w:r>
        <w:rPr>
          <w:spacing w:val="40"/>
        </w:rPr>
        <w:t> </w:t>
      </w:r>
      <w:r>
        <w:rPr/>
        <w:t>de</w:t>
      </w:r>
      <w:r>
        <w:rPr>
          <w:spacing w:val="40"/>
        </w:rPr>
        <w:t> </w:t>
      </w:r>
      <w:r>
        <w:rPr/>
        <w:t>Hidalgo.</w:t>
      </w:r>
    </w:p>
    <w:p>
      <w:pPr>
        <w:pStyle w:val="BodyText"/>
        <w:spacing w:line="252" w:lineRule="auto" w:before="210"/>
        <w:ind w:left="246" w:right="158"/>
        <w:jc w:val="both"/>
      </w:pPr>
      <w:r>
        <w:rPr/>
        <w:t>SEGUNDO. Dentro de los dos ejercicios f</w:t>
      </w:r>
      <w:r>
        <w:rPr>
          <w:spacing w:val="-14"/>
        </w:rPr>
        <w:t> </w:t>
      </w:r>
      <w:r>
        <w:rPr/>
        <w:t>iscales posteriores al inicio de la vigencia de este Decreto;</w:t>
      </w:r>
      <w:r>
        <w:rPr>
          <w:spacing w:val="40"/>
        </w:rPr>
        <w:t> </w:t>
      </w:r>
      <w:r>
        <w:rPr/>
        <w:t>los gobiernos,</w:t>
      </w:r>
      <w:r>
        <w:rPr>
          <w:spacing w:val="80"/>
        </w:rPr>
        <w:t> </w:t>
      </w:r>
      <w:r>
        <w:rPr/>
        <w:t>estatal</w:t>
      </w:r>
      <w:r>
        <w:rPr>
          <w:spacing w:val="40"/>
        </w:rPr>
        <w:t> </w:t>
      </w:r>
      <w:r>
        <w:rPr/>
        <w:t>y</w:t>
      </w:r>
      <w:r>
        <w:rPr>
          <w:spacing w:val="40"/>
        </w:rPr>
        <w:t> </w:t>
      </w:r>
      <w:r>
        <w:rPr/>
        <w:t>municipales,</w:t>
      </w:r>
      <w:r>
        <w:rPr>
          <w:spacing w:val="40"/>
        </w:rPr>
        <w:t> </w:t>
      </w:r>
      <w:r>
        <w:rPr/>
        <w:t>deberán</w:t>
      </w:r>
      <w:r>
        <w:rPr>
          <w:spacing w:val="40"/>
        </w:rPr>
        <w:t> </w:t>
      </w:r>
      <w:r>
        <w:rPr/>
        <w:t>realizar</w:t>
      </w:r>
      <w:r>
        <w:rPr>
          <w:spacing w:val="40"/>
        </w:rPr>
        <w:t> </w:t>
      </w:r>
      <w:r>
        <w:rPr/>
        <w:t>los</w:t>
      </w:r>
      <w:r>
        <w:rPr>
          <w:spacing w:val="40"/>
        </w:rPr>
        <w:t> </w:t>
      </w:r>
      <w:r>
        <w:rPr/>
        <w:t>ajustes</w:t>
      </w:r>
      <w:r>
        <w:rPr>
          <w:spacing w:val="40"/>
        </w:rPr>
        <w:t> </w:t>
      </w:r>
      <w:r>
        <w:rPr/>
        <w:t>presupuestales</w:t>
      </w:r>
      <w:r>
        <w:rPr>
          <w:spacing w:val="40"/>
        </w:rPr>
        <w:t> </w:t>
      </w:r>
      <w:r>
        <w:rPr/>
        <w:t>necesarios</w:t>
      </w:r>
      <w:r>
        <w:rPr>
          <w:spacing w:val="40"/>
        </w:rPr>
        <w:t> </w:t>
      </w:r>
      <w:r>
        <w:rPr/>
        <w:t>para implementar</w:t>
      </w:r>
      <w:r>
        <w:rPr>
          <w:spacing w:val="40"/>
        </w:rPr>
        <w:t> </w:t>
      </w:r>
      <w:r>
        <w:rPr/>
        <w:t>su</w:t>
      </w:r>
      <w:r>
        <w:rPr>
          <w:spacing w:val="40"/>
        </w:rPr>
        <w:t> </w:t>
      </w:r>
      <w:r>
        <w:rPr/>
        <w:t>contenido,</w:t>
      </w:r>
      <w:r>
        <w:rPr>
          <w:spacing w:val="40"/>
        </w:rPr>
        <w:t> </w:t>
      </w:r>
      <w:r>
        <w:rPr/>
        <w:t>contemplando</w:t>
      </w:r>
      <w:r>
        <w:rPr>
          <w:spacing w:val="40"/>
        </w:rPr>
        <w:t> </w:t>
      </w:r>
      <w:r>
        <w:rPr/>
        <w:t>en</w:t>
      </w:r>
      <w:r>
        <w:rPr>
          <w:spacing w:val="40"/>
        </w:rPr>
        <w:t> </w:t>
      </w:r>
      <w:r>
        <w:rPr/>
        <w:t>ellos,</w:t>
      </w:r>
      <w:r>
        <w:rPr>
          <w:spacing w:val="40"/>
        </w:rPr>
        <w:t> </w:t>
      </w:r>
      <w:r>
        <w:rPr/>
        <w:t>una</w:t>
      </w:r>
      <w:r>
        <w:rPr>
          <w:spacing w:val="40"/>
        </w:rPr>
        <w:t> </w:t>
      </w:r>
      <w:r>
        <w:rPr/>
        <w:t>partida</w:t>
      </w:r>
      <w:r>
        <w:rPr>
          <w:spacing w:val="40"/>
        </w:rPr>
        <w:t> </w:t>
      </w:r>
      <w:r>
        <w:rPr/>
        <w:t>presupuestaria</w:t>
      </w:r>
      <w:r>
        <w:rPr>
          <w:spacing w:val="40"/>
        </w:rPr>
        <w:t> </w:t>
      </w:r>
      <w:r>
        <w:rPr/>
        <w:t>específica</w:t>
      </w:r>
      <w:r>
        <w:rPr>
          <w:spacing w:val="40"/>
        </w:rPr>
        <w:t> </w:t>
      </w:r>
      <w:r>
        <w:rPr/>
        <w:t>para</w:t>
      </w:r>
      <w:r>
        <w:rPr>
          <w:spacing w:val="40"/>
        </w:rPr>
        <w:t> </w:t>
      </w:r>
      <w:r>
        <w:rPr/>
        <w:t>tales </w:t>
      </w:r>
      <w:r>
        <w:rPr>
          <w:spacing w:val="-2"/>
        </w:rPr>
        <w:t>efectos.</w:t>
      </w:r>
    </w:p>
    <w:p>
      <w:pPr>
        <w:spacing w:after="0" w:line="252" w:lineRule="auto"/>
        <w:jc w:val="both"/>
        <w:sectPr>
          <w:pgSz w:w="12240" w:h="15830"/>
          <w:pgMar w:header="0" w:footer="923" w:top="1760" w:bottom="1120" w:left="1180" w:right="1280"/>
        </w:sectPr>
      </w:pPr>
    </w:p>
    <w:p>
      <w:pPr>
        <w:pStyle w:val="BodyText"/>
      </w:pPr>
    </w:p>
    <w:p>
      <w:pPr>
        <w:pStyle w:val="BodyText"/>
        <w:spacing w:before="116"/>
      </w:pPr>
    </w:p>
    <w:p>
      <w:pPr>
        <w:spacing w:line="247" w:lineRule="auto" w:before="0"/>
        <w:ind w:left="4467" w:right="2828" w:hanging="841"/>
        <w:jc w:val="left"/>
        <w:rPr>
          <w:i/>
          <w:sz w:val="19"/>
        </w:rPr>
      </w:pPr>
      <w:r>
        <w:rPr>
          <w:i/>
          <w:sz w:val="19"/>
        </w:rPr>
        <w:t>P.O. 29 DE MARZO DE 2023.</w:t>
      </w:r>
      <w:r>
        <w:rPr>
          <w:i/>
          <w:sz w:val="19"/>
        </w:rPr>
        <w:t> </w:t>
      </w:r>
      <w:r>
        <w:rPr>
          <w:i/>
          <w:spacing w:val="-2"/>
          <w:sz w:val="19"/>
        </w:rPr>
        <w:t>ALCANCE.</w:t>
      </w:r>
    </w:p>
    <w:p>
      <w:pPr>
        <w:pStyle w:val="BodyText"/>
        <w:spacing w:before="22"/>
        <w:rPr>
          <w:i/>
        </w:rPr>
      </w:pPr>
    </w:p>
    <w:p>
      <w:pPr>
        <w:pStyle w:val="BodyText"/>
        <w:spacing w:line="247" w:lineRule="auto"/>
        <w:ind w:left="246" w:right="116"/>
        <w:jc w:val="both"/>
      </w:pPr>
      <w:r>
        <w:rPr/>
        <w:t>PRIMERO.</w:t>
      </w:r>
      <w:r>
        <w:rPr>
          <w:spacing w:val="40"/>
        </w:rPr>
        <w:t> </w:t>
      </w:r>
      <w:r>
        <w:rPr/>
        <w:t>El</w:t>
      </w:r>
      <w:r>
        <w:rPr>
          <w:spacing w:val="40"/>
        </w:rPr>
        <w:t> </w:t>
      </w:r>
      <w:r>
        <w:rPr/>
        <w:t>presente</w:t>
      </w:r>
      <w:r>
        <w:rPr>
          <w:spacing w:val="40"/>
        </w:rPr>
        <w:t> </w:t>
      </w:r>
      <w:r>
        <w:rPr/>
        <w:t>Decreto</w:t>
      </w:r>
      <w:r>
        <w:rPr>
          <w:spacing w:val="40"/>
        </w:rPr>
        <w:t> </w:t>
      </w:r>
      <w:r>
        <w:rPr/>
        <w:t>entrará</w:t>
      </w:r>
      <w:r>
        <w:rPr>
          <w:spacing w:val="22"/>
        </w:rPr>
        <w:t> </w:t>
      </w:r>
      <w:r>
        <w:rPr/>
        <w:t>en</w:t>
      </w:r>
      <w:r>
        <w:rPr>
          <w:spacing w:val="31"/>
        </w:rPr>
        <w:t> </w:t>
      </w:r>
      <w:r>
        <w:rPr/>
        <w:t>vigor,</w:t>
      </w:r>
      <w:r>
        <w:rPr>
          <w:spacing w:val="34"/>
        </w:rPr>
        <w:t> </w:t>
      </w:r>
      <w:r>
        <w:rPr/>
        <w:t>al</w:t>
      </w:r>
      <w:r>
        <w:rPr>
          <w:spacing w:val="28"/>
        </w:rPr>
        <w:t> </w:t>
      </w:r>
      <w:r>
        <w:rPr/>
        <w:t>día</w:t>
      </w:r>
      <w:r>
        <w:rPr>
          <w:spacing w:val="22"/>
        </w:rPr>
        <w:t> </w:t>
      </w:r>
      <w:r>
        <w:rPr/>
        <w:t>siguiente</w:t>
      </w:r>
      <w:r>
        <w:rPr>
          <w:spacing w:val="22"/>
        </w:rPr>
        <w:t> </w:t>
      </w:r>
      <w:r>
        <w:rPr/>
        <w:t>de</w:t>
      </w:r>
      <w:r>
        <w:rPr>
          <w:spacing w:val="22"/>
        </w:rPr>
        <w:t> </w:t>
      </w:r>
      <w:r>
        <w:rPr/>
        <w:t>su</w:t>
      </w:r>
      <w:r>
        <w:rPr>
          <w:spacing w:val="22"/>
        </w:rPr>
        <w:t> </w:t>
      </w:r>
      <w:r>
        <w:rPr/>
        <w:t>publicación</w:t>
      </w:r>
      <w:r>
        <w:rPr>
          <w:spacing w:val="22"/>
        </w:rPr>
        <w:t> </w:t>
      </w:r>
      <w:r>
        <w:rPr/>
        <w:t>en</w:t>
      </w:r>
      <w:r>
        <w:rPr>
          <w:spacing w:val="22"/>
        </w:rPr>
        <w:t> </w:t>
      </w:r>
      <w:r>
        <w:rPr/>
        <w:t>el</w:t>
      </w:r>
      <w:r>
        <w:rPr>
          <w:spacing w:val="28"/>
        </w:rPr>
        <w:t> </w:t>
      </w:r>
      <w:r>
        <w:rPr/>
        <w:t>Periódico</w:t>
      </w:r>
      <w:r>
        <w:rPr>
          <w:spacing w:val="40"/>
        </w:rPr>
        <w:t> </w:t>
      </w:r>
      <w:r>
        <w:rPr/>
        <w:t>Oficial del Estado de Hidalgo.</w:t>
      </w:r>
    </w:p>
    <w:p>
      <w:pPr>
        <w:pStyle w:val="BodyText"/>
        <w:spacing w:before="22"/>
      </w:pPr>
    </w:p>
    <w:p>
      <w:pPr>
        <w:pStyle w:val="BodyText"/>
        <w:spacing w:line="247" w:lineRule="auto"/>
        <w:ind w:left="246" w:right="131"/>
        <w:jc w:val="both"/>
      </w:pPr>
      <w:r>
        <w:rPr/>
        <w:t>SEGUNDO.</w:t>
      </w:r>
      <w:r>
        <w:rPr>
          <w:spacing w:val="40"/>
        </w:rPr>
        <w:t> </w:t>
      </w:r>
      <w:r>
        <w:rPr/>
        <w:t>El</w:t>
      </w:r>
      <w:r>
        <w:rPr>
          <w:spacing w:val="40"/>
        </w:rPr>
        <w:t> </w:t>
      </w:r>
      <w:r>
        <w:rPr/>
        <w:t>Poder</w:t>
      </w:r>
      <w:r>
        <w:rPr>
          <w:spacing w:val="37"/>
        </w:rPr>
        <w:t> </w:t>
      </w:r>
      <w:r>
        <w:rPr/>
        <w:t>Ejecutivo</w:t>
      </w:r>
      <w:r>
        <w:rPr>
          <w:spacing w:val="40"/>
        </w:rPr>
        <w:t> </w:t>
      </w:r>
      <w:r>
        <w:rPr/>
        <w:t>del</w:t>
      </w:r>
      <w:r>
        <w:rPr>
          <w:spacing w:val="40"/>
        </w:rPr>
        <w:t> </w:t>
      </w:r>
      <w:r>
        <w:rPr/>
        <w:t>Estado,</w:t>
      </w:r>
      <w:r>
        <w:rPr>
          <w:spacing w:val="40"/>
        </w:rPr>
        <w:t> </w:t>
      </w:r>
      <w:r>
        <w:rPr/>
        <w:t>dentro</w:t>
      </w:r>
      <w:r>
        <w:rPr>
          <w:spacing w:val="40"/>
        </w:rPr>
        <w:t> </w:t>
      </w:r>
      <w:r>
        <w:rPr/>
        <w:t>ciento</w:t>
      </w:r>
      <w:r>
        <w:rPr>
          <w:spacing w:val="40"/>
        </w:rPr>
        <w:t> </w:t>
      </w:r>
      <w:r>
        <w:rPr/>
        <w:t>ochenta</w:t>
      </w:r>
      <w:r>
        <w:rPr>
          <w:spacing w:val="38"/>
        </w:rPr>
        <w:t> </w:t>
      </w:r>
      <w:r>
        <w:rPr/>
        <w:t>días</w:t>
      </w:r>
      <w:r>
        <w:rPr>
          <w:spacing w:val="40"/>
        </w:rPr>
        <w:t> </w:t>
      </w:r>
      <w:r>
        <w:rPr/>
        <w:t>naturales</w:t>
      </w:r>
      <w:r>
        <w:rPr>
          <w:spacing w:val="40"/>
        </w:rPr>
        <w:t> </w:t>
      </w:r>
      <w:r>
        <w:rPr/>
        <w:t>siguientes</w:t>
      </w:r>
      <w:r>
        <w:rPr>
          <w:spacing w:val="40"/>
        </w:rPr>
        <w:t> </w:t>
      </w:r>
      <w:r>
        <w:rPr/>
        <w:t>a</w:t>
      </w:r>
      <w:r>
        <w:rPr>
          <w:spacing w:val="38"/>
        </w:rPr>
        <w:t> </w:t>
      </w:r>
      <w:r>
        <w:rPr/>
        <w:t>la</w:t>
      </w:r>
      <w:r>
        <w:rPr>
          <w:spacing w:val="19"/>
        </w:rPr>
        <w:t> </w:t>
      </w:r>
      <w:r>
        <w:rPr/>
        <w:t>entrada en</w:t>
      </w:r>
      <w:r>
        <w:rPr>
          <w:spacing w:val="40"/>
        </w:rPr>
        <w:t> </w:t>
      </w:r>
      <w:r>
        <w:rPr/>
        <w:t>vigor</w:t>
      </w:r>
      <w:r>
        <w:rPr>
          <w:spacing w:val="40"/>
        </w:rPr>
        <w:t> </w:t>
      </w:r>
      <w:r>
        <w:rPr/>
        <w:t>del</w:t>
      </w:r>
      <w:r>
        <w:rPr>
          <w:spacing w:val="40"/>
        </w:rPr>
        <w:t> </w:t>
      </w:r>
      <w:r>
        <w:rPr/>
        <w:t>presente</w:t>
      </w:r>
      <w:r>
        <w:rPr>
          <w:spacing w:val="40"/>
        </w:rPr>
        <w:t> </w:t>
      </w:r>
      <w:r>
        <w:rPr/>
        <w:t>Decreto,</w:t>
      </w:r>
      <w:r>
        <w:rPr>
          <w:spacing w:val="40"/>
        </w:rPr>
        <w:t> </w:t>
      </w:r>
      <w:r>
        <w:rPr/>
        <w:t>deberá</w:t>
      </w:r>
      <w:r>
        <w:rPr>
          <w:spacing w:val="40"/>
        </w:rPr>
        <w:t> </w:t>
      </w:r>
      <w:r>
        <w:rPr/>
        <w:t>prever</w:t>
      </w:r>
      <w:r>
        <w:rPr>
          <w:spacing w:val="40"/>
        </w:rPr>
        <w:t> </w:t>
      </w:r>
      <w:r>
        <w:rPr/>
        <w:t>de</w:t>
      </w:r>
      <w:r>
        <w:rPr>
          <w:spacing w:val="40"/>
        </w:rPr>
        <w:t> </w:t>
      </w:r>
      <w:r>
        <w:rPr/>
        <w:t>la</w:t>
      </w:r>
      <w:r>
        <w:rPr>
          <w:spacing w:val="40"/>
        </w:rPr>
        <w:t> </w:t>
      </w:r>
      <w:r>
        <w:rPr/>
        <w:t>esfera</w:t>
      </w:r>
      <w:r>
        <w:rPr>
          <w:spacing w:val="40"/>
        </w:rPr>
        <w:t> </w:t>
      </w:r>
      <w:r>
        <w:rPr/>
        <w:t>administrativa</w:t>
      </w:r>
      <w:r>
        <w:rPr>
          <w:spacing w:val="40"/>
        </w:rPr>
        <w:t> </w:t>
      </w:r>
      <w:r>
        <w:rPr/>
        <w:t>necesaria</w:t>
      </w:r>
      <w:r>
        <w:rPr>
          <w:spacing w:val="40"/>
        </w:rPr>
        <w:t> </w:t>
      </w:r>
      <w:r>
        <w:rPr/>
        <w:t>para</w:t>
      </w:r>
      <w:r>
        <w:rPr>
          <w:spacing w:val="40"/>
        </w:rPr>
        <w:t> </w:t>
      </w:r>
      <w:r>
        <w:rPr/>
        <w:t>el</w:t>
      </w:r>
      <w:r>
        <w:rPr>
          <w:spacing w:val="40"/>
        </w:rPr>
        <w:t> </w:t>
      </w:r>
      <w:r>
        <w:rPr/>
        <w:t>cumplimiento de este Decreto.</w:t>
      </w:r>
    </w:p>
    <w:p>
      <w:pPr>
        <w:pStyle w:val="BodyText"/>
      </w:pPr>
    </w:p>
    <w:p>
      <w:pPr>
        <w:pStyle w:val="BodyText"/>
        <w:spacing w:before="29"/>
      </w:pPr>
    </w:p>
    <w:p>
      <w:pPr>
        <w:spacing w:line="264" w:lineRule="auto" w:before="0"/>
        <w:ind w:left="4001" w:right="2808" w:hanging="316"/>
        <w:jc w:val="left"/>
        <w:rPr>
          <w:b/>
          <w:i/>
          <w:sz w:val="19"/>
        </w:rPr>
      </w:pPr>
      <w:r>
        <w:rPr>
          <w:b/>
          <w:i/>
          <w:sz w:val="19"/>
        </w:rPr>
        <w:t>P.O. 25 DE JULIO DE 2023.</w:t>
      </w:r>
      <w:r>
        <w:rPr>
          <w:b/>
          <w:i/>
          <w:sz w:val="19"/>
        </w:rPr>
        <w:t> ALCANCE</w:t>
      </w:r>
      <w:r>
        <w:rPr>
          <w:b/>
          <w:i/>
          <w:spacing w:val="40"/>
          <w:sz w:val="19"/>
        </w:rPr>
        <w:t> </w:t>
      </w:r>
      <w:r>
        <w:rPr>
          <w:b/>
          <w:i/>
          <w:sz w:val="19"/>
        </w:rPr>
        <w:t>CUATRO.</w:t>
      </w:r>
    </w:p>
    <w:p>
      <w:pPr>
        <w:spacing w:line="264" w:lineRule="auto" w:before="211"/>
        <w:ind w:left="246" w:right="137" w:firstLine="0"/>
        <w:jc w:val="both"/>
        <w:rPr>
          <w:b/>
          <w:sz w:val="19"/>
        </w:rPr>
      </w:pPr>
      <w:r>
        <w:rPr>
          <w:b/>
          <w:sz w:val="19"/>
        </w:rPr>
        <w:t>PRIMERO.</w:t>
      </w:r>
      <w:r>
        <w:rPr>
          <w:b/>
          <w:spacing w:val="40"/>
          <w:sz w:val="19"/>
        </w:rPr>
        <w:t> </w:t>
      </w:r>
      <w:r>
        <w:rPr>
          <w:b/>
          <w:sz w:val="19"/>
        </w:rPr>
        <w:t>El</w:t>
      </w:r>
      <w:r>
        <w:rPr>
          <w:b/>
          <w:spacing w:val="40"/>
          <w:sz w:val="19"/>
        </w:rPr>
        <w:t> </w:t>
      </w:r>
      <w:r>
        <w:rPr>
          <w:b/>
          <w:sz w:val="19"/>
        </w:rPr>
        <w:t>presente Decreto</w:t>
      </w:r>
      <w:r>
        <w:rPr>
          <w:b/>
          <w:spacing w:val="40"/>
          <w:sz w:val="19"/>
        </w:rPr>
        <w:t> </w:t>
      </w:r>
      <w:r>
        <w:rPr>
          <w:b/>
          <w:sz w:val="19"/>
        </w:rPr>
        <w:t>entrará en vigor, al día siguiente de su publicación en el Periódico Oficial del Estado</w:t>
      </w:r>
      <w:r>
        <w:rPr>
          <w:b/>
          <w:spacing w:val="40"/>
          <w:sz w:val="19"/>
        </w:rPr>
        <w:t> </w:t>
      </w:r>
      <w:r>
        <w:rPr>
          <w:b/>
          <w:sz w:val="19"/>
        </w:rPr>
        <w:t>de Hidalgo.</w:t>
      </w:r>
    </w:p>
    <w:p>
      <w:pPr>
        <w:spacing w:line="256" w:lineRule="auto" w:before="210"/>
        <w:ind w:left="246" w:right="113" w:firstLine="0"/>
        <w:jc w:val="both"/>
        <w:rPr>
          <w:b/>
          <w:sz w:val="19"/>
        </w:rPr>
      </w:pPr>
      <w:r>
        <w:rPr>
          <w:b/>
          <w:sz w:val="19"/>
        </w:rPr>
        <w:t>SEGUNDO. A efecto de dar cumplimiento a la adición del artículo 50 bis fracción VI de la Ley de Seguridad</w:t>
      </w:r>
      <w:r>
        <w:rPr>
          <w:b/>
          <w:spacing w:val="40"/>
          <w:sz w:val="19"/>
        </w:rPr>
        <w:t> </w:t>
      </w:r>
      <w:r>
        <w:rPr>
          <w:b/>
          <w:sz w:val="19"/>
        </w:rPr>
        <w:t>Pública</w:t>
      </w:r>
      <w:r>
        <w:rPr>
          <w:b/>
          <w:spacing w:val="40"/>
          <w:sz w:val="19"/>
        </w:rPr>
        <w:t> </w:t>
      </w:r>
      <w:r>
        <w:rPr>
          <w:b/>
          <w:sz w:val="19"/>
        </w:rPr>
        <w:t>para</w:t>
      </w:r>
      <w:r>
        <w:rPr>
          <w:b/>
          <w:spacing w:val="40"/>
          <w:sz w:val="19"/>
        </w:rPr>
        <w:t> </w:t>
      </w:r>
      <w:r>
        <w:rPr>
          <w:b/>
          <w:sz w:val="19"/>
        </w:rPr>
        <w:t>el</w:t>
      </w:r>
      <w:r>
        <w:rPr>
          <w:b/>
          <w:spacing w:val="40"/>
          <w:sz w:val="19"/>
        </w:rPr>
        <w:t> </w:t>
      </w:r>
      <w:r>
        <w:rPr>
          <w:b/>
          <w:sz w:val="19"/>
        </w:rPr>
        <w:t>Estado</w:t>
      </w:r>
      <w:r>
        <w:rPr>
          <w:b/>
          <w:spacing w:val="40"/>
          <w:sz w:val="19"/>
        </w:rPr>
        <w:t> </w:t>
      </w:r>
      <w:r>
        <w:rPr>
          <w:b/>
          <w:sz w:val="19"/>
        </w:rPr>
        <w:t>de</w:t>
      </w:r>
      <w:r>
        <w:rPr>
          <w:b/>
          <w:spacing w:val="40"/>
          <w:sz w:val="19"/>
        </w:rPr>
        <w:t> </w:t>
      </w:r>
      <w:r>
        <w:rPr>
          <w:b/>
          <w:sz w:val="19"/>
        </w:rPr>
        <w:t>Hidalgo,</w:t>
      </w:r>
      <w:r>
        <w:rPr>
          <w:b/>
          <w:spacing w:val="40"/>
          <w:sz w:val="19"/>
        </w:rPr>
        <w:t> </w:t>
      </w:r>
      <w:r>
        <w:rPr>
          <w:b/>
          <w:sz w:val="19"/>
        </w:rPr>
        <w:t>dentro</w:t>
      </w:r>
      <w:r>
        <w:rPr>
          <w:b/>
          <w:spacing w:val="40"/>
          <w:sz w:val="19"/>
        </w:rPr>
        <w:t> </w:t>
      </w:r>
      <w:r>
        <w:rPr>
          <w:b/>
          <w:sz w:val="19"/>
        </w:rPr>
        <w:t>de</w:t>
      </w:r>
      <w:r>
        <w:rPr>
          <w:b/>
          <w:spacing w:val="40"/>
          <w:sz w:val="19"/>
        </w:rPr>
        <w:t> </w:t>
      </w:r>
      <w:r>
        <w:rPr>
          <w:b/>
          <w:sz w:val="19"/>
        </w:rPr>
        <w:t>los</w:t>
      </w:r>
      <w:r>
        <w:rPr>
          <w:b/>
          <w:spacing w:val="40"/>
          <w:sz w:val="19"/>
        </w:rPr>
        <w:t> </w:t>
      </w:r>
      <w:r>
        <w:rPr>
          <w:b/>
          <w:sz w:val="19"/>
        </w:rPr>
        <w:t>dos</w:t>
      </w:r>
      <w:r>
        <w:rPr>
          <w:b/>
          <w:spacing w:val="40"/>
          <w:sz w:val="19"/>
        </w:rPr>
        <w:t> </w:t>
      </w:r>
      <w:r>
        <w:rPr>
          <w:b/>
          <w:sz w:val="19"/>
        </w:rPr>
        <w:t>ejercicios</w:t>
      </w:r>
      <w:r>
        <w:rPr>
          <w:b/>
          <w:spacing w:val="40"/>
          <w:sz w:val="19"/>
        </w:rPr>
        <w:t> </w:t>
      </w:r>
      <w:r>
        <w:rPr>
          <w:b/>
          <w:sz w:val="19"/>
        </w:rPr>
        <w:t>fiscales</w:t>
      </w:r>
      <w:r>
        <w:rPr>
          <w:b/>
          <w:spacing w:val="40"/>
          <w:sz w:val="19"/>
        </w:rPr>
        <w:t> </w:t>
      </w:r>
      <w:r>
        <w:rPr>
          <w:b/>
          <w:sz w:val="19"/>
        </w:rPr>
        <w:t>posteriores al inicio</w:t>
      </w:r>
      <w:r>
        <w:rPr>
          <w:b/>
          <w:spacing w:val="40"/>
          <w:sz w:val="19"/>
        </w:rPr>
        <w:t> </w:t>
      </w:r>
      <w:r>
        <w:rPr>
          <w:b/>
          <w:sz w:val="19"/>
        </w:rPr>
        <w:t>de</w:t>
      </w:r>
      <w:r>
        <w:rPr>
          <w:b/>
          <w:spacing w:val="40"/>
          <w:sz w:val="19"/>
        </w:rPr>
        <w:t> </w:t>
      </w:r>
      <w:r>
        <w:rPr>
          <w:b/>
          <w:sz w:val="19"/>
        </w:rPr>
        <w:t>la</w:t>
      </w:r>
      <w:r>
        <w:rPr>
          <w:b/>
          <w:spacing w:val="40"/>
          <w:sz w:val="19"/>
        </w:rPr>
        <w:t> </w:t>
      </w:r>
      <w:r>
        <w:rPr>
          <w:b/>
          <w:sz w:val="19"/>
        </w:rPr>
        <w:t>vigencia</w:t>
      </w:r>
      <w:r>
        <w:rPr>
          <w:b/>
          <w:spacing w:val="40"/>
          <w:sz w:val="19"/>
        </w:rPr>
        <w:t> </w:t>
      </w:r>
      <w:r>
        <w:rPr>
          <w:b/>
          <w:sz w:val="19"/>
        </w:rPr>
        <w:t>de</w:t>
      </w:r>
      <w:r>
        <w:rPr>
          <w:b/>
          <w:spacing w:val="40"/>
          <w:sz w:val="19"/>
        </w:rPr>
        <w:t> </w:t>
      </w:r>
      <w:r>
        <w:rPr>
          <w:b/>
          <w:sz w:val="19"/>
        </w:rPr>
        <w:t>este</w:t>
      </w:r>
      <w:r>
        <w:rPr>
          <w:b/>
          <w:spacing w:val="40"/>
          <w:sz w:val="19"/>
        </w:rPr>
        <w:t> </w:t>
      </w:r>
      <w:r>
        <w:rPr>
          <w:b/>
          <w:sz w:val="19"/>
        </w:rPr>
        <w:t>Decreto;</w:t>
      </w:r>
      <w:r>
        <w:rPr>
          <w:b/>
          <w:spacing w:val="40"/>
          <w:sz w:val="19"/>
        </w:rPr>
        <w:t> </w:t>
      </w:r>
      <w:r>
        <w:rPr>
          <w:b/>
          <w:sz w:val="19"/>
        </w:rPr>
        <w:t>el</w:t>
      </w:r>
      <w:r>
        <w:rPr>
          <w:b/>
          <w:spacing w:val="40"/>
          <w:sz w:val="19"/>
        </w:rPr>
        <w:t> </w:t>
      </w:r>
      <w:r>
        <w:rPr>
          <w:b/>
          <w:sz w:val="19"/>
        </w:rPr>
        <w:t>gobierno</w:t>
      </w:r>
      <w:r>
        <w:rPr>
          <w:b/>
          <w:spacing w:val="40"/>
          <w:sz w:val="19"/>
        </w:rPr>
        <w:t> </w:t>
      </w:r>
      <w:r>
        <w:rPr>
          <w:b/>
          <w:sz w:val="19"/>
        </w:rPr>
        <w:t>estatal</w:t>
      </w:r>
      <w:r>
        <w:rPr>
          <w:b/>
          <w:spacing w:val="40"/>
          <w:sz w:val="19"/>
        </w:rPr>
        <w:t> </w:t>
      </w:r>
      <w:r>
        <w:rPr>
          <w:b/>
          <w:sz w:val="19"/>
        </w:rPr>
        <w:t>y</w:t>
      </w:r>
      <w:r>
        <w:rPr>
          <w:b/>
          <w:spacing w:val="40"/>
          <w:sz w:val="19"/>
        </w:rPr>
        <w:t> </w:t>
      </w:r>
      <w:r>
        <w:rPr>
          <w:b/>
          <w:sz w:val="19"/>
        </w:rPr>
        <w:t>municipales,</w:t>
      </w:r>
      <w:r>
        <w:rPr>
          <w:b/>
          <w:spacing w:val="40"/>
          <w:sz w:val="19"/>
        </w:rPr>
        <w:t> </w:t>
      </w:r>
      <w:r>
        <w:rPr>
          <w:b/>
          <w:sz w:val="19"/>
        </w:rPr>
        <w:t>deberán</w:t>
      </w:r>
      <w:r>
        <w:rPr>
          <w:b/>
          <w:spacing w:val="40"/>
          <w:sz w:val="19"/>
        </w:rPr>
        <w:t> </w:t>
      </w:r>
      <w:r>
        <w:rPr>
          <w:b/>
          <w:sz w:val="19"/>
        </w:rPr>
        <w:t>realizar</w:t>
      </w:r>
      <w:r>
        <w:rPr>
          <w:b/>
          <w:spacing w:val="40"/>
          <w:sz w:val="19"/>
        </w:rPr>
        <w:t> </w:t>
      </w:r>
      <w:r>
        <w:rPr>
          <w:b/>
          <w:sz w:val="19"/>
        </w:rPr>
        <w:t>los ajustes</w:t>
      </w:r>
      <w:r>
        <w:rPr>
          <w:b/>
          <w:spacing w:val="40"/>
          <w:sz w:val="19"/>
        </w:rPr>
        <w:t> </w:t>
      </w:r>
      <w:r>
        <w:rPr>
          <w:b/>
          <w:sz w:val="19"/>
        </w:rPr>
        <w:t>presupuestales</w:t>
      </w:r>
      <w:r>
        <w:rPr>
          <w:b/>
          <w:spacing w:val="40"/>
          <w:sz w:val="19"/>
        </w:rPr>
        <w:t> </w:t>
      </w:r>
      <w:r>
        <w:rPr>
          <w:b/>
          <w:sz w:val="19"/>
        </w:rPr>
        <w:t>necesarios</w:t>
      </w:r>
      <w:r>
        <w:rPr>
          <w:b/>
          <w:spacing w:val="40"/>
          <w:sz w:val="19"/>
        </w:rPr>
        <w:t> </w:t>
      </w:r>
      <w:r>
        <w:rPr>
          <w:b/>
          <w:sz w:val="19"/>
        </w:rPr>
        <w:t>para</w:t>
      </w:r>
      <w:r>
        <w:rPr>
          <w:b/>
          <w:spacing w:val="40"/>
          <w:sz w:val="19"/>
        </w:rPr>
        <w:t> </w:t>
      </w:r>
      <w:r>
        <w:rPr>
          <w:b/>
          <w:sz w:val="19"/>
        </w:rPr>
        <w:t>implementar</w:t>
      </w:r>
      <w:r>
        <w:rPr>
          <w:b/>
          <w:spacing w:val="40"/>
          <w:sz w:val="19"/>
        </w:rPr>
        <w:t> </w:t>
      </w:r>
      <w:r>
        <w:rPr>
          <w:b/>
          <w:sz w:val="19"/>
        </w:rPr>
        <w:t>su</w:t>
      </w:r>
      <w:r>
        <w:rPr>
          <w:b/>
          <w:spacing w:val="40"/>
          <w:sz w:val="19"/>
        </w:rPr>
        <w:t> </w:t>
      </w:r>
      <w:r>
        <w:rPr>
          <w:b/>
          <w:sz w:val="19"/>
        </w:rPr>
        <w:t>contenido,</w:t>
      </w:r>
      <w:r>
        <w:rPr>
          <w:b/>
          <w:spacing w:val="40"/>
          <w:sz w:val="19"/>
        </w:rPr>
        <w:t> </w:t>
      </w:r>
      <w:r>
        <w:rPr>
          <w:b/>
          <w:sz w:val="19"/>
        </w:rPr>
        <w:t>contemplando</w:t>
      </w:r>
      <w:r>
        <w:rPr>
          <w:b/>
          <w:spacing w:val="40"/>
          <w:sz w:val="19"/>
        </w:rPr>
        <w:t> </w:t>
      </w:r>
      <w:r>
        <w:rPr>
          <w:b/>
          <w:sz w:val="19"/>
        </w:rPr>
        <w:t>en</w:t>
      </w:r>
      <w:r>
        <w:rPr>
          <w:b/>
          <w:spacing w:val="40"/>
          <w:sz w:val="19"/>
        </w:rPr>
        <w:t> </w:t>
      </w:r>
      <w:r>
        <w:rPr>
          <w:b/>
          <w:sz w:val="19"/>
        </w:rPr>
        <w:t>ellos,</w:t>
      </w:r>
      <w:r>
        <w:rPr>
          <w:b/>
          <w:spacing w:val="40"/>
          <w:sz w:val="19"/>
        </w:rPr>
        <w:t> </w:t>
      </w:r>
      <w:r>
        <w:rPr>
          <w:b/>
          <w:sz w:val="19"/>
        </w:rPr>
        <w:t>una partida presupuestaria</w:t>
      </w:r>
      <w:r>
        <w:rPr>
          <w:b/>
          <w:spacing w:val="40"/>
          <w:sz w:val="19"/>
        </w:rPr>
        <w:t> </w:t>
      </w:r>
      <w:r>
        <w:rPr>
          <w:b/>
          <w:sz w:val="19"/>
        </w:rPr>
        <w:t>específica</w:t>
      </w:r>
      <w:r>
        <w:rPr>
          <w:b/>
          <w:spacing w:val="40"/>
          <w:sz w:val="19"/>
        </w:rPr>
        <w:t> </w:t>
      </w:r>
      <w:r>
        <w:rPr>
          <w:b/>
          <w:sz w:val="19"/>
        </w:rPr>
        <w:t>para tales Efectos.</w:t>
      </w:r>
    </w:p>
    <w:sectPr>
      <w:pgSz w:w="12240" w:h="15830"/>
      <w:pgMar w:header="0" w:footer="923" w:top="1760" w:bottom="1120" w:left="11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18752">
              <wp:simplePos x="0" y="0"/>
              <wp:positionH relativeFrom="page">
                <wp:posOffset>6732905</wp:posOffset>
              </wp:positionH>
              <wp:positionV relativeFrom="page">
                <wp:posOffset>9323048</wp:posOffset>
              </wp:positionV>
              <wp:extent cx="203200" cy="1416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3200" cy="141605"/>
                      </a:xfrm>
                      <a:prstGeom prst="rect">
                        <a:avLst/>
                      </a:prstGeom>
                    </wps:spPr>
                    <wps:txbx>
                      <w:txbxContent>
                        <w:p>
                          <w:pPr>
                            <w:spacing w:before="17"/>
                            <w:ind w:left="60" w:right="0" w:firstLine="0"/>
                            <w:jc w:val="left"/>
                            <w:rPr>
                              <w:rFonts w:ascii="Times New Roman"/>
                              <w:sz w:val="16"/>
                            </w:rPr>
                          </w:pPr>
                          <w:r>
                            <w:rPr>
                              <w:rFonts w:ascii="Times New Roman"/>
                              <w:spacing w:val="-5"/>
                              <w:w w:val="105"/>
                              <w:sz w:val="16"/>
                            </w:rPr>
                            <w:fldChar w:fldCharType="begin"/>
                          </w:r>
                          <w:r>
                            <w:rPr>
                              <w:rFonts w:ascii="Times New Roman"/>
                              <w:spacing w:val="-5"/>
                              <w:w w:val="105"/>
                              <w:sz w:val="16"/>
                            </w:rPr>
                            <w:instrText> PAGE </w:instrText>
                          </w:r>
                          <w:r>
                            <w:rPr>
                              <w:rFonts w:ascii="Times New Roman"/>
                              <w:spacing w:val="-5"/>
                              <w:w w:val="105"/>
                              <w:sz w:val="16"/>
                            </w:rPr>
                            <w:fldChar w:fldCharType="separate"/>
                          </w:r>
                          <w:r>
                            <w:rPr>
                              <w:rFonts w:ascii="Times New Roman"/>
                              <w:spacing w:val="-5"/>
                              <w:w w:val="105"/>
                              <w:sz w:val="16"/>
                            </w:rPr>
                            <w:t>10</w:t>
                          </w:r>
                          <w:r>
                            <w:rPr>
                              <w:rFonts w:ascii="Times New Roman"/>
                              <w:spacing w:val="-5"/>
                              <w:w w:val="105"/>
                              <w:sz w:val="16"/>
                            </w:rPr>
                            <w:fldChar w:fldCharType="end"/>
                          </w:r>
                        </w:p>
                      </w:txbxContent>
                    </wps:txbx>
                    <wps:bodyPr wrap="square" lIns="0" tIns="0" rIns="0" bIns="0" rtlCol="0">
                      <a:noAutofit/>
                    </wps:bodyPr>
                  </wps:wsp>
                </a:graphicData>
              </a:graphic>
            </wp:anchor>
          </w:drawing>
        </mc:Choice>
        <mc:Fallback>
          <w:pict>
            <v:shape style="position:absolute;margin-left:530.150024pt;margin-top:734.098328pt;width:16pt;height:11.15pt;mso-position-horizontal-relative:page;mso-position-vertical-relative:page;z-index:-17097728" type="#_x0000_t202" id="docshape3" filled="false" stroked="false">
              <v:textbox inset="0,0,0,0">
                <w:txbxContent>
                  <w:p>
                    <w:pPr>
                      <w:spacing w:before="17"/>
                      <w:ind w:left="60" w:right="0" w:firstLine="0"/>
                      <w:jc w:val="left"/>
                      <w:rPr>
                        <w:rFonts w:ascii="Times New Roman"/>
                        <w:sz w:val="16"/>
                      </w:rPr>
                    </w:pPr>
                    <w:r>
                      <w:rPr>
                        <w:rFonts w:ascii="Times New Roman"/>
                        <w:spacing w:val="-5"/>
                        <w:w w:val="105"/>
                        <w:sz w:val="16"/>
                      </w:rPr>
                      <w:fldChar w:fldCharType="begin"/>
                    </w:r>
                    <w:r>
                      <w:rPr>
                        <w:rFonts w:ascii="Times New Roman"/>
                        <w:spacing w:val="-5"/>
                        <w:w w:val="105"/>
                        <w:sz w:val="16"/>
                      </w:rPr>
                      <w:instrText> PAGE </w:instrText>
                    </w:r>
                    <w:r>
                      <w:rPr>
                        <w:rFonts w:ascii="Times New Roman"/>
                        <w:spacing w:val="-5"/>
                        <w:w w:val="105"/>
                        <w:sz w:val="16"/>
                      </w:rPr>
                      <w:fldChar w:fldCharType="separate"/>
                    </w:r>
                    <w:r>
                      <w:rPr>
                        <w:rFonts w:ascii="Times New Roman"/>
                        <w:spacing w:val="-5"/>
                        <w:w w:val="105"/>
                        <w:sz w:val="16"/>
                      </w:rPr>
                      <w:t>10</w:t>
                    </w:r>
                    <w:r>
                      <w:rPr>
                        <w:rFonts w:ascii="Times New Roman"/>
                        <w:spacing w:val="-5"/>
                        <w:w w:val="10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16704">
          <wp:simplePos x="0" y="0"/>
          <wp:positionH relativeFrom="page">
            <wp:posOffset>0</wp:posOffset>
          </wp:positionH>
          <wp:positionV relativeFrom="page">
            <wp:posOffset>9525</wp:posOffset>
          </wp:positionV>
          <wp:extent cx="7772400" cy="10637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63773"/>
                  </a:xfrm>
                  <a:prstGeom prst="rect">
                    <a:avLst/>
                  </a:prstGeom>
                </pic:spPr>
              </pic:pic>
            </a:graphicData>
          </a:graphic>
        </wp:anchor>
      </w:drawing>
    </w:r>
    <w:r>
      <w:rPr/>
      <mc:AlternateContent>
        <mc:Choice Requires="wps">
          <w:drawing>
            <wp:anchor distT="0" distB="0" distL="0" distR="0" allowOverlap="1" layoutInCell="1" locked="0" behindDoc="1" simplePos="0" relativeHeight="486217216">
              <wp:simplePos x="0" y="0"/>
              <wp:positionH relativeFrom="page">
                <wp:posOffset>4498085</wp:posOffset>
              </wp:positionH>
              <wp:positionV relativeFrom="page">
                <wp:posOffset>447018</wp:posOffset>
              </wp:positionV>
              <wp:extent cx="2395220" cy="2559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95220" cy="255904"/>
                      </a:xfrm>
                      <a:prstGeom prst="rect">
                        <a:avLst/>
                      </a:prstGeom>
                    </wps:spPr>
                    <wps:txbx>
                      <w:txbxContent>
                        <w:p>
                          <w:pPr>
                            <w:spacing w:line="182" w:lineRule="exact" w:before="17"/>
                            <w:ind w:left="0" w:right="18" w:firstLine="0"/>
                            <w:jc w:val="right"/>
                            <w:rPr>
                              <w:rFonts w:ascii="Times New Roman" w:hAnsi="Times New Roman"/>
                              <w:i/>
                              <w:sz w:val="16"/>
                            </w:rPr>
                          </w:pPr>
                          <w:r>
                            <w:rPr>
                              <w:rFonts w:ascii="Times New Roman" w:hAnsi="Times New Roman"/>
                              <w:i/>
                              <w:w w:val="105"/>
                              <w:sz w:val="16"/>
                            </w:rPr>
                            <w:t>Ley</w:t>
                          </w:r>
                          <w:r>
                            <w:rPr>
                              <w:rFonts w:ascii="Times New Roman" w:hAnsi="Times New Roman"/>
                              <w:i/>
                              <w:spacing w:val="7"/>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w w:val="105"/>
                              <w:sz w:val="16"/>
                            </w:rPr>
                            <w:t>Seguridad</w:t>
                          </w:r>
                          <w:r>
                            <w:rPr>
                              <w:rFonts w:ascii="Times New Roman" w:hAnsi="Times New Roman"/>
                              <w:i/>
                              <w:spacing w:val="17"/>
                              <w:w w:val="105"/>
                              <w:sz w:val="16"/>
                            </w:rPr>
                            <w:t> </w:t>
                          </w:r>
                          <w:r>
                            <w:rPr>
                              <w:rFonts w:ascii="Times New Roman" w:hAnsi="Times New Roman"/>
                              <w:i/>
                              <w:w w:val="105"/>
                              <w:sz w:val="16"/>
                            </w:rPr>
                            <w:t>Pública</w:t>
                          </w:r>
                          <w:r>
                            <w:rPr>
                              <w:rFonts w:ascii="Times New Roman" w:hAnsi="Times New Roman"/>
                              <w:i/>
                              <w:spacing w:val="14"/>
                              <w:w w:val="105"/>
                              <w:sz w:val="16"/>
                            </w:rPr>
                            <w:t> </w:t>
                          </w:r>
                          <w:r>
                            <w:rPr>
                              <w:rFonts w:ascii="Times New Roman" w:hAnsi="Times New Roman"/>
                              <w:i/>
                              <w:w w:val="105"/>
                              <w:sz w:val="16"/>
                            </w:rPr>
                            <w:t>para</w:t>
                          </w:r>
                          <w:r>
                            <w:rPr>
                              <w:rFonts w:ascii="Times New Roman" w:hAnsi="Times New Roman"/>
                              <w:i/>
                              <w:spacing w:val="16"/>
                              <w:w w:val="105"/>
                              <w:sz w:val="16"/>
                            </w:rPr>
                            <w:t> </w:t>
                          </w:r>
                          <w:r>
                            <w:rPr>
                              <w:rFonts w:ascii="Times New Roman" w:hAnsi="Times New Roman"/>
                              <w:i/>
                              <w:w w:val="105"/>
                              <w:sz w:val="16"/>
                            </w:rPr>
                            <w:t>el</w:t>
                          </w:r>
                          <w:r>
                            <w:rPr>
                              <w:rFonts w:ascii="Times New Roman" w:hAnsi="Times New Roman"/>
                              <w:i/>
                              <w:spacing w:val="6"/>
                              <w:w w:val="105"/>
                              <w:sz w:val="16"/>
                            </w:rPr>
                            <w:t> </w:t>
                          </w:r>
                          <w:r>
                            <w:rPr>
                              <w:rFonts w:ascii="Times New Roman" w:hAnsi="Times New Roman"/>
                              <w:i/>
                              <w:w w:val="105"/>
                              <w:sz w:val="16"/>
                            </w:rPr>
                            <w:t>Estado</w:t>
                          </w:r>
                          <w:r>
                            <w:rPr>
                              <w:rFonts w:ascii="Times New Roman" w:hAnsi="Times New Roman"/>
                              <w:i/>
                              <w:spacing w:val="14"/>
                              <w:w w:val="105"/>
                              <w:sz w:val="16"/>
                            </w:rPr>
                            <w:t> </w:t>
                          </w:r>
                          <w:r>
                            <w:rPr>
                              <w:rFonts w:ascii="Times New Roman" w:hAnsi="Times New Roman"/>
                              <w:i/>
                              <w:w w:val="105"/>
                              <w:sz w:val="16"/>
                            </w:rPr>
                            <w:t>de</w:t>
                          </w:r>
                          <w:r>
                            <w:rPr>
                              <w:rFonts w:ascii="Times New Roman" w:hAnsi="Times New Roman"/>
                              <w:i/>
                              <w:spacing w:val="7"/>
                              <w:w w:val="105"/>
                              <w:sz w:val="16"/>
                            </w:rPr>
                            <w:t> </w:t>
                          </w:r>
                          <w:r>
                            <w:rPr>
                              <w:rFonts w:ascii="Times New Roman" w:hAnsi="Times New Roman"/>
                              <w:i/>
                              <w:spacing w:val="-2"/>
                              <w:w w:val="105"/>
                              <w:sz w:val="16"/>
                            </w:rPr>
                            <w:t>Hidalgo.</w:t>
                          </w:r>
                        </w:p>
                        <w:p>
                          <w:pPr>
                            <w:spacing w:line="182" w:lineRule="exact" w:before="0"/>
                            <w:ind w:left="0" w:right="18" w:firstLine="0"/>
                            <w:jc w:val="right"/>
                            <w:rPr>
                              <w:rFonts w:ascii="Times New Roman"/>
                              <w:i/>
                              <w:sz w:val="16"/>
                            </w:rPr>
                          </w:pPr>
                          <w:r>
                            <w:rPr>
                              <w:rFonts w:ascii="Times New Roman"/>
                              <w:i/>
                              <w:w w:val="105"/>
                              <w:sz w:val="16"/>
                            </w:rPr>
                            <w:t>Instituto</w:t>
                          </w:r>
                          <w:r>
                            <w:rPr>
                              <w:rFonts w:ascii="Times New Roman"/>
                              <w:i/>
                              <w:spacing w:val="13"/>
                              <w:w w:val="105"/>
                              <w:sz w:val="16"/>
                            </w:rPr>
                            <w:t> </w:t>
                          </w:r>
                          <w:r>
                            <w:rPr>
                              <w:rFonts w:ascii="Times New Roman"/>
                              <w:i/>
                              <w:w w:val="105"/>
                              <w:sz w:val="16"/>
                            </w:rPr>
                            <w:t>de</w:t>
                          </w:r>
                          <w:r>
                            <w:rPr>
                              <w:rFonts w:ascii="Times New Roman"/>
                              <w:i/>
                              <w:spacing w:val="6"/>
                              <w:w w:val="105"/>
                              <w:sz w:val="16"/>
                            </w:rPr>
                            <w:t> </w:t>
                          </w:r>
                          <w:r>
                            <w:rPr>
                              <w:rFonts w:ascii="Times New Roman"/>
                              <w:i/>
                              <w:w w:val="105"/>
                              <w:sz w:val="16"/>
                            </w:rPr>
                            <w:t>Estudios</w:t>
                          </w:r>
                          <w:r>
                            <w:rPr>
                              <w:rFonts w:ascii="Times New Roman"/>
                              <w:i/>
                              <w:spacing w:val="1"/>
                              <w:w w:val="105"/>
                              <w:sz w:val="16"/>
                            </w:rPr>
                            <w:t> </w:t>
                          </w:r>
                          <w:r>
                            <w:rPr>
                              <w:rFonts w:ascii="Times New Roman"/>
                              <w:i/>
                              <w:spacing w:val="-2"/>
                              <w:w w:val="105"/>
                              <w:sz w:val="16"/>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4.179993pt;margin-top:35.198315pt;width:188.6pt;height:20.150pt;mso-position-horizontal-relative:page;mso-position-vertical-relative:page;z-index:-17099264" type="#_x0000_t202" id="docshape1" filled="false" stroked="false">
              <v:textbox inset="0,0,0,0">
                <w:txbxContent>
                  <w:p>
                    <w:pPr>
                      <w:spacing w:line="182" w:lineRule="exact" w:before="17"/>
                      <w:ind w:left="0" w:right="18" w:firstLine="0"/>
                      <w:jc w:val="right"/>
                      <w:rPr>
                        <w:rFonts w:ascii="Times New Roman" w:hAnsi="Times New Roman"/>
                        <w:i/>
                        <w:sz w:val="16"/>
                      </w:rPr>
                    </w:pPr>
                    <w:r>
                      <w:rPr>
                        <w:rFonts w:ascii="Times New Roman" w:hAnsi="Times New Roman"/>
                        <w:i/>
                        <w:w w:val="105"/>
                        <w:sz w:val="16"/>
                      </w:rPr>
                      <w:t>Ley</w:t>
                    </w:r>
                    <w:r>
                      <w:rPr>
                        <w:rFonts w:ascii="Times New Roman" w:hAnsi="Times New Roman"/>
                        <w:i/>
                        <w:spacing w:val="7"/>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w w:val="105"/>
                        <w:sz w:val="16"/>
                      </w:rPr>
                      <w:t>Seguridad</w:t>
                    </w:r>
                    <w:r>
                      <w:rPr>
                        <w:rFonts w:ascii="Times New Roman" w:hAnsi="Times New Roman"/>
                        <w:i/>
                        <w:spacing w:val="17"/>
                        <w:w w:val="105"/>
                        <w:sz w:val="16"/>
                      </w:rPr>
                      <w:t> </w:t>
                    </w:r>
                    <w:r>
                      <w:rPr>
                        <w:rFonts w:ascii="Times New Roman" w:hAnsi="Times New Roman"/>
                        <w:i/>
                        <w:w w:val="105"/>
                        <w:sz w:val="16"/>
                      </w:rPr>
                      <w:t>Pública</w:t>
                    </w:r>
                    <w:r>
                      <w:rPr>
                        <w:rFonts w:ascii="Times New Roman" w:hAnsi="Times New Roman"/>
                        <w:i/>
                        <w:spacing w:val="14"/>
                        <w:w w:val="105"/>
                        <w:sz w:val="16"/>
                      </w:rPr>
                      <w:t> </w:t>
                    </w:r>
                    <w:r>
                      <w:rPr>
                        <w:rFonts w:ascii="Times New Roman" w:hAnsi="Times New Roman"/>
                        <w:i/>
                        <w:w w:val="105"/>
                        <w:sz w:val="16"/>
                      </w:rPr>
                      <w:t>para</w:t>
                    </w:r>
                    <w:r>
                      <w:rPr>
                        <w:rFonts w:ascii="Times New Roman" w:hAnsi="Times New Roman"/>
                        <w:i/>
                        <w:spacing w:val="16"/>
                        <w:w w:val="105"/>
                        <w:sz w:val="16"/>
                      </w:rPr>
                      <w:t> </w:t>
                    </w:r>
                    <w:r>
                      <w:rPr>
                        <w:rFonts w:ascii="Times New Roman" w:hAnsi="Times New Roman"/>
                        <w:i/>
                        <w:w w:val="105"/>
                        <w:sz w:val="16"/>
                      </w:rPr>
                      <w:t>el</w:t>
                    </w:r>
                    <w:r>
                      <w:rPr>
                        <w:rFonts w:ascii="Times New Roman" w:hAnsi="Times New Roman"/>
                        <w:i/>
                        <w:spacing w:val="6"/>
                        <w:w w:val="105"/>
                        <w:sz w:val="16"/>
                      </w:rPr>
                      <w:t> </w:t>
                    </w:r>
                    <w:r>
                      <w:rPr>
                        <w:rFonts w:ascii="Times New Roman" w:hAnsi="Times New Roman"/>
                        <w:i/>
                        <w:w w:val="105"/>
                        <w:sz w:val="16"/>
                      </w:rPr>
                      <w:t>Estado</w:t>
                    </w:r>
                    <w:r>
                      <w:rPr>
                        <w:rFonts w:ascii="Times New Roman" w:hAnsi="Times New Roman"/>
                        <w:i/>
                        <w:spacing w:val="14"/>
                        <w:w w:val="105"/>
                        <w:sz w:val="16"/>
                      </w:rPr>
                      <w:t> </w:t>
                    </w:r>
                    <w:r>
                      <w:rPr>
                        <w:rFonts w:ascii="Times New Roman" w:hAnsi="Times New Roman"/>
                        <w:i/>
                        <w:w w:val="105"/>
                        <w:sz w:val="16"/>
                      </w:rPr>
                      <w:t>de</w:t>
                    </w:r>
                    <w:r>
                      <w:rPr>
                        <w:rFonts w:ascii="Times New Roman" w:hAnsi="Times New Roman"/>
                        <w:i/>
                        <w:spacing w:val="7"/>
                        <w:w w:val="105"/>
                        <w:sz w:val="16"/>
                      </w:rPr>
                      <w:t> </w:t>
                    </w:r>
                    <w:r>
                      <w:rPr>
                        <w:rFonts w:ascii="Times New Roman" w:hAnsi="Times New Roman"/>
                        <w:i/>
                        <w:spacing w:val="-2"/>
                        <w:w w:val="105"/>
                        <w:sz w:val="16"/>
                      </w:rPr>
                      <w:t>Hidalgo.</w:t>
                    </w:r>
                  </w:p>
                  <w:p>
                    <w:pPr>
                      <w:spacing w:line="182" w:lineRule="exact" w:before="0"/>
                      <w:ind w:left="0" w:right="18" w:firstLine="0"/>
                      <w:jc w:val="right"/>
                      <w:rPr>
                        <w:rFonts w:ascii="Times New Roman"/>
                        <w:i/>
                        <w:sz w:val="16"/>
                      </w:rPr>
                    </w:pPr>
                    <w:r>
                      <w:rPr>
                        <w:rFonts w:ascii="Times New Roman"/>
                        <w:i/>
                        <w:w w:val="105"/>
                        <w:sz w:val="16"/>
                      </w:rPr>
                      <w:t>Instituto</w:t>
                    </w:r>
                    <w:r>
                      <w:rPr>
                        <w:rFonts w:ascii="Times New Roman"/>
                        <w:i/>
                        <w:spacing w:val="13"/>
                        <w:w w:val="105"/>
                        <w:sz w:val="16"/>
                      </w:rPr>
                      <w:t> </w:t>
                    </w:r>
                    <w:r>
                      <w:rPr>
                        <w:rFonts w:ascii="Times New Roman"/>
                        <w:i/>
                        <w:w w:val="105"/>
                        <w:sz w:val="16"/>
                      </w:rPr>
                      <w:t>de</w:t>
                    </w:r>
                    <w:r>
                      <w:rPr>
                        <w:rFonts w:ascii="Times New Roman"/>
                        <w:i/>
                        <w:spacing w:val="6"/>
                        <w:w w:val="105"/>
                        <w:sz w:val="16"/>
                      </w:rPr>
                      <w:t> </w:t>
                    </w:r>
                    <w:r>
                      <w:rPr>
                        <w:rFonts w:ascii="Times New Roman"/>
                        <w:i/>
                        <w:w w:val="105"/>
                        <w:sz w:val="16"/>
                      </w:rPr>
                      <w:t>Estudios</w:t>
                    </w:r>
                    <w:r>
                      <w:rPr>
                        <w:rFonts w:ascii="Times New Roman"/>
                        <w:i/>
                        <w:spacing w:val="1"/>
                        <w:w w:val="105"/>
                        <w:sz w:val="16"/>
                      </w:rPr>
                      <w:t> </w:t>
                    </w:r>
                    <w:r>
                      <w:rPr>
                        <w:rFonts w:ascii="Times New Roman"/>
                        <w:i/>
                        <w:spacing w:val="-2"/>
                        <w:w w:val="105"/>
                        <w:sz w:val="16"/>
                      </w:rPr>
                      <w:t>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217728">
          <wp:simplePos x="0" y="0"/>
          <wp:positionH relativeFrom="page">
            <wp:posOffset>0</wp:posOffset>
          </wp:positionH>
          <wp:positionV relativeFrom="page">
            <wp:posOffset>0</wp:posOffset>
          </wp:positionV>
          <wp:extent cx="7772400" cy="106377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2400" cy="1063773"/>
                  </a:xfrm>
                  <a:prstGeom prst="rect">
                    <a:avLst/>
                  </a:prstGeom>
                </pic:spPr>
              </pic:pic>
            </a:graphicData>
          </a:graphic>
        </wp:anchor>
      </w:drawing>
    </w:r>
    <w:r>
      <w:rPr/>
      <mc:AlternateContent>
        <mc:Choice Requires="wps">
          <w:drawing>
            <wp:anchor distT="0" distB="0" distL="0" distR="0" allowOverlap="1" layoutInCell="1" locked="0" behindDoc="1" simplePos="0" relativeHeight="486218240">
              <wp:simplePos x="0" y="0"/>
              <wp:positionH relativeFrom="page">
                <wp:posOffset>4498085</wp:posOffset>
              </wp:positionH>
              <wp:positionV relativeFrom="page">
                <wp:posOffset>447018</wp:posOffset>
              </wp:positionV>
              <wp:extent cx="2397760" cy="25590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97760" cy="255904"/>
                      </a:xfrm>
                      <a:prstGeom prst="rect">
                        <a:avLst/>
                      </a:prstGeom>
                    </wps:spPr>
                    <wps:txbx>
                      <w:txbxContent>
                        <w:p>
                          <w:pPr>
                            <w:spacing w:line="182" w:lineRule="exact" w:before="17"/>
                            <w:ind w:left="0" w:right="20" w:firstLine="0"/>
                            <w:jc w:val="right"/>
                            <w:rPr>
                              <w:rFonts w:ascii="Times New Roman" w:hAnsi="Times New Roman"/>
                              <w:i/>
                              <w:sz w:val="16"/>
                            </w:rPr>
                          </w:pPr>
                          <w:r>
                            <w:rPr>
                              <w:rFonts w:ascii="Times New Roman" w:hAnsi="Times New Roman"/>
                              <w:i/>
                              <w:w w:val="105"/>
                              <w:sz w:val="16"/>
                            </w:rPr>
                            <w:t>Ley</w:t>
                          </w:r>
                          <w:r>
                            <w:rPr>
                              <w:rFonts w:ascii="Times New Roman" w:hAnsi="Times New Roman"/>
                              <w:i/>
                              <w:spacing w:val="9"/>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w w:val="105"/>
                              <w:sz w:val="16"/>
                            </w:rPr>
                            <w:t>Seguridad</w:t>
                          </w:r>
                          <w:r>
                            <w:rPr>
                              <w:rFonts w:ascii="Times New Roman" w:hAnsi="Times New Roman"/>
                              <w:i/>
                              <w:spacing w:val="15"/>
                              <w:w w:val="105"/>
                              <w:sz w:val="16"/>
                            </w:rPr>
                            <w:t> </w:t>
                          </w:r>
                          <w:r>
                            <w:rPr>
                              <w:rFonts w:ascii="Times New Roman" w:hAnsi="Times New Roman"/>
                              <w:i/>
                              <w:w w:val="105"/>
                              <w:sz w:val="16"/>
                            </w:rPr>
                            <w:t>Pública</w:t>
                          </w:r>
                          <w:r>
                            <w:rPr>
                              <w:rFonts w:ascii="Times New Roman" w:hAnsi="Times New Roman"/>
                              <w:i/>
                              <w:spacing w:val="15"/>
                              <w:w w:val="105"/>
                              <w:sz w:val="16"/>
                            </w:rPr>
                            <w:t> </w:t>
                          </w:r>
                          <w:r>
                            <w:rPr>
                              <w:rFonts w:ascii="Times New Roman" w:hAnsi="Times New Roman"/>
                              <w:i/>
                              <w:w w:val="105"/>
                              <w:sz w:val="16"/>
                            </w:rPr>
                            <w:t>para</w:t>
                          </w:r>
                          <w:r>
                            <w:rPr>
                              <w:rFonts w:ascii="Times New Roman" w:hAnsi="Times New Roman"/>
                              <w:i/>
                              <w:spacing w:val="14"/>
                              <w:w w:val="105"/>
                              <w:sz w:val="16"/>
                            </w:rPr>
                            <w:t> </w:t>
                          </w:r>
                          <w:r>
                            <w:rPr>
                              <w:rFonts w:ascii="Times New Roman" w:hAnsi="Times New Roman"/>
                              <w:i/>
                              <w:w w:val="105"/>
                              <w:sz w:val="16"/>
                            </w:rPr>
                            <w:t>el</w:t>
                          </w:r>
                          <w:r>
                            <w:rPr>
                              <w:rFonts w:ascii="Times New Roman" w:hAnsi="Times New Roman"/>
                              <w:i/>
                              <w:spacing w:val="6"/>
                              <w:w w:val="105"/>
                              <w:sz w:val="16"/>
                            </w:rPr>
                            <w:t> </w:t>
                          </w:r>
                          <w:r>
                            <w:rPr>
                              <w:rFonts w:ascii="Times New Roman" w:hAnsi="Times New Roman"/>
                              <w:i/>
                              <w:w w:val="105"/>
                              <w:sz w:val="16"/>
                            </w:rPr>
                            <w:t>Estado</w:t>
                          </w:r>
                          <w:r>
                            <w:rPr>
                              <w:rFonts w:ascii="Times New Roman" w:hAnsi="Times New Roman"/>
                              <w:i/>
                              <w:spacing w:val="15"/>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spacing w:val="-2"/>
                              <w:w w:val="105"/>
                              <w:sz w:val="16"/>
                            </w:rPr>
                            <w:t>Hidalgo.</w:t>
                          </w:r>
                        </w:p>
                        <w:p>
                          <w:pPr>
                            <w:spacing w:line="182" w:lineRule="exact" w:before="0"/>
                            <w:ind w:left="0" w:right="18" w:firstLine="0"/>
                            <w:jc w:val="right"/>
                            <w:rPr>
                              <w:rFonts w:ascii="Times New Roman"/>
                              <w:i/>
                              <w:sz w:val="16"/>
                            </w:rPr>
                          </w:pPr>
                          <w:r>
                            <w:rPr>
                              <w:rFonts w:ascii="Times New Roman"/>
                              <w:i/>
                              <w:w w:val="105"/>
                              <w:sz w:val="16"/>
                            </w:rPr>
                            <w:t>Instituto</w:t>
                          </w:r>
                          <w:r>
                            <w:rPr>
                              <w:rFonts w:ascii="Times New Roman"/>
                              <w:i/>
                              <w:spacing w:val="14"/>
                              <w:w w:val="105"/>
                              <w:sz w:val="16"/>
                            </w:rPr>
                            <w:t> </w:t>
                          </w:r>
                          <w:r>
                            <w:rPr>
                              <w:rFonts w:ascii="Times New Roman"/>
                              <w:i/>
                              <w:w w:val="105"/>
                              <w:sz w:val="16"/>
                            </w:rPr>
                            <w:t>de</w:t>
                          </w:r>
                          <w:r>
                            <w:rPr>
                              <w:rFonts w:ascii="Times New Roman"/>
                              <w:i/>
                              <w:spacing w:val="8"/>
                              <w:w w:val="105"/>
                              <w:sz w:val="16"/>
                            </w:rPr>
                            <w:t> </w:t>
                          </w:r>
                          <w:r>
                            <w:rPr>
                              <w:rFonts w:ascii="Times New Roman"/>
                              <w:i/>
                              <w:w w:val="105"/>
                              <w:sz w:val="16"/>
                            </w:rPr>
                            <w:t>Estudios</w:t>
                          </w:r>
                          <w:r>
                            <w:rPr>
                              <w:rFonts w:ascii="Times New Roman"/>
                              <w:i/>
                              <w:spacing w:val="1"/>
                              <w:w w:val="105"/>
                              <w:sz w:val="16"/>
                            </w:rPr>
                            <w:t> </w:t>
                          </w:r>
                          <w:r>
                            <w:rPr>
                              <w:rFonts w:ascii="Times New Roman"/>
                              <w:i/>
                              <w:spacing w:val="-2"/>
                              <w:w w:val="105"/>
                              <w:sz w:val="16"/>
                            </w:rPr>
                            <w:t>Legislativos.</w:t>
                          </w:r>
                        </w:p>
                      </w:txbxContent>
                    </wps:txbx>
                    <wps:bodyPr wrap="square" lIns="0" tIns="0" rIns="0" bIns="0" rtlCol="0">
                      <a:noAutofit/>
                    </wps:bodyPr>
                  </wps:wsp>
                </a:graphicData>
              </a:graphic>
            </wp:anchor>
          </w:drawing>
        </mc:Choice>
        <mc:Fallback>
          <w:pict>
            <v:shape style="position:absolute;margin-left:354.179993pt;margin-top:35.198315pt;width:188.8pt;height:20.150pt;mso-position-horizontal-relative:page;mso-position-vertical-relative:page;z-index:-17098240" type="#_x0000_t202" id="docshape2" filled="false" stroked="false">
              <v:textbox inset="0,0,0,0">
                <w:txbxContent>
                  <w:p>
                    <w:pPr>
                      <w:spacing w:line="182" w:lineRule="exact" w:before="17"/>
                      <w:ind w:left="0" w:right="20" w:firstLine="0"/>
                      <w:jc w:val="right"/>
                      <w:rPr>
                        <w:rFonts w:ascii="Times New Roman" w:hAnsi="Times New Roman"/>
                        <w:i/>
                        <w:sz w:val="16"/>
                      </w:rPr>
                    </w:pPr>
                    <w:r>
                      <w:rPr>
                        <w:rFonts w:ascii="Times New Roman" w:hAnsi="Times New Roman"/>
                        <w:i/>
                        <w:w w:val="105"/>
                        <w:sz w:val="16"/>
                      </w:rPr>
                      <w:t>Ley</w:t>
                    </w:r>
                    <w:r>
                      <w:rPr>
                        <w:rFonts w:ascii="Times New Roman" w:hAnsi="Times New Roman"/>
                        <w:i/>
                        <w:spacing w:val="9"/>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w w:val="105"/>
                        <w:sz w:val="16"/>
                      </w:rPr>
                      <w:t>Seguridad</w:t>
                    </w:r>
                    <w:r>
                      <w:rPr>
                        <w:rFonts w:ascii="Times New Roman" w:hAnsi="Times New Roman"/>
                        <w:i/>
                        <w:spacing w:val="15"/>
                        <w:w w:val="105"/>
                        <w:sz w:val="16"/>
                      </w:rPr>
                      <w:t> </w:t>
                    </w:r>
                    <w:r>
                      <w:rPr>
                        <w:rFonts w:ascii="Times New Roman" w:hAnsi="Times New Roman"/>
                        <w:i/>
                        <w:w w:val="105"/>
                        <w:sz w:val="16"/>
                      </w:rPr>
                      <w:t>Pública</w:t>
                    </w:r>
                    <w:r>
                      <w:rPr>
                        <w:rFonts w:ascii="Times New Roman" w:hAnsi="Times New Roman"/>
                        <w:i/>
                        <w:spacing w:val="15"/>
                        <w:w w:val="105"/>
                        <w:sz w:val="16"/>
                      </w:rPr>
                      <w:t> </w:t>
                    </w:r>
                    <w:r>
                      <w:rPr>
                        <w:rFonts w:ascii="Times New Roman" w:hAnsi="Times New Roman"/>
                        <w:i/>
                        <w:w w:val="105"/>
                        <w:sz w:val="16"/>
                      </w:rPr>
                      <w:t>para</w:t>
                    </w:r>
                    <w:r>
                      <w:rPr>
                        <w:rFonts w:ascii="Times New Roman" w:hAnsi="Times New Roman"/>
                        <w:i/>
                        <w:spacing w:val="14"/>
                        <w:w w:val="105"/>
                        <w:sz w:val="16"/>
                      </w:rPr>
                      <w:t> </w:t>
                    </w:r>
                    <w:r>
                      <w:rPr>
                        <w:rFonts w:ascii="Times New Roman" w:hAnsi="Times New Roman"/>
                        <w:i/>
                        <w:w w:val="105"/>
                        <w:sz w:val="16"/>
                      </w:rPr>
                      <w:t>el</w:t>
                    </w:r>
                    <w:r>
                      <w:rPr>
                        <w:rFonts w:ascii="Times New Roman" w:hAnsi="Times New Roman"/>
                        <w:i/>
                        <w:spacing w:val="6"/>
                        <w:w w:val="105"/>
                        <w:sz w:val="16"/>
                      </w:rPr>
                      <w:t> </w:t>
                    </w:r>
                    <w:r>
                      <w:rPr>
                        <w:rFonts w:ascii="Times New Roman" w:hAnsi="Times New Roman"/>
                        <w:i/>
                        <w:w w:val="105"/>
                        <w:sz w:val="16"/>
                      </w:rPr>
                      <w:t>Estado</w:t>
                    </w:r>
                    <w:r>
                      <w:rPr>
                        <w:rFonts w:ascii="Times New Roman" w:hAnsi="Times New Roman"/>
                        <w:i/>
                        <w:spacing w:val="15"/>
                        <w:w w:val="105"/>
                        <w:sz w:val="16"/>
                      </w:rPr>
                      <w:t> </w:t>
                    </w:r>
                    <w:r>
                      <w:rPr>
                        <w:rFonts w:ascii="Times New Roman" w:hAnsi="Times New Roman"/>
                        <w:i/>
                        <w:w w:val="105"/>
                        <w:sz w:val="16"/>
                      </w:rPr>
                      <w:t>de</w:t>
                    </w:r>
                    <w:r>
                      <w:rPr>
                        <w:rFonts w:ascii="Times New Roman" w:hAnsi="Times New Roman"/>
                        <w:i/>
                        <w:spacing w:val="8"/>
                        <w:w w:val="105"/>
                        <w:sz w:val="16"/>
                      </w:rPr>
                      <w:t> </w:t>
                    </w:r>
                    <w:r>
                      <w:rPr>
                        <w:rFonts w:ascii="Times New Roman" w:hAnsi="Times New Roman"/>
                        <w:i/>
                        <w:spacing w:val="-2"/>
                        <w:w w:val="105"/>
                        <w:sz w:val="16"/>
                      </w:rPr>
                      <w:t>Hidalgo.</w:t>
                    </w:r>
                  </w:p>
                  <w:p>
                    <w:pPr>
                      <w:spacing w:line="182" w:lineRule="exact" w:before="0"/>
                      <w:ind w:left="0" w:right="18" w:firstLine="0"/>
                      <w:jc w:val="right"/>
                      <w:rPr>
                        <w:rFonts w:ascii="Times New Roman"/>
                        <w:i/>
                        <w:sz w:val="16"/>
                      </w:rPr>
                    </w:pPr>
                    <w:r>
                      <w:rPr>
                        <w:rFonts w:ascii="Times New Roman"/>
                        <w:i/>
                        <w:w w:val="105"/>
                        <w:sz w:val="16"/>
                      </w:rPr>
                      <w:t>Instituto</w:t>
                    </w:r>
                    <w:r>
                      <w:rPr>
                        <w:rFonts w:ascii="Times New Roman"/>
                        <w:i/>
                        <w:spacing w:val="14"/>
                        <w:w w:val="105"/>
                        <w:sz w:val="16"/>
                      </w:rPr>
                      <w:t> </w:t>
                    </w:r>
                    <w:r>
                      <w:rPr>
                        <w:rFonts w:ascii="Times New Roman"/>
                        <w:i/>
                        <w:w w:val="105"/>
                        <w:sz w:val="16"/>
                      </w:rPr>
                      <w:t>de</w:t>
                    </w:r>
                    <w:r>
                      <w:rPr>
                        <w:rFonts w:ascii="Times New Roman"/>
                        <w:i/>
                        <w:spacing w:val="8"/>
                        <w:w w:val="105"/>
                        <w:sz w:val="16"/>
                      </w:rPr>
                      <w:t> </w:t>
                    </w:r>
                    <w:r>
                      <w:rPr>
                        <w:rFonts w:ascii="Times New Roman"/>
                        <w:i/>
                        <w:w w:val="105"/>
                        <w:sz w:val="16"/>
                      </w:rPr>
                      <w:t>Estudios</w:t>
                    </w:r>
                    <w:r>
                      <w:rPr>
                        <w:rFonts w:ascii="Times New Roman"/>
                        <w:i/>
                        <w:spacing w:val="1"/>
                        <w:w w:val="105"/>
                        <w:sz w:val="16"/>
                      </w:rPr>
                      <w:t> </w:t>
                    </w:r>
                    <w:r>
                      <w:rPr>
                        <w:rFonts w:ascii="Times New Roman"/>
                        <w:i/>
                        <w:spacing w:val="-2"/>
                        <w:w w:val="105"/>
                        <w:sz w:val="16"/>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upperRoman"/>
      <w:lvlText w:val="%1."/>
      <w:lvlJc w:val="left"/>
      <w:pPr>
        <w:ind w:left="817" w:hanging="541"/>
        <w:jc w:val="righ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41"/>
      </w:pPr>
      <w:rPr>
        <w:rFonts w:hint="default"/>
        <w:lang w:val="es-ES" w:eastAsia="en-US" w:bidi="ar-SA"/>
      </w:rPr>
    </w:lvl>
    <w:lvl w:ilvl="2">
      <w:start w:val="0"/>
      <w:numFmt w:val="bullet"/>
      <w:lvlText w:val="•"/>
      <w:lvlJc w:val="left"/>
      <w:pPr>
        <w:ind w:left="2612" w:hanging="541"/>
      </w:pPr>
      <w:rPr>
        <w:rFonts w:hint="default"/>
        <w:lang w:val="es-ES" w:eastAsia="en-US" w:bidi="ar-SA"/>
      </w:rPr>
    </w:lvl>
    <w:lvl w:ilvl="3">
      <w:start w:val="0"/>
      <w:numFmt w:val="bullet"/>
      <w:lvlText w:val="•"/>
      <w:lvlJc w:val="left"/>
      <w:pPr>
        <w:ind w:left="3508" w:hanging="541"/>
      </w:pPr>
      <w:rPr>
        <w:rFonts w:hint="default"/>
        <w:lang w:val="es-ES" w:eastAsia="en-US" w:bidi="ar-SA"/>
      </w:rPr>
    </w:lvl>
    <w:lvl w:ilvl="4">
      <w:start w:val="0"/>
      <w:numFmt w:val="bullet"/>
      <w:lvlText w:val="•"/>
      <w:lvlJc w:val="left"/>
      <w:pPr>
        <w:ind w:left="4404" w:hanging="541"/>
      </w:pPr>
      <w:rPr>
        <w:rFonts w:hint="default"/>
        <w:lang w:val="es-ES" w:eastAsia="en-US" w:bidi="ar-SA"/>
      </w:rPr>
    </w:lvl>
    <w:lvl w:ilvl="5">
      <w:start w:val="0"/>
      <w:numFmt w:val="bullet"/>
      <w:lvlText w:val="•"/>
      <w:lvlJc w:val="left"/>
      <w:pPr>
        <w:ind w:left="5300" w:hanging="541"/>
      </w:pPr>
      <w:rPr>
        <w:rFonts w:hint="default"/>
        <w:lang w:val="es-ES" w:eastAsia="en-US" w:bidi="ar-SA"/>
      </w:rPr>
    </w:lvl>
    <w:lvl w:ilvl="6">
      <w:start w:val="0"/>
      <w:numFmt w:val="bullet"/>
      <w:lvlText w:val="•"/>
      <w:lvlJc w:val="left"/>
      <w:pPr>
        <w:ind w:left="6196" w:hanging="541"/>
      </w:pPr>
      <w:rPr>
        <w:rFonts w:hint="default"/>
        <w:lang w:val="es-ES" w:eastAsia="en-US" w:bidi="ar-SA"/>
      </w:rPr>
    </w:lvl>
    <w:lvl w:ilvl="7">
      <w:start w:val="0"/>
      <w:numFmt w:val="bullet"/>
      <w:lvlText w:val="•"/>
      <w:lvlJc w:val="left"/>
      <w:pPr>
        <w:ind w:left="7092" w:hanging="541"/>
      </w:pPr>
      <w:rPr>
        <w:rFonts w:hint="default"/>
        <w:lang w:val="es-ES" w:eastAsia="en-US" w:bidi="ar-SA"/>
      </w:rPr>
    </w:lvl>
    <w:lvl w:ilvl="8">
      <w:start w:val="0"/>
      <w:numFmt w:val="bullet"/>
      <w:lvlText w:val="•"/>
      <w:lvlJc w:val="left"/>
      <w:pPr>
        <w:ind w:left="7988" w:hanging="541"/>
      </w:pPr>
      <w:rPr>
        <w:rFonts w:hint="default"/>
        <w:lang w:val="es-ES" w:eastAsia="en-US" w:bidi="ar-SA"/>
      </w:rPr>
    </w:lvl>
  </w:abstractNum>
  <w:abstractNum w:abstractNumId="53">
    <w:multiLevelType w:val="hybridMultilevel"/>
    <w:lvl w:ilvl="0">
      <w:start w:val="1"/>
      <w:numFmt w:val="upperRoman"/>
      <w:lvlText w:val="%1."/>
      <w:lvlJc w:val="left"/>
      <w:pPr>
        <w:ind w:left="817" w:hanging="541"/>
        <w:jc w:val="righ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41"/>
      </w:pPr>
      <w:rPr>
        <w:rFonts w:hint="default"/>
        <w:lang w:val="es-ES" w:eastAsia="en-US" w:bidi="ar-SA"/>
      </w:rPr>
    </w:lvl>
    <w:lvl w:ilvl="2">
      <w:start w:val="0"/>
      <w:numFmt w:val="bullet"/>
      <w:lvlText w:val="•"/>
      <w:lvlJc w:val="left"/>
      <w:pPr>
        <w:ind w:left="2612" w:hanging="541"/>
      </w:pPr>
      <w:rPr>
        <w:rFonts w:hint="default"/>
        <w:lang w:val="es-ES" w:eastAsia="en-US" w:bidi="ar-SA"/>
      </w:rPr>
    </w:lvl>
    <w:lvl w:ilvl="3">
      <w:start w:val="0"/>
      <w:numFmt w:val="bullet"/>
      <w:lvlText w:val="•"/>
      <w:lvlJc w:val="left"/>
      <w:pPr>
        <w:ind w:left="3508" w:hanging="541"/>
      </w:pPr>
      <w:rPr>
        <w:rFonts w:hint="default"/>
        <w:lang w:val="es-ES" w:eastAsia="en-US" w:bidi="ar-SA"/>
      </w:rPr>
    </w:lvl>
    <w:lvl w:ilvl="4">
      <w:start w:val="0"/>
      <w:numFmt w:val="bullet"/>
      <w:lvlText w:val="•"/>
      <w:lvlJc w:val="left"/>
      <w:pPr>
        <w:ind w:left="4404" w:hanging="541"/>
      </w:pPr>
      <w:rPr>
        <w:rFonts w:hint="default"/>
        <w:lang w:val="es-ES" w:eastAsia="en-US" w:bidi="ar-SA"/>
      </w:rPr>
    </w:lvl>
    <w:lvl w:ilvl="5">
      <w:start w:val="0"/>
      <w:numFmt w:val="bullet"/>
      <w:lvlText w:val="•"/>
      <w:lvlJc w:val="left"/>
      <w:pPr>
        <w:ind w:left="5300" w:hanging="541"/>
      </w:pPr>
      <w:rPr>
        <w:rFonts w:hint="default"/>
        <w:lang w:val="es-ES" w:eastAsia="en-US" w:bidi="ar-SA"/>
      </w:rPr>
    </w:lvl>
    <w:lvl w:ilvl="6">
      <w:start w:val="0"/>
      <w:numFmt w:val="bullet"/>
      <w:lvlText w:val="•"/>
      <w:lvlJc w:val="left"/>
      <w:pPr>
        <w:ind w:left="6196" w:hanging="541"/>
      </w:pPr>
      <w:rPr>
        <w:rFonts w:hint="default"/>
        <w:lang w:val="es-ES" w:eastAsia="en-US" w:bidi="ar-SA"/>
      </w:rPr>
    </w:lvl>
    <w:lvl w:ilvl="7">
      <w:start w:val="0"/>
      <w:numFmt w:val="bullet"/>
      <w:lvlText w:val="•"/>
      <w:lvlJc w:val="left"/>
      <w:pPr>
        <w:ind w:left="7092" w:hanging="541"/>
      </w:pPr>
      <w:rPr>
        <w:rFonts w:hint="default"/>
        <w:lang w:val="es-ES" w:eastAsia="en-US" w:bidi="ar-SA"/>
      </w:rPr>
    </w:lvl>
    <w:lvl w:ilvl="8">
      <w:start w:val="0"/>
      <w:numFmt w:val="bullet"/>
      <w:lvlText w:val="•"/>
      <w:lvlJc w:val="left"/>
      <w:pPr>
        <w:ind w:left="7988" w:hanging="541"/>
      </w:pPr>
      <w:rPr>
        <w:rFonts w:hint="default"/>
        <w:lang w:val="es-ES" w:eastAsia="en-US" w:bidi="ar-SA"/>
      </w:rPr>
    </w:lvl>
  </w:abstractNum>
  <w:abstractNum w:abstractNumId="52">
    <w:multiLevelType w:val="hybridMultilevel"/>
    <w:lvl w:ilvl="0">
      <w:start w:val="1"/>
      <w:numFmt w:val="upperRoman"/>
      <w:lvlText w:val="%1."/>
      <w:lvlJc w:val="left"/>
      <w:pPr>
        <w:ind w:left="817" w:hanging="43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436"/>
      </w:pPr>
      <w:rPr>
        <w:rFonts w:hint="default"/>
        <w:lang w:val="es-ES" w:eastAsia="en-US" w:bidi="ar-SA"/>
      </w:rPr>
    </w:lvl>
    <w:lvl w:ilvl="2">
      <w:start w:val="0"/>
      <w:numFmt w:val="bullet"/>
      <w:lvlText w:val="•"/>
      <w:lvlJc w:val="left"/>
      <w:pPr>
        <w:ind w:left="2612" w:hanging="436"/>
      </w:pPr>
      <w:rPr>
        <w:rFonts w:hint="default"/>
        <w:lang w:val="es-ES" w:eastAsia="en-US" w:bidi="ar-SA"/>
      </w:rPr>
    </w:lvl>
    <w:lvl w:ilvl="3">
      <w:start w:val="0"/>
      <w:numFmt w:val="bullet"/>
      <w:lvlText w:val="•"/>
      <w:lvlJc w:val="left"/>
      <w:pPr>
        <w:ind w:left="3508" w:hanging="436"/>
      </w:pPr>
      <w:rPr>
        <w:rFonts w:hint="default"/>
        <w:lang w:val="es-ES" w:eastAsia="en-US" w:bidi="ar-SA"/>
      </w:rPr>
    </w:lvl>
    <w:lvl w:ilvl="4">
      <w:start w:val="0"/>
      <w:numFmt w:val="bullet"/>
      <w:lvlText w:val="•"/>
      <w:lvlJc w:val="left"/>
      <w:pPr>
        <w:ind w:left="4404" w:hanging="436"/>
      </w:pPr>
      <w:rPr>
        <w:rFonts w:hint="default"/>
        <w:lang w:val="es-ES" w:eastAsia="en-US" w:bidi="ar-SA"/>
      </w:rPr>
    </w:lvl>
    <w:lvl w:ilvl="5">
      <w:start w:val="0"/>
      <w:numFmt w:val="bullet"/>
      <w:lvlText w:val="•"/>
      <w:lvlJc w:val="left"/>
      <w:pPr>
        <w:ind w:left="5300" w:hanging="436"/>
      </w:pPr>
      <w:rPr>
        <w:rFonts w:hint="default"/>
        <w:lang w:val="es-ES" w:eastAsia="en-US" w:bidi="ar-SA"/>
      </w:rPr>
    </w:lvl>
    <w:lvl w:ilvl="6">
      <w:start w:val="0"/>
      <w:numFmt w:val="bullet"/>
      <w:lvlText w:val="•"/>
      <w:lvlJc w:val="left"/>
      <w:pPr>
        <w:ind w:left="6196" w:hanging="436"/>
      </w:pPr>
      <w:rPr>
        <w:rFonts w:hint="default"/>
        <w:lang w:val="es-ES" w:eastAsia="en-US" w:bidi="ar-SA"/>
      </w:rPr>
    </w:lvl>
    <w:lvl w:ilvl="7">
      <w:start w:val="0"/>
      <w:numFmt w:val="bullet"/>
      <w:lvlText w:val="•"/>
      <w:lvlJc w:val="left"/>
      <w:pPr>
        <w:ind w:left="7092" w:hanging="436"/>
      </w:pPr>
      <w:rPr>
        <w:rFonts w:hint="default"/>
        <w:lang w:val="es-ES" w:eastAsia="en-US" w:bidi="ar-SA"/>
      </w:rPr>
    </w:lvl>
    <w:lvl w:ilvl="8">
      <w:start w:val="0"/>
      <w:numFmt w:val="bullet"/>
      <w:lvlText w:val="•"/>
      <w:lvlJc w:val="left"/>
      <w:pPr>
        <w:ind w:left="7988" w:hanging="436"/>
      </w:pPr>
      <w:rPr>
        <w:rFonts w:hint="default"/>
        <w:lang w:val="es-ES" w:eastAsia="en-US" w:bidi="ar-SA"/>
      </w:rPr>
    </w:lvl>
  </w:abstractNum>
  <w:abstractNum w:abstractNumId="51">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50">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49">
    <w:multiLevelType w:val="hybridMultilevel"/>
    <w:lvl w:ilvl="0">
      <w:start w:val="1"/>
      <w:numFmt w:val="upperRoman"/>
      <w:lvlText w:val="%1."/>
      <w:lvlJc w:val="left"/>
      <w:pPr>
        <w:ind w:left="667" w:hanging="42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572" w:hanging="421"/>
      </w:pPr>
      <w:rPr>
        <w:rFonts w:hint="default"/>
        <w:lang w:val="es-ES" w:eastAsia="en-US" w:bidi="ar-SA"/>
      </w:rPr>
    </w:lvl>
    <w:lvl w:ilvl="2">
      <w:start w:val="0"/>
      <w:numFmt w:val="bullet"/>
      <w:lvlText w:val="•"/>
      <w:lvlJc w:val="left"/>
      <w:pPr>
        <w:ind w:left="2484" w:hanging="421"/>
      </w:pPr>
      <w:rPr>
        <w:rFonts w:hint="default"/>
        <w:lang w:val="es-ES" w:eastAsia="en-US" w:bidi="ar-SA"/>
      </w:rPr>
    </w:lvl>
    <w:lvl w:ilvl="3">
      <w:start w:val="0"/>
      <w:numFmt w:val="bullet"/>
      <w:lvlText w:val="•"/>
      <w:lvlJc w:val="left"/>
      <w:pPr>
        <w:ind w:left="3396" w:hanging="421"/>
      </w:pPr>
      <w:rPr>
        <w:rFonts w:hint="default"/>
        <w:lang w:val="es-ES" w:eastAsia="en-US" w:bidi="ar-SA"/>
      </w:rPr>
    </w:lvl>
    <w:lvl w:ilvl="4">
      <w:start w:val="0"/>
      <w:numFmt w:val="bullet"/>
      <w:lvlText w:val="•"/>
      <w:lvlJc w:val="left"/>
      <w:pPr>
        <w:ind w:left="4308" w:hanging="421"/>
      </w:pPr>
      <w:rPr>
        <w:rFonts w:hint="default"/>
        <w:lang w:val="es-ES" w:eastAsia="en-US" w:bidi="ar-SA"/>
      </w:rPr>
    </w:lvl>
    <w:lvl w:ilvl="5">
      <w:start w:val="0"/>
      <w:numFmt w:val="bullet"/>
      <w:lvlText w:val="•"/>
      <w:lvlJc w:val="left"/>
      <w:pPr>
        <w:ind w:left="5220" w:hanging="421"/>
      </w:pPr>
      <w:rPr>
        <w:rFonts w:hint="default"/>
        <w:lang w:val="es-ES" w:eastAsia="en-US" w:bidi="ar-SA"/>
      </w:rPr>
    </w:lvl>
    <w:lvl w:ilvl="6">
      <w:start w:val="0"/>
      <w:numFmt w:val="bullet"/>
      <w:lvlText w:val="•"/>
      <w:lvlJc w:val="left"/>
      <w:pPr>
        <w:ind w:left="6132" w:hanging="421"/>
      </w:pPr>
      <w:rPr>
        <w:rFonts w:hint="default"/>
        <w:lang w:val="es-ES" w:eastAsia="en-US" w:bidi="ar-SA"/>
      </w:rPr>
    </w:lvl>
    <w:lvl w:ilvl="7">
      <w:start w:val="0"/>
      <w:numFmt w:val="bullet"/>
      <w:lvlText w:val="•"/>
      <w:lvlJc w:val="left"/>
      <w:pPr>
        <w:ind w:left="7044" w:hanging="421"/>
      </w:pPr>
      <w:rPr>
        <w:rFonts w:hint="default"/>
        <w:lang w:val="es-ES" w:eastAsia="en-US" w:bidi="ar-SA"/>
      </w:rPr>
    </w:lvl>
    <w:lvl w:ilvl="8">
      <w:start w:val="0"/>
      <w:numFmt w:val="bullet"/>
      <w:lvlText w:val="•"/>
      <w:lvlJc w:val="left"/>
      <w:pPr>
        <w:ind w:left="7956" w:hanging="421"/>
      </w:pPr>
      <w:rPr>
        <w:rFonts w:hint="default"/>
        <w:lang w:val="es-ES" w:eastAsia="en-US" w:bidi="ar-SA"/>
      </w:rPr>
    </w:lvl>
  </w:abstractNum>
  <w:abstractNum w:abstractNumId="48">
    <w:multiLevelType w:val="hybridMultilevel"/>
    <w:lvl w:ilvl="0">
      <w:start w:val="1"/>
      <w:numFmt w:val="upperRoman"/>
      <w:lvlText w:val="%1."/>
      <w:lvlJc w:val="left"/>
      <w:pPr>
        <w:ind w:left="246" w:hanging="1142"/>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194" w:hanging="1142"/>
      </w:pPr>
      <w:rPr>
        <w:rFonts w:hint="default"/>
        <w:lang w:val="es-ES" w:eastAsia="en-US" w:bidi="ar-SA"/>
      </w:rPr>
    </w:lvl>
    <w:lvl w:ilvl="2">
      <w:start w:val="0"/>
      <w:numFmt w:val="bullet"/>
      <w:lvlText w:val="•"/>
      <w:lvlJc w:val="left"/>
      <w:pPr>
        <w:ind w:left="2148" w:hanging="1142"/>
      </w:pPr>
      <w:rPr>
        <w:rFonts w:hint="default"/>
        <w:lang w:val="es-ES" w:eastAsia="en-US" w:bidi="ar-SA"/>
      </w:rPr>
    </w:lvl>
    <w:lvl w:ilvl="3">
      <w:start w:val="0"/>
      <w:numFmt w:val="bullet"/>
      <w:lvlText w:val="•"/>
      <w:lvlJc w:val="left"/>
      <w:pPr>
        <w:ind w:left="3102" w:hanging="1142"/>
      </w:pPr>
      <w:rPr>
        <w:rFonts w:hint="default"/>
        <w:lang w:val="es-ES" w:eastAsia="en-US" w:bidi="ar-SA"/>
      </w:rPr>
    </w:lvl>
    <w:lvl w:ilvl="4">
      <w:start w:val="0"/>
      <w:numFmt w:val="bullet"/>
      <w:lvlText w:val="•"/>
      <w:lvlJc w:val="left"/>
      <w:pPr>
        <w:ind w:left="4056" w:hanging="1142"/>
      </w:pPr>
      <w:rPr>
        <w:rFonts w:hint="default"/>
        <w:lang w:val="es-ES" w:eastAsia="en-US" w:bidi="ar-SA"/>
      </w:rPr>
    </w:lvl>
    <w:lvl w:ilvl="5">
      <w:start w:val="0"/>
      <w:numFmt w:val="bullet"/>
      <w:lvlText w:val="•"/>
      <w:lvlJc w:val="left"/>
      <w:pPr>
        <w:ind w:left="5010" w:hanging="1142"/>
      </w:pPr>
      <w:rPr>
        <w:rFonts w:hint="default"/>
        <w:lang w:val="es-ES" w:eastAsia="en-US" w:bidi="ar-SA"/>
      </w:rPr>
    </w:lvl>
    <w:lvl w:ilvl="6">
      <w:start w:val="0"/>
      <w:numFmt w:val="bullet"/>
      <w:lvlText w:val="•"/>
      <w:lvlJc w:val="left"/>
      <w:pPr>
        <w:ind w:left="5964" w:hanging="1142"/>
      </w:pPr>
      <w:rPr>
        <w:rFonts w:hint="default"/>
        <w:lang w:val="es-ES" w:eastAsia="en-US" w:bidi="ar-SA"/>
      </w:rPr>
    </w:lvl>
    <w:lvl w:ilvl="7">
      <w:start w:val="0"/>
      <w:numFmt w:val="bullet"/>
      <w:lvlText w:val="•"/>
      <w:lvlJc w:val="left"/>
      <w:pPr>
        <w:ind w:left="6918" w:hanging="1142"/>
      </w:pPr>
      <w:rPr>
        <w:rFonts w:hint="default"/>
        <w:lang w:val="es-ES" w:eastAsia="en-US" w:bidi="ar-SA"/>
      </w:rPr>
    </w:lvl>
    <w:lvl w:ilvl="8">
      <w:start w:val="0"/>
      <w:numFmt w:val="bullet"/>
      <w:lvlText w:val="•"/>
      <w:lvlJc w:val="left"/>
      <w:pPr>
        <w:ind w:left="7872" w:hanging="1142"/>
      </w:pPr>
      <w:rPr>
        <w:rFonts w:hint="default"/>
        <w:lang w:val="es-ES" w:eastAsia="en-US" w:bidi="ar-SA"/>
      </w:rPr>
    </w:lvl>
  </w:abstractNum>
  <w:abstractNum w:abstractNumId="47">
    <w:multiLevelType w:val="hybridMultilevel"/>
    <w:lvl w:ilvl="0">
      <w:start w:val="1"/>
      <w:numFmt w:val="upperRoman"/>
      <w:lvlText w:val="%1."/>
      <w:lvlJc w:val="left"/>
      <w:pPr>
        <w:ind w:left="532" w:hanging="28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464" w:hanging="286"/>
      </w:pPr>
      <w:rPr>
        <w:rFonts w:hint="default"/>
        <w:lang w:val="es-ES" w:eastAsia="en-US" w:bidi="ar-SA"/>
      </w:rPr>
    </w:lvl>
    <w:lvl w:ilvl="2">
      <w:start w:val="0"/>
      <w:numFmt w:val="bullet"/>
      <w:lvlText w:val="•"/>
      <w:lvlJc w:val="left"/>
      <w:pPr>
        <w:ind w:left="2388" w:hanging="286"/>
      </w:pPr>
      <w:rPr>
        <w:rFonts w:hint="default"/>
        <w:lang w:val="es-ES" w:eastAsia="en-US" w:bidi="ar-SA"/>
      </w:rPr>
    </w:lvl>
    <w:lvl w:ilvl="3">
      <w:start w:val="0"/>
      <w:numFmt w:val="bullet"/>
      <w:lvlText w:val="•"/>
      <w:lvlJc w:val="left"/>
      <w:pPr>
        <w:ind w:left="331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160" w:hanging="286"/>
      </w:pPr>
      <w:rPr>
        <w:rFonts w:hint="default"/>
        <w:lang w:val="es-ES" w:eastAsia="en-US" w:bidi="ar-SA"/>
      </w:rPr>
    </w:lvl>
    <w:lvl w:ilvl="6">
      <w:start w:val="0"/>
      <w:numFmt w:val="bullet"/>
      <w:lvlText w:val="•"/>
      <w:lvlJc w:val="left"/>
      <w:pPr>
        <w:ind w:left="6084" w:hanging="286"/>
      </w:pPr>
      <w:rPr>
        <w:rFonts w:hint="default"/>
        <w:lang w:val="es-ES" w:eastAsia="en-US" w:bidi="ar-SA"/>
      </w:rPr>
    </w:lvl>
    <w:lvl w:ilvl="7">
      <w:start w:val="0"/>
      <w:numFmt w:val="bullet"/>
      <w:lvlText w:val="•"/>
      <w:lvlJc w:val="left"/>
      <w:pPr>
        <w:ind w:left="7008" w:hanging="286"/>
      </w:pPr>
      <w:rPr>
        <w:rFonts w:hint="default"/>
        <w:lang w:val="es-ES" w:eastAsia="en-US" w:bidi="ar-SA"/>
      </w:rPr>
    </w:lvl>
    <w:lvl w:ilvl="8">
      <w:start w:val="0"/>
      <w:numFmt w:val="bullet"/>
      <w:lvlText w:val="•"/>
      <w:lvlJc w:val="left"/>
      <w:pPr>
        <w:ind w:left="7932" w:hanging="286"/>
      </w:pPr>
      <w:rPr>
        <w:rFonts w:hint="default"/>
        <w:lang w:val="es-ES" w:eastAsia="en-US" w:bidi="ar-SA"/>
      </w:rPr>
    </w:lvl>
  </w:abstractNum>
  <w:abstractNum w:abstractNumId="46">
    <w:multiLevelType w:val="hybridMultilevel"/>
    <w:lvl w:ilvl="0">
      <w:start w:val="1"/>
      <w:numFmt w:val="upperRoman"/>
      <w:lvlText w:val="%1."/>
      <w:lvlJc w:val="left"/>
      <w:pPr>
        <w:ind w:left="787" w:hanging="54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680" w:hanging="541"/>
      </w:pPr>
      <w:rPr>
        <w:rFonts w:hint="default"/>
        <w:lang w:val="es-ES" w:eastAsia="en-US" w:bidi="ar-SA"/>
      </w:rPr>
    </w:lvl>
    <w:lvl w:ilvl="2">
      <w:start w:val="0"/>
      <w:numFmt w:val="bullet"/>
      <w:lvlText w:val="•"/>
      <w:lvlJc w:val="left"/>
      <w:pPr>
        <w:ind w:left="2580" w:hanging="541"/>
      </w:pPr>
      <w:rPr>
        <w:rFonts w:hint="default"/>
        <w:lang w:val="es-ES" w:eastAsia="en-US" w:bidi="ar-SA"/>
      </w:rPr>
    </w:lvl>
    <w:lvl w:ilvl="3">
      <w:start w:val="0"/>
      <w:numFmt w:val="bullet"/>
      <w:lvlText w:val="•"/>
      <w:lvlJc w:val="left"/>
      <w:pPr>
        <w:ind w:left="3480" w:hanging="541"/>
      </w:pPr>
      <w:rPr>
        <w:rFonts w:hint="default"/>
        <w:lang w:val="es-ES" w:eastAsia="en-US" w:bidi="ar-SA"/>
      </w:rPr>
    </w:lvl>
    <w:lvl w:ilvl="4">
      <w:start w:val="0"/>
      <w:numFmt w:val="bullet"/>
      <w:lvlText w:val="•"/>
      <w:lvlJc w:val="left"/>
      <w:pPr>
        <w:ind w:left="4380" w:hanging="541"/>
      </w:pPr>
      <w:rPr>
        <w:rFonts w:hint="default"/>
        <w:lang w:val="es-ES" w:eastAsia="en-US" w:bidi="ar-SA"/>
      </w:rPr>
    </w:lvl>
    <w:lvl w:ilvl="5">
      <w:start w:val="0"/>
      <w:numFmt w:val="bullet"/>
      <w:lvlText w:val="•"/>
      <w:lvlJc w:val="left"/>
      <w:pPr>
        <w:ind w:left="5280" w:hanging="541"/>
      </w:pPr>
      <w:rPr>
        <w:rFonts w:hint="default"/>
        <w:lang w:val="es-ES" w:eastAsia="en-US" w:bidi="ar-SA"/>
      </w:rPr>
    </w:lvl>
    <w:lvl w:ilvl="6">
      <w:start w:val="0"/>
      <w:numFmt w:val="bullet"/>
      <w:lvlText w:val="•"/>
      <w:lvlJc w:val="left"/>
      <w:pPr>
        <w:ind w:left="6180" w:hanging="541"/>
      </w:pPr>
      <w:rPr>
        <w:rFonts w:hint="default"/>
        <w:lang w:val="es-ES" w:eastAsia="en-US" w:bidi="ar-SA"/>
      </w:rPr>
    </w:lvl>
    <w:lvl w:ilvl="7">
      <w:start w:val="0"/>
      <w:numFmt w:val="bullet"/>
      <w:lvlText w:val="•"/>
      <w:lvlJc w:val="left"/>
      <w:pPr>
        <w:ind w:left="7080" w:hanging="541"/>
      </w:pPr>
      <w:rPr>
        <w:rFonts w:hint="default"/>
        <w:lang w:val="es-ES" w:eastAsia="en-US" w:bidi="ar-SA"/>
      </w:rPr>
    </w:lvl>
    <w:lvl w:ilvl="8">
      <w:start w:val="0"/>
      <w:numFmt w:val="bullet"/>
      <w:lvlText w:val="•"/>
      <w:lvlJc w:val="left"/>
      <w:pPr>
        <w:ind w:left="7980" w:hanging="541"/>
      </w:pPr>
      <w:rPr>
        <w:rFonts w:hint="default"/>
        <w:lang w:val="es-ES" w:eastAsia="en-US" w:bidi="ar-SA"/>
      </w:rPr>
    </w:lvl>
  </w:abstractNum>
  <w:abstractNum w:abstractNumId="45">
    <w:multiLevelType w:val="hybridMultilevel"/>
    <w:lvl w:ilvl="0">
      <w:start w:val="1"/>
      <w:numFmt w:val="upperRoman"/>
      <w:lvlText w:val="%1."/>
      <w:lvlJc w:val="left"/>
      <w:pPr>
        <w:ind w:left="787" w:hanging="54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680" w:hanging="541"/>
      </w:pPr>
      <w:rPr>
        <w:rFonts w:hint="default"/>
        <w:lang w:val="es-ES" w:eastAsia="en-US" w:bidi="ar-SA"/>
      </w:rPr>
    </w:lvl>
    <w:lvl w:ilvl="2">
      <w:start w:val="0"/>
      <w:numFmt w:val="bullet"/>
      <w:lvlText w:val="•"/>
      <w:lvlJc w:val="left"/>
      <w:pPr>
        <w:ind w:left="2580" w:hanging="541"/>
      </w:pPr>
      <w:rPr>
        <w:rFonts w:hint="default"/>
        <w:lang w:val="es-ES" w:eastAsia="en-US" w:bidi="ar-SA"/>
      </w:rPr>
    </w:lvl>
    <w:lvl w:ilvl="3">
      <w:start w:val="0"/>
      <w:numFmt w:val="bullet"/>
      <w:lvlText w:val="•"/>
      <w:lvlJc w:val="left"/>
      <w:pPr>
        <w:ind w:left="3480" w:hanging="541"/>
      </w:pPr>
      <w:rPr>
        <w:rFonts w:hint="default"/>
        <w:lang w:val="es-ES" w:eastAsia="en-US" w:bidi="ar-SA"/>
      </w:rPr>
    </w:lvl>
    <w:lvl w:ilvl="4">
      <w:start w:val="0"/>
      <w:numFmt w:val="bullet"/>
      <w:lvlText w:val="•"/>
      <w:lvlJc w:val="left"/>
      <w:pPr>
        <w:ind w:left="4380" w:hanging="541"/>
      </w:pPr>
      <w:rPr>
        <w:rFonts w:hint="default"/>
        <w:lang w:val="es-ES" w:eastAsia="en-US" w:bidi="ar-SA"/>
      </w:rPr>
    </w:lvl>
    <w:lvl w:ilvl="5">
      <w:start w:val="0"/>
      <w:numFmt w:val="bullet"/>
      <w:lvlText w:val="•"/>
      <w:lvlJc w:val="left"/>
      <w:pPr>
        <w:ind w:left="5280" w:hanging="541"/>
      </w:pPr>
      <w:rPr>
        <w:rFonts w:hint="default"/>
        <w:lang w:val="es-ES" w:eastAsia="en-US" w:bidi="ar-SA"/>
      </w:rPr>
    </w:lvl>
    <w:lvl w:ilvl="6">
      <w:start w:val="0"/>
      <w:numFmt w:val="bullet"/>
      <w:lvlText w:val="•"/>
      <w:lvlJc w:val="left"/>
      <w:pPr>
        <w:ind w:left="6180" w:hanging="541"/>
      </w:pPr>
      <w:rPr>
        <w:rFonts w:hint="default"/>
        <w:lang w:val="es-ES" w:eastAsia="en-US" w:bidi="ar-SA"/>
      </w:rPr>
    </w:lvl>
    <w:lvl w:ilvl="7">
      <w:start w:val="0"/>
      <w:numFmt w:val="bullet"/>
      <w:lvlText w:val="•"/>
      <w:lvlJc w:val="left"/>
      <w:pPr>
        <w:ind w:left="7080" w:hanging="541"/>
      </w:pPr>
      <w:rPr>
        <w:rFonts w:hint="default"/>
        <w:lang w:val="es-ES" w:eastAsia="en-US" w:bidi="ar-SA"/>
      </w:rPr>
    </w:lvl>
    <w:lvl w:ilvl="8">
      <w:start w:val="0"/>
      <w:numFmt w:val="bullet"/>
      <w:lvlText w:val="•"/>
      <w:lvlJc w:val="left"/>
      <w:pPr>
        <w:ind w:left="7980" w:hanging="541"/>
      </w:pPr>
      <w:rPr>
        <w:rFonts w:hint="default"/>
        <w:lang w:val="es-ES" w:eastAsia="en-US" w:bidi="ar-SA"/>
      </w:rPr>
    </w:lvl>
  </w:abstractNum>
  <w:abstractNum w:abstractNumId="44">
    <w:multiLevelType w:val="hybridMultilevel"/>
    <w:lvl w:ilvl="0">
      <w:start w:val="1"/>
      <w:numFmt w:val="upperRoman"/>
      <w:lvlText w:val="%1."/>
      <w:lvlJc w:val="left"/>
      <w:pPr>
        <w:ind w:left="787" w:hanging="54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680" w:hanging="541"/>
      </w:pPr>
      <w:rPr>
        <w:rFonts w:hint="default"/>
        <w:lang w:val="es-ES" w:eastAsia="en-US" w:bidi="ar-SA"/>
      </w:rPr>
    </w:lvl>
    <w:lvl w:ilvl="2">
      <w:start w:val="0"/>
      <w:numFmt w:val="bullet"/>
      <w:lvlText w:val="•"/>
      <w:lvlJc w:val="left"/>
      <w:pPr>
        <w:ind w:left="2580" w:hanging="541"/>
      </w:pPr>
      <w:rPr>
        <w:rFonts w:hint="default"/>
        <w:lang w:val="es-ES" w:eastAsia="en-US" w:bidi="ar-SA"/>
      </w:rPr>
    </w:lvl>
    <w:lvl w:ilvl="3">
      <w:start w:val="0"/>
      <w:numFmt w:val="bullet"/>
      <w:lvlText w:val="•"/>
      <w:lvlJc w:val="left"/>
      <w:pPr>
        <w:ind w:left="3480" w:hanging="541"/>
      </w:pPr>
      <w:rPr>
        <w:rFonts w:hint="default"/>
        <w:lang w:val="es-ES" w:eastAsia="en-US" w:bidi="ar-SA"/>
      </w:rPr>
    </w:lvl>
    <w:lvl w:ilvl="4">
      <w:start w:val="0"/>
      <w:numFmt w:val="bullet"/>
      <w:lvlText w:val="•"/>
      <w:lvlJc w:val="left"/>
      <w:pPr>
        <w:ind w:left="4380" w:hanging="541"/>
      </w:pPr>
      <w:rPr>
        <w:rFonts w:hint="default"/>
        <w:lang w:val="es-ES" w:eastAsia="en-US" w:bidi="ar-SA"/>
      </w:rPr>
    </w:lvl>
    <w:lvl w:ilvl="5">
      <w:start w:val="0"/>
      <w:numFmt w:val="bullet"/>
      <w:lvlText w:val="•"/>
      <w:lvlJc w:val="left"/>
      <w:pPr>
        <w:ind w:left="5280" w:hanging="541"/>
      </w:pPr>
      <w:rPr>
        <w:rFonts w:hint="default"/>
        <w:lang w:val="es-ES" w:eastAsia="en-US" w:bidi="ar-SA"/>
      </w:rPr>
    </w:lvl>
    <w:lvl w:ilvl="6">
      <w:start w:val="0"/>
      <w:numFmt w:val="bullet"/>
      <w:lvlText w:val="•"/>
      <w:lvlJc w:val="left"/>
      <w:pPr>
        <w:ind w:left="6180" w:hanging="541"/>
      </w:pPr>
      <w:rPr>
        <w:rFonts w:hint="default"/>
        <w:lang w:val="es-ES" w:eastAsia="en-US" w:bidi="ar-SA"/>
      </w:rPr>
    </w:lvl>
    <w:lvl w:ilvl="7">
      <w:start w:val="0"/>
      <w:numFmt w:val="bullet"/>
      <w:lvlText w:val="•"/>
      <w:lvlJc w:val="left"/>
      <w:pPr>
        <w:ind w:left="7080" w:hanging="541"/>
      </w:pPr>
      <w:rPr>
        <w:rFonts w:hint="default"/>
        <w:lang w:val="es-ES" w:eastAsia="en-US" w:bidi="ar-SA"/>
      </w:rPr>
    </w:lvl>
    <w:lvl w:ilvl="8">
      <w:start w:val="0"/>
      <w:numFmt w:val="bullet"/>
      <w:lvlText w:val="•"/>
      <w:lvlJc w:val="left"/>
      <w:pPr>
        <w:ind w:left="7980" w:hanging="541"/>
      </w:pPr>
      <w:rPr>
        <w:rFonts w:hint="default"/>
        <w:lang w:val="es-ES" w:eastAsia="en-US" w:bidi="ar-SA"/>
      </w:rPr>
    </w:lvl>
  </w:abstractNum>
  <w:abstractNum w:abstractNumId="43">
    <w:multiLevelType w:val="hybridMultilevel"/>
    <w:lvl w:ilvl="0">
      <w:start w:val="1"/>
      <w:numFmt w:val="upperRoman"/>
      <w:lvlText w:val="%1."/>
      <w:lvlJc w:val="left"/>
      <w:pPr>
        <w:ind w:left="787" w:hanging="54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680" w:hanging="541"/>
      </w:pPr>
      <w:rPr>
        <w:rFonts w:hint="default"/>
        <w:lang w:val="es-ES" w:eastAsia="en-US" w:bidi="ar-SA"/>
      </w:rPr>
    </w:lvl>
    <w:lvl w:ilvl="2">
      <w:start w:val="0"/>
      <w:numFmt w:val="bullet"/>
      <w:lvlText w:val="•"/>
      <w:lvlJc w:val="left"/>
      <w:pPr>
        <w:ind w:left="2580" w:hanging="541"/>
      </w:pPr>
      <w:rPr>
        <w:rFonts w:hint="default"/>
        <w:lang w:val="es-ES" w:eastAsia="en-US" w:bidi="ar-SA"/>
      </w:rPr>
    </w:lvl>
    <w:lvl w:ilvl="3">
      <w:start w:val="0"/>
      <w:numFmt w:val="bullet"/>
      <w:lvlText w:val="•"/>
      <w:lvlJc w:val="left"/>
      <w:pPr>
        <w:ind w:left="3480" w:hanging="541"/>
      </w:pPr>
      <w:rPr>
        <w:rFonts w:hint="default"/>
        <w:lang w:val="es-ES" w:eastAsia="en-US" w:bidi="ar-SA"/>
      </w:rPr>
    </w:lvl>
    <w:lvl w:ilvl="4">
      <w:start w:val="0"/>
      <w:numFmt w:val="bullet"/>
      <w:lvlText w:val="•"/>
      <w:lvlJc w:val="left"/>
      <w:pPr>
        <w:ind w:left="4380" w:hanging="541"/>
      </w:pPr>
      <w:rPr>
        <w:rFonts w:hint="default"/>
        <w:lang w:val="es-ES" w:eastAsia="en-US" w:bidi="ar-SA"/>
      </w:rPr>
    </w:lvl>
    <w:lvl w:ilvl="5">
      <w:start w:val="0"/>
      <w:numFmt w:val="bullet"/>
      <w:lvlText w:val="•"/>
      <w:lvlJc w:val="left"/>
      <w:pPr>
        <w:ind w:left="5280" w:hanging="541"/>
      </w:pPr>
      <w:rPr>
        <w:rFonts w:hint="default"/>
        <w:lang w:val="es-ES" w:eastAsia="en-US" w:bidi="ar-SA"/>
      </w:rPr>
    </w:lvl>
    <w:lvl w:ilvl="6">
      <w:start w:val="0"/>
      <w:numFmt w:val="bullet"/>
      <w:lvlText w:val="•"/>
      <w:lvlJc w:val="left"/>
      <w:pPr>
        <w:ind w:left="6180" w:hanging="541"/>
      </w:pPr>
      <w:rPr>
        <w:rFonts w:hint="default"/>
        <w:lang w:val="es-ES" w:eastAsia="en-US" w:bidi="ar-SA"/>
      </w:rPr>
    </w:lvl>
    <w:lvl w:ilvl="7">
      <w:start w:val="0"/>
      <w:numFmt w:val="bullet"/>
      <w:lvlText w:val="•"/>
      <w:lvlJc w:val="left"/>
      <w:pPr>
        <w:ind w:left="7080" w:hanging="541"/>
      </w:pPr>
      <w:rPr>
        <w:rFonts w:hint="default"/>
        <w:lang w:val="es-ES" w:eastAsia="en-US" w:bidi="ar-SA"/>
      </w:rPr>
    </w:lvl>
    <w:lvl w:ilvl="8">
      <w:start w:val="0"/>
      <w:numFmt w:val="bullet"/>
      <w:lvlText w:val="•"/>
      <w:lvlJc w:val="left"/>
      <w:pPr>
        <w:ind w:left="7980" w:hanging="541"/>
      </w:pPr>
      <w:rPr>
        <w:rFonts w:hint="default"/>
        <w:lang w:val="es-ES" w:eastAsia="en-US" w:bidi="ar-SA"/>
      </w:rPr>
    </w:lvl>
  </w:abstractNum>
  <w:abstractNum w:abstractNumId="42">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41">
    <w:multiLevelType w:val="hybridMultilevel"/>
    <w:lvl w:ilvl="0">
      <w:start w:val="6"/>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40">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9">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8">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7">
    <w:multiLevelType w:val="hybridMultilevel"/>
    <w:lvl w:ilvl="0">
      <w:start w:val="1"/>
      <w:numFmt w:val="upperRoman"/>
      <w:lvlText w:val="%1."/>
      <w:lvlJc w:val="left"/>
      <w:pPr>
        <w:ind w:left="952" w:hanging="70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842" w:hanging="706"/>
      </w:pPr>
      <w:rPr>
        <w:rFonts w:hint="default"/>
        <w:lang w:val="es-ES" w:eastAsia="en-US" w:bidi="ar-SA"/>
      </w:rPr>
    </w:lvl>
    <w:lvl w:ilvl="2">
      <w:start w:val="0"/>
      <w:numFmt w:val="bullet"/>
      <w:lvlText w:val="•"/>
      <w:lvlJc w:val="left"/>
      <w:pPr>
        <w:ind w:left="2724" w:hanging="706"/>
      </w:pPr>
      <w:rPr>
        <w:rFonts w:hint="default"/>
        <w:lang w:val="es-ES" w:eastAsia="en-US" w:bidi="ar-SA"/>
      </w:rPr>
    </w:lvl>
    <w:lvl w:ilvl="3">
      <w:start w:val="0"/>
      <w:numFmt w:val="bullet"/>
      <w:lvlText w:val="•"/>
      <w:lvlJc w:val="left"/>
      <w:pPr>
        <w:ind w:left="3606" w:hanging="706"/>
      </w:pPr>
      <w:rPr>
        <w:rFonts w:hint="default"/>
        <w:lang w:val="es-ES" w:eastAsia="en-US" w:bidi="ar-SA"/>
      </w:rPr>
    </w:lvl>
    <w:lvl w:ilvl="4">
      <w:start w:val="0"/>
      <w:numFmt w:val="bullet"/>
      <w:lvlText w:val="•"/>
      <w:lvlJc w:val="left"/>
      <w:pPr>
        <w:ind w:left="4488" w:hanging="706"/>
      </w:pPr>
      <w:rPr>
        <w:rFonts w:hint="default"/>
        <w:lang w:val="es-ES" w:eastAsia="en-US" w:bidi="ar-SA"/>
      </w:rPr>
    </w:lvl>
    <w:lvl w:ilvl="5">
      <w:start w:val="0"/>
      <w:numFmt w:val="bullet"/>
      <w:lvlText w:val="•"/>
      <w:lvlJc w:val="left"/>
      <w:pPr>
        <w:ind w:left="5370" w:hanging="706"/>
      </w:pPr>
      <w:rPr>
        <w:rFonts w:hint="default"/>
        <w:lang w:val="es-ES" w:eastAsia="en-US" w:bidi="ar-SA"/>
      </w:rPr>
    </w:lvl>
    <w:lvl w:ilvl="6">
      <w:start w:val="0"/>
      <w:numFmt w:val="bullet"/>
      <w:lvlText w:val="•"/>
      <w:lvlJc w:val="left"/>
      <w:pPr>
        <w:ind w:left="6252" w:hanging="706"/>
      </w:pPr>
      <w:rPr>
        <w:rFonts w:hint="default"/>
        <w:lang w:val="es-ES" w:eastAsia="en-US" w:bidi="ar-SA"/>
      </w:rPr>
    </w:lvl>
    <w:lvl w:ilvl="7">
      <w:start w:val="0"/>
      <w:numFmt w:val="bullet"/>
      <w:lvlText w:val="•"/>
      <w:lvlJc w:val="left"/>
      <w:pPr>
        <w:ind w:left="7134" w:hanging="706"/>
      </w:pPr>
      <w:rPr>
        <w:rFonts w:hint="default"/>
        <w:lang w:val="es-ES" w:eastAsia="en-US" w:bidi="ar-SA"/>
      </w:rPr>
    </w:lvl>
    <w:lvl w:ilvl="8">
      <w:start w:val="0"/>
      <w:numFmt w:val="bullet"/>
      <w:lvlText w:val="•"/>
      <w:lvlJc w:val="left"/>
      <w:pPr>
        <w:ind w:left="8016" w:hanging="706"/>
      </w:pPr>
      <w:rPr>
        <w:rFonts w:hint="default"/>
        <w:lang w:val="es-ES" w:eastAsia="en-US" w:bidi="ar-SA"/>
      </w:rPr>
    </w:lvl>
  </w:abstractNum>
  <w:abstractNum w:abstractNumId="36">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5">
    <w:multiLevelType w:val="hybridMultilevel"/>
    <w:lvl w:ilvl="0">
      <w:start w:val="1"/>
      <w:numFmt w:val="upperRoman"/>
      <w:lvlText w:val="%1."/>
      <w:lvlJc w:val="left"/>
      <w:pPr>
        <w:ind w:left="532" w:hanging="286"/>
        <w:jc w:val="left"/>
      </w:pPr>
      <w:rPr>
        <w:rFonts w:hint="default"/>
        <w:spacing w:val="0"/>
        <w:w w:val="102"/>
        <w:lang w:val="es-ES" w:eastAsia="en-US" w:bidi="ar-SA"/>
      </w:rPr>
    </w:lvl>
    <w:lvl w:ilvl="1">
      <w:start w:val="1"/>
      <w:numFmt w:val="lowerLetter"/>
      <w:lvlText w:val="%2)"/>
      <w:lvlJc w:val="left"/>
      <w:pPr>
        <w:ind w:left="1388" w:hanging="1142"/>
        <w:jc w:val="left"/>
      </w:pPr>
      <w:rPr>
        <w:rFonts w:hint="default" w:ascii="Arial" w:hAnsi="Arial" w:eastAsia="Arial" w:cs="Arial"/>
        <w:b/>
        <w:bCs/>
        <w:i w:val="0"/>
        <w:iCs w:val="0"/>
        <w:spacing w:val="-4"/>
        <w:w w:val="102"/>
        <w:sz w:val="19"/>
        <w:szCs w:val="19"/>
        <w:lang w:val="es-ES" w:eastAsia="en-US" w:bidi="ar-SA"/>
      </w:rPr>
    </w:lvl>
    <w:lvl w:ilvl="2">
      <w:start w:val="1"/>
      <w:numFmt w:val="upperRoman"/>
      <w:lvlText w:val="%3."/>
      <w:lvlJc w:val="left"/>
      <w:pPr>
        <w:ind w:left="427" w:hanging="181"/>
        <w:jc w:val="left"/>
      </w:pPr>
      <w:rPr>
        <w:rFonts w:hint="default"/>
        <w:spacing w:val="0"/>
        <w:w w:val="102"/>
        <w:lang w:val="es-ES" w:eastAsia="en-US" w:bidi="ar-SA"/>
      </w:rPr>
    </w:lvl>
    <w:lvl w:ilvl="3">
      <w:start w:val="0"/>
      <w:numFmt w:val="bullet"/>
      <w:lvlText w:val="•"/>
      <w:lvlJc w:val="left"/>
      <w:pPr>
        <w:ind w:left="1380" w:hanging="181"/>
      </w:pPr>
      <w:rPr>
        <w:rFonts w:hint="default"/>
        <w:lang w:val="es-ES" w:eastAsia="en-US" w:bidi="ar-SA"/>
      </w:rPr>
    </w:lvl>
    <w:lvl w:ilvl="4">
      <w:start w:val="0"/>
      <w:numFmt w:val="bullet"/>
      <w:lvlText w:val="•"/>
      <w:lvlJc w:val="left"/>
      <w:pPr>
        <w:ind w:left="2580" w:hanging="181"/>
      </w:pPr>
      <w:rPr>
        <w:rFonts w:hint="default"/>
        <w:lang w:val="es-ES" w:eastAsia="en-US" w:bidi="ar-SA"/>
      </w:rPr>
    </w:lvl>
    <w:lvl w:ilvl="5">
      <w:start w:val="0"/>
      <w:numFmt w:val="bullet"/>
      <w:lvlText w:val="•"/>
      <w:lvlJc w:val="left"/>
      <w:pPr>
        <w:ind w:left="3780" w:hanging="181"/>
      </w:pPr>
      <w:rPr>
        <w:rFonts w:hint="default"/>
        <w:lang w:val="es-ES" w:eastAsia="en-US" w:bidi="ar-SA"/>
      </w:rPr>
    </w:lvl>
    <w:lvl w:ilvl="6">
      <w:start w:val="0"/>
      <w:numFmt w:val="bullet"/>
      <w:lvlText w:val="•"/>
      <w:lvlJc w:val="left"/>
      <w:pPr>
        <w:ind w:left="4980" w:hanging="181"/>
      </w:pPr>
      <w:rPr>
        <w:rFonts w:hint="default"/>
        <w:lang w:val="es-ES" w:eastAsia="en-US" w:bidi="ar-SA"/>
      </w:rPr>
    </w:lvl>
    <w:lvl w:ilvl="7">
      <w:start w:val="0"/>
      <w:numFmt w:val="bullet"/>
      <w:lvlText w:val="•"/>
      <w:lvlJc w:val="left"/>
      <w:pPr>
        <w:ind w:left="6180" w:hanging="181"/>
      </w:pPr>
      <w:rPr>
        <w:rFonts w:hint="default"/>
        <w:lang w:val="es-ES" w:eastAsia="en-US" w:bidi="ar-SA"/>
      </w:rPr>
    </w:lvl>
    <w:lvl w:ilvl="8">
      <w:start w:val="0"/>
      <w:numFmt w:val="bullet"/>
      <w:lvlText w:val="•"/>
      <w:lvlJc w:val="left"/>
      <w:pPr>
        <w:ind w:left="7380" w:hanging="181"/>
      </w:pPr>
      <w:rPr>
        <w:rFonts w:hint="default"/>
        <w:lang w:val="es-ES" w:eastAsia="en-US" w:bidi="ar-SA"/>
      </w:rPr>
    </w:lvl>
  </w:abstractNum>
  <w:abstractNum w:abstractNumId="34">
    <w:multiLevelType w:val="hybridMultilevel"/>
    <w:lvl w:ilvl="0">
      <w:start w:val="1"/>
      <w:numFmt w:val="upperRoman"/>
      <w:lvlText w:val="%1."/>
      <w:lvlJc w:val="left"/>
      <w:pPr>
        <w:ind w:left="427" w:hanging="181"/>
        <w:jc w:val="left"/>
      </w:pPr>
      <w:rPr>
        <w:rFonts w:hint="default"/>
        <w:spacing w:val="0"/>
        <w:w w:val="102"/>
        <w:lang w:val="es-ES" w:eastAsia="en-US" w:bidi="ar-SA"/>
      </w:rPr>
    </w:lvl>
    <w:lvl w:ilvl="1">
      <w:start w:val="1"/>
      <w:numFmt w:val="lowerLetter"/>
      <w:lvlText w:val="%2)"/>
      <w:lvlJc w:val="left"/>
      <w:pPr>
        <w:ind w:left="1103" w:hanging="857"/>
        <w:jc w:val="left"/>
      </w:pPr>
      <w:rPr>
        <w:rFonts w:hint="default" w:ascii="Arial" w:hAnsi="Arial" w:eastAsia="Arial" w:cs="Arial"/>
        <w:b/>
        <w:bCs/>
        <w:i w:val="0"/>
        <w:iCs w:val="0"/>
        <w:spacing w:val="-4"/>
        <w:w w:val="102"/>
        <w:sz w:val="19"/>
        <w:szCs w:val="19"/>
        <w:lang w:val="es-ES" w:eastAsia="en-US" w:bidi="ar-SA"/>
      </w:rPr>
    </w:lvl>
    <w:lvl w:ilvl="2">
      <w:start w:val="1"/>
      <w:numFmt w:val="upperRoman"/>
      <w:lvlText w:val="%3."/>
      <w:lvlJc w:val="left"/>
      <w:pPr>
        <w:ind w:left="427" w:hanging="181"/>
        <w:jc w:val="left"/>
      </w:pPr>
      <w:rPr>
        <w:rFonts w:hint="default" w:ascii="Arial" w:hAnsi="Arial" w:eastAsia="Arial" w:cs="Arial"/>
        <w:b/>
        <w:bCs/>
        <w:i w:val="0"/>
        <w:iCs w:val="0"/>
        <w:spacing w:val="0"/>
        <w:w w:val="102"/>
        <w:sz w:val="19"/>
        <w:szCs w:val="19"/>
        <w:lang w:val="es-ES" w:eastAsia="en-US" w:bidi="ar-SA"/>
      </w:rPr>
    </w:lvl>
    <w:lvl w:ilvl="3">
      <w:start w:val="0"/>
      <w:numFmt w:val="bullet"/>
      <w:lvlText w:val="•"/>
      <w:lvlJc w:val="left"/>
      <w:pPr>
        <w:ind w:left="3028" w:hanging="181"/>
      </w:pPr>
      <w:rPr>
        <w:rFonts w:hint="default"/>
        <w:lang w:val="es-ES" w:eastAsia="en-US" w:bidi="ar-SA"/>
      </w:rPr>
    </w:lvl>
    <w:lvl w:ilvl="4">
      <w:start w:val="0"/>
      <w:numFmt w:val="bullet"/>
      <w:lvlText w:val="•"/>
      <w:lvlJc w:val="left"/>
      <w:pPr>
        <w:ind w:left="3993" w:hanging="181"/>
      </w:pPr>
      <w:rPr>
        <w:rFonts w:hint="default"/>
        <w:lang w:val="es-ES" w:eastAsia="en-US" w:bidi="ar-SA"/>
      </w:rPr>
    </w:lvl>
    <w:lvl w:ilvl="5">
      <w:start w:val="0"/>
      <w:numFmt w:val="bullet"/>
      <w:lvlText w:val="•"/>
      <w:lvlJc w:val="left"/>
      <w:pPr>
        <w:ind w:left="4957" w:hanging="181"/>
      </w:pPr>
      <w:rPr>
        <w:rFonts w:hint="default"/>
        <w:lang w:val="es-ES" w:eastAsia="en-US" w:bidi="ar-SA"/>
      </w:rPr>
    </w:lvl>
    <w:lvl w:ilvl="6">
      <w:start w:val="0"/>
      <w:numFmt w:val="bullet"/>
      <w:lvlText w:val="•"/>
      <w:lvlJc w:val="left"/>
      <w:pPr>
        <w:ind w:left="5922" w:hanging="181"/>
      </w:pPr>
      <w:rPr>
        <w:rFonts w:hint="default"/>
        <w:lang w:val="es-ES" w:eastAsia="en-US" w:bidi="ar-SA"/>
      </w:rPr>
    </w:lvl>
    <w:lvl w:ilvl="7">
      <w:start w:val="0"/>
      <w:numFmt w:val="bullet"/>
      <w:lvlText w:val="•"/>
      <w:lvlJc w:val="left"/>
      <w:pPr>
        <w:ind w:left="6886" w:hanging="181"/>
      </w:pPr>
      <w:rPr>
        <w:rFonts w:hint="default"/>
        <w:lang w:val="es-ES" w:eastAsia="en-US" w:bidi="ar-SA"/>
      </w:rPr>
    </w:lvl>
    <w:lvl w:ilvl="8">
      <w:start w:val="0"/>
      <w:numFmt w:val="bullet"/>
      <w:lvlText w:val="•"/>
      <w:lvlJc w:val="left"/>
      <w:pPr>
        <w:ind w:left="7851" w:hanging="181"/>
      </w:pPr>
      <w:rPr>
        <w:rFonts w:hint="default"/>
        <w:lang w:val="es-ES" w:eastAsia="en-US" w:bidi="ar-SA"/>
      </w:rPr>
    </w:lvl>
  </w:abstractNum>
  <w:abstractNum w:abstractNumId="33">
    <w:multiLevelType w:val="hybridMultilevel"/>
    <w:lvl w:ilvl="0">
      <w:start w:val="1"/>
      <w:numFmt w:val="upperRoman"/>
      <w:lvlText w:val="%1."/>
      <w:lvlJc w:val="left"/>
      <w:pPr>
        <w:ind w:left="246" w:hanging="24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194" w:hanging="241"/>
      </w:pPr>
      <w:rPr>
        <w:rFonts w:hint="default"/>
        <w:lang w:val="es-ES" w:eastAsia="en-US" w:bidi="ar-SA"/>
      </w:rPr>
    </w:lvl>
    <w:lvl w:ilvl="2">
      <w:start w:val="0"/>
      <w:numFmt w:val="bullet"/>
      <w:lvlText w:val="•"/>
      <w:lvlJc w:val="left"/>
      <w:pPr>
        <w:ind w:left="2148" w:hanging="241"/>
      </w:pPr>
      <w:rPr>
        <w:rFonts w:hint="default"/>
        <w:lang w:val="es-ES" w:eastAsia="en-US" w:bidi="ar-SA"/>
      </w:rPr>
    </w:lvl>
    <w:lvl w:ilvl="3">
      <w:start w:val="0"/>
      <w:numFmt w:val="bullet"/>
      <w:lvlText w:val="•"/>
      <w:lvlJc w:val="left"/>
      <w:pPr>
        <w:ind w:left="3102" w:hanging="241"/>
      </w:pPr>
      <w:rPr>
        <w:rFonts w:hint="default"/>
        <w:lang w:val="es-ES" w:eastAsia="en-US" w:bidi="ar-SA"/>
      </w:rPr>
    </w:lvl>
    <w:lvl w:ilvl="4">
      <w:start w:val="0"/>
      <w:numFmt w:val="bullet"/>
      <w:lvlText w:val="•"/>
      <w:lvlJc w:val="left"/>
      <w:pPr>
        <w:ind w:left="4056" w:hanging="241"/>
      </w:pPr>
      <w:rPr>
        <w:rFonts w:hint="default"/>
        <w:lang w:val="es-ES" w:eastAsia="en-US" w:bidi="ar-SA"/>
      </w:rPr>
    </w:lvl>
    <w:lvl w:ilvl="5">
      <w:start w:val="0"/>
      <w:numFmt w:val="bullet"/>
      <w:lvlText w:val="•"/>
      <w:lvlJc w:val="left"/>
      <w:pPr>
        <w:ind w:left="5010" w:hanging="241"/>
      </w:pPr>
      <w:rPr>
        <w:rFonts w:hint="default"/>
        <w:lang w:val="es-ES" w:eastAsia="en-US" w:bidi="ar-SA"/>
      </w:rPr>
    </w:lvl>
    <w:lvl w:ilvl="6">
      <w:start w:val="0"/>
      <w:numFmt w:val="bullet"/>
      <w:lvlText w:val="•"/>
      <w:lvlJc w:val="left"/>
      <w:pPr>
        <w:ind w:left="5964" w:hanging="241"/>
      </w:pPr>
      <w:rPr>
        <w:rFonts w:hint="default"/>
        <w:lang w:val="es-ES" w:eastAsia="en-US" w:bidi="ar-SA"/>
      </w:rPr>
    </w:lvl>
    <w:lvl w:ilvl="7">
      <w:start w:val="0"/>
      <w:numFmt w:val="bullet"/>
      <w:lvlText w:val="•"/>
      <w:lvlJc w:val="left"/>
      <w:pPr>
        <w:ind w:left="6918" w:hanging="241"/>
      </w:pPr>
      <w:rPr>
        <w:rFonts w:hint="default"/>
        <w:lang w:val="es-ES" w:eastAsia="en-US" w:bidi="ar-SA"/>
      </w:rPr>
    </w:lvl>
    <w:lvl w:ilvl="8">
      <w:start w:val="0"/>
      <w:numFmt w:val="bullet"/>
      <w:lvlText w:val="•"/>
      <w:lvlJc w:val="left"/>
      <w:pPr>
        <w:ind w:left="7872" w:hanging="241"/>
      </w:pPr>
      <w:rPr>
        <w:rFonts w:hint="default"/>
        <w:lang w:val="es-ES" w:eastAsia="en-US" w:bidi="ar-SA"/>
      </w:rPr>
    </w:lvl>
  </w:abstractNum>
  <w:abstractNum w:abstractNumId="32">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1">
    <w:multiLevelType w:val="hybridMultilevel"/>
    <w:lvl w:ilvl="0">
      <w:start w:val="1"/>
      <w:numFmt w:val="upperRoman"/>
      <w:lvlText w:val="%1."/>
      <w:lvlJc w:val="left"/>
      <w:pPr>
        <w:ind w:left="547" w:hanging="301"/>
        <w:jc w:val="left"/>
      </w:pPr>
      <w:rPr>
        <w:rFonts w:hint="default" w:ascii="Arial" w:hAnsi="Arial" w:eastAsia="Arial" w:cs="Arial"/>
        <w:b/>
        <w:bCs/>
        <w:i w:val="0"/>
        <w:iCs w:val="0"/>
        <w:spacing w:val="0"/>
        <w:w w:val="102"/>
        <w:sz w:val="19"/>
        <w:szCs w:val="19"/>
        <w:lang w:val="es-ES" w:eastAsia="en-US" w:bidi="ar-SA"/>
      </w:rPr>
    </w:lvl>
    <w:lvl w:ilvl="1">
      <w:start w:val="1"/>
      <w:numFmt w:val="upperRoman"/>
      <w:lvlText w:val="%2."/>
      <w:lvlJc w:val="left"/>
      <w:pPr>
        <w:ind w:left="817" w:hanging="391"/>
        <w:jc w:val="right"/>
      </w:pPr>
      <w:rPr>
        <w:rFonts w:hint="default" w:ascii="Arial" w:hAnsi="Arial" w:eastAsia="Arial" w:cs="Arial"/>
        <w:b/>
        <w:bCs/>
        <w:i w:val="0"/>
        <w:iCs w:val="0"/>
        <w:spacing w:val="0"/>
        <w:w w:val="102"/>
        <w:sz w:val="19"/>
        <w:szCs w:val="19"/>
        <w:lang w:val="es-ES" w:eastAsia="en-US" w:bidi="ar-SA"/>
      </w:rPr>
    </w:lvl>
    <w:lvl w:ilvl="2">
      <w:start w:val="0"/>
      <w:numFmt w:val="bullet"/>
      <w:lvlText w:val="•"/>
      <w:lvlJc w:val="left"/>
      <w:pPr>
        <w:ind w:left="1815" w:hanging="391"/>
      </w:pPr>
      <w:rPr>
        <w:rFonts w:hint="default"/>
        <w:lang w:val="es-ES" w:eastAsia="en-US" w:bidi="ar-SA"/>
      </w:rPr>
    </w:lvl>
    <w:lvl w:ilvl="3">
      <w:start w:val="0"/>
      <w:numFmt w:val="bullet"/>
      <w:lvlText w:val="•"/>
      <w:lvlJc w:val="left"/>
      <w:pPr>
        <w:ind w:left="2811" w:hanging="391"/>
      </w:pPr>
      <w:rPr>
        <w:rFonts w:hint="default"/>
        <w:lang w:val="es-ES" w:eastAsia="en-US" w:bidi="ar-SA"/>
      </w:rPr>
    </w:lvl>
    <w:lvl w:ilvl="4">
      <w:start w:val="0"/>
      <w:numFmt w:val="bullet"/>
      <w:lvlText w:val="•"/>
      <w:lvlJc w:val="left"/>
      <w:pPr>
        <w:ind w:left="3806" w:hanging="391"/>
      </w:pPr>
      <w:rPr>
        <w:rFonts w:hint="default"/>
        <w:lang w:val="es-ES" w:eastAsia="en-US" w:bidi="ar-SA"/>
      </w:rPr>
    </w:lvl>
    <w:lvl w:ilvl="5">
      <w:start w:val="0"/>
      <w:numFmt w:val="bullet"/>
      <w:lvlText w:val="•"/>
      <w:lvlJc w:val="left"/>
      <w:pPr>
        <w:ind w:left="4802" w:hanging="391"/>
      </w:pPr>
      <w:rPr>
        <w:rFonts w:hint="default"/>
        <w:lang w:val="es-ES" w:eastAsia="en-US" w:bidi="ar-SA"/>
      </w:rPr>
    </w:lvl>
    <w:lvl w:ilvl="6">
      <w:start w:val="0"/>
      <w:numFmt w:val="bullet"/>
      <w:lvlText w:val="•"/>
      <w:lvlJc w:val="left"/>
      <w:pPr>
        <w:ind w:left="5797" w:hanging="391"/>
      </w:pPr>
      <w:rPr>
        <w:rFonts w:hint="default"/>
        <w:lang w:val="es-ES" w:eastAsia="en-US" w:bidi="ar-SA"/>
      </w:rPr>
    </w:lvl>
    <w:lvl w:ilvl="7">
      <w:start w:val="0"/>
      <w:numFmt w:val="bullet"/>
      <w:lvlText w:val="•"/>
      <w:lvlJc w:val="left"/>
      <w:pPr>
        <w:ind w:left="6793" w:hanging="391"/>
      </w:pPr>
      <w:rPr>
        <w:rFonts w:hint="default"/>
        <w:lang w:val="es-ES" w:eastAsia="en-US" w:bidi="ar-SA"/>
      </w:rPr>
    </w:lvl>
    <w:lvl w:ilvl="8">
      <w:start w:val="0"/>
      <w:numFmt w:val="bullet"/>
      <w:lvlText w:val="•"/>
      <w:lvlJc w:val="left"/>
      <w:pPr>
        <w:ind w:left="7788" w:hanging="391"/>
      </w:pPr>
      <w:rPr>
        <w:rFonts w:hint="default"/>
        <w:lang w:val="es-ES" w:eastAsia="en-US" w:bidi="ar-SA"/>
      </w:rPr>
    </w:lvl>
  </w:abstractNum>
  <w:abstractNum w:abstractNumId="30">
    <w:multiLevelType w:val="hybridMultilevel"/>
    <w:lvl w:ilvl="0">
      <w:start w:val="1"/>
      <w:numFmt w:val="upperRoman"/>
      <w:lvlText w:val="%1."/>
      <w:lvlJc w:val="left"/>
      <w:pPr>
        <w:ind w:left="427" w:hanging="18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356" w:hanging="181"/>
      </w:pPr>
      <w:rPr>
        <w:rFonts w:hint="default"/>
        <w:lang w:val="es-ES" w:eastAsia="en-US" w:bidi="ar-SA"/>
      </w:rPr>
    </w:lvl>
    <w:lvl w:ilvl="2">
      <w:start w:val="0"/>
      <w:numFmt w:val="bullet"/>
      <w:lvlText w:val="•"/>
      <w:lvlJc w:val="left"/>
      <w:pPr>
        <w:ind w:left="2292" w:hanging="181"/>
      </w:pPr>
      <w:rPr>
        <w:rFonts w:hint="default"/>
        <w:lang w:val="es-ES" w:eastAsia="en-US" w:bidi="ar-SA"/>
      </w:rPr>
    </w:lvl>
    <w:lvl w:ilvl="3">
      <w:start w:val="0"/>
      <w:numFmt w:val="bullet"/>
      <w:lvlText w:val="•"/>
      <w:lvlJc w:val="left"/>
      <w:pPr>
        <w:ind w:left="3228" w:hanging="181"/>
      </w:pPr>
      <w:rPr>
        <w:rFonts w:hint="default"/>
        <w:lang w:val="es-ES" w:eastAsia="en-US" w:bidi="ar-SA"/>
      </w:rPr>
    </w:lvl>
    <w:lvl w:ilvl="4">
      <w:start w:val="0"/>
      <w:numFmt w:val="bullet"/>
      <w:lvlText w:val="•"/>
      <w:lvlJc w:val="left"/>
      <w:pPr>
        <w:ind w:left="4164" w:hanging="181"/>
      </w:pPr>
      <w:rPr>
        <w:rFonts w:hint="default"/>
        <w:lang w:val="es-ES" w:eastAsia="en-US" w:bidi="ar-SA"/>
      </w:rPr>
    </w:lvl>
    <w:lvl w:ilvl="5">
      <w:start w:val="0"/>
      <w:numFmt w:val="bullet"/>
      <w:lvlText w:val="•"/>
      <w:lvlJc w:val="left"/>
      <w:pPr>
        <w:ind w:left="5100" w:hanging="181"/>
      </w:pPr>
      <w:rPr>
        <w:rFonts w:hint="default"/>
        <w:lang w:val="es-ES" w:eastAsia="en-US" w:bidi="ar-SA"/>
      </w:rPr>
    </w:lvl>
    <w:lvl w:ilvl="6">
      <w:start w:val="0"/>
      <w:numFmt w:val="bullet"/>
      <w:lvlText w:val="•"/>
      <w:lvlJc w:val="left"/>
      <w:pPr>
        <w:ind w:left="6036" w:hanging="181"/>
      </w:pPr>
      <w:rPr>
        <w:rFonts w:hint="default"/>
        <w:lang w:val="es-ES" w:eastAsia="en-US" w:bidi="ar-SA"/>
      </w:rPr>
    </w:lvl>
    <w:lvl w:ilvl="7">
      <w:start w:val="0"/>
      <w:numFmt w:val="bullet"/>
      <w:lvlText w:val="•"/>
      <w:lvlJc w:val="left"/>
      <w:pPr>
        <w:ind w:left="6972" w:hanging="181"/>
      </w:pPr>
      <w:rPr>
        <w:rFonts w:hint="default"/>
        <w:lang w:val="es-ES" w:eastAsia="en-US" w:bidi="ar-SA"/>
      </w:rPr>
    </w:lvl>
    <w:lvl w:ilvl="8">
      <w:start w:val="0"/>
      <w:numFmt w:val="bullet"/>
      <w:lvlText w:val="•"/>
      <w:lvlJc w:val="left"/>
      <w:pPr>
        <w:ind w:left="7908" w:hanging="181"/>
      </w:pPr>
      <w:rPr>
        <w:rFonts w:hint="default"/>
        <w:lang w:val="es-ES" w:eastAsia="en-US" w:bidi="ar-SA"/>
      </w:rPr>
    </w:lvl>
  </w:abstractNum>
  <w:abstractNum w:abstractNumId="29">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1"/>
      <w:numFmt w:val="lowerLetter"/>
      <w:lvlText w:val="%2)"/>
      <w:lvlJc w:val="left"/>
      <w:pPr>
        <w:ind w:left="817" w:hanging="571"/>
        <w:jc w:val="left"/>
      </w:pPr>
      <w:rPr>
        <w:rFonts w:hint="default" w:ascii="Arial" w:hAnsi="Arial" w:eastAsia="Arial" w:cs="Arial"/>
        <w:b/>
        <w:bCs/>
        <w:i w:val="0"/>
        <w:iCs w:val="0"/>
        <w:spacing w:val="-4"/>
        <w:w w:val="102"/>
        <w:sz w:val="19"/>
        <w:szCs w:val="19"/>
        <w:lang w:val="es-ES" w:eastAsia="en-US" w:bidi="ar-SA"/>
      </w:rPr>
    </w:lvl>
    <w:lvl w:ilvl="2">
      <w:start w:val="1"/>
      <w:numFmt w:val="upperRoman"/>
      <w:lvlText w:val="%3."/>
      <w:lvlJc w:val="left"/>
      <w:pPr>
        <w:ind w:left="817" w:hanging="571"/>
        <w:jc w:val="left"/>
      </w:pPr>
      <w:rPr>
        <w:rFonts w:hint="default" w:ascii="Arial" w:hAnsi="Arial" w:eastAsia="Arial" w:cs="Arial"/>
        <w:b/>
        <w:bCs/>
        <w:i w:val="0"/>
        <w:iCs w:val="0"/>
        <w:spacing w:val="0"/>
        <w:w w:val="102"/>
        <w:sz w:val="19"/>
        <w:szCs w:val="19"/>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28">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1"/>
      <w:numFmt w:val="upperLetter"/>
      <w:lvlText w:val="%2."/>
      <w:lvlJc w:val="left"/>
      <w:pPr>
        <w:ind w:left="952" w:hanging="706"/>
        <w:jc w:val="left"/>
      </w:pPr>
      <w:rPr>
        <w:rFonts w:hint="default" w:ascii="Arial" w:hAnsi="Arial" w:eastAsia="Arial" w:cs="Arial"/>
        <w:b/>
        <w:bCs/>
        <w:i w:val="0"/>
        <w:iCs w:val="0"/>
        <w:spacing w:val="-6"/>
        <w:w w:val="102"/>
        <w:sz w:val="19"/>
        <w:szCs w:val="19"/>
        <w:lang w:val="es-ES" w:eastAsia="en-US" w:bidi="ar-SA"/>
      </w:rPr>
    </w:lvl>
    <w:lvl w:ilvl="2">
      <w:start w:val="1"/>
      <w:numFmt w:val="upperRoman"/>
      <w:lvlText w:val="%3."/>
      <w:lvlJc w:val="left"/>
      <w:pPr>
        <w:ind w:left="817" w:hanging="571"/>
        <w:jc w:val="left"/>
      </w:pPr>
      <w:rPr>
        <w:rFonts w:hint="default" w:ascii="Arial" w:hAnsi="Arial" w:eastAsia="Arial" w:cs="Arial"/>
        <w:b/>
        <w:bCs/>
        <w:i w:val="0"/>
        <w:iCs w:val="0"/>
        <w:spacing w:val="0"/>
        <w:w w:val="102"/>
        <w:sz w:val="19"/>
        <w:szCs w:val="19"/>
        <w:lang w:val="es-ES" w:eastAsia="en-US" w:bidi="ar-SA"/>
      </w:rPr>
    </w:lvl>
    <w:lvl w:ilvl="3">
      <w:start w:val="0"/>
      <w:numFmt w:val="bullet"/>
      <w:lvlText w:val="•"/>
      <w:lvlJc w:val="left"/>
      <w:pPr>
        <w:ind w:left="2920" w:hanging="571"/>
      </w:pPr>
      <w:rPr>
        <w:rFonts w:hint="default"/>
        <w:lang w:val="es-ES" w:eastAsia="en-US" w:bidi="ar-SA"/>
      </w:rPr>
    </w:lvl>
    <w:lvl w:ilvl="4">
      <w:start w:val="0"/>
      <w:numFmt w:val="bullet"/>
      <w:lvlText w:val="•"/>
      <w:lvlJc w:val="left"/>
      <w:pPr>
        <w:ind w:left="3900" w:hanging="571"/>
      </w:pPr>
      <w:rPr>
        <w:rFonts w:hint="default"/>
        <w:lang w:val="es-ES" w:eastAsia="en-US" w:bidi="ar-SA"/>
      </w:rPr>
    </w:lvl>
    <w:lvl w:ilvl="5">
      <w:start w:val="0"/>
      <w:numFmt w:val="bullet"/>
      <w:lvlText w:val="•"/>
      <w:lvlJc w:val="left"/>
      <w:pPr>
        <w:ind w:left="4880" w:hanging="571"/>
      </w:pPr>
      <w:rPr>
        <w:rFonts w:hint="default"/>
        <w:lang w:val="es-ES" w:eastAsia="en-US" w:bidi="ar-SA"/>
      </w:rPr>
    </w:lvl>
    <w:lvl w:ilvl="6">
      <w:start w:val="0"/>
      <w:numFmt w:val="bullet"/>
      <w:lvlText w:val="•"/>
      <w:lvlJc w:val="left"/>
      <w:pPr>
        <w:ind w:left="5860" w:hanging="571"/>
      </w:pPr>
      <w:rPr>
        <w:rFonts w:hint="default"/>
        <w:lang w:val="es-ES" w:eastAsia="en-US" w:bidi="ar-SA"/>
      </w:rPr>
    </w:lvl>
    <w:lvl w:ilvl="7">
      <w:start w:val="0"/>
      <w:numFmt w:val="bullet"/>
      <w:lvlText w:val="•"/>
      <w:lvlJc w:val="left"/>
      <w:pPr>
        <w:ind w:left="6840" w:hanging="571"/>
      </w:pPr>
      <w:rPr>
        <w:rFonts w:hint="default"/>
        <w:lang w:val="es-ES" w:eastAsia="en-US" w:bidi="ar-SA"/>
      </w:rPr>
    </w:lvl>
    <w:lvl w:ilvl="8">
      <w:start w:val="0"/>
      <w:numFmt w:val="bullet"/>
      <w:lvlText w:val="•"/>
      <w:lvlJc w:val="left"/>
      <w:pPr>
        <w:ind w:left="7820" w:hanging="571"/>
      </w:pPr>
      <w:rPr>
        <w:rFonts w:hint="default"/>
        <w:lang w:val="es-ES" w:eastAsia="en-US" w:bidi="ar-SA"/>
      </w:rPr>
    </w:lvl>
  </w:abstractNum>
  <w:abstractNum w:abstractNumId="27">
    <w:multiLevelType w:val="hybridMultilevel"/>
    <w:lvl w:ilvl="0">
      <w:start w:val="1"/>
      <w:numFmt w:val="upperRoman"/>
      <w:lvlText w:val="%1."/>
      <w:lvlJc w:val="left"/>
      <w:pPr>
        <w:ind w:left="427" w:hanging="181"/>
        <w:jc w:val="left"/>
      </w:pPr>
      <w:rPr>
        <w:rFonts w:hint="default" w:ascii="Arial" w:hAnsi="Arial" w:eastAsia="Arial" w:cs="Arial"/>
        <w:b/>
        <w:bCs/>
        <w:i w:val="0"/>
        <w:iCs w:val="0"/>
        <w:spacing w:val="0"/>
        <w:w w:val="102"/>
        <w:sz w:val="19"/>
        <w:szCs w:val="19"/>
        <w:lang w:val="es-ES" w:eastAsia="en-US" w:bidi="ar-SA"/>
      </w:rPr>
    </w:lvl>
    <w:lvl w:ilvl="1">
      <w:start w:val="1"/>
      <w:numFmt w:val="decimal"/>
      <w:lvlText w:val="%2."/>
      <w:lvlJc w:val="left"/>
      <w:pPr>
        <w:ind w:left="472" w:hanging="226"/>
        <w:jc w:val="left"/>
      </w:pPr>
      <w:rPr>
        <w:rFonts w:hint="default"/>
        <w:spacing w:val="-4"/>
        <w:w w:val="102"/>
        <w:lang w:val="es-ES" w:eastAsia="en-US" w:bidi="ar-SA"/>
      </w:rPr>
    </w:lvl>
    <w:lvl w:ilvl="2">
      <w:start w:val="1"/>
      <w:numFmt w:val="lowerLetter"/>
      <w:lvlText w:val="%3)"/>
      <w:lvlJc w:val="left"/>
      <w:pPr>
        <w:ind w:left="667" w:hanging="421"/>
        <w:jc w:val="left"/>
      </w:pPr>
      <w:rPr>
        <w:rFonts w:hint="default"/>
        <w:spacing w:val="-4"/>
        <w:w w:val="102"/>
        <w:lang w:val="es-ES" w:eastAsia="en-US" w:bidi="ar-SA"/>
      </w:rPr>
    </w:lvl>
    <w:lvl w:ilvl="3">
      <w:start w:val="1"/>
      <w:numFmt w:val="decimal"/>
      <w:lvlText w:val="%4."/>
      <w:lvlJc w:val="left"/>
      <w:pPr>
        <w:ind w:left="1388" w:hanging="1142"/>
        <w:jc w:val="left"/>
      </w:pPr>
      <w:rPr>
        <w:rFonts w:hint="default" w:ascii="Arial" w:hAnsi="Arial" w:eastAsia="Arial" w:cs="Arial"/>
        <w:b/>
        <w:bCs/>
        <w:i w:val="0"/>
        <w:iCs w:val="0"/>
        <w:spacing w:val="-4"/>
        <w:w w:val="102"/>
        <w:sz w:val="19"/>
        <w:szCs w:val="19"/>
        <w:lang w:val="es-ES" w:eastAsia="en-US" w:bidi="ar-SA"/>
      </w:rPr>
    </w:lvl>
    <w:lvl w:ilvl="4">
      <w:start w:val="1"/>
      <w:numFmt w:val="lowerLetter"/>
      <w:lvlText w:val="%5)"/>
      <w:lvlJc w:val="left"/>
      <w:pPr>
        <w:ind w:left="1388" w:hanging="1142"/>
        <w:jc w:val="left"/>
      </w:pPr>
      <w:rPr>
        <w:rFonts w:hint="default" w:ascii="Arial" w:hAnsi="Arial" w:eastAsia="Arial" w:cs="Arial"/>
        <w:b/>
        <w:bCs/>
        <w:i w:val="0"/>
        <w:iCs w:val="0"/>
        <w:spacing w:val="-4"/>
        <w:w w:val="102"/>
        <w:sz w:val="19"/>
        <w:szCs w:val="19"/>
        <w:lang w:val="es-ES" w:eastAsia="en-US" w:bidi="ar-SA"/>
      </w:rPr>
    </w:lvl>
    <w:lvl w:ilvl="5">
      <w:start w:val="1"/>
      <w:numFmt w:val="upperRoman"/>
      <w:lvlText w:val="%6."/>
      <w:lvlJc w:val="left"/>
      <w:pPr>
        <w:ind w:left="817" w:hanging="571"/>
        <w:jc w:val="left"/>
      </w:pPr>
      <w:rPr>
        <w:rFonts w:hint="default" w:ascii="Arial" w:hAnsi="Arial" w:eastAsia="Arial" w:cs="Arial"/>
        <w:b/>
        <w:bCs/>
        <w:i w:val="0"/>
        <w:iCs w:val="0"/>
        <w:spacing w:val="0"/>
        <w:w w:val="102"/>
        <w:sz w:val="19"/>
        <w:szCs w:val="19"/>
        <w:lang w:val="es-ES" w:eastAsia="en-US" w:bidi="ar-SA"/>
      </w:rPr>
    </w:lvl>
    <w:lvl w:ilvl="6">
      <w:start w:val="0"/>
      <w:numFmt w:val="bullet"/>
      <w:lvlText w:val="•"/>
      <w:lvlJc w:val="left"/>
      <w:pPr>
        <w:ind w:left="3060" w:hanging="571"/>
      </w:pPr>
      <w:rPr>
        <w:rFonts w:hint="default"/>
        <w:lang w:val="es-ES" w:eastAsia="en-US" w:bidi="ar-SA"/>
      </w:rPr>
    </w:lvl>
    <w:lvl w:ilvl="7">
      <w:start w:val="0"/>
      <w:numFmt w:val="bullet"/>
      <w:lvlText w:val="•"/>
      <w:lvlJc w:val="left"/>
      <w:pPr>
        <w:ind w:left="4740" w:hanging="571"/>
      </w:pPr>
      <w:rPr>
        <w:rFonts w:hint="default"/>
        <w:lang w:val="es-ES" w:eastAsia="en-US" w:bidi="ar-SA"/>
      </w:rPr>
    </w:lvl>
    <w:lvl w:ilvl="8">
      <w:start w:val="0"/>
      <w:numFmt w:val="bullet"/>
      <w:lvlText w:val="•"/>
      <w:lvlJc w:val="left"/>
      <w:pPr>
        <w:ind w:left="6420" w:hanging="571"/>
      </w:pPr>
      <w:rPr>
        <w:rFonts w:hint="default"/>
        <w:lang w:val="es-ES" w:eastAsia="en-US" w:bidi="ar-SA"/>
      </w:rPr>
    </w:lvl>
  </w:abstractNum>
  <w:abstractNum w:abstractNumId="26">
    <w:multiLevelType w:val="hybridMultilevel"/>
    <w:lvl w:ilvl="0">
      <w:start w:val="1"/>
      <w:numFmt w:val="lowerLetter"/>
      <w:lvlText w:val="%1)"/>
      <w:lvlJc w:val="left"/>
      <w:pPr>
        <w:ind w:left="847" w:hanging="601"/>
        <w:jc w:val="left"/>
      </w:pPr>
      <w:rPr>
        <w:rFonts w:hint="default" w:ascii="Arial" w:hAnsi="Arial" w:eastAsia="Arial" w:cs="Arial"/>
        <w:b/>
        <w:bCs/>
        <w:i w:val="0"/>
        <w:iCs w:val="0"/>
        <w:spacing w:val="-4"/>
        <w:w w:val="102"/>
        <w:sz w:val="19"/>
        <w:szCs w:val="19"/>
        <w:lang w:val="es-ES" w:eastAsia="en-US" w:bidi="ar-SA"/>
      </w:rPr>
    </w:lvl>
    <w:lvl w:ilvl="1">
      <w:start w:val="1"/>
      <w:numFmt w:val="upperRoman"/>
      <w:lvlText w:val="%2."/>
      <w:lvlJc w:val="left"/>
      <w:pPr>
        <w:ind w:left="817" w:hanging="571"/>
        <w:jc w:val="left"/>
      </w:pPr>
      <w:rPr>
        <w:rFonts w:hint="default" w:ascii="Arial" w:hAnsi="Arial" w:eastAsia="Arial" w:cs="Arial"/>
        <w:b/>
        <w:bCs/>
        <w:i w:val="0"/>
        <w:iCs w:val="0"/>
        <w:spacing w:val="0"/>
        <w:w w:val="102"/>
        <w:sz w:val="19"/>
        <w:szCs w:val="19"/>
        <w:lang w:val="es-ES" w:eastAsia="en-US" w:bidi="ar-SA"/>
      </w:rPr>
    </w:lvl>
    <w:lvl w:ilvl="2">
      <w:start w:val="0"/>
      <w:numFmt w:val="bullet"/>
      <w:lvlText w:val="•"/>
      <w:lvlJc w:val="left"/>
      <w:pPr>
        <w:ind w:left="1833" w:hanging="571"/>
      </w:pPr>
      <w:rPr>
        <w:rFonts w:hint="default"/>
        <w:lang w:val="es-ES" w:eastAsia="en-US" w:bidi="ar-SA"/>
      </w:rPr>
    </w:lvl>
    <w:lvl w:ilvl="3">
      <w:start w:val="0"/>
      <w:numFmt w:val="bullet"/>
      <w:lvlText w:val="•"/>
      <w:lvlJc w:val="left"/>
      <w:pPr>
        <w:ind w:left="2826" w:hanging="571"/>
      </w:pPr>
      <w:rPr>
        <w:rFonts w:hint="default"/>
        <w:lang w:val="es-ES" w:eastAsia="en-US" w:bidi="ar-SA"/>
      </w:rPr>
    </w:lvl>
    <w:lvl w:ilvl="4">
      <w:start w:val="0"/>
      <w:numFmt w:val="bullet"/>
      <w:lvlText w:val="•"/>
      <w:lvlJc w:val="left"/>
      <w:pPr>
        <w:ind w:left="3820" w:hanging="571"/>
      </w:pPr>
      <w:rPr>
        <w:rFonts w:hint="default"/>
        <w:lang w:val="es-ES" w:eastAsia="en-US" w:bidi="ar-SA"/>
      </w:rPr>
    </w:lvl>
    <w:lvl w:ilvl="5">
      <w:start w:val="0"/>
      <w:numFmt w:val="bullet"/>
      <w:lvlText w:val="•"/>
      <w:lvlJc w:val="left"/>
      <w:pPr>
        <w:ind w:left="4813" w:hanging="571"/>
      </w:pPr>
      <w:rPr>
        <w:rFonts w:hint="default"/>
        <w:lang w:val="es-ES" w:eastAsia="en-US" w:bidi="ar-SA"/>
      </w:rPr>
    </w:lvl>
    <w:lvl w:ilvl="6">
      <w:start w:val="0"/>
      <w:numFmt w:val="bullet"/>
      <w:lvlText w:val="•"/>
      <w:lvlJc w:val="left"/>
      <w:pPr>
        <w:ind w:left="5806" w:hanging="571"/>
      </w:pPr>
      <w:rPr>
        <w:rFonts w:hint="default"/>
        <w:lang w:val="es-ES" w:eastAsia="en-US" w:bidi="ar-SA"/>
      </w:rPr>
    </w:lvl>
    <w:lvl w:ilvl="7">
      <w:start w:val="0"/>
      <w:numFmt w:val="bullet"/>
      <w:lvlText w:val="•"/>
      <w:lvlJc w:val="left"/>
      <w:pPr>
        <w:ind w:left="6800" w:hanging="571"/>
      </w:pPr>
      <w:rPr>
        <w:rFonts w:hint="default"/>
        <w:lang w:val="es-ES" w:eastAsia="en-US" w:bidi="ar-SA"/>
      </w:rPr>
    </w:lvl>
    <w:lvl w:ilvl="8">
      <w:start w:val="0"/>
      <w:numFmt w:val="bullet"/>
      <w:lvlText w:val="•"/>
      <w:lvlJc w:val="left"/>
      <w:pPr>
        <w:ind w:left="7793" w:hanging="571"/>
      </w:pPr>
      <w:rPr>
        <w:rFonts w:hint="default"/>
        <w:lang w:val="es-ES" w:eastAsia="en-US" w:bidi="ar-SA"/>
      </w:rPr>
    </w:lvl>
  </w:abstractNum>
  <w:abstractNum w:abstractNumId="25">
    <w:multiLevelType w:val="hybridMultilevel"/>
    <w:lvl w:ilvl="0">
      <w:start w:val="1"/>
      <w:numFmt w:val="lowerLetter"/>
      <w:lvlText w:val="%1)"/>
      <w:lvlJc w:val="left"/>
      <w:pPr>
        <w:ind w:left="246" w:hanging="315"/>
        <w:jc w:val="left"/>
      </w:pPr>
      <w:rPr>
        <w:rFonts w:hint="default" w:ascii="Arial" w:hAnsi="Arial" w:eastAsia="Arial" w:cs="Arial"/>
        <w:b w:val="0"/>
        <w:bCs w:val="0"/>
        <w:i w:val="0"/>
        <w:iCs w:val="0"/>
        <w:spacing w:val="-6"/>
        <w:w w:val="102"/>
        <w:sz w:val="22"/>
        <w:szCs w:val="22"/>
        <w:lang w:val="es-ES" w:eastAsia="en-US" w:bidi="ar-SA"/>
      </w:rPr>
    </w:lvl>
    <w:lvl w:ilvl="1">
      <w:start w:val="0"/>
      <w:numFmt w:val="bullet"/>
      <w:lvlText w:val="•"/>
      <w:lvlJc w:val="left"/>
      <w:pPr>
        <w:ind w:left="1194" w:hanging="315"/>
      </w:pPr>
      <w:rPr>
        <w:rFonts w:hint="default"/>
        <w:lang w:val="es-ES" w:eastAsia="en-US" w:bidi="ar-SA"/>
      </w:rPr>
    </w:lvl>
    <w:lvl w:ilvl="2">
      <w:start w:val="0"/>
      <w:numFmt w:val="bullet"/>
      <w:lvlText w:val="•"/>
      <w:lvlJc w:val="left"/>
      <w:pPr>
        <w:ind w:left="2148" w:hanging="315"/>
      </w:pPr>
      <w:rPr>
        <w:rFonts w:hint="default"/>
        <w:lang w:val="es-ES" w:eastAsia="en-US" w:bidi="ar-SA"/>
      </w:rPr>
    </w:lvl>
    <w:lvl w:ilvl="3">
      <w:start w:val="0"/>
      <w:numFmt w:val="bullet"/>
      <w:lvlText w:val="•"/>
      <w:lvlJc w:val="left"/>
      <w:pPr>
        <w:ind w:left="3102" w:hanging="315"/>
      </w:pPr>
      <w:rPr>
        <w:rFonts w:hint="default"/>
        <w:lang w:val="es-ES" w:eastAsia="en-US" w:bidi="ar-SA"/>
      </w:rPr>
    </w:lvl>
    <w:lvl w:ilvl="4">
      <w:start w:val="0"/>
      <w:numFmt w:val="bullet"/>
      <w:lvlText w:val="•"/>
      <w:lvlJc w:val="left"/>
      <w:pPr>
        <w:ind w:left="4056" w:hanging="315"/>
      </w:pPr>
      <w:rPr>
        <w:rFonts w:hint="default"/>
        <w:lang w:val="es-ES" w:eastAsia="en-US" w:bidi="ar-SA"/>
      </w:rPr>
    </w:lvl>
    <w:lvl w:ilvl="5">
      <w:start w:val="0"/>
      <w:numFmt w:val="bullet"/>
      <w:lvlText w:val="•"/>
      <w:lvlJc w:val="left"/>
      <w:pPr>
        <w:ind w:left="5010" w:hanging="315"/>
      </w:pPr>
      <w:rPr>
        <w:rFonts w:hint="default"/>
        <w:lang w:val="es-ES" w:eastAsia="en-US" w:bidi="ar-SA"/>
      </w:rPr>
    </w:lvl>
    <w:lvl w:ilvl="6">
      <w:start w:val="0"/>
      <w:numFmt w:val="bullet"/>
      <w:lvlText w:val="•"/>
      <w:lvlJc w:val="left"/>
      <w:pPr>
        <w:ind w:left="5964" w:hanging="315"/>
      </w:pPr>
      <w:rPr>
        <w:rFonts w:hint="default"/>
        <w:lang w:val="es-ES" w:eastAsia="en-US" w:bidi="ar-SA"/>
      </w:rPr>
    </w:lvl>
    <w:lvl w:ilvl="7">
      <w:start w:val="0"/>
      <w:numFmt w:val="bullet"/>
      <w:lvlText w:val="•"/>
      <w:lvlJc w:val="left"/>
      <w:pPr>
        <w:ind w:left="6918" w:hanging="315"/>
      </w:pPr>
      <w:rPr>
        <w:rFonts w:hint="default"/>
        <w:lang w:val="es-ES" w:eastAsia="en-US" w:bidi="ar-SA"/>
      </w:rPr>
    </w:lvl>
    <w:lvl w:ilvl="8">
      <w:start w:val="0"/>
      <w:numFmt w:val="bullet"/>
      <w:lvlText w:val="•"/>
      <w:lvlJc w:val="left"/>
      <w:pPr>
        <w:ind w:left="7872" w:hanging="315"/>
      </w:pPr>
      <w:rPr>
        <w:rFonts w:hint="default"/>
        <w:lang w:val="es-ES" w:eastAsia="en-US" w:bidi="ar-SA"/>
      </w:rPr>
    </w:lvl>
  </w:abstractNum>
  <w:abstractNum w:abstractNumId="24">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23">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22">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21">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0"/>
        <w:sz w:val="19"/>
        <w:szCs w:val="19"/>
        <w:lang w:val="es-ES" w:eastAsia="en-US" w:bidi="ar-SA"/>
      </w:rPr>
    </w:lvl>
    <w:lvl w:ilvl="1">
      <w:start w:val="1"/>
      <w:numFmt w:val="upperLetter"/>
      <w:lvlText w:val="%2."/>
      <w:lvlJc w:val="left"/>
      <w:pPr>
        <w:ind w:left="952" w:hanging="706"/>
        <w:jc w:val="left"/>
      </w:pPr>
      <w:rPr>
        <w:rFonts w:hint="default"/>
        <w:spacing w:val="-6"/>
        <w:w w:val="102"/>
        <w:lang w:val="es-ES" w:eastAsia="en-US" w:bidi="ar-SA"/>
      </w:rPr>
    </w:lvl>
    <w:lvl w:ilvl="2">
      <w:start w:val="1"/>
      <w:numFmt w:val="upperRoman"/>
      <w:lvlText w:val="%3."/>
      <w:lvlJc w:val="left"/>
      <w:pPr>
        <w:ind w:left="952" w:hanging="706"/>
        <w:jc w:val="left"/>
      </w:pPr>
      <w:rPr>
        <w:rFonts w:hint="default" w:ascii="Arial" w:hAnsi="Arial" w:eastAsia="Arial" w:cs="Arial"/>
        <w:b/>
        <w:bCs/>
        <w:i w:val="0"/>
        <w:iCs w:val="0"/>
        <w:spacing w:val="0"/>
        <w:w w:val="102"/>
        <w:sz w:val="19"/>
        <w:szCs w:val="19"/>
        <w:lang w:val="es-ES" w:eastAsia="en-US" w:bidi="ar-SA"/>
      </w:rPr>
    </w:lvl>
    <w:lvl w:ilvl="3">
      <w:start w:val="1"/>
      <w:numFmt w:val="lowerLetter"/>
      <w:lvlText w:val="%4)"/>
      <w:lvlJc w:val="left"/>
      <w:pPr>
        <w:ind w:left="952" w:hanging="706"/>
        <w:jc w:val="left"/>
      </w:pPr>
      <w:rPr>
        <w:rFonts w:hint="default" w:ascii="Arial" w:hAnsi="Arial" w:eastAsia="Arial" w:cs="Arial"/>
        <w:b/>
        <w:bCs/>
        <w:i w:val="0"/>
        <w:iCs w:val="0"/>
        <w:spacing w:val="-4"/>
        <w:w w:val="102"/>
        <w:sz w:val="19"/>
        <w:szCs w:val="19"/>
        <w:lang w:val="es-ES" w:eastAsia="en-US" w:bidi="ar-SA"/>
      </w:rPr>
    </w:lvl>
    <w:lvl w:ilvl="4">
      <w:start w:val="0"/>
      <w:numFmt w:val="bullet"/>
      <w:lvlText w:val="•"/>
      <w:lvlJc w:val="left"/>
      <w:pPr>
        <w:ind w:left="3900" w:hanging="706"/>
      </w:pPr>
      <w:rPr>
        <w:rFonts w:hint="default"/>
        <w:lang w:val="es-ES" w:eastAsia="en-US" w:bidi="ar-SA"/>
      </w:rPr>
    </w:lvl>
    <w:lvl w:ilvl="5">
      <w:start w:val="0"/>
      <w:numFmt w:val="bullet"/>
      <w:lvlText w:val="•"/>
      <w:lvlJc w:val="left"/>
      <w:pPr>
        <w:ind w:left="4880" w:hanging="706"/>
      </w:pPr>
      <w:rPr>
        <w:rFonts w:hint="default"/>
        <w:lang w:val="es-ES" w:eastAsia="en-US" w:bidi="ar-SA"/>
      </w:rPr>
    </w:lvl>
    <w:lvl w:ilvl="6">
      <w:start w:val="0"/>
      <w:numFmt w:val="bullet"/>
      <w:lvlText w:val="•"/>
      <w:lvlJc w:val="left"/>
      <w:pPr>
        <w:ind w:left="5860" w:hanging="706"/>
      </w:pPr>
      <w:rPr>
        <w:rFonts w:hint="default"/>
        <w:lang w:val="es-ES" w:eastAsia="en-US" w:bidi="ar-SA"/>
      </w:rPr>
    </w:lvl>
    <w:lvl w:ilvl="7">
      <w:start w:val="0"/>
      <w:numFmt w:val="bullet"/>
      <w:lvlText w:val="•"/>
      <w:lvlJc w:val="left"/>
      <w:pPr>
        <w:ind w:left="6840" w:hanging="706"/>
      </w:pPr>
      <w:rPr>
        <w:rFonts w:hint="default"/>
        <w:lang w:val="es-ES" w:eastAsia="en-US" w:bidi="ar-SA"/>
      </w:rPr>
    </w:lvl>
    <w:lvl w:ilvl="8">
      <w:start w:val="0"/>
      <w:numFmt w:val="bullet"/>
      <w:lvlText w:val="•"/>
      <w:lvlJc w:val="left"/>
      <w:pPr>
        <w:ind w:left="7820" w:hanging="706"/>
      </w:pPr>
      <w:rPr>
        <w:rFonts w:hint="default"/>
        <w:lang w:val="es-ES" w:eastAsia="en-US" w:bidi="ar-SA"/>
      </w:rPr>
    </w:lvl>
  </w:abstractNum>
  <w:abstractNum w:abstractNumId="20">
    <w:multiLevelType w:val="hybridMultilevel"/>
    <w:lvl w:ilvl="0">
      <w:start w:val="1"/>
      <w:numFmt w:val="lowerLetter"/>
      <w:lvlText w:val="%1)"/>
      <w:lvlJc w:val="left"/>
      <w:pPr>
        <w:ind w:left="817" w:hanging="571"/>
        <w:jc w:val="left"/>
      </w:pPr>
      <w:rPr>
        <w:rFonts w:hint="default" w:ascii="Arial" w:hAnsi="Arial" w:eastAsia="Arial" w:cs="Arial"/>
        <w:b/>
        <w:bCs/>
        <w:i w:val="0"/>
        <w:iCs w:val="0"/>
        <w:spacing w:val="-4"/>
        <w:w w:val="102"/>
        <w:sz w:val="19"/>
        <w:szCs w:val="19"/>
        <w:lang w:val="es-ES" w:eastAsia="en-US" w:bidi="ar-SA"/>
      </w:rPr>
    </w:lvl>
    <w:lvl w:ilvl="1">
      <w:start w:val="1"/>
      <w:numFmt w:val="upperRoman"/>
      <w:lvlText w:val="%2."/>
      <w:lvlJc w:val="left"/>
      <w:pPr>
        <w:ind w:left="1103" w:hanging="857"/>
        <w:jc w:val="left"/>
      </w:pPr>
      <w:rPr>
        <w:rFonts w:hint="default" w:ascii="Arial" w:hAnsi="Arial" w:eastAsia="Arial" w:cs="Arial"/>
        <w:b/>
        <w:bCs/>
        <w:i w:val="0"/>
        <w:iCs w:val="0"/>
        <w:spacing w:val="0"/>
        <w:w w:val="102"/>
        <w:sz w:val="19"/>
        <w:szCs w:val="19"/>
        <w:lang w:val="es-ES" w:eastAsia="en-US" w:bidi="ar-SA"/>
      </w:rPr>
    </w:lvl>
    <w:lvl w:ilvl="2">
      <w:start w:val="0"/>
      <w:numFmt w:val="bullet"/>
      <w:lvlText w:val="•"/>
      <w:lvlJc w:val="left"/>
      <w:pPr>
        <w:ind w:left="2064" w:hanging="857"/>
      </w:pPr>
      <w:rPr>
        <w:rFonts w:hint="default"/>
        <w:lang w:val="es-ES" w:eastAsia="en-US" w:bidi="ar-SA"/>
      </w:rPr>
    </w:lvl>
    <w:lvl w:ilvl="3">
      <w:start w:val="0"/>
      <w:numFmt w:val="bullet"/>
      <w:lvlText w:val="•"/>
      <w:lvlJc w:val="left"/>
      <w:pPr>
        <w:ind w:left="3028" w:hanging="857"/>
      </w:pPr>
      <w:rPr>
        <w:rFonts w:hint="default"/>
        <w:lang w:val="es-ES" w:eastAsia="en-US" w:bidi="ar-SA"/>
      </w:rPr>
    </w:lvl>
    <w:lvl w:ilvl="4">
      <w:start w:val="0"/>
      <w:numFmt w:val="bullet"/>
      <w:lvlText w:val="•"/>
      <w:lvlJc w:val="left"/>
      <w:pPr>
        <w:ind w:left="3993" w:hanging="857"/>
      </w:pPr>
      <w:rPr>
        <w:rFonts w:hint="default"/>
        <w:lang w:val="es-ES" w:eastAsia="en-US" w:bidi="ar-SA"/>
      </w:rPr>
    </w:lvl>
    <w:lvl w:ilvl="5">
      <w:start w:val="0"/>
      <w:numFmt w:val="bullet"/>
      <w:lvlText w:val="•"/>
      <w:lvlJc w:val="left"/>
      <w:pPr>
        <w:ind w:left="4957" w:hanging="857"/>
      </w:pPr>
      <w:rPr>
        <w:rFonts w:hint="default"/>
        <w:lang w:val="es-ES" w:eastAsia="en-US" w:bidi="ar-SA"/>
      </w:rPr>
    </w:lvl>
    <w:lvl w:ilvl="6">
      <w:start w:val="0"/>
      <w:numFmt w:val="bullet"/>
      <w:lvlText w:val="•"/>
      <w:lvlJc w:val="left"/>
      <w:pPr>
        <w:ind w:left="5922" w:hanging="857"/>
      </w:pPr>
      <w:rPr>
        <w:rFonts w:hint="default"/>
        <w:lang w:val="es-ES" w:eastAsia="en-US" w:bidi="ar-SA"/>
      </w:rPr>
    </w:lvl>
    <w:lvl w:ilvl="7">
      <w:start w:val="0"/>
      <w:numFmt w:val="bullet"/>
      <w:lvlText w:val="•"/>
      <w:lvlJc w:val="left"/>
      <w:pPr>
        <w:ind w:left="6886" w:hanging="857"/>
      </w:pPr>
      <w:rPr>
        <w:rFonts w:hint="default"/>
        <w:lang w:val="es-ES" w:eastAsia="en-US" w:bidi="ar-SA"/>
      </w:rPr>
    </w:lvl>
    <w:lvl w:ilvl="8">
      <w:start w:val="0"/>
      <w:numFmt w:val="bullet"/>
      <w:lvlText w:val="•"/>
      <w:lvlJc w:val="left"/>
      <w:pPr>
        <w:ind w:left="7851" w:hanging="857"/>
      </w:pPr>
      <w:rPr>
        <w:rFonts w:hint="default"/>
        <w:lang w:val="es-ES" w:eastAsia="en-US" w:bidi="ar-SA"/>
      </w:rPr>
    </w:lvl>
  </w:abstractNum>
  <w:abstractNum w:abstractNumId="19">
    <w:multiLevelType w:val="hybridMultilevel"/>
    <w:lvl w:ilvl="0">
      <w:start w:val="1"/>
      <w:numFmt w:val="upperRoman"/>
      <w:lvlText w:val="%1."/>
      <w:lvlJc w:val="left"/>
      <w:pPr>
        <w:ind w:left="967" w:hanging="706"/>
        <w:jc w:val="right"/>
      </w:pPr>
      <w:rPr>
        <w:rFonts w:hint="default" w:ascii="Arial" w:hAnsi="Arial" w:eastAsia="Arial" w:cs="Arial"/>
        <w:b/>
        <w:bCs/>
        <w:i w:val="0"/>
        <w:iCs w:val="0"/>
        <w:spacing w:val="0"/>
        <w:w w:val="102"/>
        <w:sz w:val="19"/>
        <w:szCs w:val="19"/>
        <w:lang w:val="es-ES" w:eastAsia="en-US" w:bidi="ar-SA"/>
      </w:rPr>
    </w:lvl>
    <w:lvl w:ilvl="1">
      <w:start w:val="1"/>
      <w:numFmt w:val="lowerLetter"/>
      <w:lvlText w:val="%2)"/>
      <w:lvlJc w:val="left"/>
      <w:pPr>
        <w:ind w:left="1103" w:hanging="857"/>
        <w:jc w:val="left"/>
      </w:pPr>
      <w:rPr>
        <w:rFonts w:hint="default"/>
        <w:spacing w:val="-4"/>
        <w:w w:val="102"/>
        <w:lang w:val="es-ES" w:eastAsia="en-US" w:bidi="ar-SA"/>
      </w:rPr>
    </w:lvl>
    <w:lvl w:ilvl="2">
      <w:start w:val="0"/>
      <w:numFmt w:val="bullet"/>
      <w:lvlText w:val="•"/>
      <w:lvlJc w:val="left"/>
      <w:pPr>
        <w:ind w:left="2064" w:hanging="857"/>
      </w:pPr>
      <w:rPr>
        <w:rFonts w:hint="default"/>
        <w:lang w:val="es-ES" w:eastAsia="en-US" w:bidi="ar-SA"/>
      </w:rPr>
    </w:lvl>
    <w:lvl w:ilvl="3">
      <w:start w:val="0"/>
      <w:numFmt w:val="bullet"/>
      <w:lvlText w:val="•"/>
      <w:lvlJc w:val="left"/>
      <w:pPr>
        <w:ind w:left="3028" w:hanging="857"/>
      </w:pPr>
      <w:rPr>
        <w:rFonts w:hint="default"/>
        <w:lang w:val="es-ES" w:eastAsia="en-US" w:bidi="ar-SA"/>
      </w:rPr>
    </w:lvl>
    <w:lvl w:ilvl="4">
      <w:start w:val="0"/>
      <w:numFmt w:val="bullet"/>
      <w:lvlText w:val="•"/>
      <w:lvlJc w:val="left"/>
      <w:pPr>
        <w:ind w:left="3993" w:hanging="857"/>
      </w:pPr>
      <w:rPr>
        <w:rFonts w:hint="default"/>
        <w:lang w:val="es-ES" w:eastAsia="en-US" w:bidi="ar-SA"/>
      </w:rPr>
    </w:lvl>
    <w:lvl w:ilvl="5">
      <w:start w:val="0"/>
      <w:numFmt w:val="bullet"/>
      <w:lvlText w:val="•"/>
      <w:lvlJc w:val="left"/>
      <w:pPr>
        <w:ind w:left="4957" w:hanging="857"/>
      </w:pPr>
      <w:rPr>
        <w:rFonts w:hint="default"/>
        <w:lang w:val="es-ES" w:eastAsia="en-US" w:bidi="ar-SA"/>
      </w:rPr>
    </w:lvl>
    <w:lvl w:ilvl="6">
      <w:start w:val="0"/>
      <w:numFmt w:val="bullet"/>
      <w:lvlText w:val="•"/>
      <w:lvlJc w:val="left"/>
      <w:pPr>
        <w:ind w:left="5922" w:hanging="857"/>
      </w:pPr>
      <w:rPr>
        <w:rFonts w:hint="default"/>
        <w:lang w:val="es-ES" w:eastAsia="en-US" w:bidi="ar-SA"/>
      </w:rPr>
    </w:lvl>
    <w:lvl w:ilvl="7">
      <w:start w:val="0"/>
      <w:numFmt w:val="bullet"/>
      <w:lvlText w:val="•"/>
      <w:lvlJc w:val="left"/>
      <w:pPr>
        <w:ind w:left="6886" w:hanging="857"/>
      </w:pPr>
      <w:rPr>
        <w:rFonts w:hint="default"/>
        <w:lang w:val="es-ES" w:eastAsia="en-US" w:bidi="ar-SA"/>
      </w:rPr>
    </w:lvl>
    <w:lvl w:ilvl="8">
      <w:start w:val="0"/>
      <w:numFmt w:val="bullet"/>
      <w:lvlText w:val="•"/>
      <w:lvlJc w:val="left"/>
      <w:pPr>
        <w:ind w:left="7851" w:hanging="857"/>
      </w:pPr>
      <w:rPr>
        <w:rFonts w:hint="default"/>
        <w:lang w:val="es-ES" w:eastAsia="en-US" w:bidi="ar-SA"/>
      </w:rPr>
    </w:lvl>
  </w:abstractNum>
  <w:abstractNum w:abstractNumId="18">
    <w:multiLevelType w:val="hybridMultilevel"/>
    <w:lvl w:ilvl="0">
      <w:start w:val="1"/>
      <w:numFmt w:val="upperRoman"/>
      <w:lvlText w:val="%1."/>
      <w:lvlJc w:val="left"/>
      <w:pPr>
        <w:ind w:left="427" w:hanging="181"/>
        <w:jc w:val="left"/>
      </w:pPr>
      <w:rPr>
        <w:rFonts w:hint="default" w:ascii="Arial" w:hAnsi="Arial" w:eastAsia="Arial" w:cs="Arial"/>
        <w:b/>
        <w:bCs/>
        <w:i w:val="0"/>
        <w:iCs w:val="0"/>
        <w:spacing w:val="0"/>
        <w:w w:val="102"/>
        <w:sz w:val="19"/>
        <w:szCs w:val="19"/>
        <w:lang w:val="es-ES" w:eastAsia="en-US" w:bidi="ar-SA"/>
      </w:rPr>
    </w:lvl>
    <w:lvl w:ilvl="1">
      <w:start w:val="1"/>
      <w:numFmt w:val="lowerLetter"/>
      <w:lvlText w:val="%2)"/>
      <w:lvlJc w:val="left"/>
      <w:pPr>
        <w:ind w:left="1388" w:hanging="1142"/>
        <w:jc w:val="left"/>
      </w:pPr>
      <w:rPr>
        <w:rFonts w:hint="default" w:ascii="Arial" w:hAnsi="Arial" w:eastAsia="Arial" w:cs="Arial"/>
        <w:b/>
        <w:bCs/>
        <w:i w:val="0"/>
        <w:iCs w:val="0"/>
        <w:spacing w:val="-4"/>
        <w:w w:val="102"/>
        <w:sz w:val="19"/>
        <w:szCs w:val="19"/>
        <w:lang w:val="es-ES" w:eastAsia="en-US" w:bidi="ar-SA"/>
      </w:rPr>
    </w:lvl>
    <w:lvl w:ilvl="2">
      <w:start w:val="1"/>
      <w:numFmt w:val="upperRoman"/>
      <w:lvlText w:val="%3."/>
      <w:lvlJc w:val="left"/>
      <w:pPr>
        <w:ind w:left="1103" w:hanging="857"/>
        <w:jc w:val="left"/>
      </w:pPr>
      <w:rPr>
        <w:rFonts w:hint="default" w:ascii="Arial" w:hAnsi="Arial" w:eastAsia="Arial" w:cs="Arial"/>
        <w:b/>
        <w:bCs/>
        <w:i w:val="0"/>
        <w:iCs w:val="0"/>
        <w:spacing w:val="0"/>
        <w:w w:val="102"/>
        <w:sz w:val="19"/>
        <w:szCs w:val="19"/>
        <w:lang w:val="es-ES" w:eastAsia="en-US" w:bidi="ar-SA"/>
      </w:rPr>
    </w:lvl>
    <w:lvl w:ilvl="3">
      <w:start w:val="0"/>
      <w:numFmt w:val="bullet"/>
      <w:lvlText w:val="•"/>
      <w:lvlJc w:val="left"/>
      <w:pPr>
        <w:ind w:left="1380" w:hanging="857"/>
      </w:pPr>
      <w:rPr>
        <w:rFonts w:hint="default"/>
        <w:lang w:val="es-ES" w:eastAsia="en-US" w:bidi="ar-SA"/>
      </w:rPr>
    </w:lvl>
    <w:lvl w:ilvl="4">
      <w:start w:val="0"/>
      <w:numFmt w:val="bullet"/>
      <w:lvlText w:val="•"/>
      <w:lvlJc w:val="left"/>
      <w:pPr>
        <w:ind w:left="2580" w:hanging="857"/>
      </w:pPr>
      <w:rPr>
        <w:rFonts w:hint="default"/>
        <w:lang w:val="es-ES" w:eastAsia="en-US" w:bidi="ar-SA"/>
      </w:rPr>
    </w:lvl>
    <w:lvl w:ilvl="5">
      <w:start w:val="0"/>
      <w:numFmt w:val="bullet"/>
      <w:lvlText w:val="•"/>
      <w:lvlJc w:val="left"/>
      <w:pPr>
        <w:ind w:left="3780" w:hanging="857"/>
      </w:pPr>
      <w:rPr>
        <w:rFonts w:hint="default"/>
        <w:lang w:val="es-ES" w:eastAsia="en-US" w:bidi="ar-SA"/>
      </w:rPr>
    </w:lvl>
    <w:lvl w:ilvl="6">
      <w:start w:val="0"/>
      <w:numFmt w:val="bullet"/>
      <w:lvlText w:val="•"/>
      <w:lvlJc w:val="left"/>
      <w:pPr>
        <w:ind w:left="4980" w:hanging="857"/>
      </w:pPr>
      <w:rPr>
        <w:rFonts w:hint="default"/>
        <w:lang w:val="es-ES" w:eastAsia="en-US" w:bidi="ar-SA"/>
      </w:rPr>
    </w:lvl>
    <w:lvl w:ilvl="7">
      <w:start w:val="0"/>
      <w:numFmt w:val="bullet"/>
      <w:lvlText w:val="•"/>
      <w:lvlJc w:val="left"/>
      <w:pPr>
        <w:ind w:left="6180" w:hanging="857"/>
      </w:pPr>
      <w:rPr>
        <w:rFonts w:hint="default"/>
        <w:lang w:val="es-ES" w:eastAsia="en-US" w:bidi="ar-SA"/>
      </w:rPr>
    </w:lvl>
    <w:lvl w:ilvl="8">
      <w:start w:val="0"/>
      <w:numFmt w:val="bullet"/>
      <w:lvlText w:val="•"/>
      <w:lvlJc w:val="left"/>
      <w:pPr>
        <w:ind w:left="7380" w:hanging="857"/>
      </w:pPr>
      <w:rPr>
        <w:rFonts w:hint="default"/>
        <w:lang w:val="es-ES" w:eastAsia="en-US" w:bidi="ar-SA"/>
      </w:rPr>
    </w:lvl>
  </w:abstractNum>
  <w:abstractNum w:abstractNumId="17">
    <w:multiLevelType w:val="hybridMultilevel"/>
    <w:lvl w:ilvl="0">
      <w:start w:val="1"/>
      <w:numFmt w:val="upperRoman"/>
      <w:lvlText w:val="%1."/>
      <w:lvlJc w:val="left"/>
      <w:pPr>
        <w:ind w:left="817" w:hanging="571"/>
        <w:jc w:val="left"/>
      </w:pPr>
      <w:rPr>
        <w:rFonts w:hint="default" w:ascii="Arial" w:hAnsi="Arial" w:eastAsia="Arial" w:cs="Arial"/>
        <w:b w:val="0"/>
        <w:bCs w:val="0"/>
        <w:i w:val="0"/>
        <w:iCs w:val="0"/>
        <w:spacing w:val="-10"/>
        <w:w w:val="102"/>
        <w:sz w:val="19"/>
        <w:szCs w:val="19"/>
        <w:lang w:val="es-ES" w:eastAsia="en-US" w:bidi="ar-SA"/>
      </w:rPr>
    </w:lvl>
    <w:lvl w:ilvl="1">
      <w:start w:val="0"/>
      <w:numFmt w:val="bullet"/>
      <w:lvlText w:val="•"/>
      <w:lvlJc w:val="left"/>
      <w:pPr>
        <w:ind w:left="1070" w:hanging="571"/>
      </w:pPr>
      <w:rPr>
        <w:rFonts w:hint="default"/>
        <w:lang w:val="es-ES" w:eastAsia="en-US" w:bidi="ar-SA"/>
      </w:rPr>
    </w:lvl>
    <w:lvl w:ilvl="2">
      <w:start w:val="0"/>
      <w:numFmt w:val="bullet"/>
      <w:lvlText w:val="•"/>
      <w:lvlJc w:val="left"/>
      <w:pPr>
        <w:ind w:left="1321" w:hanging="571"/>
      </w:pPr>
      <w:rPr>
        <w:rFonts w:hint="default"/>
        <w:lang w:val="es-ES" w:eastAsia="en-US" w:bidi="ar-SA"/>
      </w:rPr>
    </w:lvl>
    <w:lvl w:ilvl="3">
      <w:start w:val="0"/>
      <w:numFmt w:val="bullet"/>
      <w:lvlText w:val="•"/>
      <w:lvlJc w:val="left"/>
      <w:pPr>
        <w:ind w:left="1572" w:hanging="571"/>
      </w:pPr>
      <w:rPr>
        <w:rFonts w:hint="default"/>
        <w:lang w:val="es-ES" w:eastAsia="en-US" w:bidi="ar-SA"/>
      </w:rPr>
    </w:lvl>
    <w:lvl w:ilvl="4">
      <w:start w:val="0"/>
      <w:numFmt w:val="bullet"/>
      <w:lvlText w:val="•"/>
      <w:lvlJc w:val="left"/>
      <w:pPr>
        <w:ind w:left="1823" w:hanging="571"/>
      </w:pPr>
      <w:rPr>
        <w:rFonts w:hint="default"/>
        <w:lang w:val="es-ES" w:eastAsia="en-US" w:bidi="ar-SA"/>
      </w:rPr>
    </w:lvl>
    <w:lvl w:ilvl="5">
      <w:start w:val="0"/>
      <w:numFmt w:val="bullet"/>
      <w:lvlText w:val="•"/>
      <w:lvlJc w:val="left"/>
      <w:pPr>
        <w:ind w:left="2073" w:hanging="571"/>
      </w:pPr>
      <w:rPr>
        <w:rFonts w:hint="default"/>
        <w:lang w:val="es-ES" w:eastAsia="en-US" w:bidi="ar-SA"/>
      </w:rPr>
    </w:lvl>
    <w:lvl w:ilvl="6">
      <w:start w:val="0"/>
      <w:numFmt w:val="bullet"/>
      <w:lvlText w:val="•"/>
      <w:lvlJc w:val="left"/>
      <w:pPr>
        <w:ind w:left="2324" w:hanging="571"/>
      </w:pPr>
      <w:rPr>
        <w:rFonts w:hint="default"/>
        <w:lang w:val="es-ES" w:eastAsia="en-US" w:bidi="ar-SA"/>
      </w:rPr>
    </w:lvl>
    <w:lvl w:ilvl="7">
      <w:start w:val="0"/>
      <w:numFmt w:val="bullet"/>
      <w:lvlText w:val="•"/>
      <w:lvlJc w:val="left"/>
      <w:pPr>
        <w:ind w:left="2575" w:hanging="571"/>
      </w:pPr>
      <w:rPr>
        <w:rFonts w:hint="default"/>
        <w:lang w:val="es-ES" w:eastAsia="en-US" w:bidi="ar-SA"/>
      </w:rPr>
    </w:lvl>
    <w:lvl w:ilvl="8">
      <w:start w:val="0"/>
      <w:numFmt w:val="bullet"/>
      <w:lvlText w:val="•"/>
      <w:lvlJc w:val="left"/>
      <w:pPr>
        <w:ind w:left="2826" w:hanging="571"/>
      </w:pPr>
      <w:rPr>
        <w:rFonts w:hint="default"/>
        <w:lang w:val="es-ES" w:eastAsia="en-US" w:bidi="ar-SA"/>
      </w:rPr>
    </w:lvl>
  </w:abstractNum>
  <w:abstractNum w:abstractNumId="16">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5">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4">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3">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2">
    <w:multiLevelType w:val="hybridMultilevel"/>
    <w:lvl w:ilvl="0">
      <w:start w:val="1"/>
      <w:numFmt w:val="upperRoman"/>
      <w:lvlText w:val="%1."/>
      <w:lvlJc w:val="left"/>
      <w:pPr>
        <w:ind w:left="382" w:hanging="13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320" w:hanging="136"/>
      </w:pPr>
      <w:rPr>
        <w:rFonts w:hint="default"/>
        <w:lang w:val="es-ES" w:eastAsia="en-US" w:bidi="ar-SA"/>
      </w:rPr>
    </w:lvl>
    <w:lvl w:ilvl="2">
      <w:start w:val="0"/>
      <w:numFmt w:val="bullet"/>
      <w:lvlText w:val="•"/>
      <w:lvlJc w:val="left"/>
      <w:pPr>
        <w:ind w:left="2260" w:hanging="136"/>
      </w:pPr>
      <w:rPr>
        <w:rFonts w:hint="default"/>
        <w:lang w:val="es-ES" w:eastAsia="en-US" w:bidi="ar-SA"/>
      </w:rPr>
    </w:lvl>
    <w:lvl w:ilvl="3">
      <w:start w:val="0"/>
      <w:numFmt w:val="bullet"/>
      <w:lvlText w:val="•"/>
      <w:lvlJc w:val="left"/>
      <w:pPr>
        <w:ind w:left="3200" w:hanging="136"/>
      </w:pPr>
      <w:rPr>
        <w:rFonts w:hint="default"/>
        <w:lang w:val="es-ES" w:eastAsia="en-US" w:bidi="ar-SA"/>
      </w:rPr>
    </w:lvl>
    <w:lvl w:ilvl="4">
      <w:start w:val="0"/>
      <w:numFmt w:val="bullet"/>
      <w:lvlText w:val="•"/>
      <w:lvlJc w:val="left"/>
      <w:pPr>
        <w:ind w:left="4140" w:hanging="136"/>
      </w:pPr>
      <w:rPr>
        <w:rFonts w:hint="default"/>
        <w:lang w:val="es-ES" w:eastAsia="en-US" w:bidi="ar-SA"/>
      </w:rPr>
    </w:lvl>
    <w:lvl w:ilvl="5">
      <w:start w:val="0"/>
      <w:numFmt w:val="bullet"/>
      <w:lvlText w:val="•"/>
      <w:lvlJc w:val="left"/>
      <w:pPr>
        <w:ind w:left="5080" w:hanging="136"/>
      </w:pPr>
      <w:rPr>
        <w:rFonts w:hint="default"/>
        <w:lang w:val="es-ES" w:eastAsia="en-US" w:bidi="ar-SA"/>
      </w:rPr>
    </w:lvl>
    <w:lvl w:ilvl="6">
      <w:start w:val="0"/>
      <w:numFmt w:val="bullet"/>
      <w:lvlText w:val="•"/>
      <w:lvlJc w:val="left"/>
      <w:pPr>
        <w:ind w:left="6020" w:hanging="136"/>
      </w:pPr>
      <w:rPr>
        <w:rFonts w:hint="default"/>
        <w:lang w:val="es-ES" w:eastAsia="en-US" w:bidi="ar-SA"/>
      </w:rPr>
    </w:lvl>
    <w:lvl w:ilvl="7">
      <w:start w:val="0"/>
      <w:numFmt w:val="bullet"/>
      <w:lvlText w:val="•"/>
      <w:lvlJc w:val="left"/>
      <w:pPr>
        <w:ind w:left="6960" w:hanging="136"/>
      </w:pPr>
      <w:rPr>
        <w:rFonts w:hint="default"/>
        <w:lang w:val="es-ES" w:eastAsia="en-US" w:bidi="ar-SA"/>
      </w:rPr>
    </w:lvl>
    <w:lvl w:ilvl="8">
      <w:start w:val="0"/>
      <w:numFmt w:val="bullet"/>
      <w:lvlText w:val="•"/>
      <w:lvlJc w:val="left"/>
      <w:pPr>
        <w:ind w:left="7900" w:hanging="136"/>
      </w:pPr>
      <w:rPr>
        <w:rFonts w:hint="default"/>
        <w:lang w:val="es-ES" w:eastAsia="en-US" w:bidi="ar-SA"/>
      </w:rPr>
    </w:lvl>
  </w:abstractNum>
  <w:abstractNum w:abstractNumId="11">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0">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9">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8">
    <w:multiLevelType w:val="hybridMultilevel"/>
    <w:lvl w:ilvl="0">
      <w:start w:val="1"/>
      <w:numFmt w:val="upperRoman"/>
      <w:lvlText w:val="%1."/>
      <w:lvlJc w:val="left"/>
      <w:pPr>
        <w:ind w:left="817" w:hanging="571"/>
        <w:jc w:val="left"/>
      </w:pPr>
      <w:rPr>
        <w:rFonts w:hint="default" w:ascii="Arial" w:hAnsi="Arial" w:eastAsia="Arial" w:cs="Arial"/>
        <w:b w:val="0"/>
        <w:bCs w:val="0"/>
        <w:i w:val="0"/>
        <w:iCs w:val="0"/>
        <w:spacing w:val="-1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7">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0"/>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6">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5">
    <w:multiLevelType w:val="hybridMultilevel"/>
    <w:lvl w:ilvl="0">
      <w:start w:val="1"/>
      <w:numFmt w:val="upperRoman"/>
      <w:lvlText w:val="%1."/>
      <w:lvlJc w:val="left"/>
      <w:pPr>
        <w:ind w:left="952" w:hanging="70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842" w:hanging="706"/>
      </w:pPr>
      <w:rPr>
        <w:rFonts w:hint="default"/>
        <w:lang w:val="es-ES" w:eastAsia="en-US" w:bidi="ar-SA"/>
      </w:rPr>
    </w:lvl>
    <w:lvl w:ilvl="2">
      <w:start w:val="0"/>
      <w:numFmt w:val="bullet"/>
      <w:lvlText w:val="•"/>
      <w:lvlJc w:val="left"/>
      <w:pPr>
        <w:ind w:left="2724" w:hanging="706"/>
      </w:pPr>
      <w:rPr>
        <w:rFonts w:hint="default"/>
        <w:lang w:val="es-ES" w:eastAsia="en-US" w:bidi="ar-SA"/>
      </w:rPr>
    </w:lvl>
    <w:lvl w:ilvl="3">
      <w:start w:val="0"/>
      <w:numFmt w:val="bullet"/>
      <w:lvlText w:val="•"/>
      <w:lvlJc w:val="left"/>
      <w:pPr>
        <w:ind w:left="3606" w:hanging="706"/>
      </w:pPr>
      <w:rPr>
        <w:rFonts w:hint="default"/>
        <w:lang w:val="es-ES" w:eastAsia="en-US" w:bidi="ar-SA"/>
      </w:rPr>
    </w:lvl>
    <w:lvl w:ilvl="4">
      <w:start w:val="0"/>
      <w:numFmt w:val="bullet"/>
      <w:lvlText w:val="•"/>
      <w:lvlJc w:val="left"/>
      <w:pPr>
        <w:ind w:left="4488" w:hanging="706"/>
      </w:pPr>
      <w:rPr>
        <w:rFonts w:hint="default"/>
        <w:lang w:val="es-ES" w:eastAsia="en-US" w:bidi="ar-SA"/>
      </w:rPr>
    </w:lvl>
    <w:lvl w:ilvl="5">
      <w:start w:val="0"/>
      <w:numFmt w:val="bullet"/>
      <w:lvlText w:val="•"/>
      <w:lvlJc w:val="left"/>
      <w:pPr>
        <w:ind w:left="5370" w:hanging="706"/>
      </w:pPr>
      <w:rPr>
        <w:rFonts w:hint="default"/>
        <w:lang w:val="es-ES" w:eastAsia="en-US" w:bidi="ar-SA"/>
      </w:rPr>
    </w:lvl>
    <w:lvl w:ilvl="6">
      <w:start w:val="0"/>
      <w:numFmt w:val="bullet"/>
      <w:lvlText w:val="•"/>
      <w:lvlJc w:val="left"/>
      <w:pPr>
        <w:ind w:left="6252" w:hanging="706"/>
      </w:pPr>
      <w:rPr>
        <w:rFonts w:hint="default"/>
        <w:lang w:val="es-ES" w:eastAsia="en-US" w:bidi="ar-SA"/>
      </w:rPr>
    </w:lvl>
    <w:lvl w:ilvl="7">
      <w:start w:val="0"/>
      <w:numFmt w:val="bullet"/>
      <w:lvlText w:val="•"/>
      <w:lvlJc w:val="left"/>
      <w:pPr>
        <w:ind w:left="7134" w:hanging="706"/>
      </w:pPr>
      <w:rPr>
        <w:rFonts w:hint="default"/>
        <w:lang w:val="es-ES" w:eastAsia="en-US" w:bidi="ar-SA"/>
      </w:rPr>
    </w:lvl>
    <w:lvl w:ilvl="8">
      <w:start w:val="0"/>
      <w:numFmt w:val="bullet"/>
      <w:lvlText w:val="•"/>
      <w:lvlJc w:val="left"/>
      <w:pPr>
        <w:ind w:left="8016" w:hanging="706"/>
      </w:pPr>
      <w:rPr>
        <w:rFonts w:hint="default"/>
        <w:lang w:val="es-ES" w:eastAsia="en-US" w:bidi="ar-SA"/>
      </w:rPr>
    </w:lvl>
  </w:abstractNum>
  <w:abstractNum w:abstractNumId="4">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1"/>
      <w:numFmt w:val="lowerLetter"/>
      <w:lvlText w:val="%2)"/>
      <w:lvlJc w:val="left"/>
      <w:pPr>
        <w:ind w:left="817" w:hanging="571"/>
        <w:jc w:val="left"/>
      </w:pPr>
      <w:rPr>
        <w:rFonts w:hint="default" w:ascii="Arial" w:hAnsi="Arial" w:eastAsia="Arial" w:cs="Arial"/>
        <w:b w:val="0"/>
        <w:bCs w:val="0"/>
        <w:i w:val="0"/>
        <w:iCs w:val="0"/>
        <w:spacing w:val="-4"/>
        <w:w w:val="102"/>
        <w:sz w:val="19"/>
        <w:szCs w:val="19"/>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3">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2">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1">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abstractNum w:abstractNumId="0">
    <w:multiLevelType w:val="hybridMultilevel"/>
    <w:lvl w:ilvl="0">
      <w:start w:val="1"/>
      <w:numFmt w:val="upperRoman"/>
      <w:lvlText w:val="%1."/>
      <w:lvlJc w:val="left"/>
      <w:pPr>
        <w:ind w:left="817" w:hanging="571"/>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716" w:hanging="571"/>
      </w:pPr>
      <w:rPr>
        <w:rFonts w:hint="default"/>
        <w:lang w:val="es-ES" w:eastAsia="en-US" w:bidi="ar-SA"/>
      </w:rPr>
    </w:lvl>
    <w:lvl w:ilvl="2">
      <w:start w:val="0"/>
      <w:numFmt w:val="bullet"/>
      <w:lvlText w:val="•"/>
      <w:lvlJc w:val="left"/>
      <w:pPr>
        <w:ind w:left="2612" w:hanging="571"/>
      </w:pPr>
      <w:rPr>
        <w:rFonts w:hint="default"/>
        <w:lang w:val="es-ES" w:eastAsia="en-US" w:bidi="ar-SA"/>
      </w:rPr>
    </w:lvl>
    <w:lvl w:ilvl="3">
      <w:start w:val="0"/>
      <w:numFmt w:val="bullet"/>
      <w:lvlText w:val="•"/>
      <w:lvlJc w:val="left"/>
      <w:pPr>
        <w:ind w:left="3508" w:hanging="571"/>
      </w:pPr>
      <w:rPr>
        <w:rFonts w:hint="default"/>
        <w:lang w:val="es-ES" w:eastAsia="en-US" w:bidi="ar-SA"/>
      </w:rPr>
    </w:lvl>
    <w:lvl w:ilvl="4">
      <w:start w:val="0"/>
      <w:numFmt w:val="bullet"/>
      <w:lvlText w:val="•"/>
      <w:lvlJc w:val="left"/>
      <w:pPr>
        <w:ind w:left="4404" w:hanging="571"/>
      </w:pPr>
      <w:rPr>
        <w:rFonts w:hint="default"/>
        <w:lang w:val="es-ES" w:eastAsia="en-US" w:bidi="ar-SA"/>
      </w:rPr>
    </w:lvl>
    <w:lvl w:ilvl="5">
      <w:start w:val="0"/>
      <w:numFmt w:val="bullet"/>
      <w:lvlText w:val="•"/>
      <w:lvlJc w:val="left"/>
      <w:pPr>
        <w:ind w:left="5300" w:hanging="571"/>
      </w:pPr>
      <w:rPr>
        <w:rFonts w:hint="default"/>
        <w:lang w:val="es-ES" w:eastAsia="en-US" w:bidi="ar-SA"/>
      </w:rPr>
    </w:lvl>
    <w:lvl w:ilvl="6">
      <w:start w:val="0"/>
      <w:numFmt w:val="bullet"/>
      <w:lvlText w:val="•"/>
      <w:lvlJc w:val="left"/>
      <w:pPr>
        <w:ind w:left="6196" w:hanging="571"/>
      </w:pPr>
      <w:rPr>
        <w:rFonts w:hint="default"/>
        <w:lang w:val="es-ES" w:eastAsia="en-US" w:bidi="ar-SA"/>
      </w:rPr>
    </w:lvl>
    <w:lvl w:ilvl="7">
      <w:start w:val="0"/>
      <w:numFmt w:val="bullet"/>
      <w:lvlText w:val="•"/>
      <w:lvlJc w:val="left"/>
      <w:pPr>
        <w:ind w:left="7092" w:hanging="571"/>
      </w:pPr>
      <w:rPr>
        <w:rFonts w:hint="default"/>
        <w:lang w:val="es-ES" w:eastAsia="en-US" w:bidi="ar-SA"/>
      </w:rPr>
    </w:lvl>
    <w:lvl w:ilvl="8">
      <w:start w:val="0"/>
      <w:numFmt w:val="bullet"/>
      <w:lvlText w:val="•"/>
      <w:lvlJc w:val="left"/>
      <w:pPr>
        <w:ind w:left="7988" w:hanging="571"/>
      </w:pPr>
      <w:rPr>
        <w:rFonts w:hint="default"/>
        <w:lang w:val="es-ES"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9"/>
      <w:szCs w:val="19"/>
      <w:lang w:val="es-ES" w:eastAsia="en-US" w:bidi="ar-SA"/>
    </w:rPr>
  </w:style>
  <w:style w:styleId="Heading1" w:type="paragraph">
    <w:name w:val="Heading 1"/>
    <w:basedOn w:val="Normal"/>
    <w:uiPriority w:val="1"/>
    <w:qFormat/>
    <w:pPr>
      <w:ind w:left="470" w:hanging="224"/>
      <w:outlineLvl w:val="1"/>
    </w:pPr>
    <w:rPr>
      <w:rFonts w:ascii="Arial" w:hAnsi="Arial" w:eastAsia="Arial" w:cs="Arial"/>
      <w:b/>
      <w:bCs/>
      <w:sz w:val="19"/>
      <w:szCs w:val="19"/>
      <w:lang w:val="es-ES" w:eastAsia="en-US" w:bidi="ar-SA"/>
    </w:rPr>
  </w:style>
  <w:style w:styleId="ListParagraph" w:type="paragraph">
    <w:name w:val="List Paragraph"/>
    <w:basedOn w:val="Normal"/>
    <w:uiPriority w:val="1"/>
    <w:qFormat/>
    <w:pPr>
      <w:ind w:left="817" w:hanging="571"/>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2024-01-19T02:25:23Z</dcterms:created>
  <dcterms:modified xsi:type="dcterms:W3CDTF">2024-01-19T02:25:23Z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2019</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